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582A17" w14:textId="0FEEF731" w:rsidR="00FA5D75" w:rsidRDefault="00B53D05" w:rsidP="00E04AB9">
      <w:pPr>
        <w:tabs>
          <w:tab w:val="center" w:pos="4677"/>
          <w:tab w:val="right" w:pos="9355"/>
        </w:tabs>
        <w:spacing w:after="0" w:line="240" w:lineRule="auto"/>
        <w:ind w:right="-613"/>
        <w:jc w:val="right"/>
        <w:rPr>
          <w:rFonts w:ascii="Times New Roman" w:eastAsia="Calibri" w:hAnsi="Times New Roman" w:cs="Calibri"/>
          <w:b/>
          <w:i/>
          <w:sz w:val="28"/>
          <w:szCs w:val="28"/>
          <w:lang w:val="kk-KZ" w:eastAsia="ru-RU"/>
        </w:rPr>
      </w:pPr>
      <w:r>
        <w:rPr>
          <w:rFonts w:ascii="Times New Roman" w:eastAsia="Calibri" w:hAnsi="Times New Roman" w:cs="Calibri"/>
          <w:b/>
          <w:i/>
          <w:noProof/>
          <w:sz w:val="28"/>
          <w:szCs w:val="28"/>
          <w:lang w:val="ru-RU" w:eastAsia="ru-RU"/>
        </w:rPr>
        <w:drawing>
          <wp:inline distT="0" distB="0" distL="0" distR="0" wp14:anchorId="5E23C57F" wp14:editId="28066266">
            <wp:extent cx="5731510" cy="7824635"/>
            <wp:effectExtent l="0" t="0" r="2540" b="5080"/>
            <wp:docPr id="6" name="Рисунок 6" descr="C:\Users\User\Desktop\Журналистика  Биология Дінтану Теология 2025-2026ж\Биология 2025-2026\Сканер\Сканерлеу титу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Журналистика  Биология Дінтану Теология 2025-2026ж\Биология 2025-2026\Сканер\Сканерлеу титулк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824635"/>
                    </a:xfrm>
                    <a:prstGeom prst="rect">
                      <a:avLst/>
                    </a:prstGeom>
                    <a:noFill/>
                    <a:ln>
                      <a:noFill/>
                    </a:ln>
                  </pic:spPr>
                </pic:pic>
              </a:graphicData>
            </a:graphic>
          </wp:inline>
        </w:drawing>
      </w:r>
    </w:p>
    <w:p w14:paraId="17F9AFB6" w14:textId="77777777" w:rsidR="00B53D05" w:rsidRDefault="00B53D05" w:rsidP="00E04AB9">
      <w:pPr>
        <w:tabs>
          <w:tab w:val="center" w:pos="4677"/>
          <w:tab w:val="right" w:pos="9355"/>
        </w:tabs>
        <w:spacing w:after="0" w:line="240" w:lineRule="auto"/>
        <w:ind w:right="-613"/>
        <w:jc w:val="right"/>
        <w:rPr>
          <w:rFonts w:ascii="Times New Roman" w:eastAsia="Calibri" w:hAnsi="Times New Roman" w:cs="Calibri"/>
          <w:b/>
          <w:i/>
          <w:sz w:val="28"/>
          <w:szCs w:val="28"/>
          <w:lang w:val="kk-KZ" w:eastAsia="ru-RU"/>
        </w:rPr>
      </w:pPr>
    </w:p>
    <w:p w14:paraId="60D6859F" w14:textId="77777777" w:rsidR="00B53D05" w:rsidRDefault="00B53D05" w:rsidP="00E04AB9">
      <w:pPr>
        <w:tabs>
          <w:tab w:val="center" w:pos="4677"/>
          <w:tab w:val="right" w:pos="9355"/>
        </w:tabs>
        <w:spacing w:after="0" w:line="240" w:lineRule="auto"/>
        <w:ind w:right="-613"/>
        <w:jc w:val="right"/>
        <w:rPr>
          <w:rFonts w:ascii="Times New Roman" w:eastAsia="Calibri" w:hAnsi="Times New Roman" w:cs="Calibri"/>
          <w:b/>
          <w:i/>
          <w:sz w:val="28"/>
          <w:szCs w:val="28"/>
          <w:lang w:val="kk-KZ" w:eastAsia="ru-RU"/>
        </w:rPr>
      </w:pPr>
    </w:p>
    <w:p w14:paraId="20D120EC" w14:textId="77777777" w:rsidR="00B53D05" w:rsidRDefault="00B53D05" w:rsidP="00E04AB9">
      <w:pPr>
        <w:tabs>
          <w:tab w:val="center" w:pos="4677"/>
          <w:tab w:val="right" w:pos="9355"/>
        </w:tabs>
        <w:spacing w:after="0" w:line="240" w:lineRule="auto"/>
        <w:ind w:right="-613"/>
        <w:jc w:val="right"/>
        <w:rPr>
          <w:rFonts w:ascii="Times New Roman" w:eastAsia="Calibri" w:hAnsi="Times New Roman" w:cs="Calibri"/>
          <w:b/>
          <w:i/>
          <w:sz w:val="28"/>
          <w:szCs w:val="28"/>
          <w:lang w:val="kk-KZ" w:eastAsia="ru-RU"/>
        </w:rPr>
      </w:pPr>
    </w:p>
    <w:p w14:paraId="11E8B064" w14:textId="77777777" w:rsidR="00B53D05" w:rsidRDefault="00B53D05" w:rsidP="00E04AB9">
      <w:pPr>
        <w:tabs>
          <w:tab w:val="center" w:pos="4677"/>
          <w:tab w:val="right" w:pos="9355"/>
        </w:tabs>
        <w:spacing w:after="0" w:line="240" w:lineRule="auto"/>
        <w:ind w:right="-613"/>
        <w:jc w:val="right"/>
        <w:rPr>
          <w:rFonts w:ascii="Times New Roman" w:eastAsia="Calibri" w:hAnsi="Times New Roman" w:cs="Calibri"/>
          <w:b/>
          <w:i/>
          <w:sz w:val="28"/>
          <w:szCs w:val="28"/>
          <w:lang w:val="kk-KZ" w:eastAsia="ru-RU"/>
        </w:rPr>
      </w:pPr>
    </w:p>
    <w:p w14:paraId="26C397B7" w14:textId="77777777" w:rsidR="00B53D05" w:rsidRDefault="00B53D05" w:rsidP="00E04AB9">
      <w:pPr>
        <w:tabs>
          <w:tab w:val="center" w:pos="4677"/>
          <w:tab w:val="right" w:pos="9355"/>
        </w:tabs>
        <w:spacing w:after="0" w:line="240" w:lineRule="auto"/>
        <w:ind w:right="-613"/>
        <w:jc w:val="right"/>
        <w:rPr>
          <w:rFonts w:ascii="Times New Roman" w:eastAsia="Calibri" w:hAnsi="Times New Roman" w:cs="Calibri"/>
          <w:b/>
          <w:i/>
          <w:sz w:val="28"/>
          <w:szCs w:val="28"/>
          <w:lang w:val="kk-KZ" w:eastAsia="ru-RU"/>
        </w:rPr>
      </w:pPr>
    </w:p>
    <w:p w14:paraId="2AB88088" w14:textId="77777777" w:rsidR="00B53D05" w:rsidRDefault="00B53D05" w:rsidP="00E04AB9">
      <w:pPr>
        <w:tabs>
          <w:tab w:val="center" w:pos="4677"/>
          <w:tab w:val="right" w:pos="9355"/>
        </w:tabs>
        <w:spacing w:after="0" w:line="240" w:lineRule="auto"/>
        <w:ind w:right="-613"/>
        <w:jc w:val="right"/>
        <w:rPr>
          <w:rFonts w:ascii="Times New Roman" w:eastAsia="Calibri" w:hAnsi="Times New Roman" w:cs="Calibri"/>
          <w:b/>
          <w:i/>
          <w:sz w:val="28"/>
          <w:szCs w:val="28"/>
          <w:lang w:val="kk-KZ" w:eastAsia="ru-RU"/>
        </w:rPr>
      </w:pPr>
    </w:p>
    <w:p w14:paraId="38A0017A" w14:textId="3A315A5D" w:rsidR="00B53D05" w:rsidRDefault="00B53D05" w:rsidP="00E04AB9">
      <w:pPr>
        <w:tabs>
          <w:tab w:val="center" w:pos="4677"/>
          <w:tab w:val="right" w:pos="9355"/>
        </w:tabs>
        <w:spacing w:after="0" w:line="240" w:lineRule="auto"/>
        <w:ind w:right="-613"/>
        <w:jc w:val="right"/>
        <w:rPr>
          <w:rFonts w:ascii="Times New Roman" w:eastAsia="Calibri" w:hAnsi="Times New Roman" w:cs="Calibri"/>
          <w:b/>
          <w:i/>
          <w:sz w:val="28"/>
          <w:szCs w:val="28"/>
          <w:lang w:val="kk-KZ" w:eastAsia="ru-RU"/>
        </w:rPr>
      </w:pPr>
      <w:r>
        <w:rPr>
          <w:rFonts w:ascii="Times New Roman" w:eastAsia="Calibri" w:hAnsi="Times New Roman" w:cs="Calibri"/>
          <w:b/>
          <w:i/>
          <w:noProof/>
          <w:sz w:val="28"/>
          <w:szCs w:val="28"/>
          <w:lang w:val="ru-RU" w:eastAsia="ru-RU"/>
        </w:rPr>
        <w:lastRenderedPageBreak/>
        <w:drawing>
          <wp:inline distT="0" distB="0" distL="0" distR="0" wp14:anchorId="2809F2AF" wp14:editId="6CB89316">
            <wp:extent cx="5731510" cy="7824635"/>
            <wp:effectExtent l="0" t="0" r="2540" b="5080"/>
            <wp:docPr id="7" name="Рисунок 7" descr="C:\Users\User\Desktop\Журналистика  Биология Дінтану Теология 2025-2026ж\Биология 2025-2026\Сканер\Сканерлеу_2025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Журналистика  Биология Дінтану Теология 2025-2026ж\Биология 2025-2026\Сканер\Сканерлеу_202510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7824635"/>
                    </a:xfrm>
                    <a:prstGeom prst="rect">
                      <a:avLst/>
                    </a:prstGeom>
                    <a:noFill/>
                    <a:ln>
                      <a:noFill/>
                    </a:ln>
                  </pic:spPr>
                </pic:pic>
              </a:graphicData>
            </a:graphic>
          </wp:inline>
        </w:drawing>
      </w:r>
    </w:p>
    <w:p w14:paraId="6D656F6C" w14:textId="77777777" w:rsidR="00B53D05" w:rsidRDefault="00B53D05" w:rsidP="00E04AB9">
      <w:pPr>
        <w:tabs>
          <w:tab w:val="center" w:pos="4677"/>
          <w:tab w:val="right" w:pos="9355"/>
        </w:tabs>
        <w:spacing w:after="0" w:line="240" w:lineRule="auto"/>
        <w:ind w:right="-613"/>
        <w:jc w:val="right"/>
        <w:rPr>
          <w:rFonts w:ascii="Times New Roman" w:eastAsia="Calibri" w:hAnsi="Times New Roman" w:cs="Calibri"/>
          <w:b/>
          <w:i/>
          <w:sz w:val="28"/>
          <w:szCs w:val="28"/>
          <w:lang w:val="kk-KZ" w:eastAsia="ru-RU"/>
        </w:rPr>
      </w:pPr>
    </w:p>
    <w:p w14:paraId="46E58762" w14:textId="0003C623" w:rsidR="007215FD" w:rsidRPr="00A26F70" w:rsidRDefault="007215FD" w:rsidP="001C636C">
      <w:pPr>
        <w:spacing w:after="120" w:line="240" w:lineRule="auto"/>
        <w:jc w:val="both"/>
        <w:rPr>
          <w:rFonts w:ascii="Times New Roman" w:eastAsia="Times New Roman" w:hAnsi="Times New Roman" w:cs="Times New Roman"/>
          <w:sz w:val="24"/>
          <w:szCs w:val="24"/>
        </w:rPr>
      </w:pPr>
      <w:r w:rsidRPr="00A26F70">
        <w:rPr>
          <w:rFonts w:ascii="Times New Roman" w:eastAsia="Times New Roman" w:hAnsi="Times New Roman" w:cs="Times New Roman"/>
          <w:sz w:val="24"/>
          <w:szCs w:val="24"/>
        </w:rPr>
        <w:t xml:space="preserve">                                                 </w:t>
      </w:r>
    </w:p>
    <w:p w14:paraId="6E87921E" w14:textId="3C85BCC8" w:rsidR="007215FD" w:rsidRPr="00A26F70" w:rsidRDefault="007215FD" w:rsidP="001C636C">
      <w:pPr>
        <w:spacing w:after="120" w:line="240" w:lineRule="auto"/>
        <w:jc w:val="both"/>
        <w:rPr>
          <w:rFonts w:ascii="Times New Roman" w:eastAsia="Times New Roman" w:hAnsi="Times New Roman" w:cs="Times New Roman"/>
          <w:sz w:val="24"/>
          <w:szCs w:val="24"/>
        </w:rPr>
      </w:pPr>
    </w:p>
    <w:p w14:paraId="61FD68BB" w14:textId="77777777" w:rsidR="007215FD" w:rsidRDefault="007215FD" w:rsidP="001C636C">
      <w:pPr>
        <w:spacing w:after="120" w:line="240" w:lineRule="auto"/>
        <w:jc w:val="both"/>
        <w:rPr>
          <w:rFonts w:ascii="Times New Roman" w:eastAsia="Times New Roman" w:hAnsi="Times New Roman" w:cs="Times New Roman"/>
          <w:sz w:val="24"/>
          <w:szCs w:val="24"/>
          <w:lang w:val="ru-RU"/>
        </w:rPr>
      </w:pPr>
    </w:p>
    <w:p w14:paraId="5D7A10CC" w14:textId="77777777" w:rsidR="00C86EEF" w:rsidRDefault="00C86EEF" w:rsidP="001C636C">
      <w:pPr>
        <w:spacing w:after="120" w:line="240" w:lineRule="auto"/>
        <w:jc w:val="both"/>
        <w:rPr>
          <w:rFonts w:ascii="Times New Roman" w:eastAsia="Times New Roman" w:hAnsi="Times New Roman" w:cs="Times New Roman"/>
          <w:sz w:val="24"/>
          <w:szCs w:val="24"/>
          <w:lang w:val="ru-RU"/>
        </w:rPr>
      </w:pPr>
    </w:p>
    <w:p w14:paraId="2EE34996" w14:textId="77777777" w:rsidR="00C86EEF" w:rsidRDefault="00C86EEF" w:rsidP="001C636C">
      <w:pPr>
        <w:spacing w:after="120" w:line="240" w:lineRule="auto"/>
        <w:jc w:val="both"/>
        <w:rPr>
          <w:rFonts w:ascii="Times New Roman" w:eastAsia="Times New Roman" w:hAnsi="Times New Roman" w:cs="Times New Roman"/>
          <w:sz w:val="24"/>
          <w:szCs w:val="24"/>
          <w:lang w:val="ru-RU"/>
        </w:rPr>
      </w:pPr>
    </w:p>
    <w:p w14:paraId="65714368" w14:textId="77777777" w:rsidR="00944717" w:rsidRDefault="00944717" w:rsidP="001C636C">
      <w:pPr>
        <w:spacing w:after="120" w:line="240" w:lineRule="auto"/>
        <w:jc w:val="both"/>
        <w:rPr>
          <w:rFonts w:ascii="Times New Roman" w:eastAsia="Times New Roman" w:hAnsi="Times New Roman" w:cs="Times New Roman"/>
          <w:sz w:val="24"/>
          <w:szCs w:val="24"/>
          <w:lang w:val="ru-RU"/>
        </w:rPr>
      </w:pPr>
    </w:p>
    <w:p w14:paraId="4533CB7E" w14:textId="2BD4CF42" w:rsidR="00944717" w:rsidRDefault="00944717" w:rsidP="001C636C">
      <w:pPr>
        <w:spacing w:after="120" w:line="240" w:lineRule="auto"/>
        <w:jc w:val="both"/>
        <w:rPr>
          <w:rFonts w:ascii="Times New Roman" w:eastAsia="Times New Roman" w:hAnsi="Times New Roman" w:cs="Times New Roman"/>
          <w:sz w:val="24"/>
          <w:szCs w:val="24"/>
          <w:lang w:val="ru-RU"/>
        </w:rPr>
      </w:pPr>
    </w:p>
    <w:p w14:paraId="27E03F3E" w14:textId="63B32B67" w:rsidR="0013158B" w:rsidRDefault="0013158B" w:rsidP="001C636C">
      <w:pPr>
        <w:spacing w:after="12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eastAsia="ru-RU"/>
        </w:rPr>
        <w:drawing>
          <wp:inline distT="0" distB="0" distL="0" distR="0" wp14:anchorId="239728C9" wp14:editId="5C6FC5C6">
            <wp:extent cx="5731510" cy="7824635"/>
            <wp:effectExtent l="0" t="0" r="2540" b="5080"/>
            <wp:docPr id="5" name="Рисунок 5" descr="C:\Users\User\Desktop\Журналистика  Биология Дінтану Теология 2025-2026ж\Биология 2025-2026\Сканер\Сканерлеу_2025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Журналистика  Биология Дінтану Теология 2025-2026ж\Биология 2025-2026\Сканер\Сканерлеу_202510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7824635"/>
                    </a:xfrm>
                    <a:prstGeom prst="rect">
                      <a:avLst/>
                    </a:prstGeom>
                    <a:noFill/>
                    <a:ln>
                      <a:noFill/>
                    </a:ln>
                  </pic:spPr>
                </pic:pic>
              </a:graphicData>
            </a:graphic>
          </wp:inline>
        </w:drawing>
      </w:r>
      <w:bookmarkStart w:id="0" w:name="_GoBack"/>
      <w:bookmarkEnd w:id="0"/>
    </w:p>
    <w:p w14:paraId="6F126B06" w14:textId="77777777" w:rsidR="00944717" w:rsidRDefault="00944717" w:rsidP="001C636C">
      <w:pPr>
        <w:spacing w:after="120" w:line="240" w:lineRule="auto"/>
        <w:jc w:val="both"/>
        <w:rPr>
          <w:rFonts w:ascii="Times New Roman" w:eastAsia="Times New Roman" w:hAnsi="Times New Roman" w:cs="Times New Roman"/>
          <w:sz w:val="24"/>
          <w:szCs w:val="24"/>
          <w:lang w:val="ru-RU"/>
        </w:rPr>
      </w:pPr>
    </w:p>
    <w:p w14:paraId="30A0C59C" w14:textId="77777777" w:rsidR="00944717" w:rsidRDefault="00944717" w:rsidP="001C636C">
      <w:pPr>
        <w:spacing w:after="120" w:line="240" w:lineRule="auto"/>
        <w:jc w:val="both"/>
        <w:rPr>
          <w:rFonts w:ascii="Times New Roman" w:eastAsia="Times New Roman" w:hAnsi="Times New Roman" w:cs="Times New Roman"/>
          <w:sz w:val="24"/>
          <w:szCs w:val="24"/>
          <w:lang w:val="ru-RU"/>
        </w:rPr>
      </w:pPr>
    </w:p>
    <w:p w14:paraId="22C9B20A" w14:textId="77777777" w:rsidR="00944717" w:rsidRDefault="00944717" w:rsidP="001C636C">
      <w:pPr>
        <w:spacing w:after="120" w:line="240" w:lineRule="auto"/>
        <w:jc w:val="both"/>
        <w:rPr>
          <w:rFonts w:ascii="Times New Roman" w:eastAsia="Times New Roman" w:hAnsi="Times New Roman" w:cs="Times New Roman"/>
          <w:sz w:val="24"/>
          <w:szCs w:val="24"/>
          <w:lang w:val="ru-RU"/>
        </w:rPr>
      </w:pPr>
    </w:p>
    <w:p w14:paraId="2EBFDE3C" w14:textId="77777777" w:rsidR="00944717" w:rsidRDefault="00944717" w:rsidP="001C636C">
      <w:pPr>
        <w:spacing w:after="120" w:line="240" w:lineRule="auto"/>
        <w:jc w:val="both"/>
        <w:rPr>
          <w:rFonts w:ascii="Times New Roman" w:eastAsia="Times New Roman" w:hAnsi="Times New Roman" w:cs="Times New Roman"/>
          <w:sz w:val="24"/>
          <w:szCs w:val="24"/>
          <w:lang w:val="ru-RU"/>
        </w:rPr>
      </w:pPr>
    </w:p>
    <w:p w14:paraId="11BD6AE8" w14:textId="77777777" w:rsidR="00944717" w:rsidRDefault="00944717" w:rsidP="001C636C">
      <w:pPr>
        <w:spacing w:after="120" w:line="240" w:lineRule="auto"/>
        <w:jc w:val="both"/>
        <w:rPr>
          <w:rFonts w:ascii="Times New Roman" w:eastAsia="Times New Roman" w:hAnsi="Times New Roman" w:cs="Times New Roman"/>
          <w:sz w:val="24"/>
          <w:szCs w:val="24"/>
          <w:lang w:val="ru-RU"/>
        </w:rPr>
      </w:pPr>
    </w:p>
    <w:p w14:paraId="2ABB0838" w14:textId="77777777" w:rsidR="00944717" w:rsidRDefault="00944717" w:rsidP="001C636C">
      <w:pPr>
        <w:spacing w:after="120" w:line="240" w:lineRule="auto"/>
        <w:jc w:val="both"/>
        <w:rPr>
          <w:rFonts w:ascii="Times New Roman" w:eastAsia="Times New Roman" w:hAnsi="Times New Roman" w:cs="Times New Roman"/>
          <w:sz w:val="24"/>
          <w:szCs w:val="24"/>
          <w:lang w:val="ru-RU"/>
        </w:rPr>
      </w:pPr>
    </w:p>
    <w:p w14:paraId="64372030" w14:textId="77777777" w:rsidR="00944717" w:rsidRDefault="00944717" w:rsidP="001C636C">
      <w:pPr>
        <w:spacing w:after="120" w:line="240" w:lineRule="auto"/>
        <w:jc w:val="both"/>
        <w:rPr>
          <w:rFonts w:ascii="Times New Roman" w:eastAsia="Times New Roman" w:hAnsi="Times New Roman" w:cs="Times New Roman"/>
          <w:sz w:val="24"/>
          <w:szCs w:val="24"/>
          <w:lang w:val="ru-RU"/>
        </w:rPr>
      </w:pPr>
    </w:p>
    <w:p w14:paraId="31DAB518" w14:textId="77777777" w:rsidR="00944717" w:rsidRDefault="00944717" w:rsidP="001C636C">
      <w:pPr>
        <w:spacing w:after="120" w:line="240" w:lineRule="auto"/>
        <w:jc w:val="both"/>
        <w:rPr>
          <w:rFonts w:ascii="Times New Roman" w:eastAsia="Times New Roman" w:hAnsi="Times New Roman" w:cs="Times New Roman"/>
          <w:sz w:val="24"/>
          <w:szCs w:val="24"/>
          <w:lang w:val="ru-RU"/>
        </w:rPr>
      </w:pPr>
    </w:p>
    <w:p w14:paraId="2E622386" w14:textId="77777777" w:rsidR="00944717" w:rsidRDefault="00944717" w:rsidP="001C636C">
      <w:pPr>
        <w:spacing w:after="120" w:line="240" w:lineRule="auto"/>
        <w:jc w:val="both"/>
        <w:rPr>
          <w:rFonts w:ascii="Times New Roman" w:eastAsia="Times New Roman" w:hAnsi="Times New Roman" w:cs="Times New Roman"/>
          <w:sz w:val="24"/>
          <w:szCs w:val="24"/>
          <w:lang w:val="ru-RU"/>
        </w:rPr>
      </w:pPr>
    </w:p>
    <w:p w14:paraId="05F9A24D" w14:textId="77777777" w:rsidR="00944717" w:rsidRDefault="00944717" w:rsidP="001C636C">
      <w:pPr>
        <w:spacing w:after="120" w:line="240" w:lineRule="auto"/>
        <w:jc w:val="both"/>
        <w:rPr>
          <w:rFonts w:ascii="Times New Roman" w:eastAsia="Times New Roman" w:hAnsi="Times New Roman" w:cs="Times New Roman"/>
          <w:sz w:val="24"/>
          <w:szCs w:val="24"/>
          <w:lang w:val="ru-RU"/>
        </w:rPr>
      </w:pPr>
    </w:p>
    <w:p w14:paraId="4B30223E" w14:textId="77777777" w:rsidR="00C86EEF" w:rsidRDefault="00C86EEF" w:rsidP="001C636C">
      <w:pPr>
        <w:spacing w:after="120" w:line="240" w:lineRule="auto"/>
        <w:jc w:val="both"/>
        <w:rPr>
          <w:rFonts w:ascii="Times New Roman" w:eastAsia="Times New Roman" w:hAnsi="Times New Roman" w:cs="Times New Roman"/>
          <w:sz w:val="24"/>
          <w:szCs w:val="24"/>
          <w:lang w:val="ru-RU"/>
        </w:rPr>
      </w:pPr>
    </w:p>
    <w:p w14:paraId="109E7A05" w14:textId="77777777" w:rsidR="00C86EEF" w:rsidRPr="00C86EEF" w:rsidRDefault="00C86EEF" w:rsidP="001C636C">
      <w:pPr>
        <w:spacing w:after="120" w:line="240" w:lineRule="auto"/>
        <w:jc w:val="both"/>
        <w:rPr>
          <w:rFonts w:ascii="Times New Roman" w:eastAsia="Times New Roman" w:hAnsi="Times New Roman" w:cs="Times New Roman"/>
          <w:sz w:val="24"/>
          <w:szCs w:val="24"/>
          <w:lang w:val="ru-RU"/>
        </w:rPr>
      </w:pPr>
    </w:p>
    <w:p w14:paraId="51A7B40F" w14:textId="77777777" w:rsidR="007215FD" w:rsidRPr="00A26F70" w:rsidRDefault="007215FD" w:rsidP="001C636C">
      <w:pPr>
        <w:spacing w:after="120" w:line="240" w:lineRule="auto"/>
        <w:jc w:val="center"/>
        <w:rPr>
          <w:rFonts w:ascii="Times New Roman" w:eastAsia="Times New Roman" w:hAnsi="Times New Roman" w:cs="Times New Roman"/>
          <w:sz w:val="24"/>
          <w:szCs w:val="24"/>
        </w:rPr>
      </w:pPr>
    </w:p>
    <w:p w14:paraId="29B39365" w14:textId="77777777" w:rsidR="007215FD" w:rsidRPr="00A26F70" w:rsidRDefault="007215FD" w:rsidP="001C636C">
      <w:pPr>
        <w:spacing w:after="120" w:line="240" w:lineRule="auto"/>
        <w:jc w:val="center"/>
        <w:rPr>
          <w:rFonts w:ascii="Times New Roman" w:eastAsia="Times New Roman" w:hAnsi="Times New Roman" w:cs="Times New Roman"/>
          <w:color w:val="00000A"/>
          <w:sz w:val="24"/>
          <w:szCs w:val="24"/>
          <w:lang w:val="kk-KZ"/>
        </w:rPr>
      </w:pPr>
      <w:r w:rsidRPr="00A26F70">
        <w:rPr>
          <w:rFonts w:ascii="Times New Roman" w:eastAsia="Times New Roman" w:hAnsi="Times New Roman" w:cs="Times New Roman"/>
          <w:b/>
          <w:smallCaps/>
          <w:color w:val="000000"/>
          <w:sz w:val="24"/>
          <w:szCs w:val="24"/>
          <w:lang w:val="kk-KZ"/>
        </w:rPr>
        <w:t>БІЛІМ БЕРУ БАҒДАРЛАМАСЫ БОЙЫНША ҰСЫНЫС НЫСАНЫ</w:t>
      </w:r>
    </w:p>
    <w:p w14:paraId="692A4B67" w14:textId="6F256262" w:rsidR="007215FD" w:rsidRPr="00A26F70" w:rsidRDefault="007215FD" w:rsidP="001C636C">
      <w:pPr>
        <w:pBdr>
          <w:top w:val="nil"/>
          <w:left w:val="nil"/>
          <w:bottom w:val="single" w:sz="4" w:space="4" w:color="4472C4"/>
          <w:right w:val="nil"/>
          <w:between w:val="nil"/>
        </w:pBdr>
        <w:spacing w:after="120" w:line="240" w:lineRule="auto"/>
        <w:jc w:val="center"/>
        <w:rPr>
          <w:rFonts w:ascii="Times New Roman" w:eastAsia="Times New Roman" w:hAnsi="Times New Roman" w:cs="Times New Roman"/>
          <w:b/>
          <w:sz w:val="24"/>
          <w:szCs w:val="24"/>
        </w:rPr>
      </w:pPr>
      <w:r w:rsidRPr="00A26F70">
        <w:rPr>
          <w:rFonts w:ascii="Times New Roman" w:eastAsia="Times New Roman" w:hAnsi="Times New Roman" w:cs="Times New Roman"/>
          <w:b/>
          <w:sz w:val="24"/>
          <w:szCs w:val="24"/>
        </w:rPr>
        <w:t>БИОЛОГИЯ</w:t>
      </w:r>
    </w:p>
    <w:p w14:paraId="169B93B9" w14:textId="77777777" w:rsidR="007215FD" w:rsidRPr="00A26F70" w:rsidRDefault="007215FD" w:rsidP="001C636C">
      <w:pPr>
        <w:spacing w:after="120" w:line="240" w:lineRule="auto"/>
        <w:jc w:val="center"/>
        <w:rPr>
          <w:rFonts w:ascii="Times New Roman" w:eastAsia="Times New Roman" w:hAnsi="Times New Roman" w:cs="Times New Roman"/>
          <w:color w:val="00000A"/>
          <w:sz w:val="24"/>
          <w:szCs w:val="24"/>
          <w:lang w:val="kk-KZ"/>
        </w:rPr>
      </w:pPr>
    </w:p>
    <w:p w14:paraId="44DE8BF7" w14:textId="7B6028AC" w:rsidR="007215FD" w:rsidRPr="00A26F70" w:rsidRDefault="00112532" w:rsidP="001C636C">
      <w:pPr>
        <w:spacing w:after="120" w:line="240" w:lineRule="auto"/>
        <w:jc w:val="center"/>
        <w:rPr>
          <w:rFonts w:ascii="Times New Roman" w:eastAsia="Times New Roman" w:hAnsi="Times New Roman" w:cs="Times New Roman"/>
          <w:i/>
          <w:color w:val="00000A"/>
          <w:sz w:val="24"/>
          <w:szCs w:val="24"/>
          <w:lang w:val="kk-KZ"/>
        </w:rPr>
      </w:pPr>
      <w:r w:rsidRPr="00A26F70">
        <w:rPr>
          <w:rFonts w:ascii="Times New Roman" w:eastAsia="Times New Roman" w:hAnsi="Times New Roman" w:cs="Times New Roman"/>
          <w:color w:val="00000A"/>
          <w:sz w:val="24"/>
          <w:szCs w:val="24"/>
          <w:lang w:val="kk-KZ"/>
        </w:rPr>
        <w:t>2023-2027 жж. бекітілді</w:t>
      </w:r>
    </w:p>
    <w:p w14:paraId="28AC63EA" w14:textId="77777777" w:rsidR="007215FD" w:rsidRPr="00A26F70" w:rsidRDefault="007215FD" w:rsidP="001C636C">
      <w:pPr>
        <w:spacing w:after="120" w:line="240" w:lineRule="auto"/>
        <w:jc w:val="both"/>
        <w:rPr>
          <w:rFonts w:ascii="Times New Roman" w:eastAsia="Times New Roman" w:hAnsi="Times New Roman" w:cs="Times New Roman"/>
          <w:i/>
          <w:sz w:val="24"/>
          <w:szCs w:val="24"/>
        </w:rPr>
      </w:pPr>
    </w:p>
    <w:p w14:paraId="7881D209" w14:textId="77777777" w:rsidR="007215FD" w:rsidRPr="00A26F70" w:rsidRDefault="007215FD" w:rsidP="001C636C">
      <w:pPr>
        <w:spacing w:after="120" w:line="240" w:lineRule="auto"/>
        <w:jc w:val="both"/>
        <w:rPr>
          <w:rFonts w:ascii="Times New Roman" w:eastAsia="Times New Roman" w:hAnsi="Times New Roman" w:cs="Times New Roman"/>
          <w:b/>
          <w:sz w:val="24"/>
          <w:szCs w:val="24"/>
        </w:rPr>
      </w:pPr>
    </w:p>
    <w:p w14:paraId="27638ECB" w14:textId="77777777" w:rsidR="007215FD" w:rsidRPr="00A26F70" w:rsidRDefault="007215FD" w:rsidP="001C636C">
      <w:pPr>
        <w:spacing w:after="120" w:line="240" w:lineRule="auto"/>
        <w:jc w:val="both"/>
        <w:rPr>
          <w:rFonts w:ascii="Times New Roman" w:eastAsia="Times New Roman" w:hAnsi="Times New Roman" w:cs="Times New Roman"/>
          <w:b/>
          <w:sz w:val="24"/>
          <w:szCs w:val="24"/>
        </w:rPr>
      </w:pPr>
    </w:p>
    <w:p w14:paraId="3169CE66" w14:textId="77777777" w:rsidR="007215FD" w:rsidRPr="00A26F70" w:rsidRDefault="007215FD" w:rsidP="001C636C">
      <w:pPr>
        <w:spacing w:after="120" w:line="240" w:lineRule="auto"/>
        <w:jc w:val="both"/>
        <w:rPr>
          <w:rFonts w:ascii="Times New Roman" w:eastAsia="Times New Roman" w:hAnsi="Times New Roman" w:cs="Times New Roman"/>
          <w:b/>
          <w:sz w:val="24"/>
          <w:szCs w:val="24"/>
        </w:rPr>
      </w:pPr>
    </w:p>
    <w:p w14:paraId="431FF1ED" w14:textId="77777777" w:rsidR="007215FD" w:rsidRPr="00A26F70" w:rsidRDefault="007215FD" w:rsidP="001C636C">
      <w:pPr>
        <w:spacing w:after="120" w:line="240" w:lineRule="auto"/>
        <w:jc w:val="both"/>
        <w:rPr>
          <w:rFonts w:ascii="Times New Roman" w:eastAsia="Times New Roman" w:hAnsi="Times New Roman" w:cs="Times New Roman"/>
          <w:b/>
          <w:sz w:val="24"/>
          <w:szCs w:val="24"/>
        </w:rPr>
      </w:pPr>
    </w:p>
    <w:p w14:paraId="3B90E6E4" w14:textId="77777777" w:rsidR="007215FD" w:rsidRPr="00A26F70" w:rsidRDefault="007215FD" w:rsidP="001C636C">
      <w:pPr>
        <w:spacing w:after="120" w:line="240" w:lineRule="auto"/>
        <w:jc w:val="both"/>
        <w:rPr>
          <w:rFonts w:ascii="Times New Roman" w:eastAsia="Times New Roman" w:hAnsi="Times New Roman" w:cs="Times New Roman"/>
          <w:b/>
          <w:sz w:val="24"/>
          <w:szCs w:val="24"/>
        </w:rPr>
      </w:pPr>
    </w:p>
    <w:p w14:paraId="40F691D8" w14:textId="77777777" w:rsidR="007215FD" w:rsidRPr="00A26F70" w:rsidRDefault="007215FD" w:rsidP="001C636C">
      <w:pPr>
        <w:spacing w:after="120" w:line="240" w:lineRule="auto"/>
        <w:jc w:val="both"/>
        <w:rPr>
          <w:rFonts w:ascii="Times New Roman" w:eastAsia="Times New Roman" w:hAnsi="Times New Roman" w:cs="Times New Roman"/>
          <w:b/>
          <w:sz w:val="24"/>
          <w:szCs w:val="24"/>
        </w:rPr>
      </w:pPr>
    </w:p>
    <w:p w14:paraId="4E45DD37" w14:textId="77777777" w:rsidR="007215FD" w:rsidRPr="00A26F70" w:rsidRDefault="007215FD" w:rsidP="001C636C">
      <w:pPr>
        <w:spacing w:after="120" w:line="240" w:lineRule="auto"/>
        <w:jc w:val="both"/>
        <w:rPr>
          <w:rFonts w:ascii="Times New Roman" w:eastAsia="Times New Roman" w:hAnsi="Times New Roman" w:cs="Times New Roman"/>
          <w:b/>
          <w:sz w:val="24"/>
          <w:szCs w:val="24"/>
        </w:rPr>
      </w:pPr>
    </w:p>
    <w:p w14:paraId="69446756" w14:textId="77777777" w:rsidR="007215FD" w:rsidRPr="00A26F70" w:rsidRDefault="007215FD" w:rsidP="001C636C">
      <w:pPr>
        <w:spacing w:after="120" w:line="240" w:lineRule="auto"/>
        <w:jc w:val="both"/>
        <w:rPr>
          <w:rFonts w:ascii="Times New Roman" w:eastAsia="Times New Roman" w:hAnsi="Times New Roman" w:cs="Times New Roman"/>
          <w:b/>
          <w:sz w:val="24"/>
          <w:szCs w:val="24"/>
        </w:rPr>
      </w:pPr>
    </w:p>
    <w:p w14:paraId="003D3EB7" w14:textId="77777777" w:rsidR="007215FD" w:rsidRPr="00A26F70" w:rsidRDefault="007215FD" w:rsidP="001C636C">
      <w:pPr>
        <w:spacing w:after="120" w:line="240" w:lineRule="auto"/>
        <w:jc w:val="both"/>
        <w:rPr>
          <w:rFonts w:ascii="Times New Roman" w:eastAsia="Times New Roman" w:hAnsi="Times New Roman" w:cs="Times New Roman"/>
          <w:b/>
          <w:sz w:val="24"/>
          <w:szCs w:val="24"/>
        </w:rPr>
      </w:pPr>
    </w:p>
    <w:p w14:paraId="489B983E" w14:textId="77777777" w:rsidR="007215FD" w:rsidRPr="00A26F70" w:rsidRDefault="007215FD" w:rsidP="001C636C">
      <w:pPr>
        <w:spacing w:after="120" w:line="240" w:lineRule="auto"/>
        <w:jc w:val="both"/>
        <w:rPr>
          <w:rFonts w:ascii="Times New Roman" w:eastAsia="Times New Roman" w:hAnsi="Times New Roman" w:cs="Times New Roman"/>
          <w:b/>
          <w:sz w:val="24"/>
          <w:szCs w:val="24"/>
        </w:rPr>
      </w:pPr>
    </w:p>
    <w:p w14:paraId="142C7159" w14:textId="77777777" w:rsidR="007215FD" w:rsidRPr="00A26F70" w:rsidRDefault="007215FD" w:rsidP="001C636C">
      <w:pPr>
        <w:spacing w:after="120" w:line="240" w:lineRule="auto"/>
        <w:jc w:val="both"/>
        <w:rPr>
          <w:rFonts w:ascii="Times New Roman" w:eastAsia="Times New Roman" w:hAnsi="Times New Roman" w:cs="Times New Roman"/>
          <w:b/>
          <w:sz w:val="24"/>
          <w:szCs w:val="24"/>
        </w:rPr>
      </w:pPr>
    </w:p>
    <w:p w14:paraId="080517A3" w14:textId="77777777" w:rsidR="007215FD" w:rsidRPr="00A26F70" w:rsidRDefault="007215FD" w:rsidP="001C636C">
      <w:pPr>
        <w:spacing w:after="120" w:line="240" w:lineRule="auto"/>
        <w:jc w:val="both"/>
        <w:rPr>
          <w:rFonts w:ascii="Times New Roman" w:eastAsia="Times New Roman" w:hAnsi="Times New Roman" w:cs="Times New Roman"/>
          <w:b/>
          <w:sz w:val="24"/>
          <w:szCs w:val="24"/>
        </w:rPr>
      </w:pPr>
    </w:p>
    <w:p w14:paraId="23747236" w14:textId="77777777" w:rsidR="007215FD" w:rsidRPr="00A26F70" w:rsidRDefault="007215FD" w:rsidP="001C636C">
      <w:pPr>
        <w:pStyle w:val="a6"/>
        <w:spacing w:after="120" w:line="240" w:lineRule="auto"/>
        <w:jc w:val="both"/>
        <w:rPr>
          <w:rFonts w:ascii="Times New Roman" w:hAnsi="Times New Roman" w:cs="Times New Roman"/>
          <w:sz w:val="24"/>
          <w:szCs w:val="24"/>
          <w:lang w:val="kk-KZ"/>
        </w:rPr>
      </w:pPr>
      <w:bookmarkStart w:id="1" w:name="_gjdgxs" w:colFirst="0" w:colLast="0"/>
      <w:bookmarkEnd w:id="1"/>
      <w:r w:rsidRPr="00A26F70">
        <w:rPr>
          <w:rFonts w:ascii="Times New Roman" w:eastAsiaTheme="minorHAnsi" w:hAnsi="Times New Roman" w:cs="Times New Roman"/>
          <w:color w:val="auto"/>
          <w:sz w:val="24"/>
          <w:szCs w:val="24"/>
          <w:lang w:val="kk-KZ" w:eastAsia="en-US"/>
        </w:rPr>
        <w:t>Мазмұны</w:t>
      </w:r>
    </w:p>
    <w:p w14:paraId="454E5011" w14:textId="77777777" w:rsidR="007215FD" w:rsidRPr="00A26F70" w:rsidRDefault="007215FD" w:rsidP="001C636C">
      <w:pPr>
        <w:spacing w:after="120" w:line="240" w:lineRule="auto"/>
        <w:jc w:val="both"/>
        <w:rPr>
          <w:rFonts w:ascii="Times New Roman" w:eastAsia="Times New Roman" w:hAnsi="Times New Roman" w:cs="Times New Roman"/>
          <w:sz w:val="24"/>
          <w:szCs w:val="24"/>
        </w:rPr>
      </w:pPr>
    </w:p>
    <w:sdt>
      <w:sdtPr>
        <w:rPr>
          <w:rFonts w:ascii="Times New Roman" w:hAnsi="Times New Roman" w:cs="Times New Roman"/>
          <w:sz w:val="24"/>
          <w:szCs w:val="24"/>
        </w:rPr>
        <w:id w:val="-243956003"/>
        <w:docPartObj>
          <w:docPartGallery w:val="Table of Contents"/>
          <w:docPartUnique/>
        </w:docPartObj>
      </w:sdtPr>
      <w:sdtEndPr/>
      <w:sdtContent>
        <w:p w14:paraId="1E6C51AD" w14:textId="46797AC2" w:rsidR="005273FA" w:rsidRPr="00A26F70" w:rsidRDefault="007215FD">
          <w:pPr>
            <w:pStyle w:val="11"/>
            <w:tabs>
              <w:tab w:val="right" w:pos="9016"/>
            </w:tabs>
            <w:rPr>
              <w:rFonts w:ascii="Times New Roman" w:eastAsiaTheme="minorEastAsia" w:hAnsi="Times New Roman" w:cs="Times New Roman"/>
              <w:noProof/>
              <w:sz w:val="24"/>
              <w:szCs w:val="24"/>
              <w:lang w:val="en-GB" w:eastAsia="en-GB"/>
            </w:rPr>
          </w:pPr>
          <w:r w:rsidRPr="00A26F70">
            <w:rPr>
              <w:rFonts w:ascii="Times New Roman" w:hAnsi="Times New Roman" w:cs="Times New Roman"/>
              <w:sz w:val="24"/>
              <w:szCs w:val="24"/>
            </w:rPr>
            <w:fldChar w:fldCharType="begin"/>
          </w:r>
          <w:r w:rsidRPr="00A26F70">
            <w:rPr>
              <w:rFonts w:ascii="Times New Roman" w:hAnsi="Times New Roman" w:cs="Times New Roman"/>
              <w:sz w:val="24"/>
              <w:szCs w:val="24"/>
            </w:rPr>
            <w:instrText xml:space="preserve"> TOC \h \u \z </w:instrText>
          </w:r>
          <w:r w:rsidRPr="00A26F70">
            <w:rPr>
              <w:rFonts w:ascii="Times New Roman" w:hAnsi="Times New Roman" w:cs="Times New Roman"/>
              <w:sz w:val="24"/>
              <w:szCs w:val="24"/>
            </w:rPr>
            <w:fldChar w:fldCharType="separate"/>
          </w:r>
          <w:hyperlink w:anchor="_Toc137345003" w:history="1">
            <w:r w:rsidR="005273FA" w:rsidRPr="00A26F70">
              <w:rPr>
                <w:rStyle w:val="a7"/>
                <w:rFonts w:ascii="Times New Roman" w:eastAsia="Times New Roman" w:hAnsi="Times New Roman" w:cs="Times New Roman"/>
                <w:noProof/>
                <w:sz w:val="24"/>
                <w:szCs w:val="24"/>
              </w:rPr>
              <w:t xml:space="preserve">1. </w:t>
            </w:r>
            <w:r w:rsidR="005273FA" w:rsidRPr="00A26F70">
              <w:rPr>
                <w:rStyle w:val="a7"/>
                <w:rFonts w:ascii="Times New Roman" w:hAnsi="Times New Roman" w:cs="Times New Roman"/>
                <w:bCs/>
                <w:noProof/>
                <w:sz w:val="24"/>
                <w:szCs w:val="24"/>
                <w:lang w:val="kk-KZ"/>
              </w:rPr>
              <w:t>Жалпы ақпарат</w:t>
            </w:r>
            <w:r w:rsidR="005273FA" w:rsidRPr="00A26F70">
              <w:rPr>
                <w:rFonts w:ascii="Times New Roman" w:hAnsi="Times New Roman" w:cs="Times New Roman"/>
                <w:noProof/>
                <w:webHidden/>
                <w:sz w:val="24"/>
                <w:szCs w:val="24"/>
              </w:rPr>
              <w:tab/>
            </w:r>
            <w:r w:rsidR="00670A06">
              <w:rPr>
                <w:rFonts w:ascii="Times New Roman" w:hAnsi="Times New Roman" w:cs="Times New Roman"/>
                <w:noProof/>
                <w:webHidden/>
                <w:sz w:val="24"/>
                <w:szCs w:val="24"/>
                <w:lang w:val="ru-RU"/>
              </w:rPr>
              <w:t>4</w:t>
            </w:r>
          </w:hyperlink>
        </w:p>
        <w:p w14:paraId="3C861172" w14:textId="77777777" w:rsidR="005273FA" w:rsidRPr="00A26F70" w:rsidRDefault="00C00D38">
          <w:pPr>
            <w:pStyle w:val="11"/>
            <w:tabs>
              <w:tab w:val="right" w:pos="9016"/>
            </w:tabs>
            <w:rPr>
              <w:rFonts w:ascii="Times New Roman" w:eastAsiaTheme="minorEastAsia" w:hAnsi="Times New Roman" w:cs="Times New Roman"/>
              <w:noProof/>
              <w:sz w:val="24"/>
              <w:szCs w:val="24"/>
              <w:lang w:val="en-GB" w:eastAsia="en-GB"/>
            </w:rPr>
          </w:pPr>
          <w:hyperlink w:anchor="_Toc137345004" w:history="1">
            <w:r w:rsidR="005273FA" w:rsidRPr="00A26F70">
              <w:rPr>
                <w:rStyle w:val="a7"/>
                <w:rFonts w:ascii="Times New Roman" w:eastAsia="Times New Roman" w:hAnsi="Times New Roman" w:cs="Times New Roman"/>
                <w:noProof/>
                <w:sz w:val="24"/>
                <w:szCs w:val="24"/>
              </w:rPr>
              <w:t xml:space="preserve">2. </w:t>
            </w:r>
            <w:r w:rsidR="005273FA" w:rsidRPr="00A26F70">
              <w:rPr>
                <w:rStyle w:val="a7"/>
                <w:rFonts w:ascii="Times New Roman" w:hAnsi="Times New Roman" w:cs="Times New Roman"/>
                <w:noProof/>
                <w:sz w:val="24"/>
                <w:szCs w:val="24"/>
                <w:lang w:val="kk-KZ"/>
              </w:rPr>
              <w:t>Бағдарламаның негіздемесі</w:t>
            </w:r>
            <w:r w:rsidR="005273FA" w:rsidRPr="00A26F70">
              <w:rPr>
                <w:rFonts w:ascii="Times New Roman" w:hAnsi="Times New Roman" w:cs="Times New Roman"/>
                <w:noProof/>
                <w:webHidden/>
                <w:sz w:val="24"/>
                <w:szCs w:val="24"/>
              </w:rPr>
              <w:tab/>
            </w:r>
            <w:r w:rsidR="005273FA" w:rsidRPr="00A26F70">
              <w:rPr>
                <w:rFonts w:ascii="Times New Roman" w:hAnsi="Times New Roman" w:cs="Times New Roman"/>
                <w:noProof/>
                <w:webHidden/>
                <w:sz w:val="24"/>
                <w:szCs w:val="24"/>
              </w:rPr>
              <w:fldChar w:fldCharType="begin"/>
            </w:r>
            <w:r w:rsidR="005273FA" w:rsidRPr="00A26F70">
              <w:rPr>
                <w:rFonts w:ascii="Times New Roman" w:hAnsi="Times New Roman" w:cs="Times New Roman"/>
                <w:noProof/>
                <w:webHidden/>
                <w:sz w:val="24"/>
                <w:szCs w:val="24"/>
              </w:rPr>
              <w:instrText xml:space="preserve"> PAGEREF _Toc137345004 \h </w:instrText>
            </w:r>
            <w:r w:rsidR="005273FA" w:rsidRPr="00A26F70">
              <w:rPr>
                <w:rFonts w:ascii="Times New Roman" w:hAnsi="Times New Roman" w:cs="Times New Roman"/>
                <w:noProof/>
                <w:webHidden/>
                <w:sz w:val="24"/>
                <w:szCs w:val="24"/>
              </w:rPr>
            </w:r>
            <w:r w:rsidR="005273FA" w:rsidRPr="00A26F70">
              <w:rPr>
                <w:rFonts w:ascii="Times New Roman" w:hAnsi="Times New Roman" w:cs="Times New Roman"/>
                <w:noProof/>
                <w:webHidden/>
                <w:sz w:val="24"/>
                <w:szCs w:val="24"/>
              </w:rPr>
              <w:fldChar w:fldCharType="separate"/>
            </w:r>
            <w:r w:rsidR="007505BB">
              <w:rPr>
                <w:rFonts w:ascii="Times New Roman" w:hAnsi="Times New Roman" w:cs="Times New Roman"/>
                <w:noProof/>
                <w:webHidden/>
                <w:sz w:val="24"/>
                <w:szCs w:val="24"/>
              </w:rPr>
              <w:t>6</w:t>
            </w:r>
            <w:r w:rsidR="005273FA" w:rsidRPr="00A26F70">
              <w:rPr>
                <w:rFonts w:ascii="Times New Roman" w:hAnsi="Times New Roman" w:cs="Times New Roman"/>
                <w:noProof/>
                <w:webHidden/>
                <w:sz w:val="24"/>
                <w:szCs w:val="24"/>
              </w:rPr>
              <w:fldChar w:fldCharType="end"/>
            </w:r>
          </w:hyperlink>
        </w:p>
        <w:p w14:paraId="7E5813B5" w14:textId="743ACC3B" w:rsidR="005273FA" w:rsidRPr="00A26F70" w:rsidRDefault="00C00D38">
          <w:pPr>
            <w:pStyle w:val="11"/>
            <w:tabs>
              <w:tab w:val="right" w:pos="9016"/>
            </w:tabs>
            <w:rPr>
              <w:rFonts w:ascii="Times New Roman" w:eastAsiaTheme="minorEastAsia" w:hAnsi="Times New Roman" w:cs="Times New Roman"/>
              <w:noProof/>
              <w:sz w:val="24"/>
              <w:szCs w:val="24"/>
              <w:lang w:val="en-GB" w:eastAsia="en-GB"/>
            </w:rPr>
          </w:pPr>
          <w:hyperlink w:anchor="_Toc137345005" w:history="1">
            <w:r w:rsidR="005273FA" w:rsidRPr="00A26F70">
              <w:rPr>
                <w:rStyle w:val="a7"/>
                <w:rFonts w:ascii="Times New Roman" w:eastAsia="Times New Roman" w:hAnsi="Times New Roman" w:cs="Times New Roman"/>
                <w:noProof/>
                <w:sz w:val="24"/>
                <w:szCs w:val="24"/>
              </w:rPr>
              <w:t xml:space="preserve">3. </w:t>
            </w:r>
            <w:r w:rsidR="005273FA" w:rsidRPr="00A26F70">
              <w:rPr>
                <w:rStyle w:val="a7"/>
                <w:rFonts w:ascii="Times New Roman" w:hAnsi="Times New Roman" w:cs="Times New Roman"/>
                <w:noProof/>
                <w:sz w:val="24"/>
                <w:szCs w:val="24"/>
                <w:lang w:val="kk-KZ"/>
              </w:rPr>
              <w:t>Педагогтардың кәсіби құзыреттіліктері</w:t>
            </w:r>
            <w:r w:rsidR="005273FA" w:rsidRPr="00A26F70">
              <w:rPr>
                <w:rFonts w:ascii="Times New Roman" w:hAnsi="Times New Roman" w:cs="Times New Roman"/>
                <w:noProof/>
                <w:webHidden/>
                <w:sz w:val="24"/>
                <w:szCs w:val="24"/>
              </w:rPr>
              <w:tab/>
            </w:r>
            <w:r w:rsidR="00670A06">
              <w:rPr>
                <w:rFonts w:ascii="Times New Roman" w:hAnsi="Times New Roman" w:cs="Times New Roman"/>
                <w:noProof/>
                <w:webHidden/>
                <w:sz w:val="24"/>
                <w:szCs w:val="24"/>
                <w:lang w:val="ru-RU"/>
              </w:rPr>
              <w:t>6</w:t>
            </w:r>
          </w:hyperlink>
        </w:p>
        <w:p w14:paraId="13F90A08" w14:textId="08AB374D" w:rsidR="005273FA" w:rsidRPr="00A26F70" w:rsidRDefault="00C00D38">
          <w:pPr>
            <w:pStyle w:val="11"/>
            <w:tabs>
              <w:tab w:val="right" w:pos="9016"/>
            </w:tabs>
            <w:rPr>
              <w:rFonts w:ascii="Times New Roman" w:eastAsiaTheme="minorEastAsia" w:hAnsi="Times New Roman" w:cs="Times New Roman"/>
              <w:noProof/>
              <w:sz w:val="24"/>
              <w:szCs w:val="24"/>
              <w:lang w:val="en-GB" w:eastAsia="en-GB"/>
            </w:rPr>
          </w:pPr>
          <w:hyperlink w:anchor="_Toc137345006" w:history="1">
            <w:r w:rsidR="005273FA" w:rsidRPr="00A26F70">
              <w:rPr>
                <w:rStyle w:val="a7"/>
                <w:rFonts w:ascii="Times New Roman" w:hAnsi="Times New Roman" w:cs="Times New Roman"/>
                <w:bCs/>
                <w:noProof/>
                <w:sz w:val="24"/>
                <w:szCs w:val="24"/>
                <w:lang w:val="kk-KZ"/>
              </w:rPr>
              <w:t>4. Бағдарлама құрылымы және оқу нәтижелері</w:t>
            </w:r>
            <w:r w:rsidR="005273FA" w:rsidRPr="00A26F70">
              <w:rPr>
                <w:rFonts w:ascii="Times New Roman" w:hAnsi="Times New Roman" w:cs="Times New Roman"/>
                <w:noProof/>
                <w:webHidden/>
                <w:sz w:val="24"/>
                <w:szCs w:val="24"/>
              </w:rPr>
              <w:tab/>
            </w:r>
            <w:r w:rsidR="00670A06">
              <w:rPr>
                <w:rFonts w:ascii="Times New Roman" w:hAnsi="Times New Roman" w:cs="Times New Roman"/>
                <w:noProof/>
                <w:webHidden/>
                <w:sz w:val="24"/>
                <w:szCs w:val="24"/>
                <w:lang w:val="ru-RU"/>
              </w:rPr>
              <w:t>9</w:t>
            </w:r>
          </w:hyperlink>
        </w:p>
        <w:p w14:paraId="5402915F" w14:textId="46B0CF15" w:rsidR="005273FA" w:rsidRPr="00A26F70" w:rsidRDefault="00C00D38">
          <w:pPr>
            <w:pStyle w:val="21"/>
            <w:tabs>
              <w:tab w:val="right" w:pos="9016"/>
            </w:tabs>
            <w:rPr>
              <w:rFonts w:ascii="Times New Roman" w:eastAsiaTheme="minorEastAsia" w:hAnsi="Times New Roman" w:cs="Times New Roman"/>
              <w:noProof/>
              <w:sz w:val="24"/>
              <w:szCs w:val="24"/>
              <w:lang w:val="en-GB" w:eastAsia="en-GB"/>
            </w:rPr>
          </w:pPr>
          <w:hyperlink w:anchor="_Toc137345007" w:history="1">
            <w:r w:rsidR="005273FA" w:rsidRPr="00A26F70">
              <w:rPr>
                <w:rStyle w:val="a7"/>
                <w:rFonts w:ascii="Times New Roman" w:hAnsi="Times New Roman" w:cs="Times New Roman"/>
                <w:noProof/>
                <w:sz w:val="24"/>
                <w:szCs w:val="24"/>
                <w:lang w:val="kk-KZ"/>
              </w:rPr>
              <w:t>4.1. Педагогикалық компоненттің құрылымы</w:t>
            </w:r>
            <w:r w:rsidR="005273FA" w:rsidRPr="00A26F70">
              <w:rPr>
                <w:rFonts w:ascii="Times New Roman" w:hAnsi="Times New Roman" w:cs="Times New Roman"/>
                <w:noProof/>
                <w:webHidden/>
                <w:sz w:val="24"/>
                <w:szCs w:val="24"/>
              </w:rPr>
              <w:tab/>
            </w:r>
            <w:r w:rsidR="00670A06">
              <w:rPr>
                <w:rFonts w:ascii="Times New Roman" w:hAnsi="Times New Roman" w:cs="Times New Roman"/>
                <w:noProof/>
                <w:webHidden/>
                <w:sz w:val="24"/>
                <w:szCs w:val="24"/>
                <w:lang w:val="ru-RU"/>
              </w:rPr>
              <w:t>9</w:t>
            </w:r>
          </w:hyperlink>
        </w:p>
        <w:p w14:paraId="018FD9C2" w14:textId="2AFA0682" w:rsidR="005273FA" w:rsidRPr="00A26F70" w:rsidRDefault="00C00D38">
          <w:pPr>
            <w:pStyle w:val="21"/>
            <w:tabs>
              <w:tab w:val="right" w:pos="9016"/>
            </w:tabs>
            <w:rPr>
              <w:rFonts w:ascii="Times New Roman" w:eastAsiaTheme="minorEastAsia" w:hAnsi="Times New Roman" w:cs="Times New Roman"/>
              <w:noProof/>
              <w:sz w:val="24"/>
              <w:szCs w:val="24"/>
              <w:lang w:val="en-GB" w:eastAsia="en-GB"/>
            </w:rPr>
          </w:pPr>
          <w:hyperlink w:anchor="_Toc137345008" w:history="1">
            <w:r w:rsidR="005273FA" w:rsidRPr="00A26F70">
              <w:rPr>
                <w:rStyle w:val="a7"/>
                <w:rFonts w:ascii="Times New Roman" w:hAnsi="Times New Roman" w:cs="Times New Roman"/>
                <w:noProof/>
                <w:sz w:val="24"/>
                <w:szCs w:val="24"/>
                <w:lang w:val="kk-KZ"/>
              </w:rPr>
              <w:t>4.2 Пәндік компоненттің құрылымы</w:t>
            </w:r>
            <w:r w:rsidR="005273FA" w:rsidRPr="00A26F70">
              <w:rPr>
                <w:rFonts w:ascii="Times New Roman" w:hAnsi="Times New Roman" w:cs="Times New Roman"/>
                <w:noProof/>
                <w:webHidden/>
                <w:sz w:val="24"/>
                <w:szCs w:val="24"/>
              </w:rPr>
              <w:tab/>
            </w:r>
            <w:r w:rsidR="00670A06">
              <w:rPr>
                <w:rFonts w:ascii="Times New Roman" w:hAnsi="Times New Roman" w:cs="Times New Roman"/>
                <w:noProof/>
                <w:webHidden/>
                <w:sz w:val="24"/>
                <w:szCs w:val="24"/>
                <w:lang w:val="ru-RU"/>
              </w:rPr>
              <w:t>23</w:t>
            </w:r>
          </w:hyperlink>
        </w:p>
        <w:p w14:paraId="06A19EB4" w14:textId="6044E244" w:rsidR="005273FA" w:rsidRPr="00A26F70" w:rsidRDefault="00C00D38">
          <w:pPr>
            <w:pStyle w:val="21"/>
            <w:tabs>
              <w:tab w:val="right" w:pos="9016"/>
            </w:tabs>
            <w:rPr>
              <w:rFonts w:ascii="Times New Roman" w:eastAsiaTheme="minorEastAsia" w:hAnsi="Times New Roman" w:cs="Times New Roman"/>
              <w:noProof/>
              <w:sz w:val="24"/>
              <w:szCs w:val="24"/>
              <w:lang w:val="en-GB" w:eastAsia="en-GB"/>
            </w:rPr>
          </w:pPr>
          <w:hyperlink w:anchor="_Toc137345009" w:history="1">
            <w:r w:rsidR="005273FA" w:rsidRPr="00A26F70">
              <w:rPr>
                <w:rStyle w:val="a7"/>
                <w:rFonts w:ascii="Times New Roman" w:hAnsi="Times New Roman" w:cs="Times New Roman"/>
                <w:noProof/>
                <w:sz w:val="24"/>
                <w:szCs w:val="24"/>
                <w:lang w:val="kk-KZ"/>
              </w:rPr>
              <w:t>4.3 Міндетті компонент құрылымы</w:t>
            </w:r>
            <w:r w:rsidR="005273FA" w:rsidRPr="00A26F70">
              <w:rPr>
                <w:rFonts w:ascii="Times New Roman" w:hAnsi="Times New Roman" w:cs="Times New Roman"/>
                <w:noProof/>
                <w:webHidden/>
                <w:sz w:val="24"/>
                <w:szCs w:val="24"/>
              </w:rPr>
              <w:tab/>
            </w:r>
            <w:r w:rsidR="00670A06">
              <w:rPr>
                <w:rFonts w:ascii="Times New Roman" w:hAnsi="Times New Roman" w:cs="Times New Roman"/>
                <w:noProof/>
                <w:webHidden/>
                <w:sz w:val="24"/>
                <w:szCs w:val="24"/>
                <w:lang w:val="ru-RU"/>
              </w:rPr>
              <w:t>60</w:t>
            </w:r>
          </w:hyperlink>
        </w:p>
        <w:p w14:paraId="01520DDA" w14:textId="02F30F56" w:rsidR="005273FA" w:rsidRPr="00A26F70" w:rsidRDefault="00C00D38">
          <w:pPr>
            <w:pStyle w:val="21"/>
            <w:tabs>
              <w:tab w:val="right" w:pos="9016"/>
            </w:tabs>
            <w:rPr>
              <w:rFonts w:ascii="Times New Roman" w:eastAsiaTheme="minorEastAsia" w:hAnsi="Times New Roman" w:cs="Times New Roman"/>
              <w:noProof/>
              <w:sz w:val="24"/>
              <w:szCs w:val="24"/>
              <w:lang w:val="en-GB" w:eastAsia="en-GB"/>
            </w:rPr>
          </w:pPr>
          <w:hyperlink w:anchor="_Toc137345010" w:history="1">
            <w:r w:rsidR="005273FA" w:rsidRPr="00A26F70">
              <w:rPr>
                <w:rStyle w:val="a7"/>
                <w:rFonts w:ascii="Times New Roman" w:hAnsi="Times New Roman" w:cs="Times New Roman"/>
                <w:noProof/>
                <w:sz w:val="24"/>
                <w:szCs w:val="24"/>
                <w:lang w:val="kk-KZ"/>
              </w:rPr>
              <w:t>4.4 Прогресс</w:t>
            </w:r>
            <w:r w:rsidR="005273FA" w:rsidRPr="00A26F70">
              <w:rPr>
                <w:rFonts w:ascii="Times New Roman" w:hAnsi="Times New Roman" w:cs="Times New Roman"/>
                <w:noProof/>
                <w:webHidden/>
                <w:sz w:val="24"/>
                <w:szCs w:val="24"/>
              </w:rPr>
              <w:tab/>
            </w:r>
            <w:r w:rsidR="00670A06">
              <w:rPr>
                <w:rFonts w:ascii="Times New Roman" w:hAnsi="Times New Roman" w:cs="Times New Roman"/>
                <w:noProof/>
                <w:webHidden/>
                <w:sz w:val="24"/>
                <w:szCs w:val="24"/>
                <w:lang w:val="ru-RU"/>
              </w:rPr>
              <w:t>64</w:t>
            </w:r>
          </w:hyperlink>
        </w:p>
        <w:p w14:paraId="43EA147B" w14:textId="2E7C0B55" w:rsidR="005273FA" w:rsidRPr="00A26F70" w:rsidRDefault="00C00D38">
          <w:pPr>
            <w:pStyle w:val="21"/>
            <w:tabs>
              <w:tab w:val="right" w:pos="9016"/>
            </w:tabs>
            <w:rPr>
              <w:rFonts w:ascii="Times New Roman" w:eastAsiaTheme="minorEastAsia" w:hAnsi="Times New Roman" w:cs="Times New Roman"/>
              <w:noProof/>
              <w:sz w:val="24"/>
              <w:szCs w:val="24"/>
              <w:lang w:val="en-GB" w:eastAsia="en-GB"/>
            </w:rPr>
          </w:pPr>
          <w:hyperlink w:anchor="_Toc137345011" w:history="1">
            <w:r w:rsidR="005273FA" w:rsidRPr="00A26F70">
              <w:rPr>
                <w:rStyle w:val="a7"/>
                <w:rFonts w:ascii="Times New Roman" w:eastAsiaTheme="majorEastAsia" w:hAnsi="Times New Roman" w:cs="Times New Roman"/>
                <w:noProof/>
                <w:sz w:val="24"/>
                <w:szCs w:val="24"/>
                <w:lang w:val="kk-KZ"/>
              </w:rPr>
              <w:t xml:space="preserve">4.5 </w:t>
            </w:r>
            <w:r w:rsidR="005273FA" w:rsidRPr="00A26F70">
              <w:rPr>
                <w:rStyle w:val="a7"/>
                <w:rFonts w:ascii="Times New Roman" w:eastAsia="Times New Roman" w:hAnsi="Times New Roman" w:cs="Times New Roman"/>
                <w:noProof/>
                <w:sz w:val="24"/>
                <w:szCs w:val="24"/>
                <w:lang w:val="kk-KZ" w:eastAsia="fi-FI"/>
              </w:rPr>
              <w:t>Білім беру бағдарламасын сәтті аяқтауға қойылатын талаптар</w:t>
            </w:r>
            <w:r w:rsidR="005273FA" w:rsidRPr="00A26F70">
              <w:rPr>
                <w:rFonts w:ascii="Times New Roman" w:hAnsi="Times New Roman" w:cs="Times New Roman"/>
                <w:noProof/>
                <w:webHidden/>
                <w:sz w:val="24"/>
                <w:szCs w:val="24"/>
              </w:rPr>
              <w:tab/>
            </w:r>
            <w:r w:rsidR="00670A06">
              <w:rPr>
                <w:rFonts w:ascii="Times New Roman" w:hAnsi="Times New Roman" w:cs="Times New Roman"/>
                <w:noProof/>
                <w:webHidden/>
                <w:sz w:val="24"/>
                <w:szCs w:val="24"/>
                <w:lang w:val="ru-RU"/>
              </w:rPr>
              <w:t>64</w:t>
            </w:r>
          </w:hyperlink>
        </w:p>
        <w:p w14:paraId="06209AAA" w14:textId="4044DE63" w:rsidR="005273FA" w:rsidRPr="00A26F70" w:rsidRDefault="00C00D38">
          <w:pPr>
            <w:pStyle w:val="11"/>
            <w:tabs>
              <w:tab w:val="right" w:pos="9016"/>
            </w:tabs>
            <w:rPr>
              <w:rFonts w:ascii="Times New Roman" w:eastAsiaTheme="minorEastAsia" w:hAnsi="Times New Roman" w:cs="Times New Roman"/>
              <w:noProof/>
              <w:sz w:val="24"/>
              <w:szCs w:val="24"/>
              <w:lang w:val="en-GB" w:eastAsia="en-GB"/>
            </w:rPr>
          </w:pPr>
          <w:hyperlink w:anchor="_Toc137345012" w:history="1">
            <w:r w:rsidR="005273FA" w:rsidRPr="00A26F70">
              <w:rPr>
                <w:rStyle w:val="a7"/>
                <w:rFonts w:ascii="Times New Roman" w:eastAsiaTheme="majorEastAsia" w:hAnsi="Times New Roman" w:cs="Times New Roman"/>
                <w:bCs/>
                <w:noProof/>
                <w:sz w:val="24"/>
                <w:szCs w:val="24"/>
                <w:lang w:val="kk-KZ"/>
              </w:rPr>
              <w:t>5. Студенттің жұмыс сипаттамасы</w:t>
            </w:r>
            <w:r w:rsidR="005273FA" w:rsidRPr="00A26F70">
              <w:rPr>
                <w:rFonts w:ascii="Times New Roman" w:hAnsi="Times New Roman" w:cs="Times New Roman"/>
                <w:noProof/>
                <w:webHidden/>
                <w:sz w:val="24"/>
                <w:szCs w:val="24"/>
              </w:rPr>
              <w:tab/>
            </w:r>
            <w:r w:rsidR="00670A06">
              <w:rPr>
                <w:rFonts w:ascii="Times New Roman" w:hAnsi="Times New Roman" w:cs="Times New Roman"/>
                <w:noProof/>
                <w:webHidden/>
                <w:sz w:val="24"/>
                <w:szCs w:val="24"/>
                <w:lang w:val="ru-RU"/>
              </w:rPr>
              <w:t>78</w:t>
            </w:r>
          </w:hyperlink>
        </w:p>
        <w:p w14:paraId="2BDA2F6B" w14:textId="4A8D5D7E" w:rsidR="005273FA" w:rsidRPr="00A26F70" w:rsidRDefault="00C00D38">
          <w:pPr>
            <w:pStyle w:val="11"/>
            <w:tabs>
              <w:tab w:val="right" w:pos="9016"/>
            </w:tabs>
            <w:rPr>
              <w:rFonts w:ascii="Times New Roman" w:eastAsiaTheme="minorEastAsia" w:hAnsi="Times New Roman" w:cs="Times New Roman"/>
              <w:noProof/>
              <w:sz w:val="24"/>
              <w:szCs w:val="24"/>
              <w:lang w:val="en-GB" w:eastAsia="en-GB"/>
            </w:rPr>
          </w:pPr>
          <w:hyperlink w:anchor="_Toc137345013" w:history="1">
            <w:r w:rsidR="005273FA" w:rsidRPr="00A26F70">
              <w:rPr>
                <w:rStyle w:val="a7"/>
                <w:rFonts w:ascii="Times New Roman" w:eastAsiaTheme="majorEastAsia" w:hAnsi="Times New Roman" w:cs="Times New Roman"/>
                <w:bCs/>
                <w:noProof/>
                <w:sz w:val="24"/>
                <w:szCs w:val="24"/>
                <w:lang w:val="kk-KZ"/>
              </w:rPr>
              <w:t>6. Баға/бағалау әдістері</w:t>
            </w:r>
            <w:r w:rsidR="005273FA" w:rsidRPr="00A26F70">
              <w:rPr>
                <w:rFonts w:ascii="Times New Roman" w:hAnsi="Times New Roman" w:cs="Times New Roman"/>
                <w:noProof/>
                <w:webHidden/>
                <w:sz w:val="24"/>
                <w:szCs w:val="24"/>
              </w:rPr>
              <w:tab/>
            </w:r>
            <w:r w:rsidR="00670A06">
              <w:rPr>
                <w:rFonts w:ascii="Times New Roman" w:hAnsi="Times New Roman" w:cs="Times New Roman"/>
                <w:noProof/>
                <w:webHidden/>
                <w:sz w:val="24"/>
                <w:szCs w:val="24"/>
                <w:lang w:val="ru-RU"/>
              </w:rPr>
              <w:t>78</w:t>
            </w:r>
          </w:hyperlink>
        </w:p>
        <w:p w14:paraId="6C59F688" w14:textId="32F34B9B" w:rsidR="005273FA" w:rsidRPr="00A26F70" w:rsidRDefault="00C00D38">
          <w:pPr>
            <w:pStyle w:val="21"/>
            <w:tabs>
              <w:tab w:val="right" w:pos="9016"/>
            </w:tabs>
            <w:rPr>
              <w:rFonts w:ascii="Times New Roman" w:eastAsiaTheme="minorEastAsia" w:hAnsi="Times New Roman" w:cs="Times New Roman"/>
              <w:noProof/>
              <w:sz w:val="24"/>
              <w:szCs w:val="24"/>
              <w:lang w:val="en-GB" w:eastAsia="en-GB"/>
            </w:rPr>
          </w:pPr>
          <w:hyperlink w:anchor="_Toc137345014" w:history="1">
            <w:r w:rsidR="005273FA" w:rsidRPr="00A26F70">
              <w:rPr>
                <w:rStyle w:val="a7"/>
                <w:rFonts w:ascii="Times New Roman" w:eastAsiaTheme="majorEastAsia" w:hAnsi="Times New Roman" w:cs="Times New Roman"/>
                <w:noProof/>
                <w:sz w:val="24"/>
                <w:szCs w:val="24"/>
                <w:lang w:val="kk-KZ"/>
              </w:rPr>
              <w:t>6.1 Бағалау</w:t>
            </w:r>
            <w:r w:rsidR="005273FA" w:rsidRPr="00A26F70">
              <w:rPr>
                <w:rFonts w:ascii="Times New Roman" w:hAnsi="Times New Roman" w:cs="Times New Roman"/>
                <w:noProof/>
                <w:webHidden/>
                <w:sz w:val="24"/>
                <w:szCs w:val="24"/>
              </w:rPr>
              <w:tab/>
            </w:r>
            <w:r w:rsidR="00670A06">
              <w:rPr>
                <w:rFonts w:ascii="Times New Roman" w:hAnsi="Times New Roman" w:cs="Times New Roman"/>
                <w:noProof/>
                <w:webHidden/>
                <w:sz w:val="24"/>
                <w:szCs w:val="24"/>
                <w:lang w:val="ru-RU"/>
              </w:rPr>
              <w:t>78</w:t>
            </w:r>
          </w:hyperlink>
        </w:p>
        <w:p w14:paraId="5253B75E" w14:textId="3BCBFB16" w:rsidR="005273FA" w:rsidRPr="00A26F70" w:rsidRDefault="00C00D38">
          <w:pPr>
            <w:pStyle w:val="21"/>
            <w:tabs>
              <w:tab w:val="right" w:pos="9016"/>
            </w:tabs>
            <w:rPr>
              <w:rFonts w:ascii="Times New Roman" w:eastAsiaTheme="minorEastAsia" w:hAnsi="Times New Roman" w:cs="Times New Roman"/>
              <w:noProof/>
              <w:sz w:val="24"/>
              <w:szCs w:val="24"/>
              <w:lang w:val="en-GB" w:eastAsia="en-GB"/>
            </w:rPr>
          </w:pPr>
          <w:hyperlink w:anchor="_Toc137345015" w:history="1">
            <w:r w:rsidR="005273FA" w:rsidRPr="00A26F70">
              <w:rPr>
                <w:rStyle w:val="a7"/>
                <w:rFonts w:ascii="Times New Roman" w:eastAsiaTheme="majorEastAsia" w:hAnsi="Times New Roman" w:cs="Times New Roman"/>
                <w:noProof/>
                <w:sz w:val="24"/>
                <w:szCs w:val="24"/>
                <w:lang w:val="kk-KZ"/>
              </w:rPr>
              <w:t>6.2 Сыртқы бағалау</w:t>
            </w:r>
            <w:r w:rsidR="005273FA" w:rsidRPr="00A26F70">
              <w:rPr>
                <w:rFonts w:ascii="Times New Roman" w:hAnsi="Times New Roman" w:cs="Times New Roman"/>
                <w:noProof/>
                <w:webHidden/>
                <w:sz w:val="24"/>
                <w:szCs w:val="24"/>
              </w:rPr>
              <w:tab/>
            </w:r>
            <w:r w:rsidR="00670A06">
              <w:rPr>
                <w:rFonts w:ascii="Times New Roman" w:hAnsi="Times New Roman" w:cs="Times New Roman"/>
                <w:noProof/>
                <w:webHidden/>
                <w:sz w:val="24"/>
                <w:szCs w:val="24"/>
                <w:lang w:val="ru-RU"/>
              </w:rPr>
              <w:t>79</w:t>
            </w:r>
          </w:hyperlink>
        </w:p>
        <w:p w14:paraId="70AE63A4" w14:textId="026D963C" w:rsidR="005273FA" w:rsidRPr="00A26F70" w:rsidRDefault="00C00D38">
          <w:pPr>
            <w:pStyle w:val="11"/>
            <w:tabs>
              <w:tab w:val="right" w:pos="9016"/>
            </w:tabs>
            <w:rPr>
              <w:rFonts w:ascii="Times New Roman" w:eastAsiaTheme="minorEastAsia" w:hAnsi="Times New Roman" w:cs="Times New Roman"/>
              <w:noProof/>
              <w:sz w:val="24"/>
              <w:szCs w:val="24"/>
              <w:lang w:val="en-GB" w:eastAsia="en-GB"/>
            </w:rPr>
          </w:pPr>
          <w:hyperlink w:anchor="_Toc137345016" w:history="1">
            <w:r w:rsidR="005273FA" w:rsidRPr="00A26F70">
              <w:rPr>
                <w:rStyle w:val="a7"/>
                <w:rFonts w:ascii="Times New Roman" w:eastAsiaTheme="majorEastAsia" w:hAnsi="Times New Roman" w:cs="Times New Roman"/>
                <w:bCs/>
                <w:noProof/>
                <w:sz w:val="24"/>
                <w:szCs w:val="24"/>
                <w:lang w:val="kk-KZ"/>
              </w:rPr>
              <w:t xml:space="preserve">7. </w:t>
            </w:r>
            <w:r w:rsidR="005273FA" w:rsidRPr="00A26F70">
              <w:rPr>
                <w:rStyle w:val="a7"/>
                <w:rFonts w:ascii="Times New Roman" w:eastAsia="Times New Roman" w:hAnsi="Times New Roman" w:cs="Times New Roman"/>
                <w:bCs/>
                <w:noProof/>
                <w:sz w:val="24"/>
                <w:szCs w:val="24"/>
                <w:lang w:val="kk-KZ"/>
              </w:rPr>
              <w:t>Оқытушы-профессорлық құрамға қойылатын талаптар</w:t>
            </w:r>
            <w:r w:rsidR="005273FA" w:rsidRPr="00A26F70">
              <w:rPr>
                <w:rFonts w:ascii="Times New Roman" w:hAnsi="Times New Roman" w:cs="Times New Roman"/>
                <w:noProof/>
                <w:webHidden/>
                <w:sz w:val="24"/>
                <w:szCs w:val="24"/>
              </w:rPr>
              <w:tab/>
            </w:r>
            <w:r w:rsidR="00670A06">
              <w:rPr>
                <w:rFonts w:ascii="Times New Roman" w:hAnsi="Times New Roman" w:cs="Times New Roman"/>
                <w:noProof/>
                <w:webHidden/>
                <w:sz w:val="24"/>
                <w:szCs w:val="24"/>
                <w:lang w:val="ru-RU"/>
              </w:rPr>
              <w:t>80</w:t>
            </w:r>
          </w:hyperlink>
        </w:p>
        <w:p w14:paraId="6D318A41" w14:textId="2AC9027A" w:rsidR="005273FA" w:rsidRPr="00A26F70" w:rsidRDefault="00C00D38">
          <w:pPr>
            <w:pStyle w:val="21"/>
            <w:tabs>
              <w:tab w:val="right" w:pos="9016"/>
            </w:tabs>
            <w:rPr>
              <w:rFonts w:ascii="Times New Roman" w:eastAsiaTheme="minorEastAsia" w:hAnsi="Times New Roman" w:cs="Times New Roman"/>
              <w:noProof/>
              <w:sz w:val="24"/>
              <w:szCs w:val="24"/>
              <w:lang w:val="en-GB" w:eastAsia="en-GB"/>
            </w:rPr>
          </w:pPr>
          <w:hyperlink w:anchor="_Toc137345017" w:history="1">
            <w:r w:rsidR="005273FA" w:rsidRPr="00A26F70">
              <w:rPr>
                <w:rStyle w:val="a7"/>
                <w:rFonts w:ascii="Times New Roman" w:eastAsia="Times New Roman" w:hAnsi="Times New Roman" w:cs="Times New Roman"/>
                <w:noProof/>
                <w:sz w:val="24"/>
                <w:szCs w:val="24"/>
                <w:lang w:val="kk-KZ"/>
              </w:rPr>
              <w:t>7.1 Оқытушы-профессорлық құрамға қойылатын талаптар</w:t>
            </w:r>
            <w:r w:rsidR="005273FA" w:rsidRPr="00A26F70">
              <w:rPr>
                <w:rFonts w:ascii="Times New Roman" w:hAnsi="Times New Roman" w:cs="Times New Roman"/>
                <w:noProof/>
                <w:webHidden/>
                <w:sz w:val="24"/>
                <w:szCs w:val="24"/>
              </w:rPr>
              <w:tab/>
            </w:r>
            <w:r w:rsidR="00670A06">
              <w:rPr>
                <w:rFonts w:ascii="Times New Roman" w:hAnsi="Times New Roman" w:cs="Times New Roman"/>
                <w:noProof/>
                <w:webHidden/>
                <w:sz w:val="24"/>
                <w:szCs w:val="24"/>
                <w:lang w:val="ru-RU"/>
              </w:rPr>
              <w:t>80</w:t>
            </w:r>
          </w:hyperlink>
        </w:p>
        <w:p w14:paraId="2091CD3C" w14:textId="2362D587" w:rsidR="005273FA" w:rsidRPr="00A26F70" w:rsidRDefault="00C00D38">
          <w:pPr>
            <w:pStyle w:val="21"/>
            <w:tabs>
              <w:tab w:val="right" w:pos="9016"/>
            </w:tabs>
            <w:rPr>
              <w:rFonts w:ascii="Times New Roman" w:eastAsiaTheme="minorEastAsia" w:hAnsi="Times New Roman" w:cs="Times New Roman"/>
              <w:noProof/>
              <w:sz w:val="24"/>
              <w:szCs w:val="24"/>
              <w:lang w:val="en-GB" w:eastAsia="en-GB"/>
            </w:rPr>
          </w:pPr>
          <w:hyperlink w:anchor="_Toc137345018" w:history="1">
            <w:r w:rsidR="005273FA" w:rsidRPr="00A26F70">
              <w:rPr>
                <w:rStyle w:val="a7"/>
                <w:rFonts w:ascii="Times New Roman" w:eastAsia="Times New Roman" w:hAnsi="Times New Roman" w:cs="Times New Roman"/>
                <w:noProof/>
                <w:sz w:val="24"/>
                <w:szCs w:val="24"/>
                <w:lang w:val="kk-KZ"/>
              </w:rPr>
              <w:t>7.2 Қосымша талап етілетін оқытушы-профессорлық құрам</w:t>
            </w:r>
            <w:r w:rsidR="005273FA" w:rsidRPr="00A26F70">
              <w:rPr>
                <w:rFonts w:ascii="Times New Roman" w:hAnsi="Times New Roman" w:cs="Times New Roman"/>
                <w:noProof/>
                <w:webHidden/>
                <w:sz w:val="24"/>
                <w:szCs w:val="24"/>
              </w:rPr>
              <w:tab/>
            </w:r>
            <w:r w:rsidR="00670A06">
              <w:rPr>
                <w:rFonts w:ascii="Times New Roman" w:hAnsi="Times New Roman" w:cs="Times New Roman"/>
                <w:noProof/>
                <w:webHidden/>
                <w:sz w:val="24"/>
                <w:szCs w:val="24"/>
                <w:lang w:val="ru-RU"/>
              </w:rPr>
              <w:t>80</w:t>
            </w:r>
          </w:hyperlink>
        </w:p>
        <w:p w14:paraId="147B46C0" w14:textId="46CA59C0" w:rsidR="005273FA" w:rsidRPr="00A26F70" w:rsidRDefault="00C00D38">
          <w:pPr>
            <w:pStyle w:val="21"/>
            <w:tabs>
              <w:tab w:val="right" w:pos="9016"/>
            </w:tabs>
            <w:rPr>
              <w:rFonts w:ascii="Times New Roman" w:eastAsiaTheme="minorEastAsia" w:hAnsi="Times New Roman" w:cs="Times New Roman"/>
              <w:noProof/>
              <w:sz w:val="24"/>
              <w:szCs w:val="24"/>
              <w:lang w:val="en-GB" w:eastAsia="en-GB"/>
            </w:rPr>
          </w:pPr>
          <w:hyperlink w:anchor="_Toc137345019" w:history="1">
            <w:r w:rsidR="005273FA" w:rsidRPr="00A26F70">
              <w:rPr>
                <w:rStyle w:val="a7"/>
                <w:rFonts w:ascii="Times New Roman" w:eastAsia="Times New Roman" w:hAnsi="Times New Roman" w:cs="Times New Roman"/>
                <w:noProof/>
                <w:sz w:val="24"/>
                <w:szCs w:val="24"/>
                <w:lang w:val="kk-KZ"/>
              </w:rPr>
              <w:t>7.3 Оқытушы-профессорлар құрамының біліктілігін арттыру қажеттілігі</w:t>
            </w:r>
            <w:r w:rsidR="005273FA" w:rsidRPr="00A26F70">
              <w:rPr>
                <w:rFonts w:ascii="Times New Roman" w:hAnsi="Times New Roman" w:cs="Times New Roman"/>
                <w:noProof/>
                <w:webHidden/>
                <w:sz w:val="24"/>
                <w:szCs w:val="24"/>
              </w:rPr>
              <w:tab/>
            </w:r>
            <w:r w:rsidR="00670A06">
              <w:rPr>
                <w:rFonts w:ascii="Times New Roman" w:hAnsi="Times New Roman" w:cs="Times New Roman"/>
                <w:noProof/>
                <w:webHidden/>
                <w:sz w:val="24"/>
                <w:szCs w:val="24"/>
                <w:lang w:val="ru-RU"/>
              </w:rPr>
              <w:t>80</w:t>
            </w:r>
          </w:hyperlink>
        </w:p>
        <w:p w14:paraId="5855DFF5" w14:textId="22DDD6F0" w:rsidR="005273FA" w:rsidRPr="00A26F70" w:rsidRDefault="00C00D38">
          <w:pPr>
            <w:pStyle w:val="21"/>
            <w:tabs>
              <w:tab w:val="right" w:pos="9016"/>
            </w:tabs>
            <w:rPr>
              <w:rFonts w:ascii="Times New Roman" w:eastAsiaTheme="minorEastAsia" w:hAnsi="Times New Roman" w:cs="Times New Roman"/>
              <w:noProof/>
              <w:sz w:val="24"/>
              <w:szCs w:val="24"/>
              <w:lang w:val="en-GB" w:eastAsia="en-GB"/>
            </w:rPr>
          </w:pPr>
          <w:hyperlink w:anchor="_Toc137345020" w:history="1">
            <w:r w:rsidR="005273FA" w:rsidRPr="00A26F70">
              <w:rPr>
                <w:rStyle w:val="a7"/>
                <w:rFonts w:ascii="Times New Roman" w:eastAsia="Times New Roman" w:hAnsi="Times New Roman" w:cs="Times New Roman"/>
                <w:noProof/>
                <w:sz w:val="24"/>
                <w:szCs w:val="24"/>
                <w:lang w:val="kk-KZ"/>
              </w:rPr>
              <w:t>7.4 Қосымша әкімшілік қызметкер қажеттілігі</w:t>
            </w:r>
            <w:r w:rsidR="005273FA" w:rsidRPr="00A26F70">
              <w:rPr>
                <w:rFonts w:ascii="Times New Roman" w:hAnsi="Times New Roman" w:cs="Times New Roman"/>
                <w:noProof/>
                <w:webHidden/>
                <w:sz w:val="24"/>
                <w:szCs w:val="24"/>
              </w:rPr>
              <w:tab/>
            </w:r>
            <w:r w:rsidR="00670A06">
              <w:rPr>
                <w:rFonts w:ascii="Times New Roman" w:hAnsi="Times New Roman" w:cs="Times New Roman"/>
                <w:noProof/>
                <w:webHidden/>
                <w:sz w:val="24"/>
                <w:szCs w:val="24"/>
                <w:lang w:val="ru-RU"/>
              </w:rPr>
              <w:t>81</w:t>
            </w:r>
          </w:hyperlink>
        </w:p>
        <w:p w14:paraId="717D9A49" w14:textId="25066807" w:rsidR="005273FA" w:rsidRPr="00A26F70" w:rsidRDefault="00C00D38">
          <w:pPr>
            <w:pStyle w:val="11"/>
            <w:tabs>
              <w:tab w:val="right" w:pos="9016"/>
            </w:tabs>
            <w:rPr>
              <w:rFonts w:ascii="Times New Roman" w:eastAsiaTheme="minorEastAsia" w:hAnsi="Times New Roman" w:cs="Times New Roman"/>
              <w:noProof/>
              <w:sz w:val="24"/>
              <w:szCs w:val="24"/>
              <w:lang w:val="en-GB" w:eastAsia="en-GB"/>
            </w:rPr>
          </w:pPr>
          <w:hyperlink w:anchor="_Toc137345021" w:history="1">
            <w:r w:rsidR="005273FA" w:rsidRPr="00A26F70">
              <w:rPr>
                <w:rStyle w:val="a7"/>
                <w:rFonts w:ascii="Times New Roman" w:eastAsiaTheme="majorEastAsia" w:hAnsi="Times New Roman" w:cs="Times New Roman"/>
                <w:noProof/>
                <w:sz w:val="24"/>
                <w:szCs w:val="24"/>
                <w:lang w:val="kk-KZ"/>
              </w:rPr>
              <w:t>8. Ресурстар</w:t>
            </w:r>
            <w:r w:rsidR="005273FA" w:rsidRPr="00A26F70">
              <w:rPr>
                <w:rFonts w:ascii="Times New Roman" w:hAnsi="Times New Roman" w:cs="Times New Roman"/>
                <w:noProof/>
                <w:webHidden/>
                <w:sz w:val="24"/>
                <w:szCs w:val="24"/>
              </w:rPr>
              <w:tab/>
            </w:r>
            <w:r w:rsidR="00670A06">
              <w:rPr>
                <w:rFonts w:ascii="Times New Roman" w:hAnsi="Times New Roman" w:cs="Times New Roman"/>
                <w:noProof/>
                <w:webHidden/>
                <w:sz w:val="24"/>
                <w:szCs w:val="24"/>
                <w:lang w:val="ru-RU"/>
              </w:rPr>
              <w:t>81</w:t>
            </w:r>
          </w:hyperlink>
        </w:p>
        <w:p w14:paraId="7A94CC04" w14:textId="712A8198" w:rsidR="005273FA" w:rsidRPr="00A26F70" w:rsidRDefault="00C00D38">
          <w:pPr>
            <w:pStyle w:val="21"/>
            <w:tabs>
              <w:tab w:val="right" w:pos="9016"/>
            </w:tabs>
            <w:rPr>
              <w:rFonts w:ascii="Times New Roman" w:eastAsiaTheme="minorEastAsia" w:hAnsi="Times New Roman" w:cs="Times New Roman"/>
              <w:noProof/>
              <w:sz w:val="24"/>
              <w:szCs w:val="24"/>
              <w:lang w:val="en-GB" w:eastAsia="en-GB"/>
            </w:rPr>
          </w:pPr>
          <w:hyperlink w:anchor="_Toc137345022" w:history="1">
            <w:r w:rsidR="005273FA" w:rsidRPr="00A26F70">
              <w:rPr>
                <w:rStyle w:val="a7"/>
                <w:rFonts w:ascii="Times New Roman" w:eastAsia="Times New Roman" w:hAnsi="Times New Roman" w:cs="Times New Roman"/>
                <w:noProof/>
                <w:sz w:val="24"/>
                <w:szCs w:val="24"/>
                <w:lang w:val="kk-KZ"/>
              </w:rPr>
              <w:t>8.1.  Кітапхана ресурсы</w:t>
            </w:r>
            <w:r w:rsidR="005273FA" w:rsidRPr="00A26F70">
              <w:rPr>
                <w:rFonts w:ascii="Times New Roman" w:hAnsi="Times New Roman" w:cs="Times New Roman"/>
                <w:noProof/>
                <w:webHidden/>
                <w:sz w:val="24"/>
                <w:szCs w:val="24"/>
              </w:rPr>
              <w:tab/>
            </w:r>
            <w:r w:rsidR="00670A06">
              <w:rPr>
                <w:rFonts w:ascii="Times New Roman" w:hAnsi="Times New Roman" w:cs="Times New Roman"/>
                <w:noProof/>
                <w:webHidden/>
                <w:sz w:val="24"/>
                <w:szCs w:val="24"/>
                <w:lang w:val="ru-RU"/>
              </w:rPr>
              <w:t>81</w:t>
            </w:r>
          </w:hyperlink>
        </w:p>
        <w:p w14:paraId="3963AC11" w14:textId="00B11AE5" w:rsidR="005273FA" w:rsidRPr="00A26F70" w:rsidRDefault="00C00D38">
          <w:pPr>
            <w:pStyle w:val="21"/>
            <w:tabs>
              <w:tab w:val="right" w:pos="9016"/>
            </w:tabs>
            <w:rPr>
              <w:rFonts w:ascii="Times New Roman" w:eastAsiaTheme="minorEastAsia" w:hAnsi="Times New Roman" w:cs="Times New Roman"/>
              <w:noProof/>
              <w:sz w:val="24"/>
              <w:szCs w:val="24"/>
              <w:lang w:val="en-GB" w:eastAsia="en-GB"/>
            </w:rPr>
          </w:pPr>
          <w:hyperlink w:anchor="_Toc137345023" w:history="1">
            <w:r w:rsidR="005273FA" w:rsidRPr="00A26F70">
              <w:rPr>
                <w:rStyle w:val="a7"/>
                <w:rFonts w:ascii="Times New Roman" w:eastAsia="Times New Roman" w:hAnsi="Times New Roman" w:cs="Times New Roman"/>
                <w:noProof/>
                <w:sz w:val="24"/>
                <w:szCs w:val="24"/>
                <w:lang w:val="kk-KZ"/>
              </w:rPr>
              <w:t>8.2. IT-ресурстар</w:t>
            </w:r>
            <w:r w:rsidR="005273FA" w:rsidRPr="00A26F70">
              <w:rPr>
                <w:rFonts w:ascii="Times New Roman" w:hAnsi="Times New Roman" w:cs="Times New Roman"/>
                <w:noProof/>
                <w:webHidden/>
                <w:sz w:val="24"/>
                <w:szCs w:val="24"/>
              </w:rPr>
              <w:tab/>
            </w:r>
            <w:r w:rsidR="00670A06">
              <w:rPr>
                <w:rFonts w:ascii="Times New Roman" w:hAnsi="Times New Roman" w:cs="Times New Roman"/>
                <w:noProof/>
                <w:webHidden/>
                <w:sz w:val="24"/>
                <w:szCs w:val="24"/>
                <w:lang w:val="ru-RU"/>
              </w:rPr>
              <w:t>81</w:t>
            </w:r>
          </w:hyperlink>
        </w:p>
        <w:p w14:paraId="3FCCD055" w14:textId="3D2D83F2" w:rsidR="005273FA" w:rsidRPr="00A26F70" w:rsidRDefault="00C00D38">
          <w:pPr>
            <w:pStyle w:val="21"/>
            <w:tabs>
              <w:tab w:val="right" w:pos="9016"/>
            </w:tabs>
            <w:rPr>
              <w:rFonts w:ascii="Times New Roman" w:eastAsiaTheme="minorEastAsia" w:hAnsi="Times New Roman" w:cs="Times New Roman"/>
              <w:noProof/>
              <w:sz w:val="24"/>
              <w:szCs w:val="24"/>
              <w:lang w:val="en-GB" w:eastAsia="en-GB"/>
            </w:rPr>
          </w:pPr>
          <w:hyperlink w:anchor="_Toc137345024" w:history="1">
            <w:r w:rsidR="005273FA" w:rsidRPr="00A26F70">
              <w:rPr>
                <w:rStyle w:val="a7"/>
                <w:rFonts w:ascii="Times New Roman" w:eastAsia="Times New Roman" w:hAnsi="Times New Roman" w:cs="Times New Roman"/>
                <w:noProof/>
                <w:sz w:val="24"/>
                <w:szCs w:val="24"/>
                <w:lang w:val="kk-KZ"/>
              </w:rPr>
              <w:t>8.3 Инфрақұрылым</w:t>
            </w:r>
            <w:r w:rsidR="005273FA" w:rsidRPr="00A26F70">
              <w:rPr>
                <w:rFonts w:ascii="Times New Roman" w:hAnsi="Times New Roman" w:cs="Times New Roman"/>
                <w:noProof/>
                <w:webHidden/>
                <w:sz w:val="24"/>
                <w:szCs w:val="24"/>
              </w:rPr>
              <w:tab/>
            </w:r>
            <w:r w:rsidR="00670A06">
              <w:rPr>
                <w:rFonts w:ascii="Times New Roman" w:hAnsi="Times New Roman" w:cs="Times New Roman"/>
                <w:noProof/>
                <w:webHidden/>
                <w:sz w:val="24"/>
                <w:szCs w:val="24"/>
                <w:lang w:val="ru-RU"/>
              </w:rPr>
              <w:t>81</w:t>
            </w:r>
          </w:hyperlink>
        </w:p>
        <w:p w14:paraId="2F6123A6" w14:textId="2DED697A" w:rsidR="005273FA" w:rsidRPr="00A26F70" w:rsidRDefault="00C00D38">
          <w:pPr>
            <w:pStyle w:val="11"/>
            <w:tabs>
              <w:tab w:val="right" w:pos="9016"/>
            </w:tabs>
            <w:rPr>
              <w:rFonts w:ascii="Times New Roman" w:eastAsiaTheme="minorEastAsia" w:hAnsi="Times New Roman" w:cs="Times New Roman"/>
              <w:noProof/>
              <w:sz w:val="24"/>
              <w:szCs w:val="24"/>
              <w:lang w:val="en-GB" w:eastAsia="en-GB"/>
            </w:rPr>
          </w:pPr>
          <w:hyperlink w:anchor="_Toc137345025" w:history="1">
            <w:r w:rsidR="005273FA" w:rsidRPr="00A26F70">
              <w:rPr>
                <w:rStyle w:val="a7"/>
                <w:rFonts w:ascii="Times New Roman" w:eastAsiaTheme="majorEastAsia" w:hAnsi="Times New Roman" w:cs="Times New Roman"/>
                <w:noProof/>
                <w:sz w:val="24"/>
                <w:szCs w:val="24"/>
                <w:lang w:val="kk-KZ"/>
              </w:rPr>
              <w:t>9. Қосымша ақпарат</w:t>
            </w:r>
            <w:r w:rsidR="005273FA" w:rsidRPr="00A26F70">
              <w:rPr>
                <w:rFonts w:ascii="Times New Roman" w:hAnsi="Times New Roman" w:cs="Times New Roman"/>
                <w:noProof/>
                <w:webHidden/>
                <w:sz w:val="24"/>
                <w:szCs w:val="24"/>
              </w:rPr>
              <w:tab/>
            </w:r>
            <w:r w:rsidR="00670A06">
              <w:rPr>
                <w:rFonts w:ascii="Times New Roman" w:hAnsi="Times New Roman" w:cs="Times New Roman"/>
                <w:noProof/>
                <w:webHidden/>
                <w:sz w:val="24"/>
                <w:szCs w:val="24"/>
                <w:lang w:val="ru-RU"/>
              </w:rPr>
              <w:t>81</w:t>
            </w:r>
          </w:hyperlink>
        </w:p>
        <w:p w14:paraId="3CA157D2" w14:textId="6F198078" w:rsidR="005273FA" w:rsidRPr="00A26F70" w:rsidRDefault="00C00D38">
          <w:pPr>
            <w:pStyle w:val="21"/>
            <w:tabs>
              <w:tab w:val="right" w:pos="9016"/>
            </w:tabs>
            <w:rPr>
              <w:rFonts w:ascii="Times New Roman" w:eastAsiaTheme="minorEastAsia" w:hAnsi="Times New Roman" w:cs="Times New Roman"/>
              <w:noProof/>
              <w:sz w:val="24"/>
              <w:szCs w:val="24"/>
              <w:lang w:val="en-GB" w:eastAsia="en-GB"/>
            </w:rPr>
          </w:pPr>
          <w:hyperlink w:anchor="_Toc137345026" w:history="1">
            <w:r w:rsidR="005273FA" w:rsidRPr="00A26F70">
              <w:rPr>
                <w:rStyle w:val="a7"/>
                <w:rFonts w:ascii="Times New Roman" w:eastAsia="Times New Roman" w:hAnsi="Times New Roman" w:cs="Times New Roman"/>
                <w:noProof/>
                <w:sz w:val="24"/>
                <w:szCs w:val="24"/>
                <w:lang w:val="kk-KZ"/>
              </w:rPr>
              <w:t>9.1 Қосымша материалдар</w:t>
            </w:r>
            <w:r w:rsidR="005273FA" w:rsidRPr="00A26F70">
              <w:rPr>
                <w:rFonts w:ascii="Times New Roman" w:hAnsi="Times New Roman" w:cs="Times New Roman"/>
                <w:noProof/>
                <w:webHidden/>
                <w:sz w:val="24"/>
                <w:szCs w:val="24"/>
              </w:rPr>
              <w:tab/>
            </w:r>
            <w:r w:rsidR="00670A06">
              <w:rPr>
                <w:rFonts w:ascii="Times New Roman" w:hAnsi="Times New Roman" w:cs="Times New Roman"/>
                <w:noProof/>
                <w:webHidden/>
                <w:sz w:val="24"/>
                <w:szCs w:val="24"/>
                <w:lang w:val="ru-RU"/>
              </w:rPr>
              <w:t>81</w:t>
            </w:r>
          </w:hyperlink>
        </w:p>
        <w:p w14:paraId="14B2D5D4" w14:textId="2AF4636D" w:rsidR="005273FA" w:rsidRPr="00A26F70" w:rsidRDefault="00C00D38">
          <w:pPr>
            <w:pStyle w:val="21"/>
            <w:tabs>
              <w:tab w:val="right" w:pos="9016"/>
            </w:tabs>
            <w:rPr>
              <w:rFonts w:ascii="Times New Roman" w:eastAsiaTheme="minorEastAsia" w:hAnsi="Times New Roman" w:cs="Times New Roman"/>
              <w:noProof/>
              <w:sz w:val="24"/>
              <w:szCs w:val="24"/>
              <w:lang w:val="en-GB" w:eastAsia="en-GB"/>
            </w:rPr>
          </w:pPr>
          <w:hyperlink w:anchor="_Toc137345027" w:history="1">
            <w:r w:rsidR="005273FA" w:rsidRPr="00A26F70">
              <w:rPr>
                <w:rStyle w:val="a7"/>
                <w:rFonts w:ascii="Times New Roman" w:eastAsia="Times New Roman" w:hAnsi="Times New Roman" w:cs="Times New Roman"/>
                <w:noProof/>
                <w:sz w:val="24"/>
                <w:szCs w:val="24"/>
                <w:lang w:val="kk-KZ"/>
              </w:rPr>
              <w:t>9.2 Электрондық оқыту</w:t>
            </w:r>
            <w:r w:rsidR="005273FA" w:rsidRPr="00A26F70">
              <w:rPr>
                <w:rFonts w:ascii="Times New Roman" w:hAnsi="Times New Roman" w:cs="Times New Roman"/>
                <w:noProof/>
                <w:webHidden/>
                <w:sz w:val="24"/>
                <w:szCs w:val="24"/>
              </w:rPr>
              <w:tab/>
            </w:r>
            <w:r w:rsidR="00670A06">
              <w:rPr>
                <w:rFonts w:ascii="Times New Roman" w:hAnsi="Times New Roman" w:cs="Times New Roman"/>
                <w:noProof/>
                <w:webHidden/>
                <w:sz w:val="24"/>
                <w:szCs w:val="24"/>
                <w:lang w:val="ru-RU"/>
              </w:rPr>
              <w:t>82</w:t>
            </w:r>
          </w:hyperlink>
        </w:p>
        <w:p w14:paraId="2BC1E4E2" w14:textId="280B3A63" w:rsidR="005273FA" w:rsidRPr="00A26F70" w:rsidRDefault="00C00D38">
          <w:pPr>
            <w:pStyle w:val="11"/>
            <w:tabs>
              <w:tab w:val="right" w:pos="9016"/>
            </w:tabs>
            <w:rPr>
              <w:rFonts w:ascii="Times New Roman" w:eastAsiaTheme="minorEastAsia" w:hAnsi="Times New Roman" w:cs="Times New Roman"/>
              <w:noProof/>
              <w:sz w:val="24"/>
              <w:szCs w:val="24"/>
              <w:lang w:val="en-GB" w:eastAsia="en-GB"/>
            </w:rPr>
          </w:pPr>
          <w:hyperlink w:anchor="_Toc137345028" w:history="1">
            <w:r w:rsidR="005273FA" w:rsidRPr="00A26F70">
              <w:rPr>
                <w:rStyle w:val="a7"/>
                <w:rFonts w:ascii="Times New Roman" w:eastAsiaTheme="majorEastAsia" w:hAnsi="Times New Roman" w:cs="Times New Roman"/>
                <w:noProof/>
                <w:sz w:val="24"/>
                <w:szCs w:val="24"/>
                <w:lang w:val="kk-KZ"/>
              </w:rPr>
              <w:t>10. Бекіту</w:t>
            </w:r>
            <w:r w:rsidR="005273FA" w:rsidRPr="00A26F70">
              <w:rPr>
                <w:rFonts w:ascii="Times New Roman" w:hAnsi="Times New Roman" w:cs="Times New Roman"/>
                <w:noProof/>
                <w:webHidden/>
                <w:sz w:val="24"/>
                <w:szCs w:val="24"/>
              </w:rPr>
              <w:tab/>
            </w:r>
            <w:r w:rsidR="00670A06">
              <w:rPr>
                <w:rFonts w:ascii="Times New Roman" w:hAnsi="Times New Roman" w:cs="Times New Roman"/>
                <w:noProof/>
                <w:webHidden/>
                <w:sz w:val="24"/>
                <w:szCs w:val="24"/>
                <w:lang w:val="ru-RU"/>
              </w:rPr>
              <w:t>82</w:t>
            </w:r>
          </w:hyperlink>
        </w:p>
        <w:p w14:paraId="487674CA" w14:textId="6E50A397" w:rsidR="005273FA" w:rsidRPr="00A26F70" w:rsidRDefault="00C00D38">
          <w:pPr>
            <w:pStyle w:val="11"/>
            <w:tabs>
              <w:tab w:val="right" w:pos="9016"/>
            </w:tabs>
            <w:rPr>
              <w:rFonts w:ascii="Times New Roman" w:eastAsiaTheme="minorEastAsia" w:hAnsi="Times New Roman" w:cs="Times New Roman"/>
              <w:noProof/>
              <w:sz w:val="24"/>
              <w:szCs w:val="24"/>
              <w:lang w:val="en-GB" w:eastAsia="en-GB"/>
            </w:rPr>
          </w:pPr>
          <w:hyperlink w:anchor="_Toc137345029" w:history="1">
            <w:r w:rsidR="005273FA" w:rsidRPr="00A26F70">
              <w:rPr>
                <w:rStyle w:val="a7"/>
                <w:rFonts w:ascii="Times New Roman" w:eastAsiaTheme="majorEastAsia" w:hAnsi="Times New Roman" w:cs="Times New Roman"/>
                <w:b/>
                <w:bCs/>
                <w:noProof/>
                <w:sz w:val="24"/>
                <w:szCs w:val="24"/>
                <w:lang w:val="kk-KZ"/>
              </w:rPr>
              <w:t>1-ҚОСЫМША:</w:t>
            </w:r>
            <w:r w:rsidR="005273FA" w:rsidRPr="00A26F70">
              <w:rPr>
                <w:rStyle w:val="a7"/>
                <w:rFonts w:ascii="Times New Roman" w:eastAsiaTheme="majorEastAsia" w:hAnsi="Times New Roman" w:cs="Times New Roman"/>
                <w:noProof/>
                <w:sz w:val="24"/>
                <w:szCs w:val="24"/>
                <w:lang w:val="kk-KZ"/>
              </w:rPr>
              <w:t xml:space="preserve"> Білім беру бағдарламасының негізгі қағидаттары</w:t>
            </w:r>
            <w:r w:rsidR="005273FA" w:rsidRPr="00A26F70">
              <w:rPr>
                <w:rFonts w:ascii="Times New Roman" w:hAnsi="Times New Roman" w:cs="Times New Roman"/>
                <w:noProof/>
                <w:webHidden/>
                <w:sz w:val="24"/>
                <w:szCs w:val="24"/>
              </w:rPr>
              <w:tab/>
            </w:r>
            <w:r w:rsidR="00670A06">
              <w:rPr>
                <w:rFonts w:ascii="Times New Roman" w:hAnsi="Times New Roman" w:cs="Times New Roman"/>
                <w:noProof/>
                <w:webHidden/>
                <w:sz w:val="24"/>
                <w:szCs w:val="24"/>
                <w:lang w:val="ru-RU"/>
              </w:rPr>
              <w:t>82</w:t>
            </w:r>
          </w:hyperlink>
        </w:p>
        <w:p w14:paraId="036B3630" w14:textId="04F3FE8F" w:rsidR="005273FA" w:rsidRPr="00A26F70" w:rsidRDefault="00C00D38">
          <w:pPr>
            <w:pStyle w:val="11"/>
            <w:tabs>
              <w:tab w:val="right" w:pos="9016"/>
            </w:tabs>
            <w:rPr>
              <w:rFonts w:ascii="Times New Roman" w:eastAsiaTheme="minorEastAsia" w:hAnsi="Times New Roman" w:cs="Times New Roman"/>
              <w:noProof/>
              <w:sz w:val="24"/>
              <w:szCs w:val="24"/>
              <w:lang w:val="en-GB" w:eastAsia="en-GB"/>
            </w:rPr>
          </w:pPr>
          <w:hyperlink w:anchor="_Toc137345030" w:history="1">
            <w:r w:rsidR="005273FA" w:rsidRPr="00A26F70">
              <w:rPr>
                <w:rStyle w:val="a7"/>
                <w:rFonts w:ascii="Times New Roman" w:eastAsiaTheme="majorEastAsia" w:hAnsi="Times New Roman" w:cs="Times New Roman"/>
                <w:b/>
                <w:bCs/>
                <w:noProof/>
                <w:sz w:val="24"/>
                <w:szCs w:val="24"/>
                <w:lang w:val="kk-KZ"/>
              </w:rPr>
              <w:t>Әдебиеттер тізімі:</w:t>
            </w:r>
            <w:r w:rsidR="005273FA" w:rsidRPr="00A26F70">
              <w:rPr>
                <w:rFonts w:ascii="Times New Roman" w:hAnsi="Times New Roman" w:cs="Times New Roman"/>
                <w:noProof/>
                <w:webHidden/>
                <w:sz w:val="24"/>
                <w:szCs w:val="24"/>
              </w:rPr>
              <w:tab/>
            </w:r>
          </w:hyperlink>
          <w:r w:rsidR="00E13CE5">
            <w:rPr>
              <w:rFonts w:ascii="Times New Roman" w:hAnsi="Times New Roman" w:cs="Times New Roman"/>
              <w:noProof/>
              <w:sz w:val="24"/>
              <w:szCs w:val="24"/>
              <w:lang w:val="ru-RU"/>
            </w:rPr>
            <w:t>88</w:t>
          </w:r>
        </w:p>
        <w:p w14:paraId="1F0FCB03" w14:textId="77777777" w:rsidR="00907850" w:rsidRPr="00A26F70" w:rsidRDefault="007215FD" w:rsidP="001C636C">
          <w:pPr>
            <w:spacing w:after="120" w:line="240" w:lineRule="auto"/>
            <w:jc w:val="both"/>
            <w:rPr>
              <w:rFonts w:ascii="Times New Roman" w:eastAsia="Times New Roman" w:hAnsi="Times New Roman" w:cs="Times New Roman"/>
              <w:b/>
              <w:sz w:val="24"/>
              <w:szCs w:val="24"/>
              <w:lang w:val="ru-RU"/>
            </w:rPr>
          </w:pPr>
          <w:r w:rsidRPr="00A26F70">
            <w:rPr>
              <w:rFonts w:ascii="Times New Roman" w:hAnsi="Times New Roman" w:cs="Times New Roman"/>
              <w:sz w:val="24"/>
              <w:szCs w:val="24"/>
            </w:rPr>
            <w:fldChar w:fldCharType="end"/>
          </w:r>
        </w:p>
        <w:p w14:paraId="31F91B84" w14:textId="3BEBF3CD" w:rsidR="007215FD" w:rsidRPr="00A26F70" w:rsidRDefault="00C00D38" w:rsidP="001C636C">
          <w:pPr>
            <w:spacing w:after="120" w:line="240" w:lineRule="auto"/>
            <w:jc w:val="both"/>
            <w:rPr>
              <w:rFonts w:ascii="Times New Roman" w:eastAsia="Times New Roman" w:hAnsi="Times New Roman" w:cs="Times New Roman"/>
              <w:b/>
              <w:sz w:val="24"/>
              <w:szCs w:val="24"/>
            </w:rPr>
          </w:pPr>
        </w:p>
      </w:sdtContent>
    </w:sdt>
    <w:p w14:paraId="3F20F42C" w14:textId="77777777" w:rsidR="002A018F" w:rsidRDefault="002A018F" w:rsidP="001C636C">
      <w:pPr>
        <w:pStyle w:val="1"/>
        <w:spacing w:before="0" w:after="120" w:line="240" w:lineRule="auto"/>
        <w:jc w:val="both"/>
        <w:rPr>
          <w:rFonts w:ascii="Times New Roman" w:eastAsia="Times New Roman" w:hAnsi="Times New Roman" w:cs="Times New Roman"/>
          <w:sz w:val="24"/>
          <w:szCs w:val="24"/>
          <w:lang w:val="ru-RU"/>
        </w:rPr>
      </w:pPr>
      <w:bookmarkStart w:id="2" w:name="_Toc137345003"/>
    </w:p>
    <w:p w14:paraId="6E441812" w14:textId="77777777" w:rsidR="002A018F" w:rsidRDefault="002A018F" w:rsidP="001C636C">
      <w:pPr>
        <w:pStyle w:val="1"/>
        <w:spacing w:before="0" w:after="120" w:line="240" w:lineRule="auto"/>
        <w:jc w:val="both"/>
        <w:rPr>
          <w:rFonts w:ascii="Times New Roman" w:eastAsia="Times New Roman" w:hAnsi="Times New Roman" w:cs="Times New Roman"/>
          <w:sz w:val="24"/>
          <w:szCs w:val="24"/>
          <w:lang w:val="ru-RU"/>
        </w:rPr>
      </w:pPr>
    </w:p>
    <w:p w14:paraId="455C4D72" w14:textId="77777777" w:rsidR="002A018F" w:rsidRPr="002A018F" w:rsidRDefault="002A018F" w:rsidP="002A018F">
      <w:pPr>
        <w:rPr>
          <w:lang w:val="ru-RU"/>
        </w:rPr>
      </w:pPr>
    </w:p>
    <w:p w14:paraId="1A54424D" w14:textId="2EEDC481" w:rsidR="007215FD" w:rsidRPr="00380CFB" w:rsidRDefault="007215FD" w:rsidP="00380CFB">
      <w:pPr>
        <w:pStyle w:val="1"/>
        <w:spacing w:before="0" w:after="120" w:line="240" w:lineRule="auto"/>
        <w:jc w:val="both"/>
        <w:rPr>
          <w:rFonts w:ascii="Times New Roman" w:eastAsia="Times New Roman" w:hAnsi="Times New Roman" w:cs="Times New Roman"/>
          <w:sz w:val="24"/>
          <w:szCs w:val="24"/>
        </w:rPr>
      </w:pPr>
      <w:r w:rsidRPr="00A26F70">
        <w:rPr>
          <w:rFonts w:ascii="Times New Roman" w:eastAsia="Times New Roman" w:hAnsi="Times New Roman" w:cs="Times New Roman"/>
          <w:sz w:val="24"/>
          <w:szCs w:val="24"/>
        </w:rPr>
        <w:t xml:space="preserve">1. </w:t>
      </w:r>
      <w:r w:rsidRPr="00A26F70">
        <w:rPr>
          <w:rFonts w:ascii="Times New Roman" w:hAnsi="Times New Roman" w:cs="Times New Roman"/>
          <w:bCs/>
          <w:sz w:val="24"/>
          <w:szCs w:val="24"/>
          <w:lang w:val="kk-KZ"/>
        </w:rPr>
        <w:t>Жалпы ақпарат</w:t>
      </w:r>
      <w:bookmarkEnd w:id="2"/>
    </w:p>
    <w:tbl>
      <w:tblPr>
        <w:tblW w:w="9774" w:type="dxa"/>
        <w:tblInd w:w="115" w:type="dxa"/>
        <w:tblLayout w:type="fixed"/>
        <w:tblLook w:val="0400" w:firstRow="0" w:lastRow="0" w:firstColumn="0" w:lastColumn="0" w:noHBand="0" w:noVBand="1"/>
      </w:tblPr>
      <w:tblGrid>
        <w:gridCol w:w="2632"/>
        <w:gridCol w:w="7142"/>
      </w:tblGrid>
      <w:tr w:rsidR="007215FD" w:rsidRPr="00A26F70" w14:paraId="7F269B5C" w14:textId="77777777" w:rsidTr="003E48B4">
        <w:tc>
          <w:tcPr>
            <w:tcW w:w="2632" w:type="dxa"/>
            <w:tcBorders>
              <w:top w:val="single" w:sz="8" w:space="0" w:color="000000"/>
              <w:left w:val="single" w:sz="8" w:space="0" w:color="000000"/>
              <w:bottom w:val="single" w:sz="8" w:space="0" w:color="000000"/>
              <w:right w:val="single" w:sz="8" w:space="0" w:color="BFBFBF"/>
            </w:tcBorders>
            <w:shd w:val="clear" w:color="auto" w:fill="D9D9D9"/>
          </w:tcPr>
          <w:p w14:paraId="2D804922" w14:textId="77777777" w:rsidR="007215FD" w:rsidRPr="00A26F70" w:rsidRDefault="007215FD" w:rsidP="001C636C">
            <w:pPr>
              <w:tabs>
                <w:tab w:val="left" w:pos="709"/>
              </w:tabs>
              <w:spacing w:after="120" w:line="240" w:lineRule="auto"/>
              <w:jc w:val="both"/>
              <w:rPr>
                <w:rFonts w:ascii="Times New Roman" w:eastAsia="Times New Roman" w:hAnsi="Times New Roman" w:cs="Times New Roman"/>
                <w:sz w:val="24"/>
                <w:szCs w:val="24"/>
              </w:rPr>
            </w:pPr>
            <w:r w:rsidRPr="00A26F70">
              <w:rPr>
                <w:rFonts w:ascii="Times New Roman" w:eastAsia="Times New Roman" w:hAnsi="Times New Roman" w:cs="Times New Roman"/>
                <w:b/>
                <w:sz w:val="24"/>
                <w:szCs w:val="24"/>
              </w:rPr>
              <w:t>1.1. Білім беру бағдарламасының атауы</w:t>
            </w:r>
          </w:p>
        </w:tc>
        <w:tc>
          <w:tcPr>
            <w:tcW w:w="7142" w:type="dxa"/>
            <w:tcBorders>
              <w:top w:val="single" w:sz="8" w:space="0" w:color="000000"/>
              <w:left w:val="single" w:sz="8" w:space="0" w:color="BFBFBF"/>
              <w:bottom w:val="single" w:sz="8" w:space="0" w:color="000000"/>
              <w:right w:val="single" w:sz="8" w:space="0" w:color="000000"/>
            </w:tcBorders>
          </w:tcPr>
          <w:p w14:paraId="2D8269EE" w14:textId="77777777" w:rsidR="007215FD" w:rsidRPr="00A26F70" w:rsidRDefault="007215FD" w:rsidP="001C636C">
            <w:pPr>
              <w:tabs>
                <w:tab w:val="left" w:pos="709"/>
              </w:tabs>
              <w:spacing w:after="120" w:line="240" w:lineRule="auto"/>
              <w:jc w:val="both"/>
              <w:rPr>
                <w:rFonts w:ascii="Times New Roman" w:eastAsia="Times New Roman" w:hAnsi="Times New Roman" w:cs="Times New Roman"/>
                <w:sz w:val="24"/>
                <w:szCs w:val="24"/>
              </w:rPr>
            </w:pPr>
            <w:r w:rsidRPr="00A26F70">
              <w:rPr>
                <w:rFonts w:ascii="Times New Roman" w:eastAsia="Times New Roman" w:hAnsi="Times New Roman" w:cs="Times New Roman"/>
                <w:b/>
                <w:sz w:val="24"/>
                <w:szCs w:val="24"/>
              </w:rPr>
              <w:t xml:space="preserve"> БИОЛОГИЯ</w:t>
            </w:r>
          </w:p>
        </w:tc>
      </w:tr>
      <w:tr w:rsidR="007215FD" w:rsidRPr="00A26F70" w14:paraId="48DE0934" w14:textId="77777777" w:rsidTr="003E48B4">
        <w:trPr>
          <w:trHeight w:val="3285"/>
        </w:trPr>
        <w:tc>
          <w:tcPr>
            <w:tcW w:w="2632" w:type="dxa"/>
            <w:tcBorders>
              <w:top w:val="single" w:sz="8" w:space="0" w:color="000000"/>
              <w:left w:val="single" w:sz="8" w:space="0" w:color="000000"/>
              <w:bottom w:val="single" w:sz="8" w:space="0" w:color="000000"/>
              <w:right w:val="single" w:sz="8" w:space="0" w:color="BFBFBF"/>
            </w:tcBorders>
            <w:shd w:val="clear" w:color="auto" w:fill="D9D9D9"/>
          </w:tcPr>
          <w:p w14:paraId="072318B4" w14:textId="77777777" w:rsidR="007215FD" w:rsidRPr="00A26F70" w:rsidRDefault="007215FD" w:rsidP="001C636C">
            <w:pPr>
              <w:tabs>
                <w:tab w:val="left" w:pos="709"/>
              </w:tabs>
              <w:spacing w:after="120" w:line="240" w:lineRule="auto"/>
              <w:jc w:val="both"/>
              <w:rPr>
                <w:rFonts w:ascii="Times New Roman" w:eastAsia="Times New Roman" w:hAnsi="Times New Roman" w:cs="Times New Roman"/>
                <w:b/>
                <w:sz w:val="24"/>
                <w:szCs w:val="24"/>
              </w:rPr>
            </w:pPr>
            <w:r w:rsidRPr="00A26F70">
              <w:rPr>
                <w:rFonts w:ascii="Times New Roman" w:eastAsia="Times New Roman" w:hAnsi="Times New Roman" w:cs="Times New Roman"/>
                <w:b/>
                <w:sz w:val="24"/>
                <w:szCs w:val="24"/>
              </w:rPr>
              <w:lastRenderedPageBreak/>
              <w:t xml:space="preserve">1.2. Білім беру бағдарламасын әзірлеу бойынша топ: </w:t>
            </w:r>
          </w:p>
          <w:p w14:paraId="687763AA" w14:textId="77777777" w:rsidR="007215FD" w:rsidRPr="00A26F70" w:rsidRDefault="007215FD" w:rsidP="001C636C">
            <w:pPr>
              <w:tabs>
                <w:tab w:val="left" w:pos="709"/>
              </w:tabs>
              <w:spacing w:after="120" w:line="240" w:lineRule="auto"/>
              <w:jc w:val="both"/>
              <w:rPr>
                <w:rFonts w:ascii="Times New Roman" w:eastAsia="Times New Roman" w:hAnsi="Times New Roman" w:cs="Times New Roman"/>
                <w:sz w:val="24"/>
                <w:szCs w:val="24"/>
              </w:rPr>
            </w:pPr>
          </w:p>
        </w:tc>
        <w:tc>
          <w:tcPr>
            <w:tcW w:w="7142" w:type="dxa"/>
            <w:tcBorders>
              <w:top w:val="single" w:sz="8" w:space="0" w:color="000000"/>
              <w:left w:val="single" w:sz="8" w:space="0" w:color="BFBFBF"/>
              <w:bottom w:val="single" w:sz="8" w:space="0" w:color="000000"/>
              <w:right w:val="single" w:sz="8" w:space="0" w:color="000000"/>
            </w:tcBorders>
            <w:vAlign w:val="center"/>
          </w:tcPr>
          <w:p w14:paraId="47376C64" w14:textId="77777777" w:rsidR="007215FD" w:rsidRPr="00A26F70" w:rsidRDefault="007215FD" w:rsidP="001C636C">
            <w:pPr>
              <w:spacing w:after="120" w:line="240" w:lineRule="auto"/>
              <w:jc w:val="both"/>
              <w:rPr>
                <w:rFonts w:ascii="Times New Roman" w:eastAsia="Times New Roman" w:hAnsi="Times New Roman" w:cs="Times New Roman"/>
                <w:sz w:val="24"/>
                <w:szCs w:val="24"/>
              </w:rPr>
            </w:pPr>
            <w:r w:rsidRPr="00A26F70">
              <w:rPr>
                <w:rFonts w:ascii="Times New Roman" w:eastAsia="Times New Roman" w:hAnsi="Times New Roman" w:cs="Times New Roman"/>
                <w:b/>
                <w:sz w:val="24"/>
                <w:szCs w:val="24"/>
              </w:rPr>
              <w:t xml:space="preserve"> </w:t>
            </w:r>
          </w:p>
          <w:tbl>
            <w:tblPr>
              <w:tblW w:w="6882" w:type="dxa"/>
              <w:tblLayout w:type="fixed"/>
              <w:tblLook w:val="0400" w:firstRow="0" w:lastRow="0" w:firstColumn="0" w:lastColumn="0" w:noHBand="0" w:noVBand="1"/>
            </w:tblPr>
            <w:tblGrid>
              <w:gridCol w:w="3225"/>
              <w:gridCol w:w="3657"/>
            </w:tblGrid>
            <w:tr w:rsidR="007215FD" w:rsidRPr="00A26F70" w14:paraId="64158409" w14:textId="77777777" w:rsidTr="003E48B4">
              <w:tc>
                <w:tcPr>
                  <w:tcW w:w="3225" w:type="dxa"/>
                  <w:tcBorders>
                    <w:top w:val="single" w:sz="8" w:space="0" w:color="000000"/>
                    <w:left w:val="single" w:sz="8" w:space="0" w:color="000000"/>
                    <w:bottom w:val="single" w:sz="8" w:space="0" w:color="000000"/>
                    <w:right w:val="single" w:sz="8" w:space="0" w:color="000000"/>
                  </w:tcBorders>
                  <w:shd w:val="clear" w:color="auto" w:fill="D9D9D9"/>
                </w:tcPr>
                <w:p w14:paraId="344606EE" w14:textId="1D4DFC33" w:rsidR="007215FD" w:rsidRPr="00A26F70" w:rsidRDefault="007215FD" w:rsidP="00A60EEA">
                  <w:pPr>
                    <w:tabs>
                      <w:tab w:val="left" w:pos="709"/>
                    </w:tabs>
                    <w:spacing w:after="0" w:line="240" w:lineRule="auto"/>
                    <w:jc w:val="both"/>
                    <w:rPr>
                      <w:rFonts w:ascii="Times New Roman" w:eastAsia="Times New Roman" w:hAnsi="Times New Roman" w:cs="Times New Roman"/>
                      <w:b/>
                      <w:sz w:val="24"/>
                      <w:szCs w:val="24"/>
                    </w:rPr>
                  </w:pPr>
                  <w:r w:rsidRPr="00A26F70">
                    <w:rPr>
                      <w:rFonts w:ascii="Times New Roman" w:eastAsia="Times New Roman" w:hAnsi="Times New Roman" w:cs="Times New Roman"/>
                      <w:b/>
                      <w:sz w:val="24"/>
                      <w:szCs w:val="24"/>
                      <w:lang w:val="ru-RU"/>
                    </w:rPr>
                    <w:t>Жетек</w:t>
                  </w:r>
                  <w:r w:rsidRPr="00A26F70">
                    <w:rPr>
                      <w:rFonts w:ascii="Times New Roman" w:eastAsia="Times New Roman" w:hAnsi="Times New Roman" w:cs="Times New Roman"/>
                      <w:b/>
                      <w:sz w:val="24"/>
                      <w:szCs w:val="24"/>
                      <w:lang w:val="kk-KZ"/>
                    </w:rPr>
                    <w:t xml:space="preserve">ші </w:t>
                  </w:r>
                  <w:r w:rsidRPr="00A26F70">
                    <w:rPr>
                      <w:rFonts w:ascii="Times New Roman" w:eastAsia="Times New Roman" w:hAnsi="Times New Roman" w:cs="Times New Roman"/>
                      <w:b/>
                      <w:sz w:val="24"/>
                      <w:szCs w:val="24"/>
                    </w:rPr>
                    <w:t>университет</w:t>
                  </w:r>
                </w:p>
              </w:tc>
              <w:tc>
                <w:tcPr>
                  <w:tcW w:w="3657" w:type="dxa"/>
                  <w:tcBorders>
                    <w:top w:val="single" w:sz="8" w:space="0" w:color="000000"/>
                    <w:left w:val="single" w:sz="8" w:space="0" w:color="000000"/>
                    <w:bottom w:val="single" w:sz="8" w:space="0" w:color="000000"/>
                    <w:right w:val="single" w:sz="8" w:space="0" w:color="000000"/>
                  </w:tcBorders>
                  <w:shd w:val="clear" w:color="auto" w:fill="D9D9D9"/>
                </w:tcPr>
                <w:p w14:paraId="7D84A0B0" w14:textId="12E6E816" w:rsidR="007215FD" w:rsidRPr="00A26F70" w:rsidRDefault="007215FD" w:rsidP="00A60EEA">
                  <w:pPr>
                    <w:tabs>
                      <w:tab w:val="left" w:pos="709"/>
                    </w:tabs>
                    <w:spacing w:after="0" w:line="240" w:lineRule="auto"/>
                    <w:jc w:val="both"/>
                    <w:rPr>
                      <w:rFonts w:ascii="Times New Roman" w:eastAsia="Times New Roman" w:hAnsi="Times New Roman" w:cs="Times New Roman"/>
                      <w:sz w:val="24"/>
                      <w:szCs w:val="24"/>
                    </w:rPr>
                  </w:pPr>
                  <w:r w:rsidRPr="00A26F70">
                    <w:rPr>
                      <w:rFonts w:ascii="Times New Roman" w:eastAsia="Times New Roman" w:hAnsi="Times New Roman" w:cs="Times New Roman"/>
                      <w:b/>
                      <w:sz w:val="24"/>
                      <w:szCs w:val="24"/>
                      <w:lang w:val="kk-KZ"/>
                    </w:rPr>
                    <w:t>Қатысушы у</w:t>
                  </w:r>
                  <w:r w:rsidRPr="00A26F70">
                    <w:rPr>
                      <w:rFonts w:ascii="Times New Roman" w:eastAsia="Times New Roman" w:hAnsi="Times New Roman" w:cs="Times New Roman"/>
                      <w:b/>
                      <w:sz w:val="24"/>
                      <w:szCs w:val="24"/>
                    </w:rPr>
                    <w:t>ниверситет</w:t>
                  </w:r>
                  <w:r w:rsidRPr="00A26F70">
                    <w:rPr>
                      <w:rFonts w:ascii="Times New Roman" w:eastAsia="Times New Roman" w:hAnsi="Times New Roman" w:cs="Times New Roman"/>
                      <w:b/>
                      <w:sz w:val="24"/>
                      <w:szCs w:val="24"/>
                      <w:lang w:val="kk-KZ"/>
                    </w:rPr>
                    <w:t>тер</w:t>
                  </w:r>
                </w:p>
              </w:tc>
            </w:tr>
            <w:tr w:rsidR="007215FD" w:rsidRPr="00A26F70" w14:paraId="7E2790BC" w14:textId="77777777" w:rsidTr="003E48B4">
              <w:tc>
                <w:tcPr>
                  <w:tcW w:w="3225" w:type="dxa"/>
                  <w:tcBorders>
                    <w:top w:val="single" w:sz="8" w:space="0" w:color="000000"/>
                    <w:left w:val="single" w:sz="8" w:space="0" w:color="000000"/>
                    <w:bottom w:val="single" w:sz="8" w:space="0" w:color="000000"/>
                    <w:right w:val="single" w:sz="8" w:space="0" w:color="000000"/>
                  </w:tcBorders>
                </w:tcPr>
                <w:p w14:paraId="2877301A" w14:textId="7F85DC43" w:rsidR="007215FD" w:rsidRPr="00A26F70" w:rsidRDefault="00437B4F" w:rsidP="00A60EEA">
                  <w:pPr>
                    <w:tabs>
                      <w:tab w:val="left" w:pos="709"/>
                    </w:tabs>
                    <w:spacing w:after="0" w:line="240" w:lineRule="auto"/>
                    <w:jc w:val="both"/>
                    <w:rPr>
                      <w:rFonts w:ascii="Times New Roman" w:eastAsia="Times New Roman" w:hAnsi="Times New Roman" w:cs="Times New Roman"/>
                      <w:sz w:val="24"/>
                      <w:szCs w:val="24"/>
                    </w:rPr>
                  </w:pPr>
                  <w:r w:rsidRPr="00A26F70">
                    <w:rPr>
                      <w:rFonts w:ascii="Times New Roman" w:eastAsia="Times New Roman" w:hAnsi="Times New Roman" w:cs="Times New Roman"/>
                      <w:sz w:val="24"/>
                      <w:szCs w:val="24"/>
                      <w:lang w:val="kk-KZ"/>
                    </w:rPr>
                    <w:t>М.Өтемісов атындағы Батыс</w:t>
                  </w:r>
                  <w:r w:rsidRPr="00A26F70">
                    <w:rPr>
                      <w:rFonts w:ascii="Times New Roman" w:eastAsia="Times New Roman" w:hAnsi="Times New Roman" w:cs="Times New Roman"/>
                      <w:sz w:val="24"/>
                      <w:szCs w:val="24"/>
                      <w:lang w:val="ru-RU"/>
                    </w:rPr>
                    <w:t>-</w:t>
                  </w:r>
                  <w:r w:rsidRPr="00A26F70">
                    <w:rPr>
                      <w:rFonts w:ascii="Times New Roman" w:eastAsia="Times New Roman" w:hAnsi="Times New Roman" w:cs="Times New Roman"/>
                      <w:sz w:val="24"/>
                      <w:szCs w:val="24"/>
                      <w:lang w:val="kk-KZ"/>
                    </w:rPr>
                    <w:t>Қазақстан университеті</w:t>
                  </w:r>
                </w:p>
              </w:tc>
              <w:tc>
                <w:tcPr>
                  <w:tcW w:w="3657" w:type="dxa"/>
                  <w:tcBorders>
                    <w:top w:val="single" w:sz="8" w:space="0" w:color="000000"/>
                    <w:left w:val="single" w:sz="8" w:space="0" w:color="000000"/>
                    <w:bottom w:val="single" w:sz="8" w:space="0" w:color="000000"/>
                    <w:right w:val="single" w:sz="8" w:space="0" w:color="000000"/>
                  </w:tcBorders>
                </w:tcPr>
                <w:p w14:paraId="7F7D1F52" w14:textId="793D880B" w:rsidR="007215FD" w:rsidRPr="00A26F70" w:rsidRDefault="00437B4F" w:rsidP="00A60EEA">
                  <w:pPr>
                    <w:shd w:val="clear" w:color="auto" w:fill="FFFFFF"/>
                    <w:tabs>
                      <w:tab w:val="left" w:pos="709"/>
                    </w:tabs>
                    <w:spacing w:after="0" w:line="240" w:lineRule="auto"/>
                    <w:rPr>
                      <w:rFonts w:ascii="Times New Roman" w:hAnsi="Times New Roman" w:cs="Times New Roman"/>
                      <w:sz w:val="24"/>
                      <w:szCs w:val="24"/>
                    </w:rPr>
                  </w:pPr>
                  <w:r w:rsidRPr="00A26F70">
                    <w:rPr>
                      <w:rFonts w:ascii="Times New Roman" w:hAnsi="Times New Roman" w:cs="Times New Roman"/>
                      <w:sz w:val="24"/>
                      <w:szCs w:val="24"/>
                    </w:rPr>
                    <w:t>М.Қ</w:t>
                  </w:r>
                  <w:r w:rsidR="007215FD" w:rsidRPr="00A26F70">
                    <w:rPr>
                      <w:rFonts w:ascii="Times New Roman" w:hAnsi="Times New Roman" w:cs="Times New Roman"/>
                      <w:sz w:val="24"/>
                      <w:szCs w:val="24"/>
                    </w:rPr>
                    <w:t>озыбаев</w:t>
                  </w:r>
                  <w:r w:rsidRPr="00A26F70">
                    <w:rPr>
                      <w:rFonts w:ascii="Times New Roman" w:hAnsi="Times New Roman" w:cs="Times New Roman"/>
                      <w:sz w:val="24"/>
                      <w:szCs w:val="24"/>
                      <w:lang w:val="kk-KZ"/>
                    </w:rPr>
                    <w:t xml:space="preserve"> атындағы Солтүстік</w:t>
                  </w:r>
                  <w:r w:rsidRPr="00A26F70">
                    <w:rPr>
                      <w:rFonts w:ascii="Times New Roman" w:hAnsi="Times New Roman" w:cs="Times New Roman"/>
                      <w:sz w:val="24"/>
                      <w:szCs w:val="24"/>
                    </w:rPr>
                    <w:t>-</w:t>
                  </w:r>
                  <w:r w:rsidR="00EE3DDE" w:rsidRPr="00A26F70">
                    <w:rPr>
                      <w:rFonts w:ascii="Times New Roman" w:hAnsi="Times New Roman" w:cs="Times New Roman"/>
                      <w:sz w:val="24"/>
                      <w:szCs w:val="24"/>
                      <w:lang w:val="kk-KZ"/>
                    </w:rPr>
                    <w:t>Қазақстан университеті</w:t>
                  </w:r>
                </w:p>
              </w:tc>
            </w:tr>
            <w:tr w:rsidR="007215FD" w:rsidRPr="00A26F70" w14:paraId="63A46075" w14:textId="77777777" w:rsidTr="003E48B4">
              <w:tc>
                <w:tcPr>
                  <w:tcW w:w="3225" w:type="dxa"/>
                  <w:tcBorders>
                    <w:top w:val="single" w:sz="8" w:space="0" w:color="000000"/>
                    <w:left w:val="single" w:sz="8" w:space="0" w:color="000000"/>
                    <w:bottom w:val="single" w:sz="8" w:space="0" w:color="000000"/>
                    <w:right w:val="single" w:sz="8" w:space="0" w:color="000000"/>
                  </w:tcBorders>
                </w:tcPr>
                <w:p w14:paraId="4EE8778E" w14:textId="77777777" w:rsidR="007215FD" w:rsidRPr="00A26F70" w:rsidRDefault="007215FD" w:rsidP="00A60EEA">
                  <w:pPr>
                    <w:tabs>
                      <w:tab w:val="left" w:pos="709"/>
                    </w:tabs>
                    <w:spacing w:after="0" w:line="240" w:lineRule="auto"/>
                    <w:jc w:val="both"/>
                    <w:rPr>
                      <w:rFonts w:ascii="Times New Roman" w:eastAsia="Times New Roman" w:hAnsi="Times New Roman" w:cs="Times New Roman"/>
                      <w:sz w:val="24"/>
                      <w:szCs w:val="24"/>
                    </w:rPr>
                  </w:pPr>
                  <w:r w:rsidRPr="00A26F70">
                    <w:rPr>
                      <w:rFonts w:ascii="Times New Roman" w:eastAsia="Times New Roman" w:hAnsi="Times New Roman" w:cs="Times New Roman"/>
                      <w:i/>
                      <w:sz w:val="24"/>
                      <w:szCs w:val="24"/>
                    </w:rPr>
                    <w:t xml:space="preserve"> </w:t>
                  </w:r>
                </w:p>
              </w:tc>
              <w:tc>
                <w:tcPr>
                  <w:tcW w:w="3657" w:type="dxa"/>
                  <w:tcBorders>
                    <w:top w:val="single" w:sz="8" w:space="0" w:color="000000"/>
                    <w:left w:val="single" w:sz="8" w:space="0" w:color="000000"/>
                    <w:bottom w:val="single" w:sz="8" w:space="0" w:color="000000"/>
                    <w:right w:val="single" w:sz="8" w:space="0" w:color="000000"/>
                  </w:tcBorders>
                </w:tcPr>
                <w:p w14:paraId="473F54C8" w14:textId="63174A50" w:rsidR="007215FD" w:rsidRPr="00A26F70" w:rsidRDefault="007215FD" w:rsidP="00A60EEA">
                  <w:pPr>
                    <w:shd w:val="clear" w:color="auto" w:fill="FFFFFF"/>
                    <w:tabs>
                      <w:tab w:val="left" w:pos="709"/>
                    </w:tabs>
                    <w:spacing w:after="0" w:line="240" w:lineRule="auto"/>
                    <w:rPr>
                      <w:rFonts w:ascii="Times New Roman" w:hAnsi="Times New Roman" w:cs="Times New Roman"/>
                      <w:sz w:val="24"/>
                      <w:szCs w:val="24"/>
                      <w:lang w:val="kk-KZ"/>
                    </w:rPr>
                  </w:pPr>
                  <w:r w:rsidRPr="00A26F70">
                    <w:rPr>
                      <w:rFonts w:ascii="Times New Roman" w:hAnsi="Times New Roman" w:cs="Times New Roman"/>
                      <w:sz w:val="24"/>
                      <w:szCs w:val="24"/>
                    </w:rPr>
                    <w:t>Павлодар педагоги</w:t>
                  </w:r>
                  <w:r w:rsidR="00EE3DDE" w:rsidRPr="00A26F70">
                    <w:rPr>
                      <w:rFonts w:ascii="Times New Roman" w:hAnsi="Times New Roman" w:cs="Times New Roman"/>
                      <w:sz w:val="24"/>
                      <w:szCs w:val="24"/>
                      <w:lang w:val="kk-KZ"/>
                    </w:rPr>
                    <w:t>калық</w:t>
                  </w:r>
                  <w:r w:rsidRPr="00A26F70">
                    <w:rPr>
                      <w:rFonts w:ascii="Times New Roman" w:hAnsi="Times New Roman" w:cs="Times New Roman"/>
                      <w:sz w:val="24"/>
                      <w:szCs w:val="24"/>
                    </w:rPr>
                    <w:t xml:space="preserve"> университет</w:t>
                  </w:r>
                  <w:r w:rsidR="00EE3DDE" w:rsidRPr="00A26F70">
                    <w:rPr>
                      <w:rFonts w:ascii="Times New Roman" w:hAnsi="Times New Roman" w:cs="Times New Roman"/>
                      <w:sz w:val="24"/>
                      <w:szCs w:val="24"/>
                      <w:lang w:val="kk-KZ"/>
                    </w:rPr>
                    <w:t>і</w:t>
                  </w:r>
                </w:p>
              </w:tc>
            </w:tr>
            <w:tr w:rsidR="007215FD" w:rsidRPr="00A26F70" w14:paraId="2148CF0D" w14:textId="77777777" w:rsidTr="003E48B4">
              <w:tc>
                <w:tcPr>
                  <w:tcW w:w="3225" w:type="dxa"/>
                  <w:tcBorders>
                    <w:top w:val="single" w:sz="8" w:space="0" w:color="000000"/>
                    <w:left w:val="single" w:sz="8" w:space="0" w:color="000000"/>
                    <w:bottom w:val="single" w:sz="8" w:space="0" w:color="000000"/>
                    <w:right w:val="single" w:sz="8" w:space="0" w:color="000000"/>
                  </w:tcBorders>
                </w:tcPr>
                <w:p w14:paraId="3415669C" w14:textId="77777777" w:rsidR="007215FD" w:rsidRPr="00A26F70" w:rsidRDefault="007215FD" w:rsidP="00A60EEA">
                  <w:pPr>
                    <w:tabs>
                      <w:tab w:val="left" w:pos="709"/>
                    </w:tabs>
                    <w:spacing w:after="0" w:line="240" w:lineRule="auto"/>
                    <w:jc w:val="both"/>
                    <w:rPr>
                      <w:rFonts w:ascii="Times New Roman" w:eastAsia="Times New Roman" w:hAnsi="Times New Roman" w:cs="Times New Roman"/>
                      <w:sz w:val="24"/>
                      <w:szCs w:val="24"/>
                    </w:rPr>
                  </w:pPr>
                  <w:r w:rsidRPr="00A26F70">
                    <w:rPr>
                      <w:rFonts w:ascii="Times New Roman" w:eastAsia="Times New Roman" w:hAnsi="Times New Roman" w:cs="Times New Roman"/>
                      <w:i/>
                      <w:sz w:val="24"/>
                      <w:szCs w:val="24"/>
                    </w:rPr>
                    <w:t xml:space="preserve"> </w:t>
                  </w:r>
                </w:p>
              </w:tc>
              <w:tc>
                <w:tcPr>
                  <w:tcW w:w="3657" w:type="dxa"/>
                  <w:tcBorders>
                    <w:top w:val="single" w:sz="8" w:space="0" w:color="000000"/>
                    <w:left w:val="single" w:sz="8" w:space="0" w:color="000000"/>
                    <w:bottom w:val="single" w:sz="8" w:space="0" w:color="000000"/>
                    <w:right w:val="single" w:sz="8" w:space="0" w:color="000000"/>
                  </w:tcBorders>
                </w:tcPr>
                <w:p w14:paraId="340E3D0C" w14:textId="77040A84" w:rsidR="007215FD" w:rsidRPr="00A26F70" w:rsidRDefault="00EE3DDE" w:rsidP="00A60EEA">
                  <w:pPr>
                    <w:shd w:val="clear" w:color="auto" w:fill="FFFFFF"/>
                    <w:tabs>
                      <w:tab w:val="left" w:pos="709"/>
                    </w:tabs>
                    <w:spacing w:after="0" w:line="240" w:lineRule="auto"/>
                    <w:rPr>
                      <w:rFonts w:ascii="Times New Roman" w:hAnsi="Times New Roman" w:cs="Times New Roman"/>
                      <w:sz w:val="24"/>
                      <w:szCs w:val="24"/>
                    </w:rPr>
                  </w:pPr>
                  <w:r w:rsidRPr="00A26F70">
                    <w:rPr>
                      <w:rFonts w:ascii="Times New Roman" w:hAnsi="Times New Roman" w:cs="Times New Roman"/>
                      <w:sz w:val="24"/>
                      <w:szCs w:val="24"/>
                    </w:rPr>
                    <w:t>Алтынсарин атындағы Арқалық педагогикалық институы</w:t>
                  </w:r>
                </w:p>
              </w:tc>
            </w:tr>
            <w:tr w:rsidR="007215FD" w:rsidRPr="00A26F70" w14:paraId="02E97F32" w14:textId="77777777" w:rsidTr="003E48B4">
              <w:tc>
                <w:tcPr>
                  <w:tcW w:w="3225" w:type="dxa"/>
                  <w:tcBorders>
                    <w:top w:val="single" w:sz="8" w:space="0" w:color="000000"/>
                    <w:left w:val="single" w:sz="8" w:space="0" w:color="000000"/>
                    <w:bottom w:val="single" w:sz="8" w:space="0" w:color="000000"/>
                    <w:right w:val="single" w:sz="8" w:space="0" w:color="000000"/>
                  </w:tcBorders>
                </w:tcPr>
                <w:p w14:paraId="013BE976" w14:textId="77777777" w:rsidR="007215FD" w:rsidRPr="00A26F70" w:rsidRDefault="007215FD" w:rsidP="00A60EEA">
                  <w:pPr>
                    <w:tabs>
                      <w:tab w:val="left" w:pos="709"/>
                    </w:tabs>
                    <w:spacing w:after="0" w:line="240" w:lineRule="auto"/>
                    <w:jc w:val="both"/>
                    <w:rPr>
                      <w:rFonts w:ascii="Times New Roman" w:eastAsia="Times New Roman" w:hAnsi="Times New Roman" w:cs="Times New Roman"/>
                      <w:sz w:val="24"/>
                      <w:szCs w:val="24"/>
                    </w:rPr>
                  </w:pPr>
                  <w:r w:rsidRPr="00A26F70">
                    <w:rPr>
                      <w:rFonts w:ascii="Times New Roman" w:eastAsia="Times New Roman" w:hAnsi="Times New Roman" w:cs="Times New Roman"/>
                      <w:i/>
                      <w:sz w:val="24"/>
                      <w:szCs w:val="24"/>
                    </w:rPr>
                    <w:t xml:space="preserve"> </w:t>
                  </w:r>
                </w:p>
              </w:tc>
              <w:tc>
                <w:tcPr>
                  <w:tcW w:w="3657" w:type="dxa"/>
                  <w:tcBorders>
                    <w:top w:val="single" w:sz="8" w:space="0" w:color="000000"/>
                    <w:left w:val="single" w:sz="8" w:space="0" w:color="000000"/>
                    <w:bottom w:val="single" w:sz="8" w:space="0" w:color="000000"/>
                    <w:right w:val="single" w:sz="8" w:space="0" w:color="000000"/>
                  </w:tcBorders>
                </w:tcPr>
                <w:p w14:paraId="72780F22" w14:textId="22CB05A9" w:rsidR="007215FD" w:rsidRPr="00A26F70" w:rsidRDefault="00DE23E1" w:rsidP="00A60EEA">
                  <w:pPr>
                    <w:shd w:val="clear" w:color="auto" w:fill="FFFFFF"/>
                    <w:tabs>
                      <w:tab w:val="left" w:pos="709"/>
                    </w:tabs>
                    <w:spacing w:after="0" w:line="240" w:lineRule="auto"/>
                    <w:rPr>
                      <w:rFonts w:ascii="Times New Roman" w:hAnsi="Times New Roman" w:cs="Times New Roman"/>
                      <w:sz w:val="24"/>
                      <w:szCs w:val="24"/>
                    </w:rPr>
                  </w:pPr>
                  <w:r w:rsidRPr="00A26F70">
                    <w:rPr>
                      <w:rFonts w:ascii="Times New Roman" w:hAnsi="Times New Roman" w:cs="Times New Roman"/>
                      <w:sz w:val="24"/>
                      <w:szCs w:val="24"/>
                    </w:rPr>
                    <w:t>Х.Досмұ</w:t>
                  </w:r>
                  <w:r w:rsidR="007215FD" w:rsidRPr="00A26F70">
                    <w:rPr>
                      <w:rFonts w:ascii="Times New Roman" w:hAnsi="Times New Roman" w:cs="Times New Roman"/>
                      <w:sz w:val="24"/>
                      <w:szCs w:val="24"/>
                    </w:rPr>
                    <w:t>хамедов</w:t>
                  </w:r>
                  <w:r w:rsidRPr="00A26F70">
                    <w:rPr>
                      <w:rFonts w:ascii="Times New Roman" w:hAnsi="Times New Roman" w:cs="Times New Roman"/>
                      <w:sz w:val="24"/>
                      <w:szCs w:val="24"/>
                      <w:lang w:val="kk-KZ"/>
                    </w:rPr>
                    <w:t xml:space="preserve"> атындағы Атырау университеті</w:t>
                  </w:r>
                </w:p>
              </w:tc>
            </w:tr>
            <w:tr w:rsidR="007215FD" w:rsidRPr="00A26F70" w14:paraId="3DF9FE15" w14:textId="77777777" w:rsidTr="003E48B4">
              <w:trPr>
                <w:trHeight w:val="345"/>
              </w:trPr>
              <w:tc>
                <w:tcPr>
                  <w:tcW w:w="3225" w:type="dxa"/>
                  <w:tcBorders>
                    <w:top w:val="single" w:sz="8" w:space="0" w:color="000000"/>
                    <w:left w:val="single" w:sz="8" w:space="0" w:color="000000"/>
                    <w:bottom w:val="single" w:sz="8" w:space="0" w:color="000000"/>
                    <w:right w:val="single" w:sz="8" w:space="0" w:color="000000"/>
                  </w:tcBorders>
                </w:tcPr>
                <w:p w14:paraId="52C15922" w14:textId="77777777" w:rsidR="007215FD" w:rsidRPr="00A26F70" w:rsidRDefault="007215FD" w:rsidP="00A60EEA">
                  <w:pPr>
                    <w:tabs>
                      <w:tab w:val="left" w:pos="709"/>
                    </w:tabs>
                    <w:spacing w:after="0" w:line="240" w:lineRule="auto"/>
                    <w:jc w:val="both"/>
                    <w:rPr>
                      <w:rFonts w:ascii="Times New Roman" w:eastAsia="Times New Roman" w:hAnsi="Times New Roman" w:cs="Times New Roman"/>
                      <w:sz w:val="24"/>
                      <w:szCs w:val="24"/>
                    </w:rPr>
                  </w:pPr>
                  <w:r w:rsidRPr="00A26F70">
                    <w:rPr>
                      <w:rFonts w:ascii="Times New Roman" w:eastAsia="Times New Roman" w:hAnsi="Times New Roman" w:cs="Times New Roman"/>
                      <w:i/>
                      <w:sz w:val="24"/>
                      <w:szCs w:val="24"/>
                    </w:rPr>
                    <w:t xml:space="preserve"> </w:t>
                  </w:r>
                </w:p>
              </w:tc>
              <w:tc>
                <w:tcPr>
                  <w:tcW w:w="3657" w:type="dxa"/>
                  <w:tcBorders>
                    <w:top w:val="single" w:sz="8" w:space="0" w:color="000000"/>
                    <w:left w:val="single" w:sz="8" w:space="0" w:color="000000"/>
                    <w:bottom w:val="single" w:sz="8" w:space="0" w:color="000000"/>
                    <w:right w:val="single" w:sz="8" w:space="0" w:color="000000"/>
                  </w:tcBorders>
                </w:tcPr>
                <w:p w14:paraId="5E85617E" w14:textId="429A858C" w:rsidR="007215FD" w:rsidRPr="00A26F70" w:rsidRDefault="00DE23E1" w:rsidP="00A60EEA">
                  <w:pPr>
                    <w:shd w:val="clear" w:color="auto" w:fill="FFFFFF"/>
                    <w:tabs>
                      <w:tab w:val="left" w:pos="709"/>
                    </w:tabs>
                    <w:spacing w:after="0" w:line="240" w:lineRule="auto"/>
                    <w:rPr>
                      <w:rFonts w:ascii="Times New Roman" w:hAnsi="Times New Roman" w:cs="Times New Roman"/>
                      <w:sz w:val="24"/>
                      <w:szCs w:val="24"/>
                    </w:rPr>
                  </w:pPr>
                  <w:r w:rsidRPr="00A26F70">
                    <w:rPr>
                      <w:rFonts w:ascii="Times New Roman" w:hAnsi="Times New Roman" w:cs="Times New Roman"/>
                      <w:sz w:val="24"/>
                      <w:szCs w:val="24"/>
                    </w:rPr>
                    <w:t>Академик Е.А.Букетов атындағы Қарағанды</w:t>
                  </w:r>
                  <w:r w:rsidRPr="00A26F70">
                    <w:rPr>
                      <w:rFonts w:ascii="Times New Roman" w:hAnsi="Times New Roman" w:cs="Times New Roman"/>
                      <w:sz w:val="24"/>
                      <w:szCs w:val="24"/>
                      <w:lang w:val="kk-KZ"/>
                    </w:rPr>
                    <w:t xml:space="preserve"> университеті</w:t>
                  </w:r>
                  <w:r w:rsidRPr="00A26F70">
                    <w:rPr>
                      <w:rFonts w:ascii="Times New Roman" w:hAnsi="Times New Roman" w:cs="Times New Roman"/>
                      <w:sz w:val="24"/>
                      <w:szCs w:val="24"/>
                    </w:rPr>
                    <w:t xml:space="preserve"> </w:t>
                  </w:r>
                </w:p>
              </w:tc>
            </w:tr>
            <w:tr w:rsidR="007215FD" w:rsidRPr="00A26F70" w14:paraId="0C739D79" w14:textId="77777777" w:rsidTr="003E48B4">
              <w:trPr>
                <w:trHeight w:val="345"/>
              </w:trPr>
              <w:tc>
                <w:tcPr>
                  <w:tcW w:w="3225" w:type="dxa"/>
                  <w:tcBorders>
                    <w:top w:val="single" w:sz="8" w:space="0" w:color="000000"/>
                    <w:left w:val="single" w:sz="8" w:space="0" w:color="000000"/>
                    <w:bottom w:val="single" w:sz="8" w:space="0" w:color="000000"/>
                    <w:right w:val="single" w:sz="8" w:space="0" w:color="000000"/>
                  </w:tcBorders>
                </w:tcPr>
                <w:p w14:paraId="3A954744" w14:textId="77777777" w:rsidR="007215FD" w:rsidRPr="00A26F70" w:rsidRDefault="007215FD" w:rsidP="00A60EEA">
                  <w:pPr>
                    <w:tabs>
                      <w:tab w:val="left" w:pos="709"/>
                    </w:tabs>
                    <w:spacing w:after="0" w:line="240" w:lineRule="auto"/>
                    <w:jc w:val="both"/>
                    <w:rPr>
                      <w:rFonts w:ascii="Times New Roman" w:eastAsia="Times New Roman" w:hAnsi="Times New Roman" w:cs="Times New Roman"/>
                      <w:i/>
                      <w:sz w:val="24"/>
                      <w:szCs w:val="24"/>
                    </w:rPr>
                  </w:pPr>
                </w:p>
              </w:tc>
              <w:tc>
                <w:tcPr>
                  <w:tcW w:w="3657" w:type="dxa"/>
                  <w:tcBorders>
                    <w:top w:val="single" w:sz="8" w:space="0" w:color="000000"/>
                    <w:left w:val="single" w:sz="8" w:space="0" w:color="000000"/>
                    <w:bottom w:val="single" w:sz="8" w:space="0" w:color="000000"/>
                    <w:right w:val="single" w:sz="8" w:space="0" w:color="000000"/>
                  </w:tcBorders>
                </w:tcPr>
                <w:p w14:paraId="0BDBDB2A" w14:textId="558794CA" w:rsidR="007215FD" w:rsidRPr="00A26F70" w:rsidRDefault="00DE23E1" w:rsidP="00A60EEA">
                  <w:pPr>
                    <w:shd w:val="clear" w:color="auto" w:fill="FFFFFF"/>
                    <w:tabs>
                      <w:tab w:val="left" w:pos="709"/>
                    </w:tabs>
                    <w:spacing w:after="0" w:line="240" w:lineRule="auto"/>
                    <w:rPr>
                      <w:rFonts w:ascii="Times New Roman" w:hAnsi="Times New Roman" w:cs="Times New Roman"/>
                      <w:sz w:val="24"/>
                      <w:szCs w:val="24"/>
                    </w:rPr>
                  </w:pPr>
                  <w:r w:rsidRPr="00A26F70">
                    <w:rPr>
                      <w:rFonts w:ascii="Times New Roman" w:hAnsi="Times New Roman" w:cs="Times New Roman"/>
                      <w:sz w:val="24"/>
                      <w:szCs w:val="24"/>
                    </w:rPr>
                    <w:t>А.Байтұрсынов атындағы Костанай өңірлік университеті</w:t>
                  </w:r>
                </w:p>
              </w:tc>
            </w:tr>
            <w:tr w:rsidR="007215FD" w:rsidRPr="00A26F70" w14:paraId="31B7AADB" w14:textId="77777777" w:rsidTr="003E48B4">
              <w:trPr>
                <w:trHeight w:val="345"/>
              </w:trPr>
              <w:tc>
                <w:tcPr>
                  <w:tcW w:w="3225" w:type="dxa"/>
                  <w:tcBorders>
                    <w:top w:val="single" w:sz="8" w:space="0" w:color="000000"/>
                    <w:left w:val="single" w:sz="8" w:space="0" w:color="000000"/>
                    <w:bottom w:val="single" w:sz="8" w:space="0" w:color="000000"/>
                    <w:right w:val="single" w:sz="8" w:space="0" w:color="000000"/>
                  </w:tcBorders>
                </w:tcPr>
                <w:p w14:paraId="4A6CDBCF" w14:textId="77777777" w:rsidR="007215FD" w:rsidRPr="00A26F70" w:rsidRDefault="007215FD" w:rsidP="00A60EEA">
                  <w:pPr>
                    <w:tabs>
                      <w:tab w:val="left" w:pos="709"/>
                    </w:tabs>
                    <w:spacing w:after="0" w:line="240" w:lineRule="auto"/>
                    <w:jc w:val="both"/>
                    <w:rPr>
                      <w:rFonts w:ascii="Times New Roman" w:eastAsia="Times New Roman" w:hAnsi="Times New Roman" w:cs="Times New Roman"/>
                      <w:i/>
                      <w:sz w:val="24"/>
                      <w:szCs w:val="24"/>
                    </w:rPr>
                  </w:pPr>
                </w:p>
              </w:tc>
              <w:tc>
                <w:tcPr>
                  <w:tcW w:w="3657" w:type="dxa"/>
                  <w:tcBorders>
                    <w:top w:val="single" w:sz="8" w:space="0" w:color="000000"/>
                    <w:left w:val="single" w:sz="8" w:space="0" w:color="000000"/>
                    <w:bottom w:val="single" w:sz="8" w:space="0" w:color="000000"/>
                    <w:right w:val="single" w:sz="8" w:space="0" w:color="000000"/>
                  </w:tcBorders>
                </w:tcPr>
                <w:p w14:paraId="4D397E86" w14:textId="3DE2CEB4" w:rsidR="007215FD" w:rsidRPr="00A26F70" w:rsidRDefault="007215FD" w:rsidP="00A60EEA">
                  <w:pPr>
                    <w:shd w:val="clear" w:color="auto" w:fill="FFFFFF"/>
                    <w:tabs>
                      <w:tab w:val="left" w:pos="709"/>
                    </w:tabs>
                    <w:spacing w:after="0" w:line="240" w:lineRule="auto"/>
                    <w:rPr>
                      <w:rFonts w:ascii="Times New Roman" w:hAnsi="Times New Roman" w:cs="Times New Roman"/>
                      <w:sz w:val="24"/>
                      <w:szCs w:val="24"/>
                      <w:lang w:val="kk-KZ"/>
                    </w:rPr>
                  </w:pPr>
                  <w:r w:rsidRPr="00A26F70">
                    <w:rPr>
                      <w:rFonts w:ascii="Times New Roman" w:hAnsi="Times New Roman" w:cs="Times New Roman"/>
                      <w:sz w:val="24"/>
                      <w:szCs w:val="24"/>
                    </w:rPr>
                    <w:t>Семей</w:t>
                  </w:r>
                  <w:r w:rsidR="00DE23E1" w:rsidRPr="00A26F70">
                    <w:rPr>
                      <w:rFonts w:ascii="Times New Roman" w:hAnsi="Times New Roman" w:cs="Times New Roman"/>
                      <w:sz w:val="24"/>
                      <w:szCs w:val="24"/>
                      <w:lang w:val="kk-KZ"/>
                    </w:rPr>
                    <w:t xml:space="preserve"> қаласындағы Шәкәрім атындағы университет</w:t>
                  </w:r>
                </w:p>
              </w:tc>
            </w:tr>
            <w:tr w:rsidR="007215FD" w:rsidRPr="00A26F70" w14:paraId="2FF6400B" w14:textId="77777777" w:rsidTr="003E48B4">
              <w:trPr>
                <w:trHeight w:val="345"/>
              </w:trPr>
              <w:tc>
                <w:tcPr>
                  <w:tcW w:w="3225" w:type="dxa"/>
                  <w:tcBorders>
                    <w:top w:val="single" w:sz="8" w:space="0" w:color="000000"/>
                    <w:left w:val="single" w:sz="8" w:space="0" w:color="000000"/>
                    <w:bottom w:val="single" w:sz="8" w:space="0" w:color="000000"/>
                    <w:right w:val="single" w:sz="8" w:space="0" w:color="000000"/>
                  </w:tcBorders>
                </w:tcPr>
                <w:p w14:paraId="6E2254AB" w14:textId="77777777" w:rsidR="007215FD" w:rsidRPr="00A26F70" w:rsidRDefault="007215FD" w:rsidP="00A60EEA">
                  <w:pPr>
                    <w:tabs>
                      <w:tab w:val="left" w:pos="709"/>
                    </w:tabs>
                    <w:spacing w:after="0" w:line="240" w:lineRule="auto"/>
                    <w:jc w:val="both"/>
                    <w:rPr>
                      <w:rFonts w:ascii="Times New Roman" w:eastAsia="Times New Roman" w:hAnsi="Times New Roman" w:cs="Times New Roman"/>
                      <w:i/>
                      <w:sz w:val="24"/>
                      <w:szCs w:val="24"/>
                    </w:rPr>
                  </w:pPr>
                </w:p>
              </w:tc>
              <w:tc>
                <w:tcPr>
                  <w:tcW w:w="3657" w:type="dxa"/>
                  <w:tcBorders>
                    <w:top w:val="single" w:sz="8" w:space="0" w:color="000000"/>
                    <w:left w:val="single" w:sz="8" w:space="0" w:color="000000"/>
                    <w:bottom w:val="single" w:sz="8" w:space="0" w:color="000000"/>
                    <w:right w:val="single" w:sz="8" w:space="0" w:color="000000"/>
                  </w:tcBorders>
                </w:tcPr>
                <w:p w14:paraId="36171E68" w14:textId="77777777" w:rsidR="007215FD" w:rsidRPr="00A26F70" w:rsidRDefault="007215FD" w:rsidP="00A60EEA">
                  <w:pPr>
                    <w:shd w:val="clear" w:color="auto" w:fill="FFFFFF"/>
                    <w:tabs>
                      <w:tab w:val="left" w:pos="709"/>
                    </w:tabs>
                    <w:spacing w:after="0" w:line="240" w:lineRule="auto"/>
                    <w:rPr>
                      <w:rFonts w:ascii="Times New Roman" w:hAnsi="Times New Roman" w:cs="Times New Roman"/>
                      <w:sz w:val="24"/>
                      <w:szCs w:val="24"/>
                    </w:rPr>
                  </w:pPr>
                  <w:r w:rsidRPr="00A26F70">
                    <w:rPr>
                      <w:rFonts w:ascii="Times New Roman" w:hAnsi="Times New Roman" w:cs="Times New Roman"/>
                      <w:sz w:val="24"/>
                      <w:szCs w:val="24"/>
                    </w:rPr>
                    <w:t xml:space="preserve"> Ш. Уәлиханов атындағы Көкшетау университеті</w:t>
                  </w:r>
                </w:p>
              </w:tc>
            </w:tr>
          </w:tbl>
          <w:p w14:paraId="1503ABAF" w14:textId="77777777" w:rsidR="007215FD" w:rsidRPr="00A26F70" w:rsidRDefault="007215FD" w:rsidP="001C636C">
            <w:pPr>
              <w:spacing w:after="120" w:line="240" w:lineRule="auto"/>
              <w:jc w:val="both"/>
              <w:rPr>
                <w:rFonts w:ascii="Times New Roman" w:eastAsia="Times New Roman" w:hAnsi="Times New Roman" w:cs="Times New Roman"/>
                <w:sz w:val="24"/>
                <w:szCs w:val="24"/>
              </w:rPr>
            </w:pPr>
          </w:p>
        </w:tc>
      </w:tr>
      <w:tr w:rsidR="007215FD" w:rsidRPr="00A26F70" w14:paraId="226EBA99" w14:textId="77777777" w:rsidTr="00A60EEA">
        <w:trPr>
          <w:trHeight w:val="1115"/>
        </w:trPr>
        <w:tc>
          <w:tcPr>
            <w:tcW w:w="2632" w:type="dxa"/>
            <w:tcBorders>
              <w:top w:val="single" w:sz="8" w:space="0" w:color="000000"/>
              <w:left w:val="single" w:sz="8" w:space="0" w:color="000000"/>
              <w:bottom w:val="single" w:sz="8" w:space="0" w:color="000000"/>
              <w:right w:val="single" w:sz="8" w:space="0" w:color="BFBFBF"/>
            </w:tcBorders>
            <w:shd w:val="clear" w:color="auto" w:fill="D9D9D9"/>
          </w:tcPr>
          <w:p w14:paraId="0913E550" w14:textId="77777777" w:rsidR="007215FD" w:rsidRPr="00A26F70" w:rsidRDefault="007215FD" w:rsidP="00A60EEA">
            <w:pPr>
              <w:tabs>
                <w:tab w:val="left" w:pos="709"/>
              </w:tabs>
              <w:spacing w:after="0" w:line="240" w:lineRule="auto"/>
              <w:jc w:val="both"/>
              <w:rPr>
                <w:rFonts w:ascii="Times New Roman" w:eastAsia="Times New Roman" w:hAnsi="Times New Roman" w:cs="Times New Roman"/>
                <w:sz w:val="24"/>
                <w:szCs w:val="24"/>
              </w:rPr>
            </w:pPr>
            <w:r w:rsidRPr="00A26F70">
              <w:rPr>
                <w:rFonts w:ascii="Times New Roman" w:eastAsia="Times New Roman" w:hAnsi="Times New Roman" w:cs="Times New Roman"/>
                <w:b/>
                <w:bCs/>
                <w:color w:val="000000" w:themeColor="text1"/>
                <w:sz w:val="24"/>
                <w:szCs w:val="24"/>
                <w:lang w:val="kk-KZ"/>
              </w:rPr>
              <w:t xml:space="preserve">1.3. </w:t>
            </w:r>
            <w:r w:rsidRPr="00A26F70">
              <w:rPr>
                <w:rFonts w:ascii="Times New Roman" w:eastAsia="Times New Roman" w:hAnsi="Times New Roman" w:cs="Times New Roman"/>
                <w:b/>
                <w:bCs/>
                <w:sz w:val="24"/>
                <w:szCs w:val="24"/>
                <w:lang w:val="kk-KZ"/>
              </w:rPr>
              <w:t xml:space="preserve">Білім беру бағдарламасының типі </w:t>
            </w:r>
            <w:r w:rsidRPr="00A26F70">
              <w:rPr>
                <w:rFonts w:ascii="Times New Roman" w:eastAsia="Times New Roman" w:hAnsi="Times New Roman" w:cs="Times New Roman"/>
                <w:sz w:val="24"/>
                <w:szCs w:val="24"/>
                <w:lang w:val="kk-KZ"/>
              </w:rPr>
              <w:t>(Ұлттық біліктілік шеңберіне сәйкес)</w:t>
            </w:r>
          </w:p>
        </w:tc>
        <w:tc>
          <w:tcPr>
            <w:tcW w:w="7142" w:type="dxa"/>
            <w:tcBorders>
              <w:top w:val="single" w:sz="8" w:space="0" w:color="000000"/>
              <w:left w:val="single" w:sz="8" w:space="0" w:color="BFBFBF"/>
              <w:bottom w:val="single" w:sz="8" w:space="0" w:color="000000"/>
              <w:right w:val="single" w:sz="8" w:space="0" w:color="000000"/>
            </w:tcBorders>
          </w:tcPr>
          <w:p w14:paraId="5B50E43C" w14:textId="77777777" w:rsidR="007215FD" w:rsidRPr="00A26F70" w:rsidRDefault="007215FD" w:rsidP="00A60EEA">
            <w:pPr>
              <w:spacing w:before="240" w:after="0" w:line="240" w:lineRule="auto"/>
              <w:rPr>
                <w:rFonts w:ascii="Times New Roman" w:eastAsia="Times New Roman" w:hAnsi="Times New Roman" w:cs="Times New Roman"/>
                <w:sz w:val="24"/>
                <w:szCs w:val="24"/>
              </w:rPr>
            </w:pPr>
            <w:r w:rsidRPr="00A26F70">
              <w:rPr>
                <w:rFonts w:ascii="Times New Roman" w:eastAsia="Times New Roman" w:hAnsi="Times New Roman" w:cs="Times New Roman"/>
                <w:sz w:val="24"/>
                <w:szCs w:val="24"/>
                <w:lang w:val="kk-KZ"/>
              </w:rPr>
              <w:t>6 деңгей. Бакалавриат</w:t>
            </w:r>
            <w:r w:rsidRPr="00A26F70">
              <w:rPr>
                <w:rFonts w:ascii="Times New Roman" w:eastAsia="Times New Roman" w:hAnsi="Times New Roman" w:cs="Times New Roman"/>
                <w:sz w:val="24"/>
                <w:szCs w:val="24"/>
              </w:rPr>
              <w:t> </w:t>
            </w:r>
          </w:p>
          <w:p w14:paraId="38B5684A" w14:textId="15F2F8DD" w:rsidR="007215FD" w:rsidRPr="00A60EEA" w:rsidRDefault="00A60EEA" w:rsidP="00A60EEA">
            <w:pPr>
              <w:spacing w:before="24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w:t>
            </w:r>
          </w:p>
        </w:tc>
      </w:tr>
      <w:tr w:rsidR="007215FD" w:rsidRPr="00A26F70" w14:paraId="41963448" w14:textId="77777777" w:rsidTr="003E48B4">
        <w:tc>
          <w:tcPr>
            <w:tcW w:w="2632" w:type="dxa"/>
            <w:tcBorders>
              <w:top w:val="single" w:sz="8" w:space="0" w:color="000000"/>
              <w:left w:val="single" w:sz="8" w:space="0" w:color="000000"/>
              <w:bottom w:val="single" w:sz="8" w:space="0" w:color="000000"/>
              <w:right w:val="single" w:sz="8" w:space="0" w:color="BFBFBF"/>
            </w:tcBorders>
            <w:shd w:val="clear" w:color="auto" w:fill="D9D9D9"/>
          </w:tcPr>
          <w:p w14:paraId="0CF93FA6" w14:textId="41C3A31B" w:rsidR="007215FD" w:rsidRPr="00A26F70" w:rsidRDefault="007215FD" w:rsidP="00A60EEA">
            <w:pPr>
              <w:tabs>
                <w:tab w:val="left" w:pos="709"/>
              </w:tabs>
              <w:spacing w:after="0" w:line="240" w:lineRule="auto"/>
              <w:jc w:val="both"/>
              <w:rPr>
                <w:rFonts w:ascii="Times New Roman" w:eastAsia="Times New Roman" w:hAnsi="Times New Roman" w:cs="Times New Roman"/>
                <w:sz w:val="24"/>
                <w:szCs w:val="24"/>
              </w:rPr>
            </w:pPr>
            <w:r w:rsidRPr="00A26F70">
              <w:rPr>
                <w:rFonts w:ascii="Times New Roman" w:eastAsia="Times New Roman" w:hAnsi="Times New Roman" w:cs="Times New Roman"/>
                <w:b/>
                <w:bCs/>
                <w:color w:val="000000" w:themeColor="text1"/>
                <w:sz w:val="24"/>
                <w:szCs w:val="24"/>
                <w:lang w:val="kk-KZ"/>
              </w:rPr>
              <w:t xml:space="preserve">1.4. Жалпы </w:t>
            </w:r>
            <w:r w:rsidR="006B0B60" w:rsidRPr="00A26F70">
              <w:rPr>
                <w:rFonts w:ascii="Times New Roman" w:eastAsia="Times New Roman" w:hAnsi="Times New Roman" w:cs="Times New Roman"/>
                <w:b/>
                <w:bCs/>
                <w:color w:val="000000" w:themeColor="text1"/>
                <w:sz w:val="24"/>
                <w:szCs w:val="24"/>
                <w:lang w:val="kk-KZ"/>
              </w:rPr>
              <w:t>академиялық кредит</w:t>
            </w:r>
            <w:r w:rsidRPr="00A26F70">
              <w:rPr>
                <w:rFonts w:ascii="Times New Roman" w:eastAsia="Times New Roman" w:hAnsi="Times New Roman" w:cs="Times New Roman"/>
                <w:b/>
                <w:bCs/>
                <w:color w:val="000000" w:themeColor="text1"/>
                <w:sz w:val="24"/>
                <w:szCs w:val="24"/>
                <w:lang w:val="kk-KZ"/>
              </w:rPr>
              <w:t>тер саны</w:t>
            </w:r>
          </w:p>
        </w:tc>
        <w:tc>
          <w:tcPr>
            <w:tcW w:w="7142" w:type="dxa"/>
            <w:tcBorders>
              <w:top w:val="single" w:sz="8" w:space="0" w:color="000000"/>
              <w:left w:val="single" w:sz="8" w:space="0" w:color="BFBFBF"/>
              <w:bottom w:val="single" w:sz="8" w:space="0" w:color="000000"/>
              <w:right w:val="single" w:sz="8" w:space="0" w:color="000000"/>
            </w:tcBorders>
          </w:tcPr>
          <w:p w14:paraId="510B8265" w14:textId="0D6AF454" w:rsidR="007215FD" w:rsidRPr="005C5ED5" w:rsidRDefault="005C5ED5" w:rsidP="00A60EEA">
            <w:pPr>
              <w:tabs>
                <w:tab w:val="left" w:pos="709"/>
              </w:tabs>
              <w:spacing w:after="0" w:line="240" w:lineRule="auto"/>
              <w:rPr>
                <w:rFonts w:ascii="Times New Roman" w:eastAsia="Times New Roman" w:hAnsi="Times New Roman" w:cs="Times New Roman"/>
                <w:sz w:val="24"/>
                <w:szCs w:val="24"/>
                <w:lang w:val="ru-RU"/>
              </w:rPr>
            </w:pPr>
            <w:r w:rsidRPr="00A02859">
              <w:rPr>
                <w:rFonts w:ascii="Times New Roman" w:eastAsia="Times New Roman" w:hAnsi="Times New Roman" w:cs="Times New Roman"/>
                <w:sz w:val="24"/>
                <w:szCs w:val="24"/>
              </w:rPr>
              <w:t>2</w:t>
            </w:r>
            <w:r w:rsidRPr="00A02859">
              <w:rPr>
                <w:rFonts w:ascii="Times New Roman" w:eastAsia="Times New Roman" w:hAnsi="Times New Roman" w:cs="Times New Roman"/>
                <w:sz w:val="24"/>
                <w:szCs w:val="24"/>
                <w:lang w:val="ru-RU"/>
              </w:rPr>
              <w:t>54</w:t>
            </w:r>
          </w:p>
        </w:tc>
      </w:tr>
      <w:tr w:rsidR="007215FD" w:rsidRPr="00A26F70" w14:paraId="67DD262C" w14:textId="77777777" w:rsidTr="003E48B4">
        <w:tc>
          <w:tcPr>
            <w:tcW w:w="2632" w:type="dxa"/>
            <w:tcBorders>
              <w:top w:val="single" w:sz="8" w:space="0" w:color="000000"/>
              <w:left w:val="single" w:sz="8" w:space="0" w:color="000000"/>
              <w:bottom w:val="single" w:sz="8" w:space="0" w:color="000000"/>
              <w:right w:val="single" w:sz="8" w:space="0" w:color="BFBFBF"/>
            </w:tcBorders>
            <w:shd w:val="clear" w:color="auto" w:fill="D9D9D9"/>
          </w:tcPr>
          <w:p w14:paraId="3A6094F5" w14:textId="77777777" w:rsidR="007215FD" w:rsidRPr="00A26F70" w:rsidRDefault="007215FD" w:rsidP="00A60EEA">
            <w:pPr>
              <w:tabs>
                <w:tab w:val="left" w:pos="709"/>
              </w:tabs>
              <w:spacing w:after="0" w:line="240" w:lineRule="auto"/>
              <w:jc w:val="both"/>
              <w:rPr>
                <w:rFonts w:ascii="Times New Roman" w:eastAsia="Times New Roman" w:hAnsi="Times New Roman" w:cs="Times New Roman"/>
                <w:sz w:val="24"/>
                <w:szCs w:val="24"/>
              </w:rPr>
            </w:pPr>
            <w:r w:rsidRPr="00A26F70">
              <w:rPr>
                <w:rFonts w:ascii="Times New Roman" w:eastAsia="Times New Roman" w:hAnsi="Times New Roman" w:cs="Times New Roman"/>
                <w:b/>
                <w:bCs/>
                <w:color w:val="000000" w:themeColor="text1"/>
                <w:sz w:val="24"/>
                <w:szCs w:val="24"/>
                <w:lang w:val="kk-KZ"/>
              </w:rPr>
              <w:t>1.5. Оқу түрі</w:t>
            </w:r>
          </w:p>
        </w:tc>
        <w:tc>
          <w:tcPr>
            <w:tcW w:w="7142" w:type="dxa"/>
            <w:tcBorders>
              <w:top w:val="single" w:sz="8" w:space="0" w:color="000000"/>
              <w:left w:val="single" w:sz="8" w:space="0" w:color="BFBFBF"/>
              <w:bottom w:val="single" w:sz="8" w:space="0" w:color="000000"/>
              <w:right w:val="single" w:sz="8" w:space="0" w:color="000000"/>
            </w:tcBorders>
          </w:tcPr>
          <w:p w14:paraId="263F5CF0" w14:textId="77777777" w:rsidR="007215FD" w:rsidRPr="00A26F70" w:rsidRDefault="007215FD" w:rsidP="00A60EEA">
            <w:pPr>
              <w:shd w:val="clear" w:color="auto" w:fill="FFFFFF"/>
              <w:spacing w:after="0" w:line="240" w:lineRule="auto"/>
              <w:rPr>
                <w:rFonts w:ascii="Times New Roman" w:hAnsi="Times New Roman" w:cs="Times New Roman"/>
                <w:b/>
                <w:sz w:val="24"/>
                <w:szCs w:val="24"/>
                <w:lang w:val="kk-KZ"/>
              </w:rPr>
            </w:pPr>
            <w:r w:rsidRPr="00A26F70">
              <w:rPr>
                <w:rFonts w:ascii="Times New Roman" w:eastAsia="Times New Roman" w:hAnsi="Times New Roman" w:cs="Times New Roman"/>
                <w:sz w:val="24"/>
                <w:szCs w:val="24"/>
                <w:lang w:val="kk-KZ"/>
              </w:rPr>
              <w:t>күндізгі оқу</w:t>
            </w:r>
          </w:p>
        </w:tc>
      </w:tr>
      <w:tr w:rsidR="007215FD" w:rsidRPr="00A26F70" w14:paraId="680656E4" w14:textId="77777777" w:rsidTr="003E48B4">
        <w:tc>
          <w:tcPr>
            <w:tcW w:w="2632" w:type="dxa"/>
            <w:tcBorders>
              <w:top w:val="single" w:sz="8" w:space="0" w:color="000000"/>
              <w:left w:val="single" w:sz="8" w:space="0" w:color="000000"/>
              <w:bottom w:val="single" w:sz="8" w:space="0" w:color="000000"/>
              <w:right w:val="single" w:sz="8" w:space="0" w:color="BFBFBF"/>
            </w:tcBorders>
            <w:shd w:val="clear" w:color="auto" w:fill="D9D9D9"/>
          </w:tcPr>
          <w:p w14:paraId="2A0E4EA9" w14:textId="77777777" w:rsidR="007215FD" w:rsidRPr="00A26F70" w:rsidRDefault="007215FD" w:rsidP="00A60EEA">
            <w:pPr>
              <w:tabs>
                <w:tab w:val="left" w:pos="709"/>
              </w:tabs>
              <w:spacing w:after="0" w:line="240" w:lineRule="auto"/>
              <w:jc w:val="both"/>
              <w:rPr>
                <w:rFonts w:ascii="Times New Roman" w:eastAsia="Times New Roman" w:hAnsi="Times New Roman" w:cs="Times New Roman"/>
                <w:sz w:val="24"/>
                <w:szCs w:val="24"/>
              </w:rPr>
            </w:pPr>
            <w:r w:rsidRPr="00A26F70">
              <w:rPr>
                <w:rFonts w:ascii="Times New Roman" w:eastAsia="Times New Roman" w:hAnsi="Times New Roman" w:cs="Times New Roman"/>
                <w:b/>
                <w:bCs/>
                <w:color w:val="000000" w:themeColor="text1"/>
                <w:sz w:val="24"/>
                <w:szCs w:val="24"/>
                <w:lang w:val="kk-KZ"/>
              </w:rPr>
              <w:t xml:space="preserve">1.6. Бағдарламаның болжалды ұзақтығы </w:t>
            </w:r>
          </w:p>
        </w:tc>
        <w:tc>
          <w:tcPr>
            <w:tcW w:w="7142" w:type="dxa"/>
            <w:tcBorders>
              <w:top w:val="single" w:sz="8" w:space="0" w:color="000000"/>
              <w:left w:val="single" w:sz="8" w:space="0" w:color="BFBFBF"/>
              <w:bottom w:val="single" w:sz="8" w:space="0" w:color="000000"/>
              <w:right w:val="single" w:sz="8" w:space="0" w:color="000000"/>
            </w:tcBorders>
          </w:tcPr>
          <w:p w14:paraId="01EC79B9" w14:textId="77777777" w:rsidR="007215FD" w:rsidRPr="00A26F70" w:rsidRDefault="007215FD" w:rsidP="00A60EEA">
            <w:pPr>
              <w:shd w:val="clear" w:color="auto" w:fill="FFFFFF"/>
              <w:spacing w:after="0" w:line="240" w:lineRule="auto"/>
              <w:rPr>
                <w:rFonts w:ascii="Times New Roman" w:hAnsi="Times New Roman" w:cs="Times New Roman"/>
                <w:b/>
                <w:sz w:val="24"/>
                <w:szCs w:val="24"/>
                <w:lang w:val="ru-RU"/>
              </w:rPr>
            </w:pPr>
            <w:r w:rsidRPr="00A26F70">
              <w:rPr>
                <w:rFonts w:ascii="Times New Roman" w:eastAsia="Times New Roman" w:hAnsi="Times New Roman" w:cs="Times New Roman"/>
                <w:sz w:val="24"/>
                <w:szCs w:val="24"/>
              </w:rPr>
              <w:t xml:space="preserve">4 </w:t>
            </w:r>
            <w:r w:rsidRPr="00A26F70">
              <w:rPr>
                <w:rFonts w:ascii="Times New Roman" w:eastAsia="Times New Roman" w:hAnsi="Times New Roman" w:cs="Times New Roman"/>
                <w:sz w:val="24"/>
                <w:szCs w:val="24"/>
                <w:lang w:val="kk-KZ"/>
              </w:rPr>
              <w:t xml:space="preserve">жыл </w:t>
            </w:r>
            <w:r w:rsidRPr="00A26F70">
              <w:rPr>
                <w:rFonts w:ascii="Times New Roman" w:eastAsia="Times New Roman" w:hAnsi="Times New Roman" w:cs="Times New Roman"/>
                <w:sz w:val="24"/>
                <w:szCs w:val="24"/>
                <w:lang w:val="ru-RU"/>
              </w:rPr>
              <w:t xml:space="preserve"> </w:t>
            </w:r>
          </w:p>
        </w:tc>
      </w:tr>
      <w:tr w:rsidR="007215FD" w:rsidRPr="00A26F70" w14:paraId="503E23D5" w14:textId="77777777" w:rsidTr="003E48B4">
        <w:trPr>
          <w:trHeight w:val="1779"/>
        </w:trPr>
        <w:tc>
          <w:tcPr>
            <w:tcW w:w="2632" w:type="dxa"/>
            <w:tcBorders>
              <w:top w:val="single" w:sz="8" w:space="0" w:color="000000"/>
              <w:left w:val="single" w:sz="8" w:space="0" w:color="000000"/>
              <w:bottom w:val="single" w:sz="8" w:space="0" w:color="000000"/>
              <w:right w:val="single" w:sz="8" w:space="0" w:color="BFBFBF"/>
            </w:tcBorders>
            <w:shd w:val="clear" w:color="auto" w:fill="D9D9D9"/>
          </w:tcPr>
          <w:p w14:paraId="56405ADF" w14:textId="77777777" w:rsidR="007215FD" w:rsidRPr="00A26F70" w:rsidRDefault="007215FD" w:rsidP="00A60EEA">
            <w:pPr>
              <w:tabs>
                <w:tab w:val="left" w:pos="709"/>
              </w:tabs>
              <w:spacing w:after="0" w:line="240" w:lineRule="auto"/>
              <w:jc w:val="both"/>
              <w:rPr>
                <w:rFonts w:ascii="Times New Roman" w:eastAsia="Times New Roman" w:hAnsi="Times New Roman" w:cs="Times New Roman"/>
                <w:b/>
                <w:bCs/>
                <w:color w:val="000000" w:themeColor="text1"/>
                <w:sz w:val="24"/>
                <w:szCs w:val="24"/>
                <w:lang w:val="kk-KZ"/>
              </w:rPr>
            </w:pPr>
            <w:r w:rsidRPr="00A26F70">
              <w:rPr>
                <w:rFonts w:ascii="Times New Roman" w:eastAsia="Times New Roman" w:hAnsi="Times New Roman" w:cs="Times New Roman"/>
                <w:b/>
                <w:bCs/>
                <w:color w:val="000000" w:themeColor="text1"/>
                <w:sz w:val="24"/>
                <w:szCs w:val="24"/>
                <w:lang w:val="kk-KZ"/>
              </w:rPr>
              <w:t>1.7. Білім беру бағдарламасының қысқаша сипаттамасы</w:t>
            </w:r>
          </w:p>
          <w:p w14:paraId="3A60371E" w14:textId="77777777" w:rsidR="007215FD" w:rsidRPr="00A26F70" w:rsidRDefault="007215FD" w:rsidP="00A60EEA">
            <w:pPr>
              <w:tabs>
                <w:tab w:val="left" w:pos="709"/>
              </w:tabs>
              <w:spacing w:after="0" w:line="240" w:lineRule="auto"/>
              <w:jc w:val="both"/>
              <w:rPr>
                <w:rFonts w:ascii="Times New Roman" w:eastAsia="Times New Roman" w:hAnsi="Times New Roman" w:cs="Times New Roman"/>
                <w:sz w:val="24"/>
                <w:szCs w:val="24"/>
              </w:rPr>
            </w:pPr>
            <w:r w:rsidRPr="00A26F70">
              <w:rPr>
                <w:rFonts w:ascii="Times New Roman" w:hAnsi="Times New Roman" w:cs="Times New Roman"/>
                <w:bCs/>
                <w:sz w:val="24"/>
                <w:szCs w:val="24"/>
                <w:lang w:val="kk-KZ"/>
              </w:rPr>
              <w:t>Білім беру бағдарламасының мақсаттары мен міндеттері</w:t>
            </w:r>
          </w:p>
        </w:tc>
        <w:tc>
          <w:tcPr>
            <w:tcW w:w="7142" w:type="dxa"/>
            <w:tcBorders>
              <w:top w:val="single" w:sz="8" w:space="0" w:color="000000"/>
              <w:left w:val="single" w:sz="8" w:space="0" w:color="BFBFBF"/>
              <w:bottom w:val="single" w:sz="8" w:space="0" w:color="000000"/>
              <w:right w:val="single" w:sz="8" w:space="0" w:color="000000"/>
            </w:tcBorders>
          </w:tcPr>
          <w:p w14:paraId="182F4EF2" w14:textId="70474BFD" w:rsidR="007215FD" w:rsidRPr="00A26F70" w:rsidRDefault="007215FD" w:rsidP="00A60EEA">
            <w:pPr>
              <w:pStyle w:val="af5"/>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Бұл </w:t>
            </w:r>
            <w:r w:rsidR="00490E74" w:rsidRPr="00A26F70">
              <w:rPr>
                <w:rFonts w:ascii="Times New Roman" w:hAnsi="Times New Roman" w:cs="Times New Roman"/>
                <w:sz w:val="24"/>
                <w:szCs w:val="24"/>
                <w:lang w:val="kk-KZ"/>
              </w:rPr>
              <w:t>«</w:t>
            </w:r>
            <w:r w:rsidRPr="00A26F70">
              <w:rPr>
                <w:rFonts w:ascii="Times New Roman" w:hAnsi="Times New Roman" w:cs="Times New Roman"/>
                <w:sz w:val="24"/>
                <w:szCs w:val="24"/>
                <w:lang w:val="kk-KZ"/>
              </w:rPr>
              <w:t>Биология</w:t>
            </w:r>
            <w:r w:rsidR="00490E74" w:rsidRPr="00A26F70">
              <w:rPr>
                <w:rFonts w:ascii="Times New Roman" w:hAnsi="Times New Roman" w:cs="Times New Roman"/>
                <w:sz w:val="24"/>
                <w:szCs w:val="24"/>
                <w:lang w:val="kk-KZ"/>
              </w:rPr>
              <w:t>»</w:t>
            </w:r>
            <w:r w:rsidRPr="00A26F70">
              <w:rPr>
                <w:rFonts w:ascii="Times New Roman" w:hAnsi="Times New Roman" w:cs="Times New Roman"/>
                <w:sz w:val="24"/>
                <w:szCs w:val="24"/>
                <w:lang w:val="kk-KZ"/>
              </w:rPr>
              <w:t xml:space="preserve"> </w:t>
            </w:r>
            <w:r w:rsidRPr="00A26F70">
              <w:rPr>
                <w:rFonts w:ascii="Times New Roman" w:hAnsi="Times New Roman" w:cs="Times New Roman"/>
                <w:color w:val="000000" w:themeColor="text1"/>
                <w:sz w:val="24"/>
                <w:szCs w:val="24"/>
                <w:lang w:val="kk-KZ"/>
              </w:rPr>
              <w:t>білім беру бағдарламасы (БББ) әртүрлі қазақстандық жоғары оқу орындарының ынтымақтастығымен және халықаралық консультанттарды тарта отырып әзірленген, педагогтарды даярлауға арналған ұлттық білім беру бағдарламасы болып табылады. Бұл білім беру бағдарламасы ұлттық болғандықтан, ондағы сипаттамалық мәтіндерде нақты ақпарат жоқ, бірақ жалпы педагогикалық қағидаттар мен тақырыптар қамтылған (сонымен қатар 1-қосымшаны қараңыз.). Толығырақ сипаттамалар, мысалы, әдіснамалар мен бағалау институционалдық және өңірлік жағдайларды ескере отырып, жоғары оқу орындарының іске асыру жоспарларында айқындалатын болады</w:t>
            </w:r>
            <w:r w:rsidRPr="00A26F70">
              <w:rPr>
                <w:rFonts w:ascii="Times New Roman" w:hAnsi="Times New Roman" w:cs="Times New Roman"/>
                <w:sz w:val="24"/>
                <w:szCs w:val="24"/>
                <w:lang w:val="kk-KZ"/>
              </w:rPr>
              <w:t>.</w:t>
            </w:r>
          </w:p>
          <w:p w14:paraId="1B0E1F53" w14:textId="4624D78B" w:rsidR="00A41872" w:rsidRPr="00A26F70" w:rsidRDefault="00A41872" w:rsidP="00A60EEA">
            <w:pPr>
              <w:tabs>
                <w:tab w:val="left" w:pos="709"/>
              </w:tabs>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«Биология» білім беру бағдарламасы (БББ) оқу орындарында (мектептер, колледждер, гимназиялар) биологияны оқытуға маманданғысы келетін мұғалімдерге арналған педагогикалық білім беру бағдарламасы. БББ 60 академиялық кредит педагогикалық компоненттен (педагогикалық практиканы қоса алғанда), 56 академиялық креди</w:t>
            </w:r>
            <w:r w:rsidR="008D65CC">
              <w:rPr>
                <w:rFonts w:ascii="Times New Roman" w:hAnsi="Times New Roman" w:cs="Times New Roman"/>
                <w:sz w:val="24"/>
                <w:szCs w:val="24"/>
                <w:lang w:val="kk-KZ"/>
              </w:rPr>
              <w:t>т міндетті компоненттен және 130</w:t>
            </w:r>
            <w:r w:rsidRPr="00A26F70">
              <w:rPr>
                <w:rFonts w:ascii="Times New Roman" w:hAnsi="Times New Roman" w:cs="Times New Roman"/>
                <w:sz w:val="24"/>
                <w:szCs w:val="24"/>
                <w:lang w:val="kk-KZ"/>
              </w:rPr>
              <w:t xml:space="preserve"> академиялық кредит пәндік компоненттен (8 академиялық кредит қорытынды аттестаттауды қоса алғанда) тұрады. </w:t>
            </w:r>
          </w:p>
          <w:p w14:paraId="69F4539B" w14:textId="4F6A0767" w:rsidR="007215FD" w:rsidRPr="00A26F70" w:rsidRDefault="007215FD" w:rsidP="00A60EEA">
            <w:pPr>
              <w:tabs>
                <w:tab w:val="left" w:pos="709"/>
              </w:tabs>
              <w:spacing w:after="0" w:line="240" w:lineRule="auto"/>
              <w:jc w:val="both"/>
              <w:rPr>
                <w:rFonts w:ascii="Times New Roman" w:hAnsi="Times New Roman" w:cs="Times New Roman"/>
                <w:sz w:val="24"/>
                <w:szCs w:val="24"/>
                <w:lang w:val="kk-KZ"/>
              </w:rPr>
            </w:pPr>
            <w:r w:rsidRPr="00A26F70">
              <w:rPr>
                <w:rFonts w:ascii="Times New Roman" w:eastAsia="Times New Roman" w:hAnsi="Times New Roman" w:cs="Times New Roman"/>
                <w:color w:val="000000" w:themeColor="text1"/>
                <w:sz w:val="24"/>
                <w:szCs w:val="24"/>
                <w:lang w:val="kk-KZ"/>
              </w:rPr>
              <w:t xml:space="preserve">Пәндік компонент 5 модульден тұрады: </w:t>
            </w:r>
            <w:r w:rsidR="00490E74" w:rsidRPr="00A26F70">
              <w:rPr>
                <w:rFonts w:ascii="Times New Roman" w:eastAsia="Times New Roman" w:hAnsi="Times New Roman" w:cs="Times New Roman"/>
                <w:color w:val="000000" w:themeColor="text1"/>
                <w:sz w:val="24"/>
                <w:szCs w:val="24"/>
                <w:lang w:val="kk-KZ"/>
              </w:rPr>
              <w:t>«</w:t>
            </w:r>
            <w:r w:rsidRPr="00A26F70">
              <w:rPr>
                <w:rFonts w:ascii="Times New Roman" w:eastAsia="Times New Roman" w:hAnsi="Times New Roman" w:cs="Times New Roman"/>
                <w:color w:val="000000" w:themeColor="text1"/>
                <w:sz w:val="24"/>
                <w:szCs w:val="24"/>
                <w:lang w:val="kk-KZ"/>
              </w:rPr>
              <w:t>Тірі ағзалардың биологиясы</w:t>
            </w:r>
            <w:r w:rsidR="00490E74" w:rsidRPr="00A26F70">
              <w:rPr>
                <w:rFonts w:ascii="Times New Roman" w:eastAsia="Times New Roman" w:hAnsi="Times New Roman" w:cs="Times New Roman"/>
                <w:color w:val="000000" w:themeColor="text1"/>
                <w:sz w:val="24"/>
                <w:szCs w:val="24"/>
                <w:lang w:val="kk-KZ"/>
              </w:rPr>
              <w:t>»</w:t>
            </w:r>
            <w:r w:rsidRPr="00A26F70">
              <w:rPr>
                <w:rFonts w:ascii="Times New Roman" w:hAnsi="Times New Roman" w:cs="Times New Roman"/>
                <w:sz w:val="24"/>
                <w:szCs w:val="24"/>
                <w:lang w:val="kk-KZ"/>
              </w:rPr>
              <w:t xml:space="preserve">, </w:t>
            </w:r>
            <w:r w:rsidR="00490E74" w:rsidRPr="00A26F70">
              <w:rPr>
                <w:rFonts w:ascii="Times New Roman" w:hAnsi="Times New Roman" w:cs="Times New Roman"/>
                <w:sz w:val="24"/>
                <w:szCs w:val="24"/>
                <w:lang w:val="kk-KZ"/>
              </w:rPr>
              <w:t>«</w:t>
            </w:r>
            <w:r w:rsidRPr="00A26F70">
              <w:rPr>
                <w:rFonts w:ascii="Times New Roman" w:hAnsi="Times New Roman" w:cs="Times New Roman"/>
                <w:sz w:val="24"/>
                <w:szCs w:val="24"/>
                <w:lang w:val="kk-KZ"/>
              </w:rPr>
              <w:t>Генетика және эволюция</w:t>
            </w:r>
            <w:r w:rsidR="00490E74" w:rsidRPr="00A26F70">
              <w:rPr>
                <w:rFonts w:ascii="Times New Roman" w:hAnsi="Times New Roman" w:cs="Times New Roman"/>
                <w:sz w:val="24"/>
                <w:szCs w:val="24"/>
                <w:lang w:val="kk-KZ"/>
              </w:rPr>
              <w:t>»</w:t>
            </w:r>
            <w:r w:rsidRPr="00A26F70">
              <w:rPr>
                <w:rFonts w:ascii="Times New Roman" w:hAnsi="Times New Roman" w:cs="Times New Roman"/>
                <w:sz w:val="24"/>
                <w:szCs w:val="24"/>
                <w:lang w:val="kk-KZ"/>
              </w:rPr>
              <w:t xml:space="preserve">, </w:t>
            </w:r>
            <w:r w:rsidR="00490E74" w:rsidRPr="00A26F70">
              <w:rPr>
                <w:rFonts w:ascii="Times New Roman" w:hAnsi="Times New Roman" w:cs="Times New Roman"/>
                <w:sz w:val="24"/>
                <w:szCs w:val="24"/>
                <w:lang w:val="kk-KZ"/>
              </w:rPr>
              <w:t>«</w:t>
            </w:r>
            <w:r w:rsidRPr="00A26F70">
              <w:rPr>
                <w:rFonts w:ascii="Times New Roman" w:hAnsi="Times New Roman" w:cs="Times New Roman"/>
                <w:sz w:val="24"/>
                <w:szCs w:val="24"/>
                <w:lang w:val="kk-KZ"/>
              </w:rPr>
              <w:t xml:space="preserve">Биопедагогика және </w:t>
            </w:r>
            <w:r w:rsidRPr="00A26F70">
              <w:rPr>
                <w:rFonts w:ascii="Times New Roman" w:hAnsi="Times New Roman" w:cs="Times New Roman"/>
                <w:sz w:val="24"/>
                <w:szCs w:val="24"/>
                <w:lang w:val="kk-KZ"/>
              </w:rPr>
              <w:lastRenderedPageBreak/>
              <w:t>қоршаған орта</w:t>
            </w:r>
            <w:r w:rsidR="00490E74" w:rsidRPr="00A26F70">
              <w:rPr>
                <w:rFonts w:ascii="Times New Roman" w:hAnsi="Times New Roman" w:cs="Times New Roman"/>
                <w:sz w:val="24"/>
                <w:szCs w:val="24"/>
                <w:lang w:val="kk-KZ"/>
              </w:rPr>
              <w:t>»</w:t>
            </w:r>
            <w:r w:rsidRPr="00A26F70">
              <w:rPr>
                <w:rFonts w:ascii="Times New Roman" w:hAnsi="Times New Roman" w:cs="Times New Roman"/>
                <w:sz w:val="24"/>
                <w:szCs w:val="24"/>
                <w:lang w:val="kk-KZ"/>
              </w:rPr>
              <w:t xml:space="preserve">, </w:t>
            </w:r>
            <w:r w:rsidR="00490E74" w:rsidRPr="00A26F70">
              <w:rPr>
                <w:rFonts w:ascii="Times New Roman" w:hAnsi="Times New Roman" w:cs="Times New Roman"/>
                <w:sz w:val="24"/>
                <w:szCs w:val="24"/>
                <w:lang w:val="kk-KZ"/>
              </w:rPr>
              <w:t>«</w:t>
            </w:r>
            <w:r w:rsidRPr="00A26F70">
              <w:rPr>
                <w:rFonts w:ascii="Times New Roman" w:hAnsi="Times New Roman" w:cs="Times New Roman"/>
                <w:sz w:val="24"/>
                <w:szCs w:val="24"/>
                <w:lang w:val="kk-KZ"/>
              </w:rPr>
              <w:t>Қолданбалы және  кіріктірілген ғылымдар</w:t>
            </w:r>
            <w:r w:rsidR="00490E74" w:rsidRPr="00A26F70">
              <w:rPr>
                <w:rFonts w:ascii="Times New Roman" w:hAnsi="Times New Roman" w:cs="Times New Roman"/>
                <w:sz w:val="24"/>
                <w:szCs w:val="24"/>
                <w:lang w:val="kk-KZ"/>
              </w:rPr>
              <w:t>»</w:t>
            </w:r>
            <w:r w:rsidRPr="00A26F70">
              <w:rPr>
                <w:rFonts w:ascii="Times New Roman" w:hAnsi="Times New Roman" w:cs="Times New Roman"/>
                <w:sz w:val="24"/>
                <w:szCs w:val="24"/>
                <w:lang w:val="kk-KZ"/>
              </w:rPr>
              <w:t xml:space="preserve">, </w:t>
            </w:r>
            <w:r w:rsidR="00490E74" w:rsidRPr="00A26F70">
              <w:rPr>
                <w:rFonts w:ascii="Times New Roman" w:hAnsi="Times New Roman" w:cs="Times New Roman"/>
                <w:sz w:val="24"/>
                <w:szCs w:val="24"/>
                <w:lang w:val="kk-KZ"/>
              </w:rPr>
              <w:t>«</w:t>
            </w:r>
            <w:r w:rsidRPr="00A26F70">
              <w:rPr>
                <w:rFonts w:ascii="Times New Roman" w:hAnsi="Times New Roman" w:cs="Times New Roman"/>
                <w:sz w:val="24"/>
                <w:szCs w:val="24"/>
                <w:lang w:val="kk-KZ"/>
              </w:rPr>
              <w:t>Биологиядағы зерттеулер</w:t>
            </w:r>
            <w:r w:rsidR="00490E74" w:rsidRPr="00A26F70">
              <w:rPr>
                <w:rFonts w:ascii="Times New Roman" w:hAnsi="Times New Roman" w:cs="Times New Roman"/>
                <w:sz w:val="24"/>
                <w:szCs w:val="24"/>
                <w:lang w:val="kk-KZ"/>
              </w:rPr>
              <w:t>»</w:t>
            </w:r>
            <w:r w:rsidRPr="00A26F70">
              <w:rPr>
                <w:rFonts w:ascii="Times New Roman" w:hAnsi="Times New Roman" w:cs="Times New Roman"/>
                <w:sz w:val="24"/>
                <w:szCs w:val="24"/>
                <w:lang w:val="kk-KZ"/>
              </w:rPr>
              <w:t>.</w:t>
            </w:r>
          </w:p>
          <w:p w14:paraId="47F1386D" w14:textId="67185BC1" w:rsidR="00DE23E1" w:rsidRPr="00A26F70" w:rsidRDefault="00490E74" w:rsidP="00A60EEA">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w:t>
            </w:r>
            <w:r w:rsidR="00DE23E1" w:rsidRPr="00A26F70">
              <w:rPr>
                <w:rFonts w:ascii="Times New Roman" w:hAnsi="Times New Roman" w:cs="Times New Roman"/>
                <w:sz w:val="24"/>
                <w:szCs w:val="24"/>
                <w:lang w:val="kk-KZ"/>
              </w:rPr>
              <w:t>Биология</w:t>
            </w:r>
            <w:r w:rsidRPr="00A26F70">
              <w:rPr>
                <w:rFonts w:ascii="Times New Roman" w:hAnsi="Times New Roman" w:cs="Times New Roman"/>
                <w:sz w:val="24"/>
                <w:szCs w:val="24"/>
                <w:lang w:val="kk-KZ"/>
              </w:rPr>
              <w:t>»</w:t>
            </w:r>
            <w:r w:rsidR="00DE23E1" w:rsidRPr="00A26F70">
              <w:rPr>
                <w:rFonts w:ascii="Times New Roman" w:hAnsi="Times New Roman" w:cs="Times New Roman"/>
                <w:sz w:val="24"/>
                <w:szCs w:val="24"/>
                <w:lang w:val="kk-KZ"/>
              </w:rPr>
              <w:t xml:space="preserve"> білім беру бағдарламасы Қазақстан Республикасының мектеп білімі үшін педагогтерді даярлаудағы құзыреттілік тәсіл негізінде әзірленді. Білім беру бағдарламасы Жоғары білім берудің мемлекеттік жалпы білім беру стандартына сәйкес Қазақстан Республикасының Білім және тәрбие саласындағы жаңғырту идеяларын көрсетеді (Қазақстан Республикасы Ғылым және жоғары білім министрінің 2022 жылғы 20 шілдедегі № 2 бұйрығы, 19.01.2023 өзгерістерімен және толықтыруларымен)</w:t>
            </w:r>
          </w:p>
          <w:p w14:paraId="56387950" w14:textId="77777777" w:rsidR="007215FD" w:rsidRPr="00A26F70" w:rsidRDefault="007215FD" w:rsidP="00A60EEA">
            <w:pPr>
              <w:tabs>
                <w:tab w:val="left" w:pos="709"/>
              </w:tabs>
              <w:spacing w:after="0" w:line="240" w:lineRule="auto"/>
              <w:jc w:val="both"/>
              <w:rPr>
                <w:rFonts w:ascii="Times New Roman" w:eastAsia="Times New Roman" w:hAnsi="Times New Roman" w:cs="Times New Roman"/>
                <w:color w:val="000000" w:themeColor="text1"/>
                <w:sz w:val="24"/>
                <w:szCs w:val="24"/>
                <w:lang w:val="kk-KZ"/>
              </w:rPr>
            </w:pPr>
            <w:r w:rsidRPr="00A26F70">
              <w:rPr>
                <w:rFonts w:ascii="Times New Roman" w:hAnsi="Times New Roman" w:cs="Times New Roman"/>
                <w:sz w:val="24"/>
                <w:szCs w:val="24"/>
                <w:lang w:val="kk-KZ"/>
              </w:rPr>
              <w:t xml:space="preserve">БББ </w:t>
            </w:r>
            <w:r w:rsidRPr="00A26F70">
              <w:rPr>
                <w:rFonts w:ascii="Times New Roman" w:eastAsia="Times New Roman" w:hAnsi="Times New Roman" w:cs="Times New Roman"/>
                <w:color w:val="000000" w:themeColor="text1"/>
                <w:sz w:val="24"/>
                <w:szCs w:val="24"/>
                <w:lang w:val="kk-KZ"/>
              </w:rPr>
              <w:t xml:space="preserve"> болашақ мұғалімдердің құқықтары мен мүдделеріне нұқсан келтірмей, теңдік, сыйластық, толеранттылық қағидаттарын сақтай отырып, оқуға тең мүмкіндіктер береді. </w:t>
            </w:r>
          </w:p>
          <w:p w14:paraId="4F92DF62" w14:textId="77777777" w:rsidR="007215FD" w:rsidRPr="00A26F70" w:rsidRDefault="007215FD" w:rsidP="00A60EEA">
            <w:pPr>
              <w:tabs>
                <w:tab w:val="left" w:pos="709"/>
              </w:tabs>
              <w:spacing w:after="0" w:line="240" w:lineRule="auto"/>
              <w:jc w:val="both"/>
              <w:rPr>
                <w:rFonts w:ascii="Times New Roman" w:hAnsi="Times New Roman" w:cs="Times New Roman"/>
                <w:sz w:val="24"/>
                <w:szCs w:val="24"/>
                <w:lang w:val="kk-KZ"/>
              </w:rPr>
            </w:pPr>
            <w:r w:rsidRPr="00A26F70">
              <w:rPr>
                <w:rFonts w:ascii="Times New Roman" w:eastAsia="Times New Roman" w:hAnsi="Times New Roman" w:cs="Times New Roman"/>
                <w:color w:val="000000" w:themeColor="text1"/>
                <w:sz w:val="24"/>
                <w:szCs w:val="24"/>
                <w:lang w:val="kk-KZ"/>
              </w:rPr>
              <w:t>Табиғаты жағынан ол пәнаралық, болашақ мұғалімдерге бағытталған, ғылыми интеграцияланған және проблемалық-бағдарланған болып табылады, ал курстарды таңдау тарих пен қоғамның өзекті мәселелерімен анықталады және курстардың халықаралық дескрипторларына сәйкес келеді</w:t>
            </w:r>
            <w:r w:rsidRPr="00A26F70">
              <w:rPr>
                <w:rFonts w:ascii="Times New Roman" w:hAnsi="Times New Roman" w:cs="Times New Roman"/>
                <w:sz w:val="24"/>
                <w:szCs w:val="24"/>
                <w:lang w:val="kk-KZ"/>
              </w:rPr>
              <w:t>.</w:t>
            </w:r>
          </w:p>
          <w:p w14:paraId="50908CF7" w14:textId="77777777" w:rsidR="007215FD" w:rsidRPr="00A26F70" w:rsidRDefault="007215FD" w:rsidP="00A60EEA">
            <w:pPr>
              <w:tabs>
                <w:tab w:val="left" w:pos="709"/>
              </w:tabs>
              <w:spacing w:after="0" w:line="240" w:lineRule="auto"/>
              <w:jc w:val="both"/>
              <w:rPr>
                <w:rFonts w:ascii="Times New Roman" w:eastAsia="Times New Roman" w:hAnsi="Times New Roman" w:cs="Times New Roman"/>
                <w:color w:val="000000" w:themeColor="text1"/>
                <w:sz w:val="24"/>
                <w:szCs w:val="24"/>
                <w:lang w:val="kk-KZ"/>
              </w:rPr>
            </w:pPr>
            <w:r w:rsidRPr="00A26F70">
              <w:rPr>
                <w:rFonts w:ascii="Times New Roman" w:hAnsi="Times New Roman" w:cs="Times New Roman"/>
                <w:sz w:val="24"/>
                <w:szCs w:val="24"/>
                <w:lang w:val="kk-KZ"/>
              </w:rPr>
              <w:t>БББ</w:t>
            </w:r>
            <w:r w:rsidRPr="00A26F70">
              <w:rPr>
                <w:rFonts w:ascii="Times New Roman" w:eastAsia="Times New Roman" w:hAnsi="Times New Roman" w:cs="Times New Roman"/>
                <w:color w:val="000000" w:themeColor="text1"/>
                <w:sz w:val="24"/>
                <w:szCs w:val="24"/>
                <w:lang w:val="kk-KZ"/>
              </w:rPr>
              <w:t xml:space="preserve"> оқыту мен бағалау әдістері, сондай-ақ пәндік курстар БББ көрсетілген құзыреттіліктерге қол жеткізу мен өлшеуді қамтамасыз ететіндей етіп таңдалатын, сындарлы келісім қағидаттарын көздейтін. Сонымен қатар, БББ болашақ мұғалімдердің көпұлтты және көпконфессиялы құрамын және олардың оқытуды қолдаудағы әртүрлі қажеттіліктерін ескере отырып, инклюзивті тәсілді ұстанады.</w:t>
            </w:r>
          </w:p>
          <w:p w14:paraId="547CBBD1" w14:textId="5F9E0ACC" w:rsidR="007215FD" w:rsidRPr="00A26F70" w:rsidRDefault="00DE23E1" w:rsidP="00A60EEA">
            <w:pPr>
              <w:tabs>
                <w:tab w:val="left" w:pos="709"/>
              </w:tabs>
              <w:spacing w:after="0" w:line="240" w:lineRule="auto"/>
              <w:jc w:val="both"/>
              <w:rPr>
                <w:rFonts w:ascii="Times New Roman" w:eastAsia="Times New Roman" w:hAnsi="Times New Roman" w:cs="Times New Roman"/>
                <w:sz w:val="24"/>
                <w:szCs w:val="24"/>
              </w:rPr>
            </w:pPr>
            <w:r w:rsidRPr="00A26F70">
              <w:rPr>
                <w:rFonts w:ascii="Times New Roman" w:eastAsia="Times New Roman" w:hAnsi="Times New Roman" w:cs="Times New Roman"/>
                <w:sz w:val="24"/>
                <w:szCs w:val="24"/>
              </w:rPr>
              <w:t xml:space="preserve">Білім беру бағдарламасы </w:t>
            </w:r>
            <w:r w:rsidR="00840D47" w:rsidRPr="00840D47">
              <w:rPr>
                <w:rFonts w:ascii="Times New Roman" w:eastAsia="Times New Roman" w:hAnsi="Times New Roman" w:cs="Times New Roman"/>
                <w:sz w:val="24"/>
                <w:szCs w:val="24"/>
                <w:lang w:val="kk-KZ"/>
              </w:rPr>
              <w:t>к</w:t>
            </w:r>
            <w:r w:rsidR="00840D47" w:rsidRPr="00840D47">
              <w:rPr>
                <w:rFonts w:ascii="Times New Roman" w:eastAsia="Times New Roman" w:hAnsi="Times New Roman" w:cs="Times New Roman"/>
                <w:sz w:val="24"/>
                <w:szCs w:val="24"/>
              </w:rPr>
              <w:t>әсіби қызметінде инновациялық технологияларды, оның ішінде STEM-, CLIL-, IT-технологияларын қолдана алатын, тұжырымдамалық және теориялық білім саласында,  ғылыми зерттеулер жүргізуде және ғылымда оларды қолдануда педагогикалық және пәндік құзыреттіліктерге ие білікті биология мұғалімін дайындау</w:t>
            </w:r>
          </w:p>
        </w:tc>
      </w:tr>
      <w:tr w:rsidR="007215FD" w:rsidRPr="00A26F70" w14:paraId="1BDE518A" w14:textId="77777777" w:rsidTr="003E48B4">
        <w:tc>
          <w:tcPr>
            <w:tcW w:w="9774" w:type="dxa"/>
            <w:gridSpan w:val="2"/>
            <w:tcBorders>
              <w:top w:val="single" w:sz="8" w:space="0" w:color="000000"/>
              <w:left w:val="single" w:sz="8" w:space="0" w:color="000000"/>
              <w:bottom w:val="single" w:sz="8" w:space="0" w:color="000000"/>
              <w:right w:val="single" w:sz="8" w:space="0" w:color="000000"/>
            </w:tcBorders>
            <w:shd w:val="clear" w:color="auto" w:fill="D9D9D9"/>
          </w:tcPr>
          <w:p w14:paraId="7AF17339" w14:textId="77777777" w:rsidR="007215FD" w:rsidRPr="00A26F70" w:rsidRDefault="007215FD" w:rsidP="001C636C">
            <w:pPr>
              <w:tabs>
                <w:tab w:val="left" w:pos="709"/>
              </w:tabs>
              <w:spacing w:after="120" w:line="240" w:lineRule="auto"/>
              <w:jc w:val="both"/>
              <w:rPr>
                <w:rFonts w:ascii="Times New Roman" w:eastAsia="Times New Roman" w:hAnsi="Times New Roman" w:cs="Times New Roman"/>
                <w:b/>
                <w:sz w:val="24"/>
                <w:szCs w:val="24"/>
              </w:rPr>
            </w:pPr>
            <w:r w:rsidRPr="00A26F70">
              <w:rPr>
                <w:rFonts w:ascii="Times New Roman" w:eastAsia="Times New Roman" w:hAnsi="Times New Roman" w:cs="Times New Roman"/>
                <w:b/>
                <w:sz w:val="24"/>
                <w:szCs w:val="24"/>
              </w:rPr>
              <w:lastRenderedPageBreak/>
              <w:t xml:space="preserve">1.8 </w:t>
            </w:r>
            <w:r w:rsidRPr="00A26F70">
              <w:rPr>
                <w:rFonts w:ascii="Times New Roman" w:eastAsia="Times New Roman" w:hAnsi="Times New Roman" w:cs="Times New Roman"/>
                <w:b/>
                <w:bCs/>
                <w:sz w:val="24"/>
                <w:szCs w:val="24"/>
                <w:lang w:val="kk-KZ"/>
              </w:rPr>
              <w:t>Білім беру бағдарламасының негізгі қағидалары</w:t>
            </w:r>
            <w:r w:rsidRPr="00A26F70">
              <w:rPr>
                <w:rFonts w:ascii="Times New Roman" w:eastAsia="Times New Roman" w:hAnsi="Times New Roman" w:cs="Times New Roman"/>
                <w:b/>
                <w:sz w:val="24"/>
                <w:szCs w:val="24"/>
              </w:rPr>
              <w:t xml:space="preserve"> </w:t>
            </w:r>
          </w:p>
        </w:tc>
      </w:tr>
      <w:tr w:rsidR="007215FD" w:rsidRPr="00A26F70" w14:paraId="3D5A572F" w14:textId="77777777" w:rsidTr="003E48B4">
        <w:tc>
          <w:tcPr>
            <w:tcW w:w="9774" w:type="dxa"/>
            <w:gridSpan w:val="2"/>
            <w:tcBorders>
              <w:top w:val="single" w:sz="8" w:space="0" w:color="000000"/>
              <w:left w:val="single" w:sz="8" w:space="0" w:color="000000"/>
              <w:bottom w:val="single" w:sz="8" w:space="0" w:color="000000"/>
              <w:right w:val="single" w:sz="8" w:space="0" w:color="000000"/>
            </w:tcBorders>
            <w:shd w:val="clear" w:color="auto" w:fill="auto"/>
          </w:tcPr>
          <w:p w14:paraId="3AEACA1D" w14:textId="77777777" w:rsidR="007215FD" w:rsidRPr="00A26F70" w:rsidRDefault="007215FD" w:rsidP="001C636C">
            <w:pPr>
              <w:pStyle w:val="ae"/>
              <w:spacing w:after="120"/>
              <w:jc w:val="both"/>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 xml:space="preserve">Құзыреттілікке негізделген педагогикалық білім беру: </w:t>
            </w:r>
          </w:p>
          <w:p w14:paraId="5C58901A" w14:textId="77777777" w:rsidR="007215FD" w:rsidRPr="00A26F70" w:rsidRDefault="007215FD" w:rsidP="00D7374E">
            <w:pPr>
              <w:pStyle w:val="ae"/>
              <w:spacing w:after="0"/>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Педагогтың құзыреттілігі педагогика саласындағы және оның пәндік саласындағы құзіреттілігін әр түрлі қызмет жағдайында оқытудың теориялық және практикалық құзыреттілігімен біріктіреді. Мұғалім өз пәніне қажетті білім мен дағдыға ие, сондықтан бір пәнді оқитын жастар мен ересектерге білім беріп, бағыт-бағдар бере алады.</w:t>
            </w:r>
          </w:p>
          <w:p w14:paraId="4C9D1FEB" w14:textId="77777777" w:rsidR="007215FD" w:rsidRPr="00A26F70" w:rsidRDefault="007215FD" w:rsidP="00D7374E">
            <w:pPr>
              <w:pStyle w:val="ae"/>
              <w:spacing w:after="0"/>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Мұғалімнің құзыреттілігі жоспарлауға, бағыттауға, оқытуға және бағалауға бағытталған. Сондықтан мұғалімнің оқыту және құзыреттіліктерін дамыту бойынша жеткілікті теориялық білімі болуы керек. Сонымен қатар, бүгінгі еңбек ету саласында ынтымақтастық пен байланыс құруға, дағдыларды дамытуға, өзінің және айналасындағылардың әл-ауқатын қолдау мен сақтауға баса назар аударылады.</w:t>
            </w:r>
          </w:p>
          <w:p w14:paraId="42DE587B" w14:textId="77777777" w:rsidR="007215FD" w:rsidRDefault="007215FD" w:rsidP="00D7374E">
            <w:pPr>
              <w:pStyle w:val="ae"/>
              <w:spacing w:after="0"/>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Мұғалімнің құзыреттілігіне еңбек нарығындағы, білім беру құрылымындағы, жалпы қоғамдағы өзгерістер әсер етеді; осы элементтердің барлығы мұғалім жұмысының қарқынды сипатын көрсетеді. Жұмыс жағдайында болатын түрлі құбылмалы өзгерістер мұғалімнің өз қызметін бағалай алу мен реттей алу қабілетіне көңіл аудартады. Өзін-өзі бағалау дағдысы кәсіби тұлғаны дамытудың маңызды бөлігі болып табылады. Мұғалімдер үнемі құндылықтарға негізделген шешімдер қабылдайды, бұл кәсіби этика мәселелерін қарастыру қажетті кәсіби дағдылардың бірі екенін білдіреді. Өзгерістер сарапшылық білімді дамытуды, үйрену қабілетін, сондай-ақ реформалау және қоғамдағы жұмыс істеу әдістерін жаңартып отыруды талап етеді.</w:t>
            </w:r>
          </w:p>
          <w:p w14:paraId="685449D7" w14:textId="77777777" w:rsidR="00D7374E" w:rsidRPr="00A26F70" w:rsidRDefault="00D7374E" w:rsidP="00D7374E">
            <w:pPr>
              <w:pStyle w:val="ae"/>
              <w:spacing w:after="0"/>
              <w:jc w:val="both"/>
              <w:rPr>
                <w:rFonts w:ascii="Times New Roman" w:hAnsi="Times New Roman" w:cs="Times New Roman"/>
                <w:sz w:val="24"/>
                <w:szCs w:val="24"/>
                <w:lang w:val="kk-KZ"/>
              </w:rPr>
            </w:pPr>
          </w:p>
          <w:p w14:paraId="66F545EA" w14:textId="77777777" w:rsidR="007215FD" w:rsidRPr="00A26F70" w:rsidRDefault="007215FD" w:rsidP="001C636C">
            <w:pPr>
              <w:tabs>
                <w:tab w:val="left" w:pos="709"/>
              </w:tabs>
              <w:spacing w:after="120" w:line="240" w:lineRule="auto"/>
              <w:jc w:val="both"/>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 xml:space="preserve">Құзыреттілікке негізделген педагогикалық білім беру бағдарламасы. </w:t>
            </w:r>
          </w:p>
          <w:p w14:paraId="6A881D0A" w14:textId="2C3D41CC" w:rsidR="007215FD" w:rsidRDefault="007215FD" w:rsidP="00D7374E">
            <w:pPr>
              <w:tabs>
                <w:tab w:val="left" w:pos="709"/>
              </w:tabs>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Құзыреттілікке негізделген педагогикалық білім беру бағдарламасы үш бөліктен тұрады: 1) педагогикалық компонент, 2) Пәндік компонент, 3) ЖОО компо</w:t>
            </w:r>
            <w:r w:rsidR="00EE5BE1" w:rsidRPr="00A26F70">
              <w:rPr>
                <w:rFonts w:ascii="Times New Roman" w:hAnsi="Times New Roman" w:cs="Times New Roman"/>
                <w:sz w:val="24"/>
                <w:szCs w:val="24"/>
                <w:lang w:val="kk-KZ"/>
              </w:rPr>
              <w:t>н</w:t>
            </w:r>
            <w:r w:rsidRPr="00A26F70">
              <w:rPr>
                <w:rFonts w:ascii="Times New Roman" w:hAnsi="Times New Roman" w:cs="Times New Roman"/>
                <w:sz w:val="24"/>
                <w:szCs w:val="24"/>
                <w:lang w:val="kk-KZ"/>
              </w:rPr>
              <w:t>енті. Бұл құрылымдардың әрқайсысы модульдер мен тиісті курстардан құралады. Курстардың оқыту нәтижесі оқыту жұмысында қажетті құзыреттіліктерді сипаттайды және ҰБШ (ұлттық біліктілік шеңбері) жүйесінің алтыншы деңгейіне жатады.</w:t>
            </w:r>
          </w:p>
          <w:p w14:paraId="408A5591" w14:textId="77777777" w:rsidR="00D7374E" w:rsidRPr="00A26F70" w:rsidRDefault="00D7374E" w:rsidP="00D7374E">
            <w:pPr>
              <w:tabs>
                <w:tab w:val="left" w:pos="709"/>
              </w:tabs>
              <w:spacing w:after="0" w:line="240" w:lineRule="auto"/>
              <w:jc w:val="both"/>
              <w:rPr>
                <w:rFonts w:ascii="Times New Roman" w:hAnsi="Times New Roman" w:cs="Times New Roman"/>
                <w:sz w:val="24"/>
                <w:szCs w:val="24"/>
                <w:lang w:val="kk-KZ"/>
              </w:rPr>
            </w:pPr>
          </w:p>
          <w:p w14:paraId="02CEEC37" w14:textId="77777777" w:rsidR="007215FD" w:rsidRPr="00A26F70" w:rsidRDefault="007215FD" w:rsidP="001C636C">
            <w:pPr>
              <w:tabs>
                <w:tab w:val="left" w:pos="709"/>
              </w:tabs>
              <w:spacing w:after="120" w:line="240" w:lineRule="auto"/>
              <w:jc w:val="both"/>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Білім беру бағдарламасы келесі негізгі қағидаларға негізделеді:</w:t>
            </w:r>
          </w:p>
          <w:p w14:paraId="5748BCD1" w14:textId="77777777" w:rsidR="007215FD" w:rsidRPr="00A26F70" w:rsidRDefault="007215FD" w:rsidP="00D7374E">
            <w:pPr>
              <w:tabs>
                <w:tab w:val="left" w:pos="709"/>
              </w:tabs>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Құзыреттілік әдісі;</w:t>
            </w:r>
          </w:p>
          <w:p w14:paraId="1C8078AB" w14:textId="77777777" w:rsidR="007215FD" w:rsidRPr="00A26F70" w:rsidRDefault="007215FD" w:rsidP="00D7374E">
            <w:pPr>
              <w:tabs>
                <w:tab w:val="left" w:pos="709"/>
              </w:tabs>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Конструктивті (сындарлы) келісім;</w:t>
            </w:r>
          </w:p>
          <w:p w14:paraId="07A20154" w14:textId="77777777" w:rsidR="007215FD" w:rsidRPr="00A26F70" w:rsidRDefault="007215FD" w:rsidP="00D7374E">
            <w:pPr>
              <w:tabs>
                <w:tab w:val="left" w:pos="709"/>
              </w:tabs>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Студенттерге бағдарланған және белсенді оқытуды қолдайтын әдістер;</w:t>
            </w:r>
          </w:p>
          <w:p w14:paraId="6D19B8BF" w14:textId="77777777" w:rsidR="007215FD" w:rsidRPr="00A26F70" w:rsidRDefault="007215FD" w:rsidP="00D7374E">
            <w:pPr>
              <w:tabs>
                <w:tab w:val="left" w:pos="709"/>
              </w:tabs>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Зерттеуге негізделген оқыту;</w:t>
            </w:r>
          </w:p>
          <w:p w14:paraId="0ED1714C" w14:textId="77777777" w:rsidR="007215FD" w:rsidRPr="00A26F70" w:rsidRDefault="007215FD" w:rsidP="00D7374E">
            <w:pPr>
              <w:tabs>
                <w:tab w:val="left" w:pos="709"/>
              </w:tabs>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Пәнаралық оқыту;</w:t>
            </w:r>
          </w:p>
          <w:p w14:paraId="13F43878" w14:textId="77777777" w:rsidR="007215FD" w:rsidRPr="00A26F70" w:rsidRDefault="007215FD" w:rsidP="00D7374E">
            <w:pPr>
              <w:tabs>
                <w:tab w:val="left" w:pos="709"/>
              </w:tabs>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Инклюзия;</w:t>
            </w:r>
          </w:p>
          <w:p w14:paraId="1B270E7D" w14:textId="77777777" w:rsidR="007215FD" w:rsidRPr="00A26F70" w:rsidRDefault="007215FD" w:rsidP="00D7374E">
            <w:pPr>
              <w:tabs>
                <w:tab w:val="left" w:pos="709"/>
              </w:tabs>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Педагогтардың кәсіби дамуы және өзгерістерді басқару;</w:t>
            </w:r>
          </w:p>
          <w:p w14:paraId="4463A268" w14:textId="77777777" w:rsidR="007215FD" w:rsidRPr="00A26F70" w:rsidRDefault="007215FD" w:rsidP="00D7374E">
            <w:pPr>
              <w:tabs>
                <w:tab w:val="left" w:pos="709"/>
              </w:tabs>
              <w:spacing w:after="0" w:line="240" w:lineRule="auto"/>
              <w:jc w:val="both"/>
              <w:rPr>
                <w:rFonts w:ascii="Times New Roman" w:eastAsia="Times New Roman" w:hAnsi="Times New Roman" w:cs="Times New Roman"/>
                <w:sz w:val="24"/>
                <w:szCs w:val="24"/>
              </w:rPr>
            </w:pPr>
            <w:r w:rsidRPr="00A26F70">
              <w:rPr>
                <w:rFonts w:ascii="Times New Roman" w:hAnsi="Times New Roman" w:cs="Times New Roman"/>
                <w:sz w:val="24"/>
                <w:szCs w:val="24"/>
                <w:lang w:val="kk-KZ"/>
              </w:rPr>
              <w:t>(толығырақ ақпаратты Қосымшадан қараңыз)</w:t>
            </w:r>
          </w:p>
        </w:tc>
      </w:tr>
    </w:tbl>
    <w:p w14:paraId="4DCF7306" w14:textId="77777777" w:rsidR="007215FD" w:rsidRPr="00A26F70" w:rsidRDefault="007215FD" w:rsidP="001C636C">
      <w:pPr>
        <w:spacing w:after="120" w:line="240" w:lineRule="auto"/>
        <w:jc w:val="both"/>
        <w:rPr>
          <w:rFonts w:ascii="Times New Roman" w:eastAsia="Times New Roman" w:hAnsi="Times New Roman" w:cs="Times New Roman"/>
          <w:sz w:val="24"/>
          <w:szCs w:val="24"/>
        </w:rPr>
      </w:pPr>
    </w:p>
    <w:p w14:paraId="2A7C9BED" w14:textId="77777777" w:rsidR="007215FD" w:rsidRPr="00A26F70" w:rsidRDefault="007215FD" w:rsidP="001C636C">
      <w:pPr>
        <w:pStyle w:val="1"/>
        <w:spacing w:before="0" w:after="120" w:line="240" w:lineRule="auto"/>
        <w:jc w:val="both"/>
        <w:rPr>
          <w:rFonts w:ascii="Times New Roman" w:eastAsia="Times New Roman" w:hAnsi="Times New Roman" w:cs="Times New Roman"/>
          <w:sz w:val="24"/>
          <w:szCs w:val="24"/>
        </w:rPr>
      </w:pPr>
      <w:bookmarkStart w:id="3" w:name="_Toc137345004"/>
      <w:r w:rsidRPr="00A26F70">
        <w:rPr>
          <w:rFonts w:ascii="Times New Roman" w:eastAsia="Times New Roman" w:hAnsi="Times New Roman" w:cs="Times New Roman"/>
          <w:sz w:val="24"/>
          <w:szCs w:val="24"/>
        </w:rPr>
        <w:t xml:space="preserve">2. </w:t>
      </w:r>
      <w:r w:rsidRPr="00A26F70">
        <w:rPr>
          <w:rFonts w:ascii="Times New Roman" w:hAnsi="Times New Roman" w:cs="Times New Roman"/>
          <w:sz w:val="24"/>
          <w:szCs w:val="24"/>
          <w:lang w:val="kk-KZ"/>
        </w:rPr>
        <w:t>Бағдарламаның негіздемесі</w:t>
      </w:r>
      <w:bookmarkEnd w:id="3"/>
    </w:p>
    <w:p w14:paraId="09769869" w14:textId="77777777" w:rsidR="007215FD" w:rsidRPr="00A26F70" w:rsidRDefault="007215FD" w:rsidP="00D7374E">
      <w:pPr>
        <w:spacing w:after="0" w:line="240" w:lineRule="auto"/>
        <w:ind w:right="-755"/>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Дүниежүзілік банк қолдап отырған білім беруді жаңғырту жобасының аясында жоғары оқу орындары болашақ мұғалімдердің  тұтас дамуын қамтамасыз ететін құзыреттілікке бағдарланған білім беру қағидаттарына сәйкес педагогикалық білім берудің отыз (30) білім беру бағдарламасын халықаралық әріптестікте қайта қарады. Сонымен қатар болашақ мұғалімдерге бағдарланған тәсіл Болашақ мұғалімдер өздерінің сыныптағы жұмысына көшіре алатын, практикалық мысалдар, эксперименттер және тәжірибе ұсыну арқылы оларды мұғалім кәсібіне жақсырақ дайындайды.</w:t>
      </w:r>
    </w:p>
    <w:p w14:paraId="11622F46" w14:textId="67F4A15A" w:rsidR="007215FD" w:rsidRDefault="007215FD" w:rsidP="00D7374E">
      <w:pPr>
        <w:spacing w:after="0" w:line="240" w:lineRule="auto"/>
        <w:ind w:right="-755"/>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Жаңартылған бастауыш және орта білім беру талаптарына сай болу үшін педагогтардың кәсіби</w:t>
      </w:r>
      <w:r w:rsidRPr="00A26F70">
        <w:rPr>
          <w:rFonts w:ascii="Times New Roman" w:hAnsi="Times New Roman" w:cs="Times New Roman"/>
          <w:spacing w:val="-7"/>
          <w:sz w:val="24"/>
          <w:szCs w:val="24"/>
          <w:lang w:val="kk-KZ"/>
        </w:rPr>
        <w:t xml:space="preserve"> </w:t>
      </w:r>
      <w:r w:rsidRPr="00A26F70">
        <w:rPr>
          <w:rFonts w:ascii="Times New Roman" w:hAnsi="Times New Roman" w:cs="Times New Roman"/>
          <w:sz w:val="24"/>
          <w:szCs w:val="24"/>
          <w:lang w:val="kk-KZ"/>
        </w:rPr>
        <w:t>құзыреттіліктері</w:t>
      </w:r>
      <w:r w:rsidRPr="00A26F70">
        <w:rPr>
          <w:rFonts w:ascii="Times New Roman" w:hAnsi="Times New Roman" w:cs="Times New Roman"/>
          <w:spacing w:val="-6"/>
          <w:sz w:val="24"/>
          <w:szCs w:val="24"/>
          <w:lang w:val="kk-KZ"/>
        </w:rPr>
        <w:t xml:space="preserve"> </w:t>
      </w:r>
      <w:r w:rsidRPr="00A26F70">
        <w:rPr>
          <w:rFonts w:ascii="Times New Roman" w:hAnsi="Times New Roman" w:cs="Times New Roman"/>
          <w:sz w:val="24"/>
          <w:szCs w:val="24"/>
          <w:lang w:val="kk-KZ"/>
        </w:rPr>
        <w:t>қайта</w:t>
      </w:r>
      <w:r w:rsidRPr="00A26F70">
        <w:rPr>
          <w:rFonts w:ascii="Times New Roman" w:hAnsi="Times New Roman" w:cs="Times New Roman"/>
          <w:spacing w:val="-7"/>
          <w:sz w:val="24"/>
          <w:szCs w:val="24"/>
          <w:lang w:val="kk-KZ"/>
        </w:rPr>
        <w:t xml:space="preserve"> </w:t>
      </w:r>
      <w:r w:rsidRPr="00A26F70">
        <w:rPr>
          <w:rFonts w:ascii="Times New Roman" w:hAnsi="Times New Roman" w:cs="Times New Roman"/>
          <w:sz w:val="24"/>
          <w:szCs w:val="24"/>
          <w:lang w:val="kk-KZ"/>
        </w:rPr>
        <w:t>бағаланып,</w:t>
      </w:r>
      <w:r w:rsidRPr="00A26F70">
        <w:rPr>
          <w:rFonts w:ascii="Times New Roman" w:hAnsi="Times New Roman" w:cs="Times New Roman"/>
          <w:spacing w:val="-8"/>
          <w:sz w:val="24"/>
          <w:szCs w:val="24"/>
          <w:lang w:val="kk-KZ"/>
        </w:rPr>
        <w:t xml:space="preserve"> </w:t>
      </w:r>
      <w:r w:rsidRPr="00A26F70">
        <w:rPr>
          <w:rFonts w:ascii="Times New Roman" w:hAnsi="Times New Roman" w:cs="Times New Roman"/>
          <w:sz w:val="24"/>
          <w:szCs w:val="24"/>
          <w:lang w:val="kk-KZ"/>
        </w:rPr>
        <w:t>толықтырылуы</w:t>
      </w:r>
      <w:r w:rsidRPr="00A26F70">
        <w:rPr>
          <w:rFonts w:ascii="Times New Roman" w:hAnsi="Times New Roman" w:cs="Times New Roman"/>
          <w:spacing w:val="-7"/>
          <w:sz w:val="24"/>
          <w:szCs w:val="24"/>
          <w:lang w:val="kk-KZ"/>
        </w:rPr>
        <w:t xml:space="preserve"> </w:t>
      </w:r>
      <w:r w:rsidRPr="00A26F70">
        <w:rPr>
          <w:rFonts w:ascii="Times New Roman" w:hAnsi="Times New Roman" w:cs="Times New Roman"/>
          <w:sz w:val="24"/>
          <w:szCs w:val="24"/>
          <w:lang w:val="kk-KZ"/>
        </w:rPr>
        <w:t>тиіс.</w:t>
      </w:r>
      <w:r w:rsidRPr="00A26F70">
        <w:rPr>
          <w:rFonts w:ascii="Times New Roman" w:hAnsi="Times New Roman" w:cs="Times New Roman"/>
          <w:spacing w:val="-8"/>
          <w:sz w:val="24"/>
          <w:szCs w:val="24"/>
          <w:lang w:val="kk-KZ"/>
        </w:rPr>
        <w:t xml:space="preserve"> </w:t>
      </w:r>
      <w:r w:rsidRPr="00A26F70">
        <w:rPr>
          <w:rFonts w:ascii="Times New Roman" w:hAnsi="Times New Roman" w:cs="Times New Roman"/>
          <w:sz w:val="24"/>
          <w:szCs w:val="24"/>
          <w:lang w:val="kk-KZ"/>
        </w:rPr>
        <w:t>Орта</w:t>
      </w:r>
      <w:r w:rsidRPr="00A26F70">
        <w:rPr>
          <w:rFonts w:ascii="Times New Roman" w:hAnsi="Times New Roman" w:cs="Times New Roman"/>
          <w:spacing w:val="-7"/>
          <w:sz w:val="24"/>
          <w:szCs w:val="24"/>
          <w:lang w:val="kk-KZ"/>
        </w:rPr>
        <w:t xml:space="preserve"> </w:t>
      </w:r>
      <w:r w:rsidRPr="00A26F70">
        <w:rPr>
          <w:rFonts w:ascii="Times New Roman" w:hAnsi="Times New Roman" w:cs="Times New Roman"/>
          <w:sz w:val="24"/>
          <w:szCs w:val="24"/>
          <w:lang w:val="kk-KZ"/>
        </w:rPr>
        <w:t xml:space="preserve">білім берудегі жаңа тәсілдер педагогикалық білім беруде, түлектердің бейінінде көрініс табуы керек. Сондай-ақ, (30) жаңартылған немесе жаңа білім беру бағдарламалары болашақ мұғалімдердің мұғалім кәсібінде маңызды жалпы құзыреттіліктерін тиімдірек жетілдіру мақсатында әзірленді.  Инклюзивтілік және пәнаралық сынды  қазақстандық білім беру жүйесі дамытуға тырысатын, бірқатар педагогикалық қағидалар назарға алынды. Сонымен қатар, бұл білім беру бағдарламаларында қауымдастық пен бүкіл білім беру секторын дамыту үшін жеке тәжірибесі мен мектептерінің іс жүзіндегі қызметін үнемі талдап, бағалай алатын практик-педагог болатындай болашақ мұғалімдердің зерттеу дағдыларын </w:t>
      </w:r>
      <w:r w:rsidR="002A018F">
        <w:rPr>
          <w:rFonts w:ascii="Times New Roman" w:hAnsi="Times New Roman" w:cs="Times New Roman"/>
          <w:sz w:val="24"/>
          <w:szCs w:val="24"/>
          <w:lang w:val="kk-KZ"/>
        </w:rPr>
        <w:t>дамытуға ерекше көңіл бөлінеді.</w:t>
      </w:r>
    </w:p>
    <w:p w14:paraId="1EB92403" w14:textId="77777777" w:rsidR="00D7374E" w:rsidRPr="00A26F70" w:rsidRDefault="00D7374E" w:rsidP="00D7374E">
      <w:pPr>
        <w:spacing w:after="0" w:line="240" w:lineRule="auto"/>
        <w:ind w:right="-755"/>
        <w:jc w:val="both"/>
        <w:rPr>
          <w:rFonts w:ascii="Times New Roman" w:hAnsi="Times New Roman" w:cs="Times New Roman"/>
          <w:sz w:val="24"/>
          <w:szCs w:val="24"/>
          <w:lang w:val="kk-KZ"/>
        </w:rPr>
      </w:pPr>
    </w:p>
    <w:p w14:paraId="17A58B89" w14:textId="77777777" w:rsidR="007215FD" w:rsidRPr="00A26F70" w:rsidRDefault="007215FD" w:rsidP="001C636C">
      <w:pPr>
        <w:pStyle w:val="1"/>
        <w:spacing w:before="0" w:after="120" w:line="240" w:lineRule="auto"/>
        <w:jc w:val="both"/>
        <w:rPr>
          <w:rFonts w:ascii="Times New Roman" w:eastAsia="Times New Roman" w:hAnsi="Times New Roman" w:cs="Times New Roman"/>
          <w:sz w:val="24"/>
          <w:szCs w:val="24"/>
        </w:rPr>
      </w:pPr>
      <w:bookmarkStart w:id="4" w:name="_Toc137345005"/>
      <w:r w:rsidRPr="00A26F70">
        <w:rPr>
          <w:rFonts w:ascii="Times New Roman" w:eastAsia="Times New Roman" w:hAnsi="Times New Roman" w:cs="Times New Roman"/>
          <w:sz w:val="24"/>
          <w:szCs w:val="24"/>
        </w:rPr>
        <w:t xml:space="preserve">3. </w:t>
      </w:r>
      <w:r w:rsidRPr="00A26F70">
        <w:rPr>
          <w:rFonts w:ascii="Times New Roman" w:hAnsi="Times New Roman" w:cs="Times New Roman"/>
          <w:sz w:val="24"/>
          <w:szCs w:val="24"/>
          <w:lang w:val="kk-KZ"/>
        </w:rPr>
        <w:t>Педагогтардың кәсіби құзыреттіліктері</w:t>
      </w:r>
      <w:bookmarkEnd w:id="4"/>
    </w:p>
    <w:p w14:paraId="44E6B2E7" w14:textId="34C394CB" w:rsidR="007215FD" w:rsidRDefault="007215FD" w:rsidP="00D7374E">
      <w:pPr>
        <w:tabs>
          <w:tab w:val="left" w:pos="709"/>
        </w:tabs>
        <w:spacing w:after="0" w:line="240" w:lineRule="auto"/>
        <w:ind w:right="-755"/>
        <w:jc w:val="both"/>
        <w:rPr>
          <w:rFonts w:ascii="Times New Roman" w:hAnsi="Times New Roman" w:cs="Times New Roman"/>
          <w:sz w:val="24"/>
          <w:szCs w:val="24"/>
          <w:lang w:val="kk-KZ"/>
        </w:rPr>
      </w:pPr>
      <w:bookmarkStart w:id="5" w:name="_Hlk124631537"/>
      <w:r w:rsidRPr="00D7374E">
        <w:rPr>
          <w:rFonts w:ascii="Times New Roman" w:hAnsi="Times New Roman" w:cs="Times New Roman"/>
          <w:sz w:val="24"/>
          <w:szCs w:val="24"/>
          <w:lang w:val="kk-KZ"/>
        </w:rPr>
        <w:t xml:space="preserve">Мұғалімдердің кәсіби құзыреттілігі </w:t>
      </w:r>
      <w:r w:rsidRPr="00D7374E">
        <w:rPr>
          <w:rFonts w:ascii="Times New Roman" w:hAnsi="Times New Roman" w:cs="Times New Roman"/>
          <w:bCs/>
          <w:sz w:val="24"/>
          <w:szCs w:val="24"/>
          <w:lang w:val="kk-KZ"/>
        </w:rPr>
        <w:t xml:space="preserve">педагогикалық құзыреттіліктен, пәндік құзыреттіліктен және жалпы құзыреттіліктен </w:t>
      </w:r>
      <w:r w:rsidRPr="00D7374E">
        <w:rPr>
          <w:rFonts w:ascii="Times New Roman" w:hAnsi="Times New Roman" w:cs="Times New Roman"/>
          <w:sz w:val="24"/>
          <w:szCs w:val="24"/>
          <w:lang w:val="kk-KZ"/>
        </w:rPr>
        <w:t>тұрады деп анықталған. Демек, құзыреттілікке негізделген педагогикалық білім беру бағдарламасы үш бөліктен тұрады: 1) Педагогикалық компонент; 2) Пәндік компонент, 3) ЖОО компо</w:t>
      </w:r>
      <w:r w:rsidR="00A65AA4" w:rsidRPr="00D7374E">
        <w:rPr>
          <w:rFonts w:ascii="Times New Roman" w:hAnsi="Times New Roman" w:cs="Times New Roman"/>
          <w:sz w:val="24"/>
          <w:szCs w:val="24"/>
          <w:lang w:val="kk-KZ"/>
        </w:rPr>
        <w:t>н</w:t>
      </w:r>
      <w:r w:rsidRPr="00D7374E">
        <w:rPr>
          <w:rFonts w:ascii="Times New Roman" w:hAnsi="Times New Roman" w:cs="Times New Roman"/>
          <w:sz w:val="24"/>
          <w:szCs w:val="24"/>
          <w:lang w:val="kk-KZ"/>
        </w:rPr>
        <w:t xml:space="preserve">енті. Құзыреттіліктер саласы мен </w:t>
      </w:r>
      <w:r w:rsidR="006B0B60" w:rsidRPr="00D7374E">
        <w:rPr>
          <w:rFonts w:ascii="Times New Roman" w:hAnsi="Times New Roman" w:cs="Times New Roman"/>
          <w:sz w:val="24"/>
          <w:szCs w:val="24"/>
          <w:lang w:val="kk-KZ"/>
        </w:rPr>
        <w:t>оқу нәтижелері</w:t>
      </w:r>
      <w:r w:rsidRPr="00D7374E">
        <w:rPr>
          <w:rFonts w:ascii="Times New Roman" w:hAnsi="Times New Roman" w:cs="Times New Roman"/>
          <w:sz w:val="24"/>
          <w:szCs w:val="24"/>
          <w:lang w:val="kk-KZ"/>
        </w:rPr>
        <w:t xml:space="preserve"> әрбір компонент үшін жеке-жеке анықталды</w:t>
      </w:r>
      <w:bookmarkEnd w:id="5"/>
      <w:r w:rsidRPr="00D7374E">
        <w:rPr>
          <w:rFonts w:ascii="Times New Roman" w:hAnsi="Times New Roman" w:cs="Times New Roman"/>
          <w:sz w:val="24"/>
          <w:szCs w:val="24"/>
          <w:lang w:val="kk-KZ"/>
        </w:rPr>
        <w:t xml:space="preserve">. </w:t>
      </w:r>
    </w:p>
    <w:p w14:paraId="28FE002D" w14:textId="77777777" w:rsidR="00D7374E" w:rsidRPr="00D7374E" w:rsidRDefault="00D7374E" w:rsidP="00D7374E">
      <w:pPr>
        <w:tabs>
          <w:tab w:val="left" w:pos="709"/>
        </w:tabs>
        <w:spacing w:after="0" w:line="240" w:lineRule="auto"/>
        <w:ind w:right="-755"/>
        <w:jc w:val="both"/>
        <w:rPr>
          <w:rFonts w:ascii="Times New Roman" w:hAnsi="Times New Roman" w:cs="Times New Roman"/>
          <w:sz w:val="24"/>
          <w:szCs w:val="24"/>
          <w:lang w:val="kk-KZ"/>
        </w:rPr>
      </w:pPr>
    </w:p>
    <w:tbl>
      <w:tblPr>
        <w:tblW w:w="9899" w:type="dxa"/>
        <w:tblInd w:w="-10" w:type="dxa"/>
        <w:tblLayout w:type="fixed"/>
        <w:tblLook w:val="0400" w:firstRow="0" w:lastRow="0" w:firstColumn="0" w:lastColumn="0" w:noHBand="0" w:noVBand="1"/>
      </w:tblPr>
      <w:tblGrid>
        <w:gridCol w:w="9899"/>
      </w:tblGrid>
      <w:tr w:rsidR="007215FD" w:rsidRPr="00A26F70" w14:paraId="3F89C20E" w14:textId="77777777" w:rsidTr="003E48B4">
        <w:tc>
          <w:tcPr>
            <w:tcW w:w="9899" w:type="dxa"/>
            <w:tcBorders>
              <w:top w:val="single" w:sz="8" w:space="0" w:color="000000"/>
              <w:left w:val="single" w:sz="8" w:space="0" w:color="000000"/>
              <w:bottom w:val="single" w:sz="8" w:space="0" w:color="000000"/>
              <w:right w:val="single" w:sz="8" w:space="0" w:color="000000"/>
            </w:tcBorders>
            <w:shd w:val="clear" w:color="auto" w:fill="D9D9D9"/>
          </w:tcPr>
          <w:p w14:paraId="616A213B" w14:textId="09801C1D" w:rsidR="007215FD" w:rsidRPr="00A26F70" w:rsidRDefault="00DC34AF" w:rsidP="001C636C">
            <w:pPr>
              <w:tabs>
                <w:tab w:val="left" w:pos="709"/>
              </w:tabs>
              <w:spacing w:after="120" w:line="240" w:lineRule="auto"/>
              <w:jc w:val="both"/>
              <w:rPr>
                <w:rFonts w:ascii="Times New Roman" w:eastAsia="Times New Roman" w:hAnsi="Times New Roman" w:cs="Times New Roman"/>
                <w:b/>
                <w:sz w:val="24"/>
                <w:szCs w:val="24"/>
              </w:rPr>
            </w:pPr>
            <w:r w:rsidRPr="00A26F70">
              <w:rPr>
                <w:rFonts w:ascii="Times New Roman" w:eastAsia="Times New Roman" w:hAnsi="Times New Roman" w:cs="Times New Roman"/>
                <w:b/>
                <w:sz w:val="24"/>
                <w:szCs w:val="24"/>
              </w:rPr>
              <w:t xml:space="preserve">3.1. Педагогикалық және  жалпы құзіреттілік салалары/oқу нәтижелері     </w:t>
            </w:r>
          </w:p>
        </w:tc>
      </w:tr>
      <w:tr w:rsidR="007215FD" w:rsidRPr="00A26F70" w14:paraId="27F893DA" w14:textId="77777777" w:rsidTr="003E48B4">
        <w:trPr>
          <w:trHeight w:val="2390"/>
        </w:trPr>
        <w:tc>
          <w:tcPr>
            <w:tcW w:w="9899" w:type="dxa"/>
            <w:tcBorders>
              <w:top w:val="single" w:sz="8" w:space="0" w:color="000000"/>
              <w:left w:val="single" w:sz="8" w:space="0" w:color="000000"/>
              <w:bottom w:val="single" w:sz="8" w:space="0" w:color="000000"/>
              <w:right w:val="single" w:sz="8" w:space="0" w:color="000000"/>
            </w:tcBorders>
          </w:tcPr>
          <w:p w14:paraId="22E662F6" w14:textId="77777777" w:rsidR="007215FD" w:rsidRPr="00A26F70" w:rsidRDefault="007215FD" w:rsidP="001C636C">
            <w:pPr>
              <w:pStyle w:val="a3"/>
              <w:numPr>
                <w:ilvl w:val="0"/>
                <w:numId w:val="4"/>
              </w:numPr>
              <w:spacing w:after="120" w:line="240" w:lineRule="auto"/>
              <w:ind w:left="0" w:firstLine="0"/>
              <w:jc w:val="both"/>
              <w:rPr>
                <w:rFonts w:ascii="Times New Roman" w:eastAsiaTheme="minorEastAsia" w:hAnsi="Times New Roman" w:cs="Times New Roman"/>
                <w:b/>
                <w:bCs/>
                <w:sz w:val="24"/>
                <w:szCs w:val="24"/>
                <w:lang w:val="kk-KZ"/>
              </w:rPr>
            </w:pPr>
            <w:r w:rsidRPr="00A26F70">
              <w:rPr>
                <w:rFonts w:ascii="Times New Roman" w:hAnsi="Times New Roman" w:cs="Times New Roman"/>
                <w:b/>
                <w:bCs/>
                <w:sz w:val="24"/>
                <w:szCs w:val="24"/>
                <w:lang w:val="kk-KZ"/>
              </w:rPr>
              <w:lastRenderedPageBreak/>
              <w:t xml:space="preserve">Педагогика және дидактика саласындағы құзыреттіліктер  </w:t>
            </w:r>
          </w:p>
          <w:p w14:paraId="7B6F42F7" w14:textId="77777777" w:rsidR="007215FD" w:rsidRPr="00A26F70" w:rsidRDefault="007215FD" w:rsidP="00D7374E">
            <w:pPr>
              <w:pStyle w:val="a3"/>
              <w:spacing w:after="0" w:line="240" w:lineRule="auto"/>
              <w:ind w:left="60"/>
              <w:jc w:val="both"/>
              <w:rPr>
                <w:rFonts w:ascii="Times New Roman" w:hAnsi="Times New Roman" w:cs="Times New Roman"/>
                <w:color w:val="000000" w:themeColor="text1"/>
                <w:sz w:val="24"/>
                <w:szCs w:val="24"/>
                <w:lang w:val="kk-KZ"/>
              </w:rPr>
            </w:pPr>
            <w:r w:rsidRPr="00A26F70">
              <w:rPr>
                <w:rFonts w:ascii="Times New Roman" w:hAnsi="Times New Roman" w:cs="Times New Roman"/>
                <w:bCs/>
                <w:sz w:val="24"/>
                <w:szCs w:val="24"/>
                <w:lang w:val="kk-KZ"/>
              </w:rPr>
              <w:t>1.</w:t>
            </w:r>
            <w:r w:rsidRPr="00A26F70">
              <w:rPr>
                <w:rFonts w:ascii="Times New Roman" w:hAnsi="Times New Roman" w:cs="Times New Roman"/>
                <w:sz w:val="24"/>
                <w:szCs w:val="24"/>
                <w:lang w:val="kk-KZ"/>
              </w:rPr>
              <w:t xml:space="preserve"> </w:t>
            </w:r>
            <w:r w:rsidRPr="00A26F70">
              <w:rPr>
                <w:rFonts w:ascii="Times New Roman" w:hAnsi="Times New Roman" w:cs="Times New Roman"/>
                <w:color w:val="000000" w:themeColor="text1"/>
                <w:sz w:val="24"/>
                <w:szCs w:val="24"/>
                <w:lang w:val="kk-KZ"/>
              </w:rPr>
              <w:t>Болашақ мұғалімдердің оқу туралы негізгі білімі мен түсінігі бар және оқу/оқыту процесінде оқушылардың әртүрлілігін ескере алады, сонымен қатар олардың өмірлік және оқу контекстін ескере отырып, олардың психологиялық әл-ауқатын этикалық тұрғыдан қолдауға қабілетті.</w:t>
            </w:r>
          </w:p>
          <w:p w14:paraId="7669087F" w14:textId="77777777" w:rsidR="007215FD" w:rsidRPr="00A26F70" w:rsidRDefault="007215FD" w:rsidP="00D7374E">
            <w:pPr>
              <w:pStyle w:val="a3"/>
              <w:spacing w:after="0" w:line="240" w:lineRule="auto"/>
              <w:ind w:left="60"/>
              <w:jc w:val="both"/>
              <w:rPr>
                <w:rFonts w:ascii="Times New Roman" w:hAnsi="Times New Roman" w:cs="Times New Roman"/>
                <w:color w:val="000000" w:themeColor="text1"/>
                <w:sz w:val="24"/>
                <w:szCs w:val="24"/>
                <w:lang w:val="kk-KZ"/>
              </w:rPr>
            </w:pPr>
            <w:r w:rsidRPr="00A26F70">
              <w:rPr>
                <w:rFonts w:ascii="Times New Roman" w:hAnsi="Times New Roman" w:cs="Times New Roman"/>
                <w:color w:val="000000" w:themeColor="text1"/>
                <w:sz w:val="24"/>
                <w:szCs w:val="24"/>
                <w:lang w:val="kk-KZ"/>
              </w:rPr>
              <w:t>2. Болашақ мұғалімдер білім беру ортасының әртүрлі типтеріндегі оқу және көшбасшылық процестерін педагогикалық мағыналы түрде жобалауға, жүзеге асыруға, бағалауға және дамытуға, соның ішінде тәрбиешінің оқытуды қолдайтын әртүрлі цифрлық ресурстарды пайдалану мүмкіндігіне ие.</w:t>
            </w:r>
          </w:p>
          <w:p w14:paraId="3677D943" w14:textId="77777777" w:rsidR="007215FD" w:rsidRPr="00A26F70" w:rsidRDefault="007215FD" w:rsidP="001C636C">
            <w:pPr>
              <w:pStyle w:val="a3"/>
              <w:spacing w:after="120" w:line="240" w:lineRule="auto"/>
              <w:ind w:left="60"/>
              <w:jc w:val="both"/>
              <w:rPr>
                <w:rFonts w:ascii="Times New Roman" w:eastAsiaTheme="minorEastAsia" w:hAnsi="Times New Roman" w:cs="Times New Roman"/>
                <w:b/>
                <w:bCs/>
                <w:sz w:val="24"/>
                <w:szCs w:val="24"/>
                <w:lang w:val="kk-KZ"/>
              </w:rPr>
            </w:pPr>
          </w:p>
          <w:p w14:paraId="2ED6B330" w14:textId="77777777" w:rsidR="007215FD" w:rsidRPr="00A26F70" w:rsidRDefault="007215FD" w:rsidP="001C636C">
            <w:pPr>
              <w:pStyle w:val="a3"/>
              <w:numPr>
                <w:ilvl w:val="0"/>
                <w:numId w:val="4"/>
              </w:numPr>
              <w:spacing w:after="120" w:line="240" w:lineRule="auto"/>
              <w:ind w:left="60" w:firstLine="0"/>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 xml:space="preserve">Өзара іс-әрекетке қатысты құзыреттіліктер аясы </w:t>
            </w:r>
          </w:p>
          <w:p w14:paraId="3C73D0BD" w14:textId="77777777" w:rsidR="007215FD" w:rsidRPr="00A26F70" w:rsidRDefault="007215FD" w:rsidP="00D7374E">
            <w:pPr>
              <w:pStyle w:val="a3"/>
              <w:spacing w:after="0" w:line="240" w:lineRule="auto"/>
              <w:ind w:left="60"/>
              <w:jc w:val="both"/>
              <w:rPr>
                <w:rFonts w:ascii="Times New Roman" w:hAnsi="Times New Roman" w:cs="Times New Roman"/>
                <w:color w:val="000000" w:themeColor="text1"/>
                <w:sz w:val="24"/>
                <w:szCs w:val="24"/>
                <w:lang w:val="kk-KZ"/>
              </w:rPr>
            </w:pPr>
            <w:r w:rsidRPr="00A26F70">
              <w:rPr>
                <w:rFonts w:ascii="Times New Roman" w:hAnsi="Times New Roman" w:cs="Times New Roman"/>
                <w:bCs/>
                <w:sz w:val="24"/>
                <w:szCs w:val="24"/>
                <w:lang w:val="kk-KZ"/>
              </w:rPr>
              <w:t>3</w:t>
            </w:r>
            <w:r w:rsidRPr="00A26F70">
              <w:rPr>
                <w:rFonts w:ascii="Times New Roman" w:hAnsi="Times New Roman" w:cs="Times New Roman"/>
                <w:color w:val="000000" w:themeColor="text1"/>
                <w:sz w:val="24"/>
                <w:szCs w:val="24"/>
                <w:lang w:val="kk-KZ"/>
              </w:rPr>
              <w:t xml:space="preserve">. Болашақ мұғалімдер әртүрлі интерактивті көп мәдениетті қарым-қатынастар мен қоғамдарда, осы қызмет түрінің алдында қойылған мақсаттарды ескере отырып, офлайн да, онлайн да сындарлы сөйлесе алады;  </w:t>
            </w:r>
          </w:p>
          <w:p w14:paraId="421BB95A" w14:textId="77777777" w:rsidR="007215FD" w:rsidRPr="00A26F70" w:rsidRDefault="007215FD" w:rsidP="00D7374E">
            <w:pPr>
              <w:pStyle w:val="a3"/>
              <w:spacing w:after="0" w:line="240" w:lineRule="auto"/>
              <w:ind w:left="0"/>
              <w:jc w:val="both"/>
              <w:rPr>
                <w:rFonts w:ascii="Times New Roman" w:hAnsi="Times New Roman" w:cs="Times New Roman"/>
                <w:color w:val="000000" w:themeColor="text1"/>
                <w:sz w:val="24"/>
                <w:szCs w:val="24"/>
                <w:lang w:val="kk-KZ"/>
              </w:rPr>
            </w:pPr>
            <w:r w:rsidRPr="00A26F70">
              <w:rPr>
                <w:rFonts w:ascii="Times New Roman" w:hAnsi="Times New Roman" w:cs="Times New Roman"/>
                <w:color w:val="000000" w:themeColor="text1"/>
                <w:sz w:val="24"/>
                <w:szCs w:val="24"/>
                <w:lang w:val="kk-KZ"/>
              </w:rPr>
              <w:t xml:space="preserve">4. Болашақ мұғалімдер әртүрлі кәсіби желілік қауымдастықтарда жұмыс істей алады, сондай-ақ сындарлы меншік педагогикалық және қоғамдық қызметке қажетті кәсіби қарым-қатынасты түзе алады.  </w:t>
            </w:r>
          </w:p>
          <w:p w14:paraId="43B8ADF7" w14:textId="1F96B9AE" w:rsidR="007215FD" w:rsidRPr="00D7374E" w:rsidRDefault="007215FD" w:rsidP="00D7374E">
            <w:pPr>
              <w:pStyle w:val="a3"/>
              <w:spacing w:after="0" w:line="240" w:lineRule="auto"/>
              <w:ind w:left="0"/>
              <w:jc w:val="both"/>
              <w:rPr>
                <w:rFonts w:ascii="Times New Roman" w:hAnsi="Times New Roman" w:cs="Times New Roman"/>
                <w:color w:val="000000" w:themeColor="text1"/>
                <w:sz w:val="24"/>
                <w:szCs w:val="24"/>
                <w:lang w:val="kk-KZ"/>
              </w:rPr>
            </w:pPr>
            <w:r w:rsidRPr="00A26F70">
              <w:rPr>
                <w:rFonts w:ascii="Times New Roman" w:hAnsi="Times New Roman" w:cs="Times New Roman"/>
                <w:color w:val="000000" w:themeColor="text1"/>
                <w:sz w:val="24"/>
                <w:szCs w:val="24"/>
                <w:lang w:val="kk-KZ"/>
              </w:rPr>
              <w:t>5. Болашақ мұғалімдер орта білім берудегі үш тілдік білім беру шеңберінде оқыту мүмкіндігіне, сондай-ақ педагогтың жаһандық білім беру қауымдас</w:t>
            </w:r>
            <w:r w:rsidR="00D7374E">
              <w:rPr>
                <w:rFonts w:ascii="Times New Roman" w:hAnsi="Times New Roman" w:cs="Times New Roman"/>
                <w:color w:val="000000" w:themeColor="text1"/>
                <w:sz w:val="24"/>
                <w:szCs w:val="24"/>
                <w:lang w:val="kk-KZ"/>
              </w:rPr>
              <w:t xml:space="preserve">тығына қатысу қабілетіне ие.   </w:t>
            </w:r>
          </w:p>
          <w:p w14:paraId="1EF6C196" w14:textId="77777777" w:rsidR="007215FD" w:rsidRPr="00A26F70" w:rsidRDefault="007215FD" w:rsidP="00EE5CCF">
            <w:pPr>
              <w:pStyle w:val="a3"/>
              <w:numPr>
                <w:ilvl w:val="0"/>
                <w:numId w:val="11"/>
              </w:numPr>
              <w:spacing w:after="120" w:line="240" w:lineRule="auto"/>
              <w:ind w:firstLine="0"/>
              <w:jc w:val="both"/>
              <w:rPr>
                <w:rFonts w:ascii="Times New Roman" w:hAnsi="Times New Roman" w:cs="Times New Roman"/>
                <w:sz w:val="24"/>
                <w:szCs w:val="24"/>
                <w:lang w:val="kk-KZ"/>
              </w:rPr>
            </w:pPr>
            <w:r w:rsidRPr="00A26F70">
              <w:rPr>
                <w:rFonts w:ascii="Times New Roman" w:hAnsi="Times New Roman" w:cs="Times New Roman"/>
                <w:b/>
                <w:bCs/>
                <w:sz w:val="24"/>
                <w:szCs w:val="24"/>
                <w:lang w:val="kk-KZ"/>
              </w:rPr>
              <w:t xml:space="preserve">Педагогтардың жұмыс ортасына қатысты құзыреттіліктер аясы </w:t>
            </w:r>
          </w:p>
          <w:p w14:paraId="7B6D5DB2" w14:textId="07E4075D" w:rsidR="007215FD" w:rsidRPr="00A26F70" w:rsidRDefault="007215FD" w:rsidP="00D7374E">
            <w:pPr>
              <w:spacing w:after="0" w:line="240" w:lineRule="auto"/>
              <w:jc w:val="both"/>
              <w:rPr>
                <w:rFonts w:ascii="Times New Roman" w:eastAsia="Yu Mincho" w:hAnsi="Times New Roman" w:cs="Times New Roman"/>
                <w:sz w:val="24"/>
                <w:szCs w:val="24"/>
                <w:lang w:val="kk-KZ"/>
              </w:rPr>
            </w:pPr>
            <w:r w:rsidRPr="00A26F70">
              <w:rPr>
                <w:rFonts w:ascii="Times New Roman" w:eastAsia="Yu Mincho" w:hAnsi="Times New Roman" w:cs="Times New Roman"/>
                <w:sz w:val="24"/>
                <w:szCs w:val="24"/>
                <w:lang w:val="kk-KZ"/>
              </w:rPr>
              <w:t xml:space="preserve"> 6. </w:t>
            </w:r>
            <w:r w:rsidRPr="00A26F70">
              <w:rPr>
                <w:rFonts w:ascii="Times New Roman" w:hAnsi="Times New Roman" w:cs="Times New Roman"/>
                <w:color w:val="000000" w:themeColor="text1"/>
                <w:sz w:val="24"/>
                <w:szCs w:val="24"/>
                <w:lang w:val="kk-KZ"/>
              </w:rPr>
              <w:t>Болашақ мұғалімдер</w:t>
            </w:r>
            <w:r w:rsidRPr="00A26F70">
              <w:rPr>
                <w:rFonts w:ascii="Times New Roman" w:eastAsia="Yu Mincho" w:hAnsi="Times New Roman" w:cs="Times New Roman"/>
                <w:sz w:val="24"/>
                <w:szCs w:val="24"/>
                <w:lang w:val="kk-KZ"/>
              </w:rPr>
              <w:t xml:space="preserve"> халықаралық және ұлттық келісімдер және құжаттармен, сондай-ақ  қоғамның әлеуметтік-мәдени құрылымдарымен, мекемелерінің жұмысына және өзінің қызметіне әсер ететін ұлттық білім беру қағидаттарымен, заңнамаларымен және ережелерімен таныс. </w:t>
            </w:r>
          </w:p>
          <w:p w14:paraId="2DB07D70" w14:textId="77777777" w:rsidR="007215FD" w:rsidRPr="00A26F70" w:rsidRDefault="007215FD" w:rsidP="00D7374E">
            <w:pPr>
              <w:pStyle w:val="a3"/>
              <w:spacing w:after="0" w:line="240" w:lineRule="auto"/>
              <w:ind w:left="0"/>
              <w:jc w:val="both"/>
              <w:rPr>
                <w:rFonts w:ascii="Times New Roman" w:eastAsia="Yu Mincho" w:hAnsi="Times New Roman" w:cs="Times New Roman"/>
                <w:sz w:val="24"/>
                <w:szCs w:val="24"/>
                <w:lang w:val="kk-KZ"/>
              </w:rPr>
            </w:pPr>
            <w:r w:rsidRPr="00A26F70">
              <w:rPr>
                <w:rFonts w:ascii="Times New Roman" w:eastAsia="Yu Mincho" w:hAnsi="Times New Roman" w:cs="Times New Roman"/>
                <w:sz w:val="24"/>
                <w:szCs w:val="24"/>
                <w:lang w:val="kk-KZ"/>
              </w:rPr>
              <w:t xml:space="preserve">7. </w:t>
            </w:r>
            <w:r w:rsidRPr="00A26F70">
              <w:rPr>
                <w:rFonts w:ascii="Times New Roman" w:hAnsi="Times New Roman" w:cs="Times New Roman"/>
                <w:color w:val="000000" w:themeColor="text1"/>
                <w:sz w:val="24"/>
                <w:szCs w:val="24"/>
                <w:lang w:val="kk-KZ"/>
              </w:rPr>
              <w:t>Болашақ мұғалімдер</w:t>
            </w:r>
            <w:r w:rsidRPr="00A26F70">
              <w:rPr>
                <w:rFonts w:ascii="Times New Roman" w:eastAsia="Yu Mincho" w:hAnsi="Times New Roman" w:cs="Times New Roman"/>
                <w:sz w:val="24"/>
                <w:szCs w:val="24"/>
                <w:lang w:val="kk-KZ"/>
              </w:rPr>
              <w:t xml:space="preserve"> (а) ұйымының қызметіне байланысты өз қызметін қарастыруға; (ә) өзара және мектептен тыс серіктестер (отбасы, аймақтық субъектілер, еңбек қызметі) арасында оң көзқарас пен көп бейінді серіктестікті құру бағытында парасатты жұмыс істеуге қабілетті. </w:t>
            </w:r>
          </w:p>
          <w:p w14:paraId="66C8EA42" w14:textId="77777777" w:rsidR="007215FD" w:rsidRPr="00A26F70" w:rsidRDefault="007215FD" w:rsidP="001C636C">
            <w:pPr>
              <w:pStyle w:val="a3"/>
              <w:spacing w:after="120" w:line="240" w:lineRule="auto"/>
              <w:ind w:left="0"/>
              <w:jc w:val="both"/>
              <w:rPr>
                <w:rFonts w:ascii="Times New Roman" w:eastAsiaTheme="minorEastAsia" w:hAnsi="Times New Roman" w:cs="Times New Roman"/>
                <w:b/>
                <w:bCs/>
                <w:color w:val="000000" w:themeColor="text1"/>
                <w:sz w:val="24"/>
                <w:szCs w:val="24"/>
                <w:lang w:val="kk-KZ"/>
              </w:rPr>
            </w:pPr>
          </w:p>
          <w:p w14:paraId="44CFC523" w14:textId="77777777" w:rsidR="007215FD" w:rsidRPr="00A26F70" w:rsidRDefault="007215FD" w:rsidP="001C636C">
            <w:pPr>
              <w:pStyle w:val="a3"/>
              <w:numPr>
                <w:ilvl w:val="0"/>
                <w:numId w:val="4"/>
              </w:numPr>
              <w:spacing w:after="120" w:line="240" w:lineRule="auto"/>
              <w:ind w:firstLine="0"/>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Кәсіби дамуға қатысты құзыреттіліктер аясы:</w:t>
            </w:r>
          </w:p>
          <w:p w14:paraId="0505D336" w14:textId="77777777" w:rsidR="007215FD" w:rsidRPr="00A26F70" w:rsidRDefault="007215FD" w:rsidP="00D7374E">
            <w:pPr>
              <w:pStyle w:val="a3"/>
              <w:spacing w:after="0" w:line="240" w:lineRule="auto"/>
              <w:ind w:left="0"/>
              <w:jc w:val="both"/>
              <w:rPr>
                <w:rFonts w:ascii="Times New Roman" w:hAnsi="Times New Roman" w:cs="Times New Roman"/>
                <w:color w:val="000000" w:themeColor="text1"/>
                <w:sz w:val="24"/>
                <w:szCs w:val="24"/>
                <w:lang w:val="kk-KZ"/>
              </w:rPr>
            </w:pPr>
            <w:r w:rsidRPr="00A26F70">
              <w:rPr>
                <w:rFonts w:ascii="Times New Roman" w:hAnsi="Times New Roman" w:cs="Times New Roman"/>
                <w:bCs/>
                <w:sz w:val="24"/>
                <w:szCs w:val="24"/>
                <w:lang w:val="kk-KZ"/>
              </w:rPr>
              <w:t>8</w:t>
            </w:r>
            <w:r w:rsidRPr="00A26F70">
              <w:rPr>
                <w:rFonts w:ascii="Times New Roman" w:hAnsi="Times New Roman" w:cs="Times New Roman"/>
                <w:color w:val="000000" w:themeColor="text1"/>
                <w:sz w:val="24"/>
                <w:szCs w:val="24"/>
                <w:lang w:val="kk-KZ"/>
              </w:rPr>
              <w:t xml:space="preserve">. Болашақ мұғалімдер ойлауға, сондай-ақ өзінің құндылықтарын, ұстанымдарын, этикалық қағидаттары мен жұмыс істеу әдістерін сыни тұрғыдан бағалауға, сонымен қатар меншік педагогикалық дамуы, ұйымының дамуы мен кәсіби өркендеуі жолында жаңа мақсаттар қоюға қабілетті.  </w:t>
            </w:r>
          </w:p>
          <w:p w14:paraId="4B848114" w14:textId="77777777" w:rsidR="007215FD" w:rsidRPr="00A26F70" w:rsidRDefault="007215FD" w:rsidP="00D7374E">
            <w:pPr>
              <w:pStyle w:val="a3"/>
              <w:spacing w:after="0" w:line="240" w:lineRule="auto"/>
              <w:ind w:left="0"/>
              <w:jc w:val="both"/>
              <w:rPr>
                <w:rFonts w:ascii="Times New Roman" w:hAnsi="Times New Roman" w:cs="Times New Roman"/>
                <w:color w:val="000000" w:themeColor="text1"/>
                <w:sz w:val="24"/>
                <w:szCs w:val="24"/>
                <w:lang w:val="kk-KZ"/>
              </w:rPr>
            </w:pPr>
            <w:r w:rsidRPr="00A26F70">
              <w:rPr>
                <w:rFonts w:ascii="Times New Roman" w:hAnsi="Times New Roman" w:cs="Times New Roman"/>
                <w:bCs/>
                <w:sz w:val="24"/>
                <w:szCs w:val="24"/>
                <w:lang w:val="kk-KZ"/>
              </w:rPr>
              <w:t>9</w:t>
            </w:r>
            <w:r w:rsidRPr="00A26F70">
              <w:rPr>
                <w:rFonts w:ascii="Times New Roman" w:hAnsi="Times New Roman" w:cs="Times New Roman"/>
                <w:color w:val="000000" w:themeColor="text1"/>
                <w:sz w:val="24"/>
                <w:szCs w:val="24"/>
                <w:lang w:val="kk-KZ"/>
              </w:rPr>
              <w:t xml:space="preserve">. Болашақ мұғалімдер </w:t>
            </w:r>
            <w:r w:rsidRPr="00A26F70">
              <w:rPr>
                <w:rFonts w:ascii="Times New Roman" w:hAnsi="Times New Roman" w:cs="Times New Roman"/>
                <w:sz w:val="24"/>
                <w:szCs w:val="24"/>
                <w:lang w:val="kk-KZ"/>
              </w:rPr>
              <w:t>аймақтық, ұлттық және халықаралық деңгейде күтілетін өзгерістерге байланысты өздерінің педагогтік қызметін, жұмыс істейтін ұйымдарының қызметін дамыту қабілетіне  ие</w:t>
            </w:r>
            <w:r w:rsidRPr="00A26F70">
              <w:rPr>
                <w:rFonts w:ascii="Times New Roman" w:hAnsi="Times New Roman" w:cs="Times New Roman"/>
                <w:color w:val="000000" w:themeColor="text1"/>
                <w:sz w:val="24"/>
                <w:szCs w:val="24"/>
                <w:lang w:val="kk-KZ"/>
              </w:rPr>
              <w:t xml:space="preserve">. </w:t>
            </w:r>
          </w:p>
          <w:p w14:paraId="3558BA87" w14:textId="47180435" w:rsidR="00845352" w:rsidRPr="00581010" w:rsidRDefault="007215FD" w:rsidP="00D7374E">
            <w:pPr>
              <w:pBdr>
                <w:top w:val="nil"/>
                <w:left w:val="nil"/>
                <w:bottom w:val="nil"/>
                <w:right w:val="nil"/>
                <w:between w:val="nil"/>
              </w:pBdr>
              <w:spacing w:after="0" w:line="240" w:lineRule="auto"/>
              <w:jc w:val="both"/>
              <w:rPr>
                <w:rFonts w:ascii="Times New Roman" w:hAnsi="Times New Roman" w:cs="Times New Roman"/>
                <w:color w:val="000000" w:themeColor="text1"/>
                <w:sz w:val="24"/>
                <w:szCs w:val="24"/>
                <w:lang w:val="kk-KZ"/>
              </w:rPr>
            </w:pPr>
            <w:r w:rsidRPr="00A26F70">
              <w:rPr>
                <w:rFonts w:ascii="Times New Roman" w:hAnsi="Times New Roman" w:cs="Times New Roman"/>
                <w:bCs/>
                <w:sz w:val="24"/>
                <w:szCs w:val="24"/>
                <w:lang w:val="kk-KZ"/>
              </w:rPr>
              <w:t>10</w:t>
            </w:r>
            <w:r w:rsidRPr="00A26F70">
              <w:rPr>
                <w:rFonts w:ascii="Times New Roman" w:hAnsi="Times New Roman" w:cs="Times New Roman"/>
                <w:color w:val="000000" w:themeColor="text1"/>
                <w:sz w:val="24"/>
                <w:szCs w:val="24"/>
                <w:lang w:val="kk-KZ"/>
              </w:rPr>
              <w:t>. Болашақ мұғалімдер әртүрлі сенімді көздерден және әртүрлі ақпараттық-коммуникациялық технологиялардың көмегімен теориялық білімді өндіріп, іздеп, сыни іріктей алады, тәжірибелік біліммен қосылып, олар оның өзінің, оның қауымдастығы ұстанатын теорияларды дамытуға ықпал етеді, сонымен қатар оқытудың алға басуы мен меншік кәсіби өсуі үшін білімді қолдануға қабілетті және дайын.</w:t>
            </w:r>
          </w:p>
        </w:tc>
      </w:tr>
      <w:tr w:rsidR="007215FD" w:rsidRPr="00A26F70" w14:paraId="4E055E17" w14:textId="77777777" w:rsidTr="003E48B4">
        <w:tc>
          <w:tcPr>
            <w:tcW w:w="9899" w:type="dxa"/>
            <w:tcBorders>
              <w:top w:val="single" w:sz="8" w:space="0" w:color="000000"/>
              <w:left w:val="single" w:sz="8" w:space="0" w:color="000000"/>
              <w:bottom w:val="single" w:sz="8" w:space="0" w:color="000000"/>
              <w:right w:val="single" w:sz="8" w:space="0" w:color="000000"/>
            </w:tcBorders>
            <w:shd w:val="clear" w:color="auto" w:fill="D9D9D9"/>
          </w:tcPr>
          <w:p w14:paraId="064CDEA0" w14:textId="7EE82463" w:rsidR="007215FD" w:rsidRPr="00A26F70" w:rsidRDefault="00BF2A1F" w:rsidP="001C636C">
            <w:pPr>
              <w:tabs>
                <w:tab w:val="left" w:pos="709"/>
              </w:tabs>
              <w:spacing w:after="120" w:line="240" w:lineRule="auto"/>
              <w:jc w:val="both"/>
              <w:rPr>
                <w:rFonts w:ascii="Times New Roman" w:eastAsia="Times New Roman" w:hAnsi="Times New Roman" w:cs="Times New Roman"/>
                <w:b/>
                <w:sz w:val="24"/>
                <w:szCs w:val="24"/>
              </w:rPr>
            </w:pPr>
            <w:r w:rsidRPr="00A26F70">
              <w:rPr>
                <w:rFonts w:ascii="Times New Roman" w:eastAsia="Times New Roman" w:hAnsi="Times New Roman" w:cs="Times New Roman"/>
                <w:b/>
                <w:color w:val="000000"/>
                <w:sz w:val="24"/>
                <w:szCs w:val="24"/>
                <w:lang w:val="kk-KZ"/>
              </w:rPr>
              <w:t>3.2 Пәндік және жалпы құзыреттілік салалары/оқу нәтижелері</w:t>
            </w:r>
            <w:r w:rsidR="007215FD" w:rsidRPr="00A26F70">
              <w:rPr>
                <w:rFonts w:ascii="Times New Roman" w:eastAsia="Times New Roman" w:hAnsi="Times New Roman" w:cs="Times New Roman"/>
                <w:b/>
                <w:sz w:val="24"/>
                <w:szCs w:val="24"/>
              </w:rPr>
              <w:t xml:space="preserve"> </w:t>
            </w:r>
          </w:p>
        </w:tc>
      </w:tr>
      <w:tr w:rsidR="007215FD" w:rsidRPr="00A26F70" w14:paraId="2D18BD58" w14:textId="77777777" w:rsidTr="003E48B4">
        <w:trPr>
          <w:trHeight w:val="520"/>
        </w:trPr>
        <w:tc>
          <w:tcPr>
            <w:tcW w:w="9899" w:type="dxa"/>
            <w:tcBorders>
              <w:top w:val="single" w:sz="8" w:space="0" w:color="000000"/>
              <w:left w:val="single" w:sz="8" w:space="0" w:color="000000"/>
              <w:bottom w:val="single" w:sz="8" w:space="0" w:color="000000"/>
              <w:right w:val="single" w:sz="8" w:space="0" w:color="000000"/>
            </w:tcBorders>
          </w:tcPr>
          <w:p w14:paraId="3AA5C610" w14:textId="77777777" w:rsidR="00431761" w:rsidRPr="00A26F70" w:rsidRDefault="00431761" w:rsidP="00EE5CCF">
            <w:pPr>
              <w:pStyle w:val="a3"/>
              <w:numPr>
                <w:ilvl w:val="0"/>
                <w:numId w:val="11"/>
              </w:numPr>
              <w:shd w:val="clear" w:color="auto" w:fill="FFFFFF"/>
              <w:spacing w:after="120" w:line="240" w:lineRule="auto"/>
              <w:jc w:val="both"/>
              <w:rPr>
                <w:rFonts w:ascii="Times New Roman" w:eastAsia="Times New Roman" w:hAnsi="Times New Roman" w:cs="Times New Roman"/>
                <w:b/>
                <w:sz w:val="24"/>
                <w:szCs w:val="24"/>
              </w:rPr>
            </w:pPr>
            <w:r w:rsidRPr="00A26F70">
              <w:rPr>
                <w:rFonts w:ascii="Times New Roman" w:eastAsia="Times New Roman" w:hAnsi="Times New Roman" w:cs="Times New Roman"/>
                <w:b/>
                <w:sz w:val="24"/>
                <w:szCs w:val="24"/>
              </w:rPr>
              <w:t>Тұжырымдамалық-теориялық білімнің құзыреттілігі</w:t>
            </w:r>
          </w:p>
          <w:p w14:paraId="04AC3958" w14:textId="77777777" w:rsidR="00431761" w:rsidRPr="00A26F70" w:rsidRDefault="00431761" w:rsidP="00D7374E">
            <w:pPr>
              <w:shd w:val="clear" w:color="auto" w:fill="FFFFFF"/>
              <w:spacing w:after="0" w:line="240" w:lineRule="auto"/>
              <w:jc w:val="both"/>
              <w:rPr>
                <w:rFonts w:ascii="Times New Roman" w:eastAsia="Times New Roman" w:hAnsi="Times New Roman" w:cs="Times New Roman"/>
                <w:sz w:val="24"/>
                <w:szCs w:val="24"/>
              </w:rPr>
            </w:pPr>
            <w:r w:rsidRPr="00A26F70">
              <w:rPr>
                <w:rFonts w:ascii="Times New Roman" w:eastAsia="Times New Roman" w:hAnsi="Times New Roman" w:cs="Times New Roman"/>
                <w:sz w:val="24"/>
                <w:szCs w:val="24"/>
              </w:rPr>
              <w:t>1. Болашақ мұғалімдер жаратылыстану-ғылыми циклдің биологиясы мен пәндерінің теориялық негіздерін, биологияның қазіргі даму тенденцияларын біледі және түсінеді, биологиялық жүйелердің әртүрлілігі мен қызметі, олардың әртүрлілігі мен эволюциясы туралы білімді қолданады.</w:t>
            </w:r>
          </w:p>
          <w:p w14:paraId="5E209D2A" w14:textId="77777777" w:rsidR="00431761" w:rsidRPr="00A26F70" w:rsidRDefault="00431761" w:rsidP="00D7374E">
            <w:pPr>
              <w:shd w:val="clear" w:color="auto" w:fill="FFFFFF"/>
              <w:spacing w:after="0" w:line="240" w:lineRule="auto"/>
              <w:jc w:val="both"/>
              <w:rPr>
                <w:rFonts w:ascii="Times New Roman" w:eastAsia="Times New Roman" w:hAnsi="Times New Roman" w:cs="Times New Roman"/>
                <w:sz w:val="24"/>
                <w:szCs w:val="24"/>
              </w:rPr>
            </w:pPr>
            <w:r w:rsidRPr="00A26F70">
              <w:rPr>
                <w:rFonts w:ascii="Times New Roman" w:eastAsia="Times New Roman" w:hAnsi="Times New Roman" w:cs="Times New Roman"/>
                <w:sz w:val="24"/>
                <w:szCs w:val="24"/>
              </w:rPr>
              <w:t xml:space="preserve">2. Болашақ мұғалімдер ғылыми білімнің формалары мен әдістерін қолдана отырып, әлемнің </w:t>
            </w:r>
            <w:r w:rsidRPr="00A26F70">
              <w:rPr>
                <w:rFonts w:ascii="Times New Roman" w:eastAsia="Times New Roman" w:hAnsi="Times New Roman" w:cs="Times New Roman"/>
                <w:sz w:val="24"/>
                <w:szCs w:val="24"/>
              </w:rPr>
              <w:lastRenderedPageBreak/>
              <w:t>жаратылыстану-ғылыми бейнесі туралы тұтас түсінік қалыптастырады.</w:t>
            </w:r>
          </w:p>
          <w:p w14:paraId="2BF1565E" w14:textId="3AFBA996" w:rsidR="006D57EF" w:rsidRPr="002A018F" w:rsidRDefault="00431761" w:rsidP="00D7374E">
            <w:pPr>
              <w:shd w:val="clear" w:color="auto" w:fill="FFFFFF"/>
              <w:spacing w:after="0" w:line="240" w:lineRule="auto"/>
              <w:jc w:val="both"/>
              <w:rPr>
                <w:rFonts w:ascii="Times New Roman" w:eastAsia="Times New Roman" w:hAnsi="Times New Roman" w:cs="Times New Roman"/>
                <w:sz w:val="24"/>
                <w:szCs w:val="24"/>
              </w:rPr>
            </w:pPr>
            <w:r w:rsidRPr="00A26F70">
              <w:rPr>
                <w:rFonts w:ascii="Times New Roman" w:eastAsia="Times New Roman" w:hAnsi="Times New Roman" w:cs="Times New Roman"/>
                <w:sz w:val="24"/>
                <w:szCs w:val="24"/>
              </w:rPr>
              <w:t>3. Болашақ мұғалімдер адамның биологиялық табиғаты мен әлеуметтік мәнін, жабайы табиғаттың деңгейлік ұйымдастырылуын түсінеді, ғылыми дүниетанымды, салауатты өмір салтын, экологиялық және гене</w:t>
            </w:r>
            <w:r w:rsidR="002A018F">
              <w:rPr>
                <w:rFonts w:ascii="Times New Roman" w:eastAsia="Times New Roman" w:hAnsi="Times New Roman" w:cs="Times New Roman"/>
                <w:sz w:val="24"/>
                <w:szCs w:val="24"/>
              </w:rPr>
              <w:t>тикалық сауаттылықты көрсетеді.</w:t>
            </w:r>
          </w:p>
          <w:p w14:paraId="685A777E" w14:textId="77777777" w:rsidR="00431761" w:rsidRPr="00A26F70" w:rsidRDefault="00431761" w:rsidP="00EE5CCF">
            <w:pPr>
              <w:pStyle w:val="a3"/>
              <w:numPr>
                <w:ilvl w:val="0"/>
                <w:numId w:val="11"/>
              </w:numPr>
              <w:shd w:val="clear" w:color="auto" w:fill="FFFFFF"/>
              <w:spacing w:after="120" w:line="240" w:lineRule="auto"/>
              <w:jc w:val="both"/>
              <w:rPr>
                <w:rFonts w:ascii="Times New Roman" w:eastAsia="Times New Roman" w:hAnsi="Times New Roman" w:cs="Times New Roman"/>
                <w:b/>
                <w:sz w:val="24"/>
                <w:szCs w:val="24"/>
              </w:rPr>
            </w:pPr>
            <w:r w:rsidRPr="00A26F70">
              <w:rPr>
                <w:rFonts w:ascii="Times New Roman" w:eastAsia="Times New Roman" w:hAnsi="Times New Roman" w:cs="Times New Roman"/>
                <w:b/>
                <w:sz w:val="24"/>
                <w:szCs w:val="24"/>
              </w:rPr>
              <w:t>Ғылыми зерттеулер жүргізудегі құзыреттер</w:t>
            </w:r>
          </w:p>
          <w:p w14:paraId="71A70299" w14:textId="77777777" w:rsidR="00431761" w:rsidRPr="00A26F70" w:rsidRDefault="00431761" w:rsidP="00D7374E">
            <w:pPr>
              <w:shd w:val="clear" w:color="auto" w:fill="FFFFFF"/>
              <w:spacing w:after="0" w:line="240" w:lineRule="auto"/>
              <w:jc w:val="both"/>
              <w:rPr>
                <w:rFonts w:ascii="Times New Roman" w:eastAsia="Times New Roman" w:hAnsi="Times New Roman" w:cs="Times New Roman"/>
                <w:sz w:val="24"/>
                <w:szCs w:val="24"/>
              </w:rPr>
            </w:pPr>
            <w:r w:rsidRPr="00A26F70">
              <w:rPr>
                <w:rFonts w:ascii="Times New Roman" w:eastAsia="Times New Roman" w:hAnsi="Times New Roman" w:cs="Times New Roman"/>
                <w:sz w:val="24"/>
                <w:szCs w:val="24"/>
              </w:rPr>
              <w:t>4. Болашақ мұғалімдер биология және педагогика саласындағы ғылыми және әдістемелік әдебиеттерді талдайды және келтіреді;</w:t>
            </w:r>
          </w:p>
          <w:p w14:paraId="2F1BA204" w14:textId="77777777" w:rsidR="00431761" w:rsidRPr="00A26F70" w:rsidRDefault="00431761" w:rsidP="00D7374E">
            <w:pPr>
              <w:shd w:val="clear" w:color="auto" w:fill="FFFFFF"/>
              <w:spacing w:after="0" w:line="240" w:lineRule="auto"/>
              <w:jc w:val="both"/>
              <w:rPr>
                <w:rFonts w:ascii="Times New Roman" w:eastAsia="Times New Roman" w:hAnsi="Times New Roman" w:cs="Times New Roman"/>
                <w:sz w:val="24"/>
                <w:szCs w:val="24"/>
              </w:rPr>
            </w:pPr>
            <w:r w:rsidRPr="00A26F70">
              <w:rPr>
                <w:rFonts w:ascii="Times New Roman" w:eastAsia="Times New Roman" w:hAnsi="Times New Roman" w:cs="Times New Roman"/>
                <w:sz w:val="24"/>
                <w:szCs w:val="24"/>
              </w:rPr>
              <w:t>5. Білім алушылар ғылыми зерттеулер жүргізу дағдыларына ие, зерттеуді орындау процесін түсінеді, алынған нәтижелерді талдау үшін ғылыми білімді пайдаланады.</w:t>
            </w:r>
          </w:p>
          <w:p w14:paraId="7D6AF1A3" w14:textId="25536577" w:rsidR="006D57EF" w:rsidRPr="002A018F" w:rsidRDefault="00431761" w:rsidP="00D7374E">
            <w:pPr>
              <w:shd w:val="clear" w:color="auto" w:fill="FFFFFF"/>
              <w:spacing w:after="0" w:line="240" w:lineRule="auto"/>
              <w:jc w:val="both"/>
              <w:rPr>
                <w:rFonts w:ascii="Times New Roman" w:eastAsia="Times New Roman" w:hAnsi="Times New Roman" w:cs="Times New Roman"/>
                <w:sz w:val="24"/>
                <w:szCs w:val="24"/>
              </w:rPr>
            </w:pPr>
            <w:r w:rsidRPr="00A26F70">
              <w:rPr>
                <w:rFonts w:ascii="Times New Roman" w:eastAsia="Times New Roman" w:hAnsi="Times New Roman" w:cs="Times New Roman"/>
                <w:sz w:val="24"/>
                <w:szCs w:val="24"/>
              </w:rPr>
              <w:t>6. Болашақ мұғалімдер адамның биологиялық табиғаты мен әлеуметтік мәнін, жабайы табиғаттың деңгейлік ұйымдастырылуын түсінеді, ғылыми дүниетанымды, салауатты өмір салтын, экологиялық және гене</w:t>
            </w:r>
            <w:r w:rsidR="002A018F">
              <w:rPr>
                <w:rFonts w:ascii="Times New Roman" w:eastAsia="Times New Roman" w:hAnsi="Times New Roman" w:cs="Times New Roman"/>
                <w:sz w:val="24"/>
                <w:szCs w:val="24"/>
              </w:rPr>
              <w:t>тикалық сауаттылықты көрсетеді.</w:t>
            </w:r>
          </w:p>
          <w:p w14:paraId="3D3C2F8B" w14:textId="2E3994DA" w:rsidR="00DE23E1" w:rsidRPr="00A26F70" w:rsidRDefault="00DE23E1" w:rsidP="00EE5CCF">
            <w:pPr>
              <w:pStyle w:val="a3"/>
              <w:numPr>
                <w:ilvl w:val="0"/>
                <w:numId w:val="11"/>
              </w:numPr>
              <w:shd w:val="clear" w:color="auto" w:fill="FFFFFF"/>
              <w:spacing w:after="120" w:line="240" w:lineRule="auto"/>
              <w:jc w:val="both"/>
              <w:rPr>
                <w:rFonts w:ascii="Times New Roman" w:eastAsia="Times New Roman" w:hAnsi="Times New Roman" w:cs="Times New Roman"/>
                <w:b/>
                <w:sz w:val="24"/>
                <w:szCs w:val="24"/>
              </w:rPr>
            </w:pPr>
            <w:r w:rsidRPr="00A26F70">
              <w:rPr>
                <w:rFonts w:ascii="Times New Roman" w:eastAsia="Times New Roman" w:hAnsi="Times New Roman" w:cs="Times New Roman"/>
                <w:b/>
                <w:sz w:val="24"/>
                <w:szCs w:val="24"/>
              </w:rPr>
              <w:t>Ғылымда қолдану құзыреттілігі</w:t>
            </w:r>
          </w:p>
          <w:p w14:paraId="48F8BBF1" w14:textId="77777777" w:rsidR="00DE23E1" w:rsidRPr="00A26F70" w:rsidRDefault="00DE23E1" w:rsidP="00D7374E">
            <w:pPr>
              <w:shd w:val="clear" w:color="auto" w:fill="FFFFFF"/>
              <w:spacing w:after="0" w:line="240" w:lineRule="auto"/>
              <w:jc w:val="both"/>
              <w:rPr>
                <w:rFonts w:ascii="Times New Roman" w:eastAsia="Times New Roman" w:hAnsi="Times New Roman" w:cs="Times New Roman"/>
                <w:sz w:val="24"/>
                <w:szCs w:val="24"/>
              </w:rPr>
            </w:pPr>
            <w:r w:rsidRPr="00A26F70">
              <w:rPr>
                <w:rFonts w:ascii="Times New Roman" w:eastAsia="Times New Roman" w:hAnsi="Times New Roman" w:cs="Times New Roman"/>
                <w:sz w:val="24"/>
                <w:szCs w:val="24"/>
              </w:rPr>
              <w:t>8. Болашақ мұғалімдер биологиялық және педагогикалық эксперименттердің нәтижелерін іс жүзінде қолданады;</w:t>
            </w:r>
          </w:p>
          <w:p w14:paraId="094EDB3B" w14:textId="77777777" w:rsidR="00DE23E1" w:rsidRPr="00A26F70" w:rsidRDefault="00DE23E1" w:rsidP="00D7374E">
            <w:pPr>
              <w:shd w:val="clear" w:color="auto" w:fill="FFFFFF"/>
              <w:spacing w:after="0" w:line="240" w:lineRule="auto"/>
              <w:jc w:val="both"/>
              <w:rPr>
                <w:rFonts w:ascii="Times New Roman" w:eastAsia="Times New Roman" w:hAnsi="Times New Roman" w:cs="Times New Roman"/>
                <w:sz w:val="24"/>
                <w:szCs w:val="24"/>
              </w:rPr>
            </w:pPr>
            <w:r w:rsidRPr="00A26F70">
              <w:rPr>
                <w:rFonts w:ascii="Times New Roman" w:eastAsia="Times New Roman" w:hAnsi="Times New Roman" w:cs="Times New Roman"/>
                <w:sz w:val="24"/>
                <w:szCs w:val="24"/>
              </w:rPr>
              <w:t>9. Болашақ мұғалімдер педагогикалық қызметте теориялық және практикалық білімді қолдана алады;</w:t>
            </w:r>
          </w:p>
          <w:p w14:paraId="313D0F45" w14:textId="77777777" w:rsidR="00DE23E1" w:rsidRPr="00A26F70" w:rsidRDefault="00DE23E1" w:rsidP="00D7374E">
            <w:pPr>
              <w:shd w:val="clear" w:color="auto" w:fill="FFFFFF"/>
              <w:spacing w:after="0" w:line="240" w:lineRule="auto"/>
              <w:jc w:val="both"/>
              <w:rPr>
                <w:rFonts w:ascii="Times New Roman" w:eastAsia="Times New Roman" w:hAnsi="Times New Roman" w:cs="Times New Roman"/>
                <w:sz w:val="24"/>
                <w:szCs w:val="24"/>
              </w:rPr>
            </w:pPr>
            <w:r w:rsidRPr="00A26F70">
              <w:rPr>
                <w:rFonts w:ascii="Times New Roman" w:eastAsia="Times New Roman" w:hAnsi="Times New Roman" w:cs="Times New Roman"/>
                <w:sz w:val="24"/>
                <w:szCs w:val="24"/>
              </w:rPr>
              <w:t xml:space="preserve">10. Болашақ мұғалімдер модельдеу дағдыларына ие, стандартты емес мәселелерді шешуге және шешуге қабілетті. </w:t>
            </w:r>
          </w:p>
          <w:p w14:paraId="0E7FA3AF" w14:textId="77777777" w:rsidR="00DE23E1" w:rsidRPr="00A26F70" w:rsidRDefault="00DE23E1" w:rsidP="00D7374E">
            <w:pPr>
              <w:shd w:val="clear" w:color="auto" w:fill="FFFFFF"/>
              <w:spacing w:after="0" w:line="240" w:lineRule="auto"/>
              <w:jc w:val="both"/>
              <w:rPr>
                <w:rFonts w:ascii="Times New Roman" w:eastAsia="Times New Roman" w:hAnsi="Times New Roman" w:cs="Times New Roman"/>
                <w:sz w:val="24"/>
                <w:szCs w:val="24"/>
              </w:rPr>
            </w:pPr>
            <w:r w:rsidRPr="00A26F70">
              <w:rPr>
                <w:rFonts w:ascii="Times New Roman" w:eastAsia="Times New Roman" w:hAnsi="Times New Roman" w:cs="Times New Roman"/>
                <w:sz w:val="24"/>
                <w:szCs w:val="24"/>
              </w:rPr>
              <w:t>11. Болашақ мұғалімдер ғылыми және педагогикалық зерттеу саласында ақпаратты өңдеу мен синтездеудің заманауи әдістерін қолдана алады;</w:t>
            </w:r>
          </w:p>
          <w:p w14:paraId="51B72D57" w14:textId="77777777" w:rsidR="00DE23E1" w:rsidRPr="00A26F70" w:rsidRDefault="00DE23E1" w:rsidP="00D7374E">
            <w:pPr>
              <w:shd w:val="clear" w:color="auto" w:fill="FFFFFF"/>
              <w:spacing w:after="0" w:line="240" w:lineRule="auto"/>
              <w:jc w:val="both"/>
              <w:rPr>
                <w:rFonts w:ascii="Times New Roman" w:eastAsia="Times New Roman" w:hAnsi="Times New Roman" w:cs="Times New Roman"/>
                <w:sz w:val="24"/>
                <w:szCs w:val="24"/>
              </w:rPr>
            </w:pPr>
            <w:r w:rsidRPr="00A26F70">
              <w:rPr>
                <w:rFonts w:ascii="Times New Roman" w:eastAsia="Times New Roman" w:hAnsi="Times New Roman" w:cs="Times New Roman"/>
                <w:sz w:val="24"/>
                <w:szCs w:val="24"/>
              </w:rPr>
              <w:t xml:space="preserve">12. Болашақ мұғалімдер ғылымның басқа салаларындағы білімді қолдана отырып интеграцияланған сабақтар өткізе алады </w:t>
            </w:r>
          </w:p>
          <w:p w14:paraId="08909109" w14:textId="33A7FE81" w:rsidR="007215FD" w:rsidRPr="00A26F70" w:rsidRDefault="00DE23E1" w:rsidP="00D7374E">
            <w:pPr>
              <w:shd w:val="clear" w:color="auto" w:fill="FFFFFF"/>
              <w:spacing w:after="0" w:line="240" w:lineRule="auto"/>
              <w:jc w:val="both"/>
              <w:rPr>
                <w:rFonts w:ascii="Times New Roman" w:eastAsia="Times New Roman" w:hAnsi="Times New Roman" w:cs="Times New Roman"/>
                <w:sz w:val="24"/>
                <w:szCs w:val="24"/>
              </w:rPr>
            </w:pPr>
            <w:r w:rsidRPr="00A26F70">
              <w:rPr>
                <w:rFonts w:ascii="Times New Roman" w:eastAsia="Times New Roman" w:hAnsi="Times New Roman" w:cs="Times New Roman"/>
                <w:sz w:val="24"/>
                <w:szCs w:val="24"/>
              </w:rPr>
              <w:t>13. Болашақ мұғалімдер академиялық және педагогикалық қызметті жүзеге асыруда тілдік құзыреттілікті дамыту үшін аналитикалық және сыни ойлауды, мәдениетаралық білімді қолдана алады.</w:t>
            </w:r>
          </w:p>
        </w:tc>
      </w:tr>
      <w:tr w:rsidR="009B54EF" w:rsidRPr="00A26F70" w14:paraId="7D154196" w14:textId="77777777" w:rsidTr="003E48B4">
        <w:tc>
          <w:tcPr>
            <w:tcW w:w="98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9249FDA" w14:textId="61DE6785" w:rsidR="009B54EF" w:rsidRPr="00A26F70" w:rsidRDefault="009B54EF" w:rsidP="009B54EF">
            <w:pPr>
              <w:tabs>
                <w:tab w:val="left" w:pos="709"/>
              </w:tabs>
              <w:spacing w:after="120" w:line="240" w:lineRule="auto"/>
              <w:jc w:val="both"/>
              <w:rPr>
                <w:rFonts w:ascii="Times New Roman" w:eastAsia="Times New Roman" w:hAnsi="Times New Roman" w:cs="Times New Roman"/>
                <w:sz w:val="24"/>
                <w:szCs w:val="24"/>
              </w:rPr>
            </w:pPr>
            <w:r w:rsidRPr="00A26F70">
              <w:rPr>
                <w:rFonts w:ascii="Times New Roman" w:eastAsia="Times New Roman" w:hAnsi="Times New Roman" w:cs="Times New Roman"/>
                <w:b/>
                <w:color w:val="000000"/>
                <w:sz w:val="24"/>
                <w:szCs w:val="24"/>
                <w:lang w:val="kk-KZ"/>
              </w:rPr>
              <w:lastRenderedPageBreak/>
              <w:t xml:space="preserve">3.3 Міндетті компонент: құзыреттілік салалары/оқу нәтижелері          </w:t>
            </w:r>
          </w:p>
        </w:tc>
      </w:tr>
      <w:tr w:rsidR="009B54EF" w:rsidRPr="00A26F70" w14:paraId="459A7C28" w14:textId="77777777" w:rsidTr="003E48B4">
        <w:tc>
          <w:tcPr>
            <w:tcW w:w="98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4CB798" w14:textId="77777777" w:rsidR="009B54EF" w:rsidRPr="00A26F70" w:rsidRDefault="009B54EF" w:rsidP="00EE5CCF">
            <w:pPr>
              <w:pStyle w:val="a3"/>
              <w:numPr>
                <w:ilvl w:val="0"/>
                <w:numId w:val="12"/>
              </w:numPr>
              <w:spacing w:after="120" w:line="240" w:lineRule="auto"/>
              <w:ind w:left="60" w:firstLine="0"/>
              <w:jc w:val="both"/>
              <w:rPr>
                <w:rFonts w:ascii="Times New Roman" w:eastAsiaTheme="minorEastAsia" w:hAnsi="Times New Roman" w:cs="Times New Roman"/>
                <w:b/>
                <w:bCs/>
                <w:sz w:val="24"/>
                <w:szCs w:val="24"/>
                <w:lang w:val="kk-KZ"/>
              </w:rPr>
            </w:pPr>
            <w:r w:rsidRPr="00A26F70">
              <w:rPr>
                <w:rFonts w:ascii="Times New Roman" w:eastAsiaTheme="minorEastAsia" w:hAnsi="Times New Roman" w:cs="Times New Roman"/>
                <w:b/>
                <w:bCs/>
                <w:sz w:val="24"/>
                <w:szCs w:val="24"/>
                <w:lang w:val="kk-KZ"/>
              </w:rPr>
              <w:t>Дүниетанымдық, тарихи және адамгершілік дамуға қатысты құзыреттілік бағыты</w:t>
            </w:r>
          </w:p>
          <w:p w14:paraId="382C019C" w14:textId="77777777" w:rsidR="009B54EF" w:rsidRPr="00A26F70" w:rsidRDefault="009B54EF" w:rsidP="00D7374E">
            <w:pPr>
              <w:pStyle w:val="a3"/>
              <w:spacing w:after="0" w:line="240" w:lineRule="auto"/>
              <w:ind w:left="0"/>
              <w:jc w:val="both"/>
              <w:rPr>
                <w:rFonts w:ascii="Times New Roman" w:eastAsia="Calibri" w:hAnsi="Times New Roman" w:cs="Times New Roman"/>
                <w:color w:val="000000" w:themeColor="text1"/>
                <w:sz w:val="24"/>
                <w:szCs w:val="24"/>
                <w:lang w:val="kk-KZ"/>
              </w:rPr>
            </w:pPr>
            <w:r w:rsidRPr="00A26F70">
              <w:rPr>
                <w:rFonts w:ascii="Times New Roman" w:eastAsia="Calibri" w:hAnsi="Times New Roman" w:cs="Times New Roman"/>
                <w:bCs/>
                <w:sz w:val="24"/>
                <w:szCs w:val="24"/>
                <w:lang w:val="kk-KZ"/>
              </w:rPr>
              <w:t>1.</w:t>
            </w:r>
            <w:r w:rsidRPr="00A26F70">
              <w:rPr>
                <w:rFonts w:ascii="Times New Roman" w:eastAsia="Calibri" w:hAnsi="Times New Roman" w:cs="Times New Roman"/>
                <w:color w:val="000000" w:themeColor="text1"/>
                <w:sz w:val="24"/>
                <w:szCs w:val="24"/>
                <w:lang w:val="kk-KZ"/>
              </w:rPr>
              <w:t xml:space="preserve"> Болашақ мұғалімдер</w:t>
            </w:r>
            <w:r w:rsidRPr="00A26F70">
              <w:rPr>
                <w:rFonts w:ascii="Times New Roman" w:eastAsia="Calibri" w:hAnsi="Times New Roman" w:cs="Times New Roman"/>
                <w:bCs/>
                <w:sz w:val="24"/>
                <w:szCs w:val="24"/>
                <w:lang w:val="kk-KZ"/>
              </w:rPr>
              <w:t xml:space="preserve"> табиғи және әлеуметтік әлемді ғылыми әрі философиялық таным әдістерімен ғылыми түсіну мен зерттеуді қамтитын философия негіздерін білу арқылы қалыптасқан дүниетанымдық ұстанымдар негізінде қоршаған ортаны бағалай алады.</w:t>
            </w:r>
          </w:p>
          <w:p w14:paraId="0B468AC7" w14:textId="77777777" w:rsidR="009B54EF" w:rsidRPr="00A26F70" w:rsidRDefault="009B54EF" w:rsidP="00D7374E">
            <w:pPr>
              <w:pStyle w:val="a3"/>
              <w:spacing w:after="0" w:line="240" w:lineRule="auto"/>
              <w:ind w:left="0"/>
              <w:jc w:val="both"/>
              <w:rPr>
                <w:rFonts w:ascii="Times New Roman" w:eastAsia="Calibri" w:hAnsi="Times New Roman" w:cs="Times New Roman"/>
                <w:color w:val="000000" w:themeColor="text1"/>
                <w:sz w:val="24"/>
                <w:szCs w:val="24"/>
                <w:lang w:val="kk-KZ"/>
              </w:rPr>
            </w:pPr>
            <w:r w:rsidRPr="00A26F70">
              <w:rPr>
                <w:rFonts w:ascii="Times New Roman" w:eastAsia="Calibri" w:hAnsi="Times New Roman" w:cs="Times New Roman"/>
                <w:color w:val="000000" w:themeColor="text1"/>
                <w:sz w:val="24"/>
                <w:szCs w:val="24"/>
                <w:lang w:val="kk-KZ"/>
              </w:rPr>
              <w:t xml:space="preserve">2. Болашақ мұғалімдер </w:t>
            </w:r>
            <w:r w:rsidRPr="00A26F70">
              <w:rPr>
                <w:rFonts w:ascii="Times New Roman" w:eastAsia="Calibri" w:hAnsi="Times New Roman" w:cs="Times New Roman"/>
                <w:bCs/>
                <w:sz w:val="24"/>
                <w:szCs w:val="24"/>
                <w:lang w:val="kk-KZ"/>
              </w:rPr>
              <w:t>мифологиялық, діни және ғылыми дүниетанымның мазмұны мен ерекшеліктерін түсіндіре алады.</w:t>
            </w:r>
          </w:p>
          <w:p w14:paraId="2C46A440" w14:textId="77777777" w:rsidR="009B54EF" w:rsidRPr="00A26F70" w:rsidRDefault="009B54EF" w:rsidP="00D7374E">
            <w:pPr>
              <w:pStyle w:val="a3"/>
              <w:spacing w:after="0" w:line="240" w:lineRule="auto"/>
              <w:ind w:left="0"/>
              <w:jc w:val="both"/>
              <w:rPr>
                <w:rFonts w:ascii="Times New Roman" w:eastAsia="Calibri" w:hAnsi="Times New Roman" w:cs="Times New Roman"/>
                <w:color w:val="000000" w:themeColor="text1"/>
                <w:sz w:val="24"/>
                <w:szCs w:val="24"/>
                <w:lang w:val="kk-KZ"/>
              </w:rPr>
            </w:pPr>
            <w:r w:rsidRPr="00A26F70">
              <w:rPr>
                <w:rFonts w:ascii="Times New Roman" w:eastAsia="Calibri" w:hAnsi="Times New Roman" w:cs="Times New Roman"/>
                <w:color w:val="000000" w:themeColor="text1"/>
                <w:sz w:val="24"/>
                <w:szCs w:val="24"/>
                <w:lang w:val="kk-KZ"/>
              </w:rPr>
              <w:t>3. Болашақ мұғалімдер</w:t>
            </w:r>
            <w:r w:rsidRPr="00A26F70">
              <w:rPr>
                <w:rFonts w:ascii="Times New Roman" w:eastAsia="Calibri" w:hAnsi="Times New Roman" w:cs="Times New Roman"/>
                <w:bCs/>
                <w:sz w:val="24"/>
                <w:szCs w:val="24"/>
                <w:lang w:val="kk-KZ"/>
              </w:rPr>
              <w:t xml:space="preserve"> Қазақстанның тарихи дамуының негізгі кезеңдерін, заңдылықтары мен ерекшеліктерін терең түсініп, ғылыми талдау жасай алады</w:t>
            </w:r>
          </w:p>
          <w:p w14:paraId="093846B1" w14:textId="472B8EFD" w:rsidR="009B54EF" w:rsidRDefault="009B54EF" w:rsidP="00D7374E">
            <w:pPr>
              <w:pStyle w:val="a3"/>
              <w:spacing w:after="0" w:line="240" w:lineRule="auto"/>
              <w:ind w:left="0"/>
              <w:jc w:val="both"/>
              <w:rPr>
                <w:rFonts w:ascii="Times New Roman" w:eastAsia="Calibri" w:hAnsi="Times New Roman" w:cs="Times New Roman"/>
                <w:bCs/>
                <w:sz w:val="24"/>
                <w:szCs w:val="24"/>
                <w:lang w:val="kk-KZ"/>
              </w:rPr>
            </w:pPr>
            <w:r w:rsidRPr="00A26F70">
              <w:rPr>
                <w:rFonts w:ascii="Times New Roman" w:eastAsia="Calibri" w:hAnsi="Times New Roman" w:cs="Times New Roman"/>
                <w:color w:val="000000" w:themeColor="text1"/>
                <w:sz w:val="24"/>
                <w:szCs w:val="24"/>
                <w:lang w:val="kk-KZ"/>
              </w:rPr>
              <w:t xml:space="preserve">4. Болашақ мұғалімдер </w:t>
            </w:r>
            <w:r w:rsidRPr="00A26F70">
              <w:rPr>
                <w:rFonts w:ascii="Times New Roman" w:eastAsia="Calibri" w:hAnsi="Times New Roman" w:cs="Times New Roman"/>
                <w:bCs/>
                <w:sz w:val="24"/>
                <w:szCs w:val="24"/>
                <w:lang w:val="kk-KZ"/>
              </w:rPr>
              <w:t xml:space="preserve">Қазақстанның тарихи оқиғаларының себептері мен салдарын талдай алады. </w:t>
            </w:r>
          </w:p>
          <w:p w14:paraId="6D1947FD" w14:textId="77777777" w:rsidR="00D7374E" w:rsidRPr="00D7374E" w:rsidRDefault="00D7374E" w:rsidP="00D7374E">
            <w:pPr>
              <w:pStyle w:val="a3"/>
              <w:spacing w:after="0" w:line="240" w:lineRule="auto"/>
              <w:ind w:left="0"/>
              <w:jc w:val="both"/>
              <w:rPr>
                <w:rFonts w:ascii="Times New Roman" w:eastAsia="Calibri" w:hAnsi="Times New Roman" w:cs="Times New Roman"/>
                <w:color w:val="000000" w:themeColor="text1"/>
                <w:sz w:val="24"/>
                <w:szCs w:val="24"/>
                <w:lang w:val="kk-KZ"/>
              </w:rPr>
            </w:pPr>
          </w:p>
          <w:p w14:paraId="4EFCB0EB" w14:textId="77777777" w:rsidR="009B54EF" w:rsidRPr="00A26F70" w:rsidRDefault="009B54EF" w:rsidP="009B54EF">
            <w:pPr>
              <w:pStyle w:val="a3"/>
              <w:numPr>
                <w:ilvl w:val="0"/>
                <w:numId w:val="4"/>
              </w:numPr>
              <w:spacing w:after="120" w:line="240" w:lineRule="auto"/>
              <w:ind w:left="60" w:firstLine="0"/>
              <w:jc w:val="both"/>
              <w:rPr>
                <w:rFonts w:ascii="Times New Roman" w:eastAsia="Calibri" w:hAnsi="Times New Roman" w:cs="Times New Roman"/>
                <w:b/>
                <w:bCs/>
                <w:sz w:val="24"/>
                <w:szCs w:val="24"/>
                <w:lang w:val="kk-KZ"/>
              </w:rPr>
            </w:pPr>
            <w:r w:rsidRPr="00A26F70">
              <w:rPr>
                <w:rFonts w:ascii="Times New Roman" w:eastAsia="Calibri" w:hAnsi="Times New Roman" w:cs="Times New Roman"/>
                <w:b/>
                <w:bCs/>
                <w:sz w:val="24"/>
                <w:szCs w:val="24"/>
                <w:lang w:val="kk-KZ"/>
              </w:rPr>
              <w:t>Әлеуметтік, мәдени және азаматтық дамуға қатысты құзыреттіліктер бағыты</w:t>
            </w:r>
          </w:p>
          <w:p w14:paraId="4F1BFF30" w14:textId="77777777" w:rsidR="009B54EF" w:rsidRPr="00A26F70" w:rsidRDefault="009B54EF" w:rsidP="00D7374E">
            <w:pPr>
              <w:pStyle w:val="a3"/>
              <w:spacing w:after="0" w:line="240" w:lineRule="auto"/>
              <w:ind w:left="0"/>
              <w:jc w:val="both"/>
              <w:rPr>
                <w:rFonts w:ascii="Times New Roman" w:eastAsia="Calibri" w:hAnsi="Times New Roman" w:cs="Times New Roman"/>
                <w:color w:val="000000" w:themeColor="text1"/>
                <w:sz w:val="24"/>
                <w:szCs w:val="24"/>
                <w:lang w:val="kk-KZ"/>
              </w:rPr>
            </w:pPr>
            <w:r w:rsidRPr="00A26F70">
              <w:rPr>
                <w:rFonts w:ascii="Times New Roman" w:eastAsia="Calibri" w:hAnsi="Times New Roman" w:cs="Times New Roman"/>
                <w:bCs/>
                <w:sz w:val="24"/>
                <w:szCs w:val="24"/>
                <w:lang w:val="kk-KZ"/>
              </w:rPr>
              <w:t>5.</w:t>
            </w:r>
            <w:r w:rsidRPr="00A26F70">
              <w:rPr>
                <w:rFonts w:ascii="Times New Roman" w:eastAsia="Calibri" w:hAnsi="Times New Roman" w:cs="Times New Roman"/>
                <w:color w:val="000000" w:themeColor="text1"/>
                <w:sz w:val="24"/>
                <w:szCs w:val="24"/>
                <w:lang w:val="kk-KZ"/>
              </w:rPr>
              <w:t xml:space="preserve"> </w:t>
            </w:r>
            <w:r w:rsidRPr="00A26F70">
              <w:rPr>
                <w:rFonts w:ascii="Times New Roman" w:hAnsi="Times New Roman" w:cs="Times New Roman"/>
                <w:color w:val="000000" w:themeColor="text1"/>
                <w:sz w:val="24"/>
                <w:szCs w:val="24"/>
                <w:lang w:val="kk-KZ"/>
              </w:rPr>
              <w:t>Болашақ мұғалімдер</w:t>
            </w:r>
            <w:r w:rsidRPr="00A26F70">
              <w:rPr>
                <w:rFonts w:ascii="Times New Roman" w:hAnsi="Times New Roman" w:cs="Times New Roman"/>
                <w:sz w:val="24"/>
                <w:szCs w:val="24"/>
                <w:lang w:val="kk-KZ"/>
              </w:rPr>
              <w:t xml:space="preserve"> өзінің моральдық және азаматтық ұстанымдарын дамыта алуы және қоғамның әлеуметтік, іскерлік, мәдени, құқықтық және этикалық нормаларына сәйкес әрекет ете алады</w:t>
            </w:r>
            <w:r w:rsidRPr="00A26F70">
              <w:rPr>
                <w:rFonts w:ascii="Times New Roman" w:eastAsia="Calibri" w:hAnsi="Times New Roman" w:cs="Times New Roman"/>
                <w:color w:val="000000" w:themeColor="text1"/>
                <w:sz w:val="24"/>
                <w:szCs w:val="24"/>
                <w:lang w:val="kk-KZ"/>
              </w:rPr>
              <w:t xml:space="preserve">. </w:t>
            </w:r>
          </w:p>
          <w:p w14:paraId="0019A9C9" w14:textId="77777777" w:rsidR="009B54EF" w:rsidRPr="00A26F70" w:rsidRDefault="009B54EF" w:rsidP="00D7374E">
            <w:pPr>
              <w:spacing w:after="0" w:line="240" w:lineRule="auto"/>
              <w:ind w:left="60"/>
              <w:jc w:val="both"/>
              <w:rPr>
                <w:rFonts w:ascii="Times New Roman" w:hAnsi="Times New Roman" w:cs="Times New Roman"/>
                <w:sz w:val="24"/>
                <w:szCs w:val="24"/>
                <w:lang w:val="kk-KZ"/>
              </w:rPr>
            </w:pPr>
            <w:r w:rsidRPr="00A26F70">
              <w:rPr>
                <w:rFonts w:ascii="Times New Roman" w:eastAsia="Calibri" w:hAnsi="Times New Roman" w:cs="Times New Roman"/>
                <w:bCs/>
                <w:sz w:val="24"/>
                <w:szCs w:val="24"/>
                <w:lang w:val="kk-KZ"/>
              </w:rPr>
              <w:t>6.</w:t>
            </w:r>
            <w:r w:rsidRPr="00A26F70">
              <w:rPr>
                <w:rFonts w:ascii="Times New Roman" w:eastAsia="Calibri" w:hAnsi="Times New Roman" w:cs="Times New Roman"/>
                <w:color w:val="000000" w:themeColor="text1"/>
                <w:sz w:val="24"/>
                <w:szCs w:val="24"/>
                <w:lang w:val="kk-KZ"/>
              </w:rPr>
              <w:t xml:space="preserve"> Болашақ мұғалімдер әлеуметтік-саяси, экономикалық және құқықтық білімдерінің негіздерін біледі және түсінеді, </w:t>
            </w:r>
            <w:r w:rsidRPr="00A26F70">
              <w:rPr>
                <w:rFonts w:ascii="Times New Roman" w:hAnsi="Times New Roman" w:cs="Times New Roman"/>
                <w:sz w:val="24"/>
                <w:szCs w:val="24"/>
                <w:lang w:val="kk-KZ"/>
              </w:rPr>
              <w:t xml:space="preserve">өзінің жеке және кәсіби бәсекеге қабілеттілігін көрсете алады. </w:t>
            </w:r>
          </w:p>
          <w:p w14:paraId="73933339" w14:textId="77777777" w:rsidR="009B54EF" w:rsidRPr="00A26F70" w:rsidRDefault="009B54EF" w:rsidP="00D7374E">
            <w:pPr>
              <w:pStyle w:val="a3"/>
              <w:spacing w:after="0" w:line="240" w:lineRule="auto"/>
              <w:ind w:left="0"/>
              <w:jc w:val="both"/>
              <w:rPr>
                <w:rFonts w:ascii="Times New Roman" w:eastAsia="Yu Mincho" w:hAnsi="Times New Roman" w:cs="Times New Roman"/>
                <w:sz w:val="24"/>
                <w:szCs w:val="24"/>
                <w:lang w:val="kk-KZ"/>
              </w:rPr>
            </w:pPr>
            <w:r w:rsidRPr="00A26F70">
              <w:rPr>
                <w:rFonts w:ascii="Times New Roman" w:eastAsia="Calibri" w:hAnsi="Times New Roman" w:cs="Times New Roman"/>
                <w:color w:val="000000" w:themeColor="text1"/>
                <w:sz w:val="24"/>
                <w:szCs w:val="24"/>
                <w:lang w:val="kk-KZ"/>
              </w:rPr>
              <w:t>7. Болашақ мұғалімдер әлеуметтік және өндірістік саладағы жағдайларға баға беріп, болып жатқанның барлығына өзінің берген бағасын дәлелдей алады</w:t>
            </w:r>
            <w:r w:rsidRPr="00A26F70">
              <w:rPr>
                <w:rFonts w:ascii="Times New Roman" w:eastAsia="Yu Mincho" w:hAnsi="Times New Roman" w:cs="Times New Roman"/>
                <w:sz w:val="24"/>
                <w:szCs w:val="24"/>
                <w:lang w:val="kk-KZ"/>
              </w:rPr>
              <w:t>.</w:t>
            </w:r>
          </w:p>
          <w:p w14:paraId="7120FC2E" w14:textId="77777777" w:rsidR="009B54EF" w:rsidRPr="00A26F70" w:rsidRDefault="009B54EF" w:rsidP="009B54EF">
            <w:pPr>
              <w:pStyle w:val="a3"/>
              <w:spacing w:after="120" w:line="240" w:lineRule="auto"/>
              <w:ind w:left="0"/>
              <w:jc w:val="both"/>
              <w:rPr>
                <w:rFonts w:ascii="Times New Roman" w:eastAsiaTheme="minorEastAsia" w:hAnsi="Times New Roman" w:cs="Times New Roman"/>
                <w:b/>
                <w:bCs/>
                <w:sz w:val="24"/>
                <w:szCs w:val="24"/>
                <w:lang w:val="kk-KZ"/>
              </w:rPr>
            </w:pPr>
            <w:r w:rsidRPr="00A26F70">
              <w:rPr>
                <w:rFonts w:ascii="Times New Roman" w:eastAsia="Yu Mincho" w:hAnsi="Times New Roman" w:cs="Times New Roman"/>
                <w:sz w:val="24"/>
                <w:szCs w:val="24"/>
                <w:lang w:val="kk-KZ"/>
              </w:rPr>
              <w:t xml:space="preserve"> </w:t>
            </w:r>
          </w:p>
          <w:p w14:paraId="19775C89" w14:textId="77777777" w:rsidR="009B54EF" w:rsidRPr="00A26F70" w:rsidRDefault="009B54EF" w:rsidP="00EE5CCF">
            <w:pPr>
              <w:pStyle w:val="a3"/>
              <w:numPr>
                <w:ilvl w:val="0"/>
                <w:numId w:val="11"/>
              </w:numPr>
              <w:spacing w:after="120" w:line="240" w:lineRule="auto"/>
              <w:ind w:left="60" w:firstLine="0"/>
              <w:jc w:val="both"/>
              <w:rPr>
                <w:rFonts w:ascii="Times New Roman" w:eastAsia="Calibri" w:hAnsi="Times New Roman" w:cs="Times New Roman"/>
                <w:b/>
                <w:bCs/>
                <w:sz w:val="24"/>
                <w:szCs w:val="24"/>
                <w:lang w:val="kk-KZ"/>
              </w:rPr>
            </w:pPr>
            <w:r w:rsidRPr="00A26F70">
              <w:rPr>
                <w:rFonts w:ascii="Times New Roman" w:eastAsia="Calibri" w:hAnsi="Times New Roman" w:cs="Times New Roman"/>
                <w:b/>
                <w:bCs/>
                <w:sz w:val="24"/>
                <w:szCs w:val="24"/>
                <w:lang w:val="kk-KZ"/>
              </w:rPr>
              <w:lastRenderedPageBreak/>
              <w:t>Тұлғааралық әлеуметтік және кәсіби қарым-қатынасқа қатысты құзыреттіліктер бағыты</w:t>
            </w:r>
          </w:p>
          <w:p w14:paraId="1325B5EF" w14:textId="77777777" w:rsidR="009B54EF" w:rsidRPr="00A26F70" w:rsidRDefault="009B54EF" w:rsidP="00D7374E">
            <w:pPr>
              <w:pStyle w:val="a3"/>
              <w:spacing w:after="0" w:line="240" w:lineRule="auto"/>
              <w:ind w:left="0"/>
              <w:jc w:val="both"/>
              <w:rPr>
                <w:rFonts w:ascii="Times New Roman" w:eastAsia="Calibri" w:hAnsi="Times New Roman" w:cs="Times New Roman"/>
                <w:color w:val="000000" w:themeColor="text1"/>
                <w:sz w:val="24"/>
                <w:szCs w:val="24"/>
                <w:lang w:val="kk-KZ"/>
              </w:rPr>
            </w:pPr>
            <w:r w:rsidRPr="00A26F70">
              <w:rPr>
                <w:rFonts w:ascii="Times New Roman" w:eastAsia="Calibri" w:hAnsi="Times New Roman" w:cs="Times New Roman"/>
                <w:color w:val="000000" w:themeColor="text1"/>
                <w:sz w:val="24"/>
                <w:szCs w:val="24"/>
                <w:lang w:val="kk-KZ"/>
              </w:rPr>
              <w:t xml:space="preserve">8. </w:t>
            </w:r>
            <w:r w:rsidRPr="00A26F70">
              <w:rPr>
                <w:rFonts w:ascii="Times New Roman" w:hAnsi="Times New Roman" w:cs="Times New Roman"/>
                <w:color w:val="000000" w:themeColor="text1"/>
                <w:sz w:val="24"/>
                <w:szCs w:val="24"/>
                <w:lang w:val="kk-KZ"/>
              </w:rPr>
              <w:t>Болашақ мұғалімдер</w:t>
            </w:r>
            <w:r w:rsidRPr="00A26F70">
              <w:rPr>
                <w:rFonts w:ascii="Times New Roman" w:hAnsi="Times New Roman" w:cs="Times New Roman"/>
                <w:sz w:val="24"/>
                <w:szCs w:val="24"/>
                <w:lang w:val="kk-KZ"/>
              </w:rPr>
              <w:t xml:space="preserve"> тұлғааралық, әлеуметтік және кәсіби қарым-қатынастың түрлі саласында жағдайды бағалай алады; қазақ, орыс және шет тілдерінде ауызша/жазбаша қарым-қатынас жасай алады</w:t>
            </w:r>
            <w:r w:rsidRPr="00A26F70">
              <w:rPr>
                <w:rFonts w:ascii="Times New Roman" w:eastAsia="Calibri" w:hAnsi="Times New Roman" w:cs="Times New Roman"/>
                <w:color w:val="000000" w:themeColor="text1"/>
                <w:sz w:val="24"/>
                <w:szCs w:val="24"/>
                <w:lang w:val="kk-KZ"/>
              </w:rPr>
              <w:t>.</w:t>
            </w:r>
          </w:p>
          <w:p w14:paraId="28C15436" w14:textId="77777777" w:rsidR="009B54EF" w:rsidRPr="00A26F70" w:rsidRDefault="009B54EF" w:rsidP="00D7374E">
            <w:pPr>
              <w:pStyle w:val="a3"/>
              <w:spacing w:after="0" w:line="240" w:lineRule="auto"/>
              <w:ind w:left="0"/>
              <w:jc w:val="both"/>
              <w:rPr>
                <w:rFonts w:ascii="Times New Roman" w:eastAsia="Calibri" w:hAnsi="Times New Roman" w:cs="Times New Roman"/>
                <w:color w:val="000000" w:themeColor="text1"/>
                <w:sz w:val="24"/>
                <w:szCs w:val="24"/>
                <w:lang w:val="kk-KZ"/>
              </w:rPr>
            </w:pPr>
            <w:r w:rsidRPr="00A26F70">
              <w:rPr>
                <w:rFonts w:ascii="Times New Roman" w:eastAsia="Calibri" w:hAnsi="Times New Roman" w:cs="Times New Roman"/>
                <w:bCs/>
                <w:sz w:val="24"/>
                <w:szCs w:val="24"/>
                <w:lang w:val="kk-KZ"/>
              </w:rPr>
              <w:t>9.</w:t>
            </w:r>
            <w:r w:rsidRPr="00A26F70">
              <w:rPr>
                <w:rFonts w:ascii="Times New Roman" w:eastAsia="Calibri" w:hAnsi="Times New Roman" w:cs="Times New Roman"/>
                <w:color w:val="000000" w:themeColor="text1"/>
                <w:sz w:val="24"/>
                <w:szCs w:val="24"/>
                <w:lang w:val="kk-KZ"/>
              </w:rPr>
              <w:t xml:space="preserve"> </w:t>
            </w:r>
            <w:r w:rsidRPr="00A26F70">
              <w:rPr>
                <w:rFonts w:ascii="Times New Roman" w:hAnsi="Times New Roman" w:cs="Times New Roman"/>
                <w:sz w:val="24"/>
                <w:szCs w:val="24"/>
                <w:lang w:val="kk-KZ"/>
              </w:rPr>
              <w:t>Болашақ мұғалімнің өзінің жеке қызметінде ақпараттық-байланыстық технологияның түрлерін – ақпаратты іздеу, сақтау, өңдеу, қорғау, тарату үшін интернет-ресурстарды, бұлтты және мобильді сервистерді пайдалану мүмкіндігіне ие</w:t>
            </w:r>
            <w:r w:rsidRPr="00A26F70">
              <w:rPr>
                <w:rFonts w:ascii="Times New Roman" w:eastAsia="Calibri" w:hAnsi="Times New Roman" w:cs="Times New Roman"/>
                <w:color w:val="000000" w:themeColor="text1"/>
                <w:sz w:val="24"/>
                <w:szCs w:val="24"/>
                <w:lang w:val="kk-KZ"/>
              </w:rPr>
              <w:t xml:space="preserve">.  </w:t>
            </w:r>
          </w:p>
          <w:p w14:paraId="1BC872E9" w14:textId="77777777" w:rsidR="009B54EF" w:rsidRPr="00A26F70" w:rsidRDefault="009B54EF" w:rsidP="00D7374E">
            <w:pPr>
              <w:pStyle w:val="a3"/>
              <w:spacing w:after="0" w:line="240" w:lineRule="auto"/>
              <w:ind w:left="0"/>
              <w:jc w:val="both"/>
              <w:rPr>
                <w:rFonts w:ascii="Times New Roman" w:hAnsi="Times New Roman" w:cs="Times New Roman"/>
                <w:sz w:val="24"/>
                <w:szCs w:val="24"/>
                <w:lang w:val="kk-KZ"/>
              </w:rPr>
            </w:pPr>
            <w:r w:rsidRPr="00A26F70">
              <w:rPr>
                <w:rFonts w:ascii="Times New Roman" w:eastAsia="Calibri" w:hAnsi="Times New Roman" w:cs="Times New Roman"/>
                <w:color w:val="000000" w:themeColor="text1"/>
                <w:sz w:val="24"/>
                <w:szCs w:val="24"/>
                <w:lang w:val="kk-KZ"/>
              </w:rPr>
              <w:t>10.  Болашақ мұғалімдер дене тәрбиесі әдістері мен құралдары арқылы толыққанды әлеуметтік және кәсіби қызметін қамтамасыз ету үшін салауатты өмір салтын ұстана алады.</w:t>
            </w:r>
          </w:p>
          <w:p w14:paraId="42189F0D" w14:textId="73ED1F92" w:rsidR="009B54EF" w:rsidRPr="00A26F70" w:rsidRDefault="009B54EF" w:rsidP="00D7374E">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26F70">
              <w:rPr>
                <w:rFonts w:ascii="Times New Roman" w:hAnsi="Times New Roman" w:cs="Times New Roman"/>
                <w:sz w:val="24"/>
                <w:szCs w:val="24"/>
                <w:lang w:val="kk-KZ"/>
              </w:rPr>
              <w:t xml:space="preserve">11. Болашақ мұғалімдер әдіснама мен талдауды таңдай, ғылыми зерттеу әдістері мен тәсілдерін қолдана, сондай-ақ жаңа білімді түзе алады.       </w:t>
            </w:r>
          </w:p>
        </w:tc>
      </w:tr>
    </w:tbl>
    <w:p w14:paraId="4C04494D" w14:textId="032A6AF8" w:rsidR="009B54EF" w:rsidRPr="002A018F" w:rsidRDefault="009B54EF" w:rsidP="002A018F">
      <w:pPr>
        <w:pStyle w:val="1"/>
        <w:spacing w:after="120" w:line="240" w:lineRule="auto"/>
        <w:jc w:val="both"/>
        <w:rPr>
          <w:rFonts w:ascii="Times New Roman" w:hAnsi="Times New Roman" w:cs="Times New Roman"/>
          <w:bCs/>
          <w:sz w:val="24"/>
          <w:szCs w:val="24"/>
          <w:lang w:val="kk-KZ"/>
        </w:rPr>
      </w:pPr>
      <w:bookmarkStart w:id="6" w:name="_Toc115729856"/>
      <w:bookmarkStart w:id="7" w:name="_Toc124886690"/>
      <w:bookmarkStart w:id="8" w:name="_Toc137345006"/>
      <w:r w:rsidRPr="00A26F70">
        <w:rPr>
          <w:rFonts w:ascii="Times New Roman" w:hAnsi="Times New Roman" w:cs="Times New Roman"/>
          <w:bCs/>
          <w:sz w:val="24"/>
          <w:szCs w:val="24"/>
          <w:lang w:val="kk-KZ"/>
        </w:rPr>
        <w:lastRenderedPageBreak/>
        <w:t xml:space="preserve">4. </w:t>
      </w:r>
      <w:bookmarkEnd w:id="6"/>
      <w:r w:rsidRPr="00A26F70">
        <w:rPr>
          <w:rFonts w:ascii="Times New Roman" w:hAnsi="Times New Roman" w:cs="Times New Roman"/>
          <w:bCs/>
          <w:sz w:val="24"/>
          <w:szCs w:val="24"/>
          <w:lang w:val="kk-KZ"/>
        </w:rPr>
        <w:t>Бағдарлама құрылымы және оқу нәтижелері</w:t>
      </w:r>
      <w:bookmarkEnd w:id="7"/>
      <w:bookmarkEnd w:id="8"/>
    </w:p>
    <w:tbl>
      <w:tblPr>
        <w:tblW w:w="9889" w:type="dxa"/>
        <w:tblLayout w:type="fixed"/>
        <w:tblLook w:val="0400" w:firstRow="0" w:lastRow="0" w:firstColumn="0" w:lastColumn="0" w:noHBand="0" w:noVBand="1"/>
      </w:tblPr>
      <w:tblGrid>
        <w:gridCol w:w="9889"/>
      </w:tblGrid>
      <w:tr w:rsidR="00124003" w:rsidRPr="00A26F70" w14:paraId="5A28E7FB" w14:textId="77777777" w:rsidTr="003E48B4">
        <w:tc>
          <w:tcPr>
            <w:tcW w:w="98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9C5F3DB" w14:textId="29F0871E" w:rsidR="00A81B63" w:rsidRPr="00A26F70" w:rsidRDefault="00552019" w:rsidP="001C636C">
            <w:pPr>
              <w:pStyle w:val="2"/>
              <w:spacing w:after="120" w:line="240" w:lineRule="auto"/>
              <w:jc w:val="both"/>
              <w:rPr>
                <w:rFonts w:ascii="Times New Roman" w:hAnsi="Times New Roman" w:cs="Times New Roman"/>
                <w:sz w:val="24"/>
                <w:szCs w:val="24"/>
                <w:lang w:val="kk-KZ"/>
              </w:rPr>
            </w:pPr>
            <w:bookmarkStart w:id="9" w:name="_Toc127737152"/>
            <w:bookmarkStart w:id="10" w:name="_Toc137345007"/>
            <w:r w:rsidRPr="00A26F70">
              <w:rPr>
                <w:rFonts w:ascii="Times New Roman" w:hAnsi="Times New Roman" w:cs="Times New Roman"/>
                <w:sz w:val="24"/>
                <w:szCs w:val="24"/>
                <w:lang w:val="kk-KZ"/>
              </w:rPr>
              <w:t xml:space="preserve">4.1. </w:t>
            </w:r>
            <w:r w:rsidR="00356150" w:rsidRPr="00A26F70">
              <w:rPr>
                <w:rFonts w:ascii="Times New Roman" w:hAnsi="Times New Roman" w:cs="Times New Roman"/>
                <w:sz w:val="24"/>
                <w:szCs w:val="24"/>
                <w:lang w:val="kk-KZ"/>
              </w:rPr>
              <w:t>Педагогикалық компоненттің құрылымы</w:t>
            </w:r>
            <w:bookmarkEnd w:id="9"/>
            <w:bookmarkEnd w:id="10"/>
            <w:r w:rsidR="00356150" w:rsidRPr="00A26F70">
              <w:rPr>
                <w:rFonts w:ascii="Times New Roman" w:hAnsi="Times New Roman" w:cs="Times New Roman"/>
                <w:sz w:val="24"/>
                <w:szCs w:val="24"/>
                <w:lang w:val="kk-KZ"/>
              </w:rPr>
              <w:t xml:space="preserve">     </w:t>
            </w:r>
          </w:p>
        </w:tc>
      </w:tr>
      <w:tr w:rsidR="00DC4862" w:rsidRPr="00A26F70" w14:paraId="1F326197" w14:textId="77777777" w:rsidTr="00A10E99">
        <w:trPr>
          <w:trHeight w:val="3951"/>
        </w:trPr>
        <w:tc>
          <w:tcPr>
            <w:tcW w:w="9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E6FC7B" w14:textId="77777777" w:rsidR="004027FA" w:rsidRPr="00A26F70" w:rsidRDefault="004027FA" w:rsidP="00D7374E">
            <w:pPr>
              <w:spacing w:after="0" w:line="240" w:lineRule="auto"/>
              <w:jc w:val="both"/>
              <w:textAlignment w:val="baseline"/>
              <w:rPr>
                <w:rFonts w:ascii="Times New Roman" w:hAnsi="Times New Roman" w:cs="Times New Roman"/>
                <w:bCs/>
                <w:iCs/>
                <w:sz w:val="24"/>
                <w:szCs w:val="24"/>
                <w:lang w:val="kk-KZ"/>
              </w:rPr>
            </w:pPr>
            <w:r w:rsidRPr="00A26F70">
              <w:rPr>
                <w:rFonts w:ascii="Times New Roman" w:hAnsi="Times New Roman" w:cs="Times New Roman"/>
                <w:bCs/>
                <w:iCs/>
                <w:sz w:val="24"/>
                <w:szCs w:val="24"/>
                <w:lang w:val="kk-KZ"/>
              </w:rPr>
              <w:t xml:space="preserve">Педагогикалық компоненттің көлемі педагогикалық практиканы қоса алғанда, 60 академиялық кредитті құрайды. Бұл компонент ПБ барлық оқу бағдарламалары үшін ортақ болып табылады. Педагогикалық компонентті жобалау үдерісіне барлық университеттер бірлесе қатысты. Компонент икемді болып табылады және жекелеген университеттер оны нақты жағдай мен қажеттіліктеріне сәйкес іске асыруға мүмкіндік берілген.  </w:t>
            </w:r>
          </w:p>
          <w:p w14:paraId="5DFC1B8E" w14:textId="73C3E848" w:rsidR="00DC4862" w:rsidRPr="00A26F70" w:rsidRDefault="004027FA" w:rsidP="004027FA">
            <w:pPr>
              <w:spacing w:after="120" w:line="240" w:lineRule="auto"/>
              <w:rPr>
                <w:rFonts w:ascii="Times New Roman" w:eastAsia="Yu Gothic Light" w:hAnsi="Times New Roman" w:cs="Times New Roman"/>
                <w:color w:val="000000"/>
                <w:sz w:val="24"/>
                <w:szCs w:val="24"/>
                <w:shd w:val="clear" w:color="auto" w:fill="FFFFFF"/>
                <w:lang w:val="kk-KZ" w:eastAsia="fi-FI"/>
              </w:rPr>
            </w:pPr>
            <w:r w:rsidRPr="00A26F70">
              <w:rPr>
                <w:rFonts w:ascii="Times New Roman" w:hAnsi="Times New Roman" w:cs="Times New Roman"/>
                <w:bCs/>
                <w:iCs/>
                <w:sz w:val="24"/>
                <w:szCs w:val="24"/>
                <w:lang w:val="kk-KZ"/>
              </w:rPr>
              <w:t>Педагогикалық компоненттің жалпы құрылымы:</w:t>
            </w:r>
          </w:p>
          <w:tbl>
            <w:tblPr>
              <w:tblW w:w="963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434"/>
              <w:gridCol w:w="2197"/>
            </w:tblGrid>
            <w:tr w:rsidR="00186F5C" w:rsidRPr="00A26F70" w14:paraId="562B4846" w14:textId="77777777" w:rsidTr="003E48B4">
              <w:trPr>
                <w:trHeight w:val="60"/>
              </w:trPr>
              <w:tc>
                <w:tcPr>
                  <w:tcW w:w="7434" w:type="dxa"/>
                  <w:tcBorders>
                    <w:top w:val="single" w:sz="6" w:space="0" w:color="auto"/>
                    <w:left w:val="single" w:sz="6" w:space="0" w:color="auto"/>
                    <w:bottom w:val="single" w:sz="6" w:space="0" w:color="auto"/>
                    <w:right w:val="single" w:sz="6" w:space="0" w:color="auto"/>
                  </w:tcBorders>
                  <w:shd w:val="clear" w:color="auto" w:fill="8EAADB"/>
                  <w:hideMark/>
                </w:tcPr>
                <w:p w14:paraId="31294AFE" w14:textId="77777777" w:rsidR="00186F5C" w:rsidRPr="00A26F70" w:rsidRDefault="00186F5C" w:rsidP="00186F5C">
                  <w:pPr>
                    <w:spacing w:after="120" w:line="240" w:lineRule="auto"/>
                    <w:jc w:val="both"/>
                    <w:textAlignment w:val="baseline"/>
                    <w:rPr>
                      <w:rFonts w:ascii="Times New Roman" w:eastAsia="Times New Roman" w:hAnsi="Times New Roman" w:cs="Times New Roman"/>
                      <w:sz w:val="24"/>
                      <w:szCs w:val="24"/>
                      <w:lang w:val="kk-KZ" w:eastAsia="fi-FI"/>
                    </w:rPr>
                  </w:pPr>
                  <w:r w:rsidRPr="00A26F70">
                    <w:rPr>
                      <w:rFonts w:ascii="Times New Roman" w:eastAsia="Times New Roman" w:hAnsi="Times New Roman" w:cs="Times New Roman"/>
                      <w:b/>
                      <w:bCs/>
                      <w:sz w:val="24"/>
                      <w:szCs w:val="24"/>
                      <w:lang w:val="kk-KZ" w:eastAsia="fi-FI"/>
                    </w:rPr>
                    <w:t xml:space="preserve">Модуль атауы және негізгі пәндер </w:t>
                  </w:r>
                </w:p>
              </w:tc>
              <w:tc>
                <w:tcPr>
                  <w:tcW w:w="2197" w:type="dxa"/>
                  <w:tcBorders>
                    <w:top w:val="single" w:sz="6" w:space="0" w:color="auto"/>
                    <w:left w:val="single" w:sz="6" w:space="0" w:color="auto"/>
                    <w:bottom w:val="single" w:sz="6" w:space="0" w:color="auto"/>
                    <w:right w:val="single" w:sz="6" w:space="0" w:color="auto"/>
                  </w:tcBorders>
                  <w:shd w:val="clear" w:color="auto" w:fill="8EAADB"/>
                  <w:hideMark/>
                </w:tcPr>
                <w:p w14:paraId="182ECAEB" w14:textId="77777777" w:rsidR="00186F5C" w:rsidRPr="00A26F70" w:rsidRDefault="00186F5C" w:rsidP="00186F5C">
                  <w:pPr>
                    <w:spacing w:after="120" w:line="240" w:lineRule="auto"/>
                    <w:jc w:val="both"/>
                    <w:textAlignment w:val="baseline"/>
                    <w:rPr>
                      <w:rFonts w:ascii="Times New Roman" w:eastAsia="Times New Roman" w:hAnsi="Times New Roman" w:cs="Times New Roman"/>
                      <w:sz w:val="24"/>
                      <w:szCs w:val="24"/>
                      <w:lang w:val="kk-KZ" w:eastAsia="fi-FI"/>
                    </w:rPr>
                  </w:pPr>
                  <w:r w:rsidRPr="00A26F70">
                    <w:rPr>
                      <w:rFonts w:ascii="Times New Roman" w:eastAsia="Times New Roman" w:hAnsi="Times New Roman" w:cs="Times New Roman"/>
                      <w:b/>
                      <w:bCs/>
                      <w:sz w:val="24"/>
                      <w:szCs w:val="24"/>
                      <w:lang w:val="kk-KZ" w:eastAsia="fi-FI"/>
                    </w:rPr>
                    <w:t>Академиялық кредит</w:t>
                  </w:r>
                </w:p>
              </w:tc>
            </w:tr>
            <w:tr w:rsidR="00186F5C" w:rsidRPr="00A26F70" w14:paraId="12BB2779" w14:textId="77777777" w:rsidTr="003E48B4">
              <w:trPr>
                <w:trHeight w:val="60"/>
              </w:trPr>
              <w:tc>
                <w:tcPr>
                  <w:tcW w:w="7434"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55809A64" w14:textId="77777777" w:rsidR="00186F5C" w:rsidRPr="00A26F70" w:rsidRDefault="00186F5C" w:rsidP="00186F5C">
                  <w:pPr>
                    <w:spacing w:after="120" w:line="240" w:lineRule="auto"/>
                    <w:jc w:val="both"/>
                    <w:textAlignment w:val="baseline"/>
                    <w:rPr>
                      <w:rFonts w:ascii="Times New Roman" w:eastAsia="Times New Roman" w:hAnsi="Times New Roman" w:cs="Times New Roman"/>
                      <w:b/>
                      <w:bCs/>
                      <w:sz w:val="24"/>
                      <w:szCs w:val="24"/>
                      <w:lang w:val="kk-KZ" w:eastAsia="fi-FI"/>
                    </w:rPr>
                  </w:pPr>
                  <w:r w:rsidRPr="00A26F70">
                    <w:rPr>
                      <w:rFonts w:ascii="Times New Roman" w:eastAsia="Times New Roman" w:hAnsi="Times New Roman" w:cs="Times New Roman"/>
                      <w:b/>
                      <w:bCs/>
                      <w:sz w:val="24"/>
                      <w:szCs w:val="24"/>
                      <w:lang w:val="kk-KZ" w:eastAsia="fi-FI"/>
                    </w:rPr>
                    <w:t xml:space="preserve">БОЛАШАҚ МҰҒАЛІМДЕРДІ ТҰЛҒА РЕТІНДЕ ҚОЛДАУ </w:t>
                  </w:r>
                </w:p>
              </w:tc>
              <w:tc>
                <w:tcPr>
                  <w:tcW w:w="2197"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41AFDCEC" w14:textId="24052DA6" w:rsidR="00186F5C" w:rsidRPr="00A26F70" w:rsidRDefault="00AE28A7" w:rsidP="00AE28A7">
                  <w:pPr>
                    <w:spacing w:after="120" w:line="240" w:lineRule="auto"/>
                    <w:jc w:val="center"/>
                    <w:textAlignment w:val="baseline"/>
                    <w:rPr>
                      <w:rFonts w:ascii="Times New Roman" w:eastAsia="Times New Roman" w:hAnsi="Times New Roman" w:cs="Times New Roman"/>
                      <w:sz w:val="24"/>
                      <w:szCs w:val="24"/>
                      <w:lang w:val="kk-KZ" w:eastAsia="fi-FI"/>
                    </w:rPr>
                  </w:pPr>
                  <w:r w:rsidRPr="00A26F70">
                    <w:rPr>
                      <w:rFonts w:ascii="Times New Roman" w:eastAsia="Times New Roman" w:hAnsi="Times New Roman" w:cs="Times New Roman"/>
                      <w:b/>
                      <w:bCs/>
                      <w:sz w:val="24"/>
                      <w:szCs w:val="24"/>
                      <w:lang w:val="kk-KZ" w:eastAsia="fi-FI"/>
                    </w:rPr>
                    <w:t>17</w:t>
                  </w:r>
                </w:p>
              </w:tc>
            </w:tr>
            <w:tr w:rsidR="00186F5C" w:rsidRPr="00A26F70" w14:paraId="49491004" w14:textId="77777777" w:rsidTr="003E48B4">
              <w:trPr>
                <w:trHeight w:val="60"/>
              </w:trPr>
              <w:tc>
                <w:tcPr>
                  <w:tcW w:w="7434" w:type="dxa"/>
                  <w:tcBorders>
                    <w:top w:val="single" w:sz="6" w:space="0" w:color="auto"/>
                    <w:left w:val="single" w:sz="6" w:space="0" w:color="auto"/>
                    <w:bottom w:val="single" w:sz="6" w:space="0" w:color="auto"/>
                    <w:right w:val="single" w:sz="6" w:space="0" w:color="auto"/>
                  </w:tcBorders>
                  <w:shd w:val="clear" w:color="auto" w:fill="auto"/>
                  <w:hideMark/>
                </w:tcPr>
                <w:p w14:paraId="30E6095A" w14:textId="45AC2A5A" w:rsidR="00186F5C" w:rsidRPr="00627734" w:rsidRDefault="006C1436" w:rsidP="00D7374E">
                  <w:pPr>
                    <w:spacing w:after="0" w:line="240" w:lineRule="auto"/>
                    <w:jc w:val="both"/>
                    <w:textAlignment w:val="baseline"/>
                    <w:rPr>
                      <w:rFonts w:ascii="Times New Roman" w:eastAsia="Times New Roman" w:hAnsi="Times New Roman" w:cs="Times New Roman"/>
                      <w:sz w:val="24"/>
                      <w:szCs w:val="24"/>
                      <w:lang w:val="kk-KZ" w:eastAsia="fi-FI"/>
                    </w:rPr>
                  </w:pPr>
                  <w:r w:rsidRPr="00627734">
                    <w:rPr>
                      <w:rFonts w:ascii="Times New Roman" w:eastAsia="Times New Roman" w:hAnsi="Times New Roman" w:cs="Times New Roman"/>
                      <w:sz w:val="24"/>
                      <w:szCs w:val="24"/>
                      <w:lang w:val="kk-KZ" w:eastAsia="fi-FI"/>
                    </w:rPr>
                    <w:t>Білім берудегі психология және өзара әрекеттесу мен коммуникация тұжырымдамалары</w:t>
                  </w:r>
                </w:p>
              </w:tc>
              <w:tc>
                <w:tcPr>
                  <w:tcW w:w="2197" w:type="dxa"/>
                  <w:tcBorders>
                    <w:top w:val="single" w:sz="6" w:space="0" w:color="auto"/>
                    <w:left w:val="single" w:sz="6" w:space="0" w:color="auto"/>
                    <w:bottom w:val="single" w:sz="6" w:space="0" w:color="auto"/>
                    <w:right w:val="single" w:sz="6" w:space="0" w:color="auto"/>
                  </w:tcBorders>
                  <w:shd w:val="clear" w:color="auto" w:fill="auto"/>
                  <w:hideMark/>
                </w:tcPr>
                <w:p w14:paraId="0401849C" w14:textId="624EAEA5" w:rsidR="00186F5C" w:rsidRPr="00627734" w:rsidRDefault="00AE28A7" w:rsidP="00D7374E">
                  <w:pPr>
                    <w:spacing w:after="0" w:line="240" w:lineRule="auto"/>
                    <w:jc w:val="center"/>
                    <w:textAlignment w:val="baseline"/>
                    <w:rPr>
                      <w:rFonts w:ascii="Times New Roman" w:eastAsia="Times New Roman" w:hAnsi="Times New Roman" w:cs="Times New Roman"/>
                      <w:sz w:val="24"/>
                      <w:szCs w:val="24"/>
                      <w:lang w:val="kk-KZ" w:eastAsia="fi-FI"/>
                    </w:rPr>
                  </w:pPr>
                  <w:r w:rsidRPr="00627734">
                    <w:rPr>
                      <w:rFonts w:ascii="Times New Roman" w:eastAsia="Times New Roman" w:hAnsi="Times New Roman" w:cs="Times New Roman"/>
                      <w:sz w:val="24"/>
                      <w:szCs w:val="24"/>
                      <w:lang w:val="kk-KZ" w:eastAsia="fi-FI"/>
                    </w:rPr>
                    <w:t>4</w:t>
                  </w:r>
                </w:p>
              </w:tc>
            </w:tr>
            <w:tr w:rsidR="00186F5C" w:rsidRPr="00A26F70" w14:paraId="2C96F9A2" w14:textId="77777777" w:rsidTr="003E48B4">
              <w:trPr>
                <w:trHeight w:val="60"/>
              </w:trPr>
              <w:tc>
                <w:tcPr>
                  <w:tcW w:w="7434" w:type="dxa"/>
                  <w:tcBorders>
                    <w:top w:val="single" w:sz="6" w:space="0" w:color="auto"/>
                    <w:left w:val="single" w:sz="6" w:space="0" w:color="auto"/>
                    <w:bottom w:val="single" w:sz="6" w:space="0" w:color="auto"/>
                    <w:right w:val="single" w:sz="6" w:space="0" w:color="auto"/>
                  </w:tcBorders>
                  <w:shd w:val="clear" w:color="auto" w:fill="auto"/>
                </w:tcPr>
                <w:p w14:paraId="12F83DE6" w14:textId="77777777" w:rsidR="00186F5C" w:rsidRPr="00627734" w:rsidRDefault="00186F5C" w:rsidP="00D7374E">
                  <w:pPr>
                    <w:spacing w:after="0" w:line="240" w:lineRule="auto"/>
                    <w:jc w:val="both"/>
                    <w:textAlignment w:val="baseline"/>
                    <w:rPr>
                      <w:rFonts w:ascii="Times New Roman" w:eastAsia="Times New Roman" w:hAnsi="Times New Roman" w:cs="Times New Roman"/>
                      <w:sz w:val="24"/>
                      <w:szCs w:val="24"/>
                      <w:lang w:val="kk-KZ" w:eastAsia="fi-FI"/>
                    </w:rPr>
                  </w:pPr>
                  <w:r w:rsidRPr="00627734">
                    <w:rPr>
                      <w:rFonts w:ascii="Times New Roman" w:eastAsia="Times New Roman" w:hAnsi="Times New Roman" w:cs="Times New Roman"/>
                      <w:sz w:val="24"/>
                      <w:szCs w:val="24"/>
                      <w:lang w:val="kk-KZ" w:eastAsia="fi-FI"/>
                    </w:rPr>
                    <w:t>Білім беру туралы ғылым және</w:t>
                  </w:r>
                  <w:r w:rsidRPr="00627734">
                    <w:rPr>
                      <w:rFonts w:ascii="Times New Roman" w:eastAsia="Times New Roman" w:hAnsi="Times New Roman" w:cs="Times New Roman"/>
                      <w:sz w:val="24"/>
                      <w:szCs w:val="24"/>
                      <w:lang w:val="kk-KZ" w:eastAsia="fi-FI"/>
                    </w:rPr>
                    <w:cr/>
                    <w:t>оқытудың негізгі теориялары</w:t>
                  </w:r>
                </w:p>
              </w:tc>
              <w:tc>
                <w:tcPr>
                  <w:tcW w:w="2197" w:type="dxa"/>
                  <w:tcBorders>
                    <w:top w:val="single" w:sz="6" w:space="0" w:color="auto"/>
                    <w:left w:val="single" w:sz="6" w:space="0" w:color="auto"/>
                    <w:bottom w:val="single" w:sz="6" w:space="0" w:color="auto"/>
                    <w:right w:val="single" w:sz="6" w:space="0" w:color="auto"/>
                  </w:tcBorders>
                  <w:shd w:val="clear" w:color="auto" w:fill="auto"/>
                </w:tcPr>
                <w:p w14:paraId="586B6F3A" w14:textId="77777777" w:rsidR="00186F5C" w:rsidRPr="00627734" w:rsidRDefault="00186F5C" w:rsidP="00D7374E">
                  <w:pPr>
                    <w:spacing w:after="0" w:line="240" w:lineRule="auto"/>
                    <w:jc w:val="center"/>
                    <w:textAlignment w:val="baseline"/>
                    <w:rPr>
                      <w:rFonts w:ascii="Times New Roman" w:eastAsia="Times New Roman" w:hAnsi="Times New Roman" w:cs="Times New Roman"/>
                      <w:sz w:val="24"/>
                      <w:szCs w:val="24"/>
                      <w:lang w:val="kk-KZ" w:eastAsia="fi-FI"/>
                    </w:rPr>
                  </w:pPr>
                  <w:r w:rsidRPr="00627734">
                    <w:rPr>
                      <w:rFonts w:ascii="Times New Roman" w:eastAsia="Times New Roman" w:hAnsi="Times New Roman" w:cs="Times New Roman"/>
                      <w:sz w:val="24"/>
                      <w:szCs w:val="24"/>
                      <w:lang w:val="kk-KZ" w:eastAsia="fi-FI"/>
                    </w:rPr>
                    <w:t>3</w:t>
                  </w:r>
                </w:p>
              </w:tc>
            </w:tr>
            <w:tr w:rsidR="00186F5C" w:rsidRPr="00A26F70" w14:paraId="29D4842D" w14:textId="77777777" w:rsidTr="003E48B4">
              <w:trPr>
                <w:trHeight w:val="60"/>
              </w:trPr>
              <w:tc>
                <w:tcPr>
                  <w:tcW w:w="7434" w:type="dxa"/>
                  <w:tcBorders>
                    <w:top w:val="single" w:sz="6" w:space="0" w:color="auto"/>
                    <w:left w:val="single" w:sz="6" w:space="0" w:color="auto"/>
                    <w:bottom w:val="single" w:sz="6" w:space="0" w:color="auto"/>
                    <w:right w:val="single" w:sz="6" w:space="0" w:color="auto"/>
                  </w:tcBorders>
                  <w:shd w:val="clear" w:color="auto" w:fill="auto"/>
                  <w:hideMark/>
                </w:tcPr>
                <w:p w14:paraId="36F39577" w14:textId="0E12FED3" w:rsidR="00186F5C" w:rsidRPr="00627734" w:rsidRDefault="00D65ED0" w:rsidP="00D7374E">
                  <w:pPr>
                    <w:spacing w:after="0" w:line="240" w:lineRule="auto"/>
                    <w:jc w:val="both"/>
                    <w:textAlignment w:val="baseline"/>
                    <w:rPr>
                      <w:rFonts w:ascii="Times New Roman" w:eastAsia="Times New Roman" w:hAnsi="Times New Roman" w:cs="Times New Roman"/>
                      <w:sz w:val="24"/>
                      <w:szCs w:val="24"/>
                      <w:lang w:val="kk-KZ" w:eastAsia="fi-FI"/>
                    </w:rPr>
                  </w:pPr>
                  <w:r w:rsidRPr="00627734">
                    <w:rPr>
                      <w:rFonts w:ascii="Times New Roman" w:eastAsia="Times New Roman" w:hAnsi="Times New Roman" w:cs="Times New Roman"/>
                      <w:sz w:val="24"/>
                      <w:szCs w:val="24"/>
                      <w:lang w:val="kk-KZ" w:eastAsia="fi-FI"/>
                    </w:rPr>
                    <w:t xml:space="preserve">Инклюзивті білім беру ортасы </w:t>
                  </w:r>
                </w:p>
              </w:tc>
              <w:tc>
                <w:tcPr>
                  <w:tcW w:w="2197" w:type="dxa"/>
                  <w:tcBorders>
                    <w:top w:val="single" w:sz="6" w:space="0" w:color="auto"/>
                    <w:left w:val="single" w:sz="6" w:space="0" w:color="auto"/>
                    <w:bottom w:val="single" w:sz="6" w:space="0" w:color="auto"/>
                    <w:right w:val="single" w:sz="6" w:space="0" w:color="auto"/>
                  </w:tcBorders>
                  <w:shd w:val="clear" w:color="auto" w:fill="auto"/>
                  <w:hideMark/>
                </w:tcPr>
                <w:p w14:paraId="39B9D95C" w14:textId="77777777" w:rsidR="00186F5C" w:rsidRPr="00627734" w:rsidRDefault="00186F5C" w:rsidP="00D7374E">
                  <w:pPr>
                    <w:spacing w:after="0" w:line="240" w:lineRule="auto"/>
                    <w:jc w:val="center"/>
                    <w:textAlignment w:val="baseline"/>
                    <w:rPr>
                      <w:rFonts w:ascii="Times New Roman" w:eastAsia="Times New Roman" w:hAnsi="Times New Roman" w:cs="Times New Roman"/>
                      <w:sz w:val="24"/>
                      <w:szCs w:val="24"/>
                      <w:lang w:val="kk-KZ" w:eastAsia="fi-FI"/>
                    </w:rPr>
                  </w:pPr>
                  <w:r w:rsidRPr="00627734">
                    <w:rPr>
                      <w:rFonts w:ascii="Times New Roman" w:eastAsia="Times New Roman" w:hAnsi="Times New Roman" w:cs="Times New Roman"/>
                      <w:sz w:val="24"/>
                      <w:szCs w:val="24"/>
                      <w:lang w:val="kk-KZ" w:eastAsia="fi-FI"/>
                    </w:rPr>
                    <w:t>3</w:t>
                  </w:r>
                </w:p>
              </w:tc>
            </w:tr>
            <w:tr w:rsidR="00186F5C" w:rsidRPr="00A26F70" w14:paraId="74E6BD25" w14:textId="77777777" w:rsidTr="003E48B4">
              <w:trPr>
                <w:trHeight w:val="60"/>
              </w:trPr>
              <w:tc>
                <w:tcPr>
                  <w:tcW w:w="7434" w:type="dxa"/>
                  <w:tcBorders>
                    <w:top w:val="single" w:sz="6" w:space="0" w:color="auto"/>
                    <w:left w:val="single" w:sz="6" w:space="0" w:color="auto"/>
                    <w:bottom w:val="single" w:sz="6" w:space="0" w:color="auto"/>
                    <w:right w:val="single" w:sz="6" w:space="0" w:color="auto"/>
                  </w:tcBorders>
                  <w:shd w:val="clear" w:color="auto" w:fill="auto"/>
                  <w:hideMark/>
                </w:tcPr>
                <w:p w14:paraId="58DF7F73" w14:textId="1B8D12B2" w:rsidR="00186F5C" w:rsidRPr="00627734" w:rsidRDefault="00D65ED0" w:rsidP="00D7374E">
                  <w:pPr>
                    <w:spacing w:after="0" w:line="240" w:lineRule="auto"/>
                    <w:jc w:val="both"/>
                    <w:textAlignment w:val="baseline"/>
                    <w:rPr>
                      <w:rFonts w:ascii="Times New Roman" w:eastAsia="Times New Roman" w:hAnsi="Times New Roman" w:cs="Times New Roman"/>
                      <w:sz w:val="24"/>
                      <w:szCs w:val="24"/>
                      <w:lang w:val="kk-KZ" w:eastAsia="fi-FI"/>
                    </w:rPr>
                  </w:pPr>
                  <w:r w:rsidRPr="00627734">
                    <w:rPr>
                      <w:rFonts w:ascii="Times New Roman" w:eastAsia="Times New Roman" w:hAnsi="Times New Roman" w:cs="Times New Roman"/>
                      <w:sz w:val="24"/>
                      <w:szCs w:val="24"/>
                      <w:lang w:val="kk-KZ" w:eastAsia="fi-FI"/>
                    </w:rPr>
                    <w:t>Балалардың жас ерекшелік және физиологиялық даму ерекшеліктері</w:t>
                  </w:r>
                </w:p>
              </w:tc>
              <w:tc>
                <w:tcPr>
                  <w:tcW w:w="2197" w:type="dxa"/>
                  <w:tcBorders>
                    <w:top w:val="single" w:sz="6" w:space="0" w:color="auto"/>
                    <w:left w:val="single" w:sz="6" w:space="0" w:color="auto"/>
                    <w:bottom w:val="single" w:sz="6" w:space="0" w:color="auto"/>
                    <w:right w:val="single" w:sz="6" w:space="0" w:color="auto"/>
                  </w:tcBorders>
                  <w:shd w:val="clear" w:color="auto" w:fill="auto"/>
                  <w:hideMark/>
                </w:tcPr>
                <w:p w14:paraId="11293519" w14:textId="77777777" w:rsidR="00186F5C" w:rsidRPr="00627734" w:rsidRDefault="00186F5C" w:rsidP="00D7374E">
                  <w:pPr>
                    <w:spacing w:after="0" w:line="240" w:lineRule="auto"/>
                    <w:jc w:val="center"/>
                    <w:textAlignment w:val="baseline"/>
                    <w:rPr>
                      <w:rFonts w:ascii="Times New Roman" w:eastAsia="Times New Roman" w:hAnsi="Times New Roman" w:cs="Times New Roman"/>
                      <w:sz w:val="24"/>
                      <w:szCs w:val="24"/>
                      <w:lang w:val="kk-KZ" w:eastAsia="fi-FI"/>
                    </w:rPr>
                  </w:pPr>
                  <w:r w:rsidRPr="00627734">
                    <w:rPr>
                      <w:rFonts w:ascii="Times New Roman" w:eastAsia="Times New Roman" w:hAnsi="Times New Roman" w:cs="Times New Roman"/>
                      <w:sz w:val="24"/>
                      <w:szCs w:val="24"/>
                      <w:lang w:val="kk-KZ" w:eastAsia="fi-FI"/>
                    </w:rPr>
                    <w:t>3</w:t>
                  </w:r>
                </w:p>
              </w:tc>
            </w:tr>
            <w:tr w:rsidR="00186F5C" w:rsidRPr="00A26F70" w14:paraId="34014F17" w14:textId="77777777" w:rsidTr="003E48B4">
              <w:trPr>
                <w:trHeight w:val="60"/>
              </w:trPr>
              <w:tc>
                <w:tcPr>
                  <w:tcW w:w="7434" w:type="dxa"/>
                  <w:tcBorders>
                    <w:top w:val="single" w:sz="6" w:space="0" w:color="auto"/>
                    <w:left w:val="single" w:sz="6" w:space="0" w:color="auto"/>
                    <w:bottom w:val="single" w:sz="6" w:space="0" w:color="auto"/>
                    <w:right w:val="single" w:sz="6" w:space="0" w:color="auto"/>
                  </w:tcBorders>
                  <w:shd w:val="clear" w:color="auto" w:fill="auto"/>
                  <w:hideMark/>
                </w:tcPr>
                <w:p w14:paraId="52F33611" w14:textId="41E0313E" w:rsidR="00186F5C" w:rsidRPr="00627734" w:rsidRDefault="00186F5C" w:rsidP="00F606A9">
                  <w:pPr>
                    <w:spacing w:after="0" w:line="240" w:lineRule="auto"/>
                    <w:jc w:val="both"/>
                    <w:textAlignment w:val="baseline"/>
                    <w:rPr>
                      <w:rFonts w:ascii="Times New Roman" w:eastAsia="Times New Roman" w:hAnsi="Times New Roman" w:cs="Times New Roman"/>
                      <w:sz w:val="24"/>
                      <w:szCs w:val="24"/>
                      <w:lang w:val="kk-KZ" w:eastAsia="fi-FI"/>
                    </w:rPr>
                  </w:pPr>
                  <w:r w:rsidRPr="00627734">
                    <w:rPr>
                      <w:rFonts w:ascii="Times New Roman" w:eastAsia="Times New Roman" w:hAnsi="Times New Roman" w:cs="Times New Roman"/>
                      <w:sz w:val="24"/>
                      <w:szCs w:val="24"/>
                      <w:lang w:val="kk-KZ" w:eastAsia="fi-FI"/>
                    </w:rPr>
                    <w:t xml:space="preserve">Оқытуды жоспарлау және </w:t>
                  </w:r>
                  <w:r w:rsidR="00D65ED0" w:rsidRPr="00627734">
                    <w:rPr>
                      <w:rFonts w:ascii="Times New Roman" w:eastAsia="Times New Roman" w:hAnsi="Times New Roman" w:cs="Times New Roman"/>
                      <w:sz w:val="24"/>
                      <w:szCs w:val="24"/>
                      <w:lang w:val="kk-KZ" w:eastAsia="fi-FI"/>
                    </w:rPr>
                    <w:t>дербес оқыту</w:t>
                  </w:r>
                </w:p>
              </w:tc>
              <w:tc>
                <w:tcPr>
                  <w:tcW w:w="2197" w:type="dxa"/>
                  <w:tcBorders>
                    <w:top w:val="single" w:sz="6" w:space="0" w:color="auto"/>
                    <w:left w:val="single" w:sz="6" w:space="0" w:color="auto"/>
                    <w:bottom w:val="single" w:sz="6" w:space="0" w:color="auto"/>
                    <w:right w:val="single" w:sz="6" w:space="0" w:color="auto"/>
                  </w:tcBorders>
                  <w:shd w:val="clear" w:color="auto" w:fill="auto"/>
                  <w:hideMark/>
                </w:tcPr>
                <w:p w14:paraId="576E0D4E" w14:textId="77777777" w:rsidR="00186F5C" w:rsidRPr="00627734" w:rsidRDefault="00186F5C" w:rsidP="00D7374E">
                  <w:pPr>
                    <w:spacing w:after="0" w:line="240" w:lineRule="auto"/>
                    <w:jc w:val="center"/>
                    <w:textAlignment w:val="baseline"/>
                    <w:rPr>
                      <w:rFonts w:ascii="Times New Roman" w:eastAsia="Times New Roman" w:hAnsi="Times New Roman" w:cs="Times New Roman"/>
                      <w:sz w:val="24"/>
                      <w:szCs w:val="24"/>
                      <w:lang w:val="kk-KZ" w:eastAsia="fi-FI"/>
                    </w:rPr>
                  </w:pPr>
                  <w:r w:rsidRPr="00627734">
                    <w:rPr>
                      <w:rFonts w:ascii="Times New Roman" w:eastAsia="Times New Roman" w:hAnsi="Times New Roman" w:cs="Times New Roman"/>
                      <w:sz w:val="24"/>
                      <w:szCs w:val="24"/>
                      <w:lang w:val="kk-KZ" w:eastAsia="fi-FI"/>
                    </w:rPr>
                    <w:t>4</w:t>
                  </w:r>
                </w:p>
              </w:tc>
            </w:tr>
            <w:tr w:rsidR="00186F5C" w:rsidRPr="00A26F70" w14:paraId="5D2B83B8" w14:textId="77777777" w:rsidTr="003E48B4">
              <w:trPr>
                <w:trHeight w:val="60"/>
              </w:trPr>
              <w:tc>
                <w:tcPr>
                  <w:tcW w:w="7434"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3143F275" w14:textId="77777777" w:rsidR="00186F5C" w:rsidRPr="00A26F70" w:rsidRDefault="00186F5C" w:rsidP="00D7374E">
                  <w:pPr>
                    <w:spacing w:after="0" w:line="240" w:lineRule="auto"/>
                    <w:jc w:val="both"/>
                    <w:textAlignment w:val="baseline"/>
                    <w:rPr>
                      <w:rFonts w:ascii="Times New Roman" w:eastAsia="Times New Roman" w:hAnsi="Times New Roman" w:cs="Times New Roman"/>
                      <w:b/>
                      <w:bCs/>
                      <w:sz w:val="24"/>
                      <w:szCs w:val="24"/>
                      <w:lang w:val="kk-KZ" w:eastAsia="fi-FI"/>
                    </w:rPr>
                  </w:pPr>
                  <w:r w:rsidRPr="00A26F70">
                    <w:rPr>
                      <w:rFonts w:ascii="Times New Roman" w:eastAsia="Times New Roman" w:hAnsi="Times New Roman" w:cs="Times New Roman"/>
                      <w:b/>
                      <w:bCs/>
                      <w:sz w:val="24"/>
                      <w:szCs w:val="24"/>
                      <w:lang w:val="kk-KZ" w:eastAsia="fi-FI"/>
                    </w:rPr>
                    <w:t>ОҚЫТУ ЖӘНЕ ҮЙРЕТУ ҮШІН БАҒАЛАУ</w:t>
                  </w:r>
                </w:p>
              </w:tc>
              <w:tc>
                <w:tcPr>
                  <w:tcW w:w="2197"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16B948D3" w14:textId="3C565F03" w:rsidR="00186F5C" w:rsidRPr="00A26F70" w:rsidRDefault="00AE28A7" w:rsidP="00D7374E">
                  <w:pPr>
                    <w:spacing w:after="0" w:line="240" w:lineRule="auto"/>
                    <w:jc w:val="center"/>
                    <w:textAlignment w:val="baseline"/>
                    <w:rPr>
                      <w:rFonts w:ascii="Times New Roman" w:eastAsia="Times New Roman" w:hAnsi="Times New Roman" w:cs="Times New Roman"/>
                      <w:sz w:val="24"/>
                      <w:szCs w:val="24"/>
                      <w:lang w:val="kk-KZ" w:eastAsia="fi-FI"/>
                    </w:rPr>
                  </w:pPr>
                  <w:r w:rsidRPr="00A26F70">
                    <w:rPr>
                      <w:rFonts w:ascii="Times New Roman" w:eastAsia="Times New Roman" w:hAnsi="Times New Roman" w:cs="Times New Roman"/>
                      <w:b/>
                      <w:bCs/>
                      <w:sz w:val="24"/>
                      <w:szCs w:val="24"/>
                      <w:lang w:val="kk-KZ" w:eastAsia="fi-FI"/>
                    </w:rPr>
                    <w:t>9</w:t>
                  </w:r>
                </w:p>
              </w:tc>
            </w:tr>
            <w:tr w:rsidR="00186F5C" w:rsidRPr="00A26F70" w14:paraId="61D4B92F" w14:textId="77777777" w:rsidTr="003E48B4">
              <w:trPr>
                <w:trHeight w:val="60"/>
              </w:trPr>
              <w:tc>
                <w:tcPr>
                  <w:tcW w:w="7434" w:type="dxa"/>
                  <w:tcBorders>
                    <w:top w:val="single" w:sz="6" w:space="0" w:color="auto"/>
                    <w:left w:val="single" w:sz="6" w:space="0" w:color="auto"/>
                    <w:bottom w:val="single" w:sz="6" w:space="0" w:color="auto"/>
                    <w:right w:val="single" w:sz="6" w:space="0" w:color="auto"/>
                  </w:tcBorders>
                  <w:shd w:val="clear" w:color="auto" w:fill="auto"/>
                  <w:hideMark/>
                </w:tcPr>
                <w:p w14:paraId="6C01F9DE" w14:textId="77777777" w:rsidR="00186F5C" w:rsidRPr="00627734" w:rsidRDefault="00186F5C" w:rsidP="00D7374E">
                  <w:pPr>
                    <w:spacing w:after="0" w:line="240" w:lineRule="auto"/>
                    <w:jc w:val="both"/>
                    <w:textAlignment w:val="baseline"/>
                    <w:rPr>
                      <w:rFonts w:ascii="Times New Roman" w:eastAsia="Times New Roman" w:hAnsi="Times New Roman" w:cs="Times New Roman"/>
                      <w:sz w:val="24"/>
                      <w:szCs w:val="24"/>
                      <w:lang w:val="kk-KZ" w:eastAsia="fi-FI"/>
                    </w:rPr>
                  </w:pPr>
                  <w:r w:rsidRPr="00627734">
                    <w:rPr>
                      <w:rFonts w:ascii="Times New Roman" w:eastAsia="Times New Roman" w:hAnsi="Times New Roman" w:cs="Times New Roman"/>
                      <w:sz w:val="24"/>
                      <w:szCs w:val="24"/>
                      <w:lang w:val="kk-KZ" w:eastAsia="fi-FI"/>
                    </w:rPr>
                    <w:t>Оқыту әдістері мен технологиялары</w:t>
                  </w:r>
                </w:p>
              </w:tc>
              <w:tc>
                <w:tcPr>
                  <w:tcW w:w="2197" w:type="dxa"/>
                  <w:tcBorders>
                    <w:top w:val="single" w:sz="6" w:space="0" w:color="auto"/>
                    <w:left w:val="single" w:sz="6" w:space="0" w:color="auto"/>
                    <w:bottom w:val="single" w:sz="6" w:space="0" w:color="auto"/>
                    <w:right w:val="single" w:sz="6" w:space="0" w:color="auto"/>
                  </w:tcBorders>
                  <w:shd w:val="clear" w:color="auto" w:fill="auto"/>
                  <w:hideMark/>
                </w:tcPr>
                <w:p w14:paraId="22DBB5A8" w14:textId="6F2F18E3" w:rsidR="00186F5C" w:rsidRPr="00627734" w:rsidRDefault="00AE28A7" w:rsidP="00D7374E">
                  <w:pPr>
                    <w:spacing w:after="0" w:line="240" w:lineRule="auto"/>
                    <w:jc w:val="center"/>
                    <w:textAlignment w:val="baseline"/>
                    <w:rPr>
                      <w:rFonts w:ascii="Times New Roman" w:eastAsia="Times New Roman" w:hAnsi="Times New Roman" w:cs="Times New Roman"/>
                      <w:sz w:val="24"/>
                      <w:szCs w:val="24"/>
                      <w:lang w:val="kk-KZ" w:eastAsia="fi-FI"/>
                    </w:rPr>
                  </w:pPr>
                  <w:r w:rsidRPr="00627734">
                    <w:rPr>
                      <w:rFonts w:ascii="Times New Roman" w:eastAsia="Times New Roman" w:hAnsi="Times New Roman" w:cs="Times New Roman"/>
                      <w:sz w:val="24"/>
                      <w:szCs w:val="24"/>
                      <w:lang w:val="kk-KZ" w:eastAsia="fi-FI"/>
                    </w:rPr>
                    <w:t>5</w:t>
                  </w:r>
                </w:p>
              </w:tc>
            </w:tr>
            <w:tr w:rsidR="00186F5C" w:rsidRPr="00A26F70" w14:paraId="25DAF337" w14:textId="77777777" w:rsidTr="003E48B4">
              <w:trPr>
                <w:trHeight w:val="60"/>
              </w:trPr>
              <w:tc>
                <w:tcPr>
                  <w:tcW w:w="7434" w:type="dxa"/>
                  <w:tcBorders>
                    <w:top w:val="single" w:sz="6" w:space="0" w:color="auto"/>
                    <w:left w:val="single" w:sz="6" w:space="0" w:color="auto"/>
                    <w:bottom w:val="single" w:sz="6" w:space="0" w:color="auto"/>
                    <w:right w:val="single" w:sz="6" w:space="0" w:color="auto"/>
                  </w:tcBorders>
                  <w:shd w:val="clear" w:color="auto" w:fill="auto"/>
                  <w:hideMark/>
                </w:tcPr>
                <w:p w14:paraId="38D12108" w14:textId="77777777" w:rsidR="00186F5C" w:rsidRPr="00627734" w:rsidRDefault="00186F5C" w:rsidP="00D7374E">
                  <w:pPr>
                    <w:spacing w:after="0" w:line="240" w:lineRule="auto"/>
                    <w:jc w:val="both"/>
                    <w:textAlignment w:val="baseline"/>
                    <w:rPr>
                      <w:rFonts w:ascii="Times New Roman" w:eastAsia="Times New Roman" w:hAnsi="Times New Roman" w:cs="Times New Roman"/>
                      <w:sz w:val="24"/>
                      <w:szCs w:val="24"/>
                      <w:lang w:val="kk-KZ" w:eastAsia="fi-FI"/>
                    </w:rPr>
                  </w:pPr>
                  <w:r w:rsidRPr="00627734">
                    <w:rPr>
                      <w:rFonts w:ascii="Times New Roman" w:eastAsia="Times New Roman" w:hAnsi="Times New Roman" w:cs="Times New Roman"/>
                      <w:sz w:val="24"/>
                      <w:szCs w:val="24"/>
                      <w:lang w:val="kk-KZ" w:eastAsia="fi-FI"/>
                    </w:rPr>
                    <w:t>Бағалау және дамыту</w:t>
                  </w:r>
                </w:p>
              </w:tc>
              <w:tc>
                <w:tcPr>
                  <w:tcW w:w="2197" w:type="dxa"/>
                  <w:tcBorders>
                    <w:top w:val="single" w:sz="6" w:space="0" w:color="auto"/>
                    <w:left w:val="single" w:sz="6" w:space="0" w:color="auto"/>
                    <w:bottom w:val="single" w:sz="6" w:space="0" w:color="auto"/>
                    <w:right w:val="single" w:sz="6" w:space="0" w:color="auto"/>
                  </w:tcBorders>
                  <w:shd w:val="clear" w:color="auto" w:fill="auto"/>
                  <w:hideMark/>
                </w:tcPr>
                <w:p w14:paraId="49ED0B65" w14:textId="77777777" w:rsidR="00186F5C" w:rsidRPr="00627734" w:rsidRDefault="00186F5C" w:rsidP="00D7374E">
                  <w:pPr>
                    <w:spacing w:after="0" w:line="240" w:lineRule="auto"/>
                    <w:jc w:val="center"/>
                    <w:textAlignment w:val="baseline"/>
                    <w:rPr>
                      <w:rFonts w:ascii="Times New Roman" w:eastAsia="Times New Roman" w:hAnsi="Times New Roman" w:cs="Times New Roman"/>
                      <w:sz w:val="24"/>
                      <w:szCs w:val="24"/>
                      <w:lang w:val="kk-KZ" w:eastAsia="fi-FI"/>
                    </w:rPr>
                  </w:pPr>
                  <w:r w:rsidRPr="00627734">
                    <w:rPr>
                      <w:rFonts w:ascii="Times New Roman" w:eastAsia="Times New Roman" w:hAnsi="Times New Roman" w:cs="Times New Roman"/>
                      <w:sz w:val="24"/>
                      <w:szCs w:val="24"/>
                      <w:lang w:val="kk-KZ" w:eastAsia="fi-FI"/>
                    </w:rPr>
                    <w:t>4</w:t>
                  </w:r>
                </w:p>
              </w:tc>
            </w:tr>
            <w:tr w:rsidR="00186F5C" w:rsidRPr="00A26F70" w14:paraId="6AF79EBF" w14:textId="77777777" w:rsidTr="003E48B4">
              <w:trPr>
                <w:trHeight w:val="60"/>
              </w:trPr>
              <w:tc>
                <w:tcPr>
                  <w:tcW w:w="7434"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5BB1506F" w14:textId="77777777" w:rsidR="00186F5C" w:rsidRPr="00A26F70" w:rsidRDefault="00186F5C" w:rsidP="00D7374E">
                  <w:pPr>
                    <w:spacing w:after="0" w:line="240" w:lineRule="auto"/>
                    <w:jc w:val="both"/>
                    <w:textAlignment w:val="baseline"/>
                    <w:rPr>
                      <w:rFonts w:ascii="Times New Roman" w:eastAsia="Times New Roman" w:hAnsi="Times New Roman" w:cs="Times New Roman"/>
                      <w:b/>
                      <w:bCs/>
                      <w:sz w:val="24"/>
                      <w:szCs w:val="24"/>
                      <w:lang w:val="kk-KZ" w:eastAsia="fi-FI"/>
                    </w:rPr>
                  </w:pPr>
                  <w:r w:rsidRPr="00A26F70">
                    <w:rPr>
                      <w:rFonts w:ascii="Times New Roman" w:eastAsia="Times New Roman" w:hAnsi="Times New Roman" w:cs="Times New Roman"/>
                      <w:b/>
                      <w:bCs/>
                      <w:sz w:val="24"/>
                      <w:szCs w:val="24"/>
                      <w:lang w:val="kk-KZ" w:eastAsia="fi-FI"/>
                    </w:rPr>
                    <w:t>МҰҒАЛІМ - РЕФЛЕКСИЯЛЫҚ ПРАКТИКА ИЕСІ</w:t>
                  </w:r>
                </w:p>
              </w:tc>
              <w:tc>
                <w:tcPr>
                  <w:tcW w:w="2197"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3C6788CB" w14:textId="6BB61E32" w:rsidR="00186F5C" w:rsidRPr="00A26F70" w:rsidRDefault="00AE28A7" w:rsidP="00D7374E">
                  <w:pPr>
                    <w:spacing w:after="0" w:line="240" w:lineRule="auto"/>
                    <w:jc w:val="center"/>
                    <w:textAlignment w:val="baseline"/>
                    <w:rPr>
                      <w:rFonts w:ascii="Times New Roman" w:eastAsia="Times New Roman" w:hAnsi="Times New Roman" w:cs="Times New Roman"/>
                      <w:sz w:val="24"/>
                      <w:szCs w:val="24"/>
                      <w:lang w:val="kk-KZ" w:eastAsia="fi-FI"/>
                    </w:rPr>
                  </w:pPr>
                  <w:r w:rsidRPr="00A26F70">
                    <w:rPr>
                      <w:rFonts w:ascii="Times New Roman" w:eastAsia="Times New Roman" w:hAnsi="Times New Roman" w:cs="Times New Roman"/>
                      <w:b/>
                      <w:bCs/>
                      <w:sz w:val="24"/>
                      <w:szCs w:val="24"/>
                      <w:lang w:val="kk-KZ" w:eastAsia="fi-FI"/>
                    </w:rPr>
                    <w:t>9</w:t>
                  </w:r>
                </w:p>
              </w:tc>
            </w:tr>
            <w:tr w:rsidR="00186F5C" w:rsidRPr="00A26F70" w14:paraId="7A3CC761" w14:textId="77777777" w:rsidTr="003E48B4">
              <w:trPr>
                <w:trHeight w:val="60"/>
              </w:trPr>
              <w:tc>
                <w:tcPr>
                  <w:tcW w:w="7434" w:type="dxa"/>
                  <w:tcBorders>
                    <w:top w:val="single" w:sz="6" w:space="0" w:color="auto"/>
                    <w:left w:val="single" w:sz="6" w:space="0" w:color="auto"/>
                    <w:bottom w:val="single" w:sz="6" w:space="0" w:color="auto"/>
                    <w:right w:val="single" w:sz="6" w:space="0" w:color="auto"/>
                  </w:tcBorders>
                  <w:shd w:val="clear" w:color="auto" w:fill="FFFFFF" w:themeFill="background1"/>
                </w:tcPr>
                <w:p w14:paraId="3891FEC5" w14:textId="77777777" w:rsidR="00186F5C" w:rsidRPr="00627734" w:rsidRDefault="00186F5C" w:rsidP="00D7374E">
                  <w:pPr>
                    <w:spacing w:after="0" w:line="240" w:lineRule="auto"/>
                    <w:jc w:val="both"/>
                    <w:textAlignment w:val="baseline"/>
                    <w:rPr>
                      <w:rFonts w:ascii="Times New Roman" w:eastAsia="Times New Roman" w:hAnsi="Times New Roman" w:cs="Times New Roman"/>
                      <w:sz w:val="24"/>
                      <w:szCs w:val="24"/>
                      <w:lang w:val="kk-KZ" w:eastAsia="fi-FI"/>
                    </w:rPr>
                  </w:pPr>
                  <w:r w:rsidRPr="00627734">
                    <w:rPr>
                      <w:rFonts w:ascii="Times New Roman" w:eastAsia="Times New Roman" w:hAnsi="Times New Roman" w:cs="Times New Roman"/>
                      <w:sz w:val="24"/>
                      <w:szCs w:val="24"/>
                      <w:lang w:val="kk-KZ" w:eastAsia="fi-FI"/>
                    </w:rPr>
                    <w:t>Педагогикалық зерттеулер</w:t>
                  </w:r>
                </w:p>
              </w:tc>
              <w:tc>
                <w:tcPr>
                  <w:tcW w:w="2197" w:type="dxa"/>
                  <w:tcBorders>
                    <w:top w:val="single" w:sz="6" w:space="0" w:color="auto"/>
                    <w:left w:val="single" w:sz="6" w:space="0" w:color="auto"/>
                    <w:bottom w:val="single" w:sz="6" w:space="0" w:color="auto"/>
                    <w:right w:val="single" w:sz="6" w:space="0" w:color="auto"/>
                  </w:tcBorders>
                  <w:shd w:val="clear" w:color="auto" w:fill="FFFFFF" w:themeFill="background1"/>
                </w:tcPr>
                <w:p w14:paraId="53E7AF4C" w14:textId="648C7A15" w:rsidR="00186F5C" w:rsidRPr="00627734" w:rsidRDefault="00AE28A7" w:rsidP="00D7374E">
                  <w:pPr>
                    <w:spacing w:after="0" w:line="240" w:lineRule="auto"/>
                    <w:jc w:val="center"/>
                    <w:textAlignment w:val="baseline"/>
                    <w:rPr>
                      <w:rFonts w:ascii="Times New Roman" w:eastAsia="Times New Roman" w:hAnsi="Times New Roman" w:cs="Times New Roman"/>
                      <w:sz w:val="24"/>
                      <w:szCs w:val="24"/>
                      <w:lang w:val="kk-KZ" w:eastAsia="fi-FI"/>
                    </w:rPr>
                  </w:pPr>
                  <w:r w:rsidRPr="00627734">
                    <w:rPr>
                      <w:rFonts w:ascii="Times New Roman" w:eastAsia="Times New Roman" w:hAnsi="Times New Roman" w:cs="Times New Roman"/>
                      <w:sz w:val="24"/>
                      <w:szCs w:val="24"/>
                      <w:lang w:val="kk-KZ" w:eastAsia="fi-FI"/>
                    </w:rPr>
                    <w:t>4</w:t>
                  </w:r>
                </w:p>
              </w:tc>
            </w:tr>
            <w:tr w:rsidR="00186F5C" w:rsidRPr="00A26F70" w14:paraId="5FF11D2E" w14:textId="77777777" w:rsidTr="003E48B4">
              <w:trPr>
                <w:trHeight w:val="60"/>
              </w:trPr>
              <w:tc>
                <w:tcPr>
                  <w:tcW w:w="7434" w:type="dxa"/>
                  <w:tcBorders>
                    <w:top w:val="single" w:sz="6" w:space="0" w:color="auto"/>
                    <w:left w:val="single" w:sz="6" w:space="0" w:color="auto"/>
                    <w:bottom w:val="single" w:sz="6" w:space="0" w:color="auto"/>
                    <w:right w:val="single" w:sz="6" w:space="0" w:color="auto"/>
                  </w:tcBorders>
                  <w:shd w:val="clear" w:color="auto" w:fill="FFFFFF" w:themeFill="background1"/>
                </w:tcPr>
                <w:p w14:paraId="08B9CD1A" w14:textId="1FE47B78" w:rsidR="00186F5C" w:rsidRPr="00627734" w:rsidRDefault="00186F5C" w:rsidP="00D7374E">
                  <w:pPr>
                    <w:spacing w:after="0" w:line="240" w:lineRule="auto"/>
                    <w:jc w:val="both"/>
                    <w:textAlignment w:val="baseline"/>
                    <w:rPr>
                      <w:rFonts w:ascii="Times New Roman" w:eastAsia="Times New Roman" w:hAnsi="Times New Roman" w:cs="Times New Roman"/>
                      <w:sz w:val="24"/>
                      <w:szCs w:val="24"/>
                      <w:lang w:val="kk-KZ" w:eastAsia="fi-FI"/>
                    </w:rPr>
                  </w:pPr>
                  <w:r w:rsidRPr="00627734">
                    <w:rPr>
                      <w:rFonts w:ascii="Times New Roman" w:eastAsia="Times New Roman" w:hAnsi="Times New Roman" w:cs="Times New Roman"/>
                      <w:sz w:val="24"/>
                      <w:szCs w:val="24"/>
                      <w:lang w:val="kk-KZ" w:eastAsia="fi-FI"/>
                    </w:rPr>
                    <w:t>Зерттеулер, даму және инновация</w:t>
                  </w:r>
                  <w:r w:rsidR="00D65ED0" w:rsidRPr="00627734">
                    <w:rPr>
                      <w:rFonts w:ascii="Times New Roman" w:eastAsia="Times New Roman" w:hAnsi="Times New Roman" w:cs="Times New Roman"/>
                      <w:sz w:val="24"/>
                      <w:szCs w:val="24"/>
                      <w:lang w:val="kk-KZ" w:eastAsia="fi-FI"/>
                    </w:rPr>
                    <w:t>лар</w:t>
                  </w:r>
                </w:p>
              </w:tc>
              <w:tc>
                <w:tcPr>
                  <w:tcW w:w="2197" w:type="dxa"/>
                  <w:tcBorders>
                    <w:top w:val="single" w:sz="6" w:space="0" w:color="auto"/>
                    <w:left w:val="single" w:sz="6" w:space="0" w:color="auto"/>
                    <w:bottom w:val="single" w:sz="6" w:space="0" w:color="auto"/>
                    <w:right w:val="single" w:sz="6" w:space="0" w:color="auto"/>
                  </w:tcBorders>
                  <w:shd w:val="clear" w:color="auto" w:fill="FFFFFF" w:themeFill="background1"/>
                </w:tcPr>
                <w:p w14:paraId="5AFE1178" w14:textId="77777777" w:rsidR="00186F5C" w:rsidRPr="00627734" w:rsidRDefault="00186F5C" w:rsidP="00D7374E">
                  <w:pPr>
                    <w:spacing w:after="0" w:line="240" w:lineRule="auto"/>
                    <w:jc w:val="center"/>
                    <w:textAlignment w:val="baseline"/>
                    <w:rPr>
                      <w:rFonts w:ascii="Times New Roman" w:eastAsia="Times New Roman" w:hAnsi="Times New Roman" w:cs="Times New Roman"/>
                      <w:sz w:val="24"/>
                      <w:szCs w:val="24"/>
                      <w:lang w:val="kk-KZ" w:eastAsia="fi-FI"/>
                    </w:rPr>
                  </w:pPr>
                  <w:r w:rsidRPr="00627734">
                    <w:rPr>
                      <w:rFonts w:ascii="Times New Roman" w:eastAsia="Times New Roman" w:hAnsi="Times New Roman" w:cs="Times New Roman"/>
                      <w:sz w:val="24"/>
                      <w:szCs w:val="24"/>
                      <w:lang w:val="kk-KZ" w:eastAsia="fi-FI"/>
                    </w:rPr>
                    <w:t>5</w:t>
                  </w:r>
                </w:p>
              </w:tc>
            </w:tr>
            <w:tr w:rsidR="00186F5C" w:rsidRPr="00A26F70" w14:paraId="4EB1D828" w14:textId="77777777" w:rsidTr="003E48B4">
              <w:trPr>
                <w:trHeight w:val="60"/>
              </w:trPr>
              <w:tc>
                <w:tcPr>
                  <w:tcW w:w="7434"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FF95FD4" w14:textId="62F38EEA" w:rsidR="00186F5C" w:rsidRPr="00A26F70" w:rsidRDefault="00D65ED0" w:rsidP="00D7374E">
                  <w:pPr>
                    <w:spacing w:after="0" w:line="240" w:lineRule="auto"/>
                    <w:jc w:val="both"/>
                    <w:textAlignment w:val="baseline"/>
                    <w:rPr>
                      <w:rFonts w:ascii="Times New Roman" w:eastAsia="Times New Roman" w:hAnsi="Times New Roman" w:cs="Times New Roman"/>
                      <w:b/>
                      <w:bCs/>
                      <w:sz w:val="24"/>
                      <w:szCs w:val="24"/>
                      <w:lang w:val="kk-KZ" w:eastAsia="fi-FI"/>
                    </w:rPr>
                  </w:pPr>
                  <w:r w:rsidRPr="00A26F70">
                    <w:rPr>
                      <w:rFonts w:ascii="Times New Roman" w:eastAsia="Times New Roman" w:hAnsi="Times New Roman" w:cs="Times New Roman"/>
                      <w:b/>
                      <w:bCs/>
                      <w:sz w:val="24"/>
                      <w:szCs w:val="24"/>
                      <w:lang w:val="ru-RU" w:eastAsia="fi-FI"/>
                    </w:rPr>
                    <w:t>ПЕДАГОГИКАЛЫҚ ПРАКТИКА</w:t>
                  </w:r>
                  <w:r w:rsidRPr="00A26F70">
                    <w:rPr>
                      <w:rFonts w:ascii="Times New Roman" w:eastAsia="Times New Roman" w:hAnsi="Times New Roman" w:cs="Times New Roman"/>
                      <w:b/>
                      <w:bCs/>
                      <w:sz w:val="24"/>
                      <w:szCs w:val="24"/>
                      <w:lang w:val="kk-KZ" w:eastAsia="fi-FI"/>
                    </w:rPr>
                    <w:t xml:space="preserve"> - </w:t>
                  </w:r>
                  <w:r w:rsidR="00186F5C" w:rsidRPr="00A26F70">
                    <w:rPr>
                      <w:rFonts w:ascii="Times New Roman" w:eastAsia="Times New Roman" w:hAnsi="Times New Roman" w:cs="Times New Roman"/>
                      <w:b/>
                      <w:bCs/>
                      <w:sz w:val="24"/>
                      <w:szCs w:val="24"/>
                      <w:lang w:val="kk-KZ" w:eastAsia="fi-FI"/>
                    </w:rPr>
                    <w:t>МҰҒАЛІМ – ОҚУ ФАСИЛИТАТОРЫ</w:t>
                  </w:r>
                  <w:r w:rsidR="00AE28A7" w:rsidRPr="00A26F70">
                    <w:rPr>
                      <w:rFonts w:ascii="Times New Roman" w:eastAsia="Times New Roman" w:hAnsi="Times New Roman" w:cs="Times New Roman"/>
                      <w:b/>
                      <w:bCs/>
                      <w:sz w:val="24"/>
                      <w:szCs w:val="24"/>
                      <w:lang w:val="kk-KZ" w:eastAsia="fi-FI"/>
                    </w:rPr>
                    <w:t xml:space="preserve"> </w:t>
                  </w:r>
                </w:p>
              </w:tc>
              <w:tc>
                <w:tcPr>
                  <w:tcW w:w="219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CDE13FE" w14:textId="77777777" w:rsidR="00186F5C" w:rsidRPr="00A26F70" w:rsidRDefault="00186F5C" w:rsidP="00D7374E">
                  <w:pPr>
                    <w:spacing w:after="0" w:line="240" w:lineRule="auto"/>
                    <w:jc w:val="center"/>
                    <w:textAlignment w:val="baseline"/>
                    <w:rPr>
                      <w:rFonts w:ascii="Times New Roman" w:eastAsia="Times New Roman" w:hAnsi="Times New Roman" w:cs="Times New Roman"/>
                      <w:b/>
                      <w:bCs/>
                      <w:sz w:val="24"/>
                      <w:szCs w:val="24"/>
                      <w:lang w:val="kk-KZ" w:eastAsia="fi-FI"/>
                    </w:rPr>
                  </w:pPr>
                  <w:r w:rsidRPr="00A26F70">
                    <w:rPr>
                      <w:rFonts w:ascii="Times New Roman" w:eastAsia="Times New Roman" w:hAnsi="Times New Roman" w:cs="Times New Roman"/>
                      <w:b/>
                      <w:bCs/>
                      <w:sz w:val="24"/>
                      <w:szCs w:val="24"/>
                      <w:lang w:val="kk-KZ" w:eastAsia="fi-FI"/>
                    </w:rPr>
                    <w:t>25</w:t>
                  </w:r>
                </w:p>
              </w:tc>
            </w:tr>
            <w:tr w:rsidR="00186F5C" w:rsidRPr="00A26F70" w14:paraId="37F16C3A" w14:textId="77777777" w:rsidTr="003E48B4">
              <w:trPr>
                <w:trHeight w:val="60"/>
              </w:trPr>
              <w:tc>
                <w:tcPr>
                  <w:tcW w:w="7434" w:type="dxa"/>
                  <w:tcBorders>
                    <w:top w:val="single" w:sz="6" w:space="0" w:color="auto"/>
                    <w:left w:val="single" w:sz="6" w:space="0" w:color="auto"/>
                    <w:bottom w:val="single" w:sz="6" w:space="0" w:color="auto"/>
                    <w:right w:val="single" w:sz="6" w:space="0" w:color="auto"/>
                  </w:tcBorders>
                  <w:shd w:val="clear" w:color="auto" w:fill="FFFFFF"/>
                </w:tcPr>
                <w:p w14:paraId="17BE4B0E" w14:textId="036E569A" w:rsidR="00186F5C" w:rsidRPr="00A26F70" w:rsidRDefault="00186F5C" w:rsidP="00D7374E">
                  <w:pPr>
                    <w:spacing w:after="0" w:line="240" w:lineRule="auto"/>
                    <w:jc w:val="both"/>
                    <w:textAlignment w:val="baseline"/>
                    <w:rPr>
                      <w:rFonts w:ascii="Times New Roman" w:eastAsia="Times New Roman" w:hAnsi="Times New Roman" w:cs="Times New Roman"/>
                      <w:b/>
                      <w:bCs/>
                      <w:sz w:val="24"/>
                      <w:szCs w:val="24"/>
                      <w:lang w:val="kk-KZ" w:eastAsia="fi-FI"/>
                    </w:rPr>
                  </w:pPr>
                  <w:r w:rsidRPr="00A26F70">
                    <w:rPr>
                      <w:rFonts w:ascii="Times New Roman" w:hAnsi="Times New Roman" w:cs="Times New Roman"/>
                      <w:sz w:val="24"/>
                      <w:szCs w:val="24"/>
                      <w:lang w:val="kk-KZ"/>
                    </w:rPr>
                    <w:t>Мұғалім кәсібіне кіріспе</w:t>
                  </w:r>
                  <w:r w:rsidR="00AE28A7" w:rsidRPr="00A26F70">
                    <w:rPr>
                      <w:rFonts w:ascii="Times New Roman" w:hAnsi="Times New Roman" w:cs="Times New Roman"/>
                      <w:sz w:val="24"/>
                      <w:szCs w:val="24"/>
                      <w:lang w:val="kk-KZ"/>
                    </w:rPr>
                    <w:t xml:space="preserve"> </w:t>
                  </w:r>
                  <w:r w:rsidR="00AE28A7" w:rsidRPr="00A26F70">
                    <w:rPr>
                      <w:rFonts w:ascii="Times New Roman" w:hAnsi="Times New Roman" w:cs="Times New Roman"/>
                      <w:sz w:val="24"/>
                      <w:szCs w:val="24"/>
                    </w:rPr>
                    <w:t>(</w:t>
                  </w:r>
                  <w:r w:rsidR="00BD0487" w:rsidRPr="00A26F70">
                    <w:rPr>
                      <w:rFonts w:ascii="Times New Roman" w:eastAsia="Times New Roman" w:hAnsi="Times New Roman" w:cs="Times New Roman"/>
                      <w:sz w:val="24"/>
                      <w:szCs w:val="24"/>
                      <w:lang w:val="kk-KZ" w:eastAsia="fi-FI"/>
                    </w:rPr>
                    <w:t>оқу</w:t>
                  </w:r>
                  <w:r w:rsidR="00BD0487" w:rsidRPr="00A26F70">
                    <w:rPr>
                      <w:rFonts w:ascii="Times New Roman" w:eastAsia="Times New Roman" w:hAnsi="Times New Roman" w:cs="Times New Roman"/>
                      <w:sz w:val="24"/>
                      <w:szCs w:val="24"/>
                      <w:lang w:eastAsia="fi-FI"/>
                    </w:rPr>
                    <w:t xml:space="preserve"> </w:t>
                  </w:r>
                  <w:r w:rsidR="00BD0487" w:rsidRPr="00A26F70">
                    <w:rPr>
                      <w:rFonts w:ascii="Times New Roman" w:eastAsia="Times New Roman" w:hAnsi="Times New Roman" w:cs="Times New Roman"/>
                      <w:sz w:val="24"/>
                      <w:szCs w:val="24"/>
                      <w:lang w:val="kk-KZ" w:eastAsia="fi-FI"/>
                    </w:rPr>
                    <w:t>практикасы</w:t>
                  </w:r>
                  <w:r w:rsidR="00AE28A7" w:rsidRPr="00A26F70">
                    <w:rPr>
                      <w:rFonts w:ascii="Times New Roman" w:hAnsi="Times New Roman" w:cs="Times New Roman"/>
                      <w:sz w:val="24"/>
                      <w:szCs w:val="24"/>
                    </w:rPr>
                    <w:t>, 1-</w:t>
                  </w:r>
                  <w:r w:rsidR="00AE28A7" w:rsidRPr="00A26F70">
                    <w:rPr>
                      <w:rFonts w:ascii="Times New Roman" w:hAnsi="Times New Roman" w:cs="Times New Roman"/>
                      <w:sz w:val="24"/>
                      <w:szCs w:val="24"/>
                      <w:lang w:val="ru-RU"/>
                    </w:rPr>
                    <w:t>курс</w:t>
                  </w:r>
                  <w:r w:rsidR="00AE28A7" w:rsidRPr="00A26F70">
                    <w:rPr>
                      <w:rFonts w:ascii="Times New Roman" w:hAnsi="Times New Roman" w:cs="Times New Roman"/>
                      <w:sz w:val="24"/>
                      <w:szCs w:val="24"/>
                    </w:rPr>
                    <w:t>)</w:t>
                  </w:r>
                </w:p>
              </w:tc>
              <w:tc>
                <w:tcPr>
                  <w:tcW w:w="2197" w:type="dxa"/>
                  <w:tcBorders>
                    <w:top w:val="single" w:sz="6" w:space="0" w:color="auto"/>
                    <w:left w:val="single" w:sz="6" w:space="0" w:color="auto"/>
                    <w:bottom w:val="single" w:sz="6" w:space="0" w:color="auto"/>
                    <w:right w:val="single" w:sz="6" w:space="0" w:color="auto"/>
                  </w:tcBorders>
                  <w:shd w:val="clear" w:color="auto" w:fill="FFFFFF"/>
                </w:tcPr>
                <w:p w14:paraId="7A52075D" w14:textId="77777777" w:rsidR="00186F5C" w:rsidRPr="00A26F70" w:rsidRDefault="00186F5C" w:rsidP="00D7374E">
                  <w:pPr>
                    <w:spacing w:after="0" w:line="240" w:lineRule="auto"/>
                    <w:jc w:val="center"/>
                    <w:textAlignment w:val="baseline"/>
                    <w:rPr>
                      <w:rFonts w:ascii="Times New Roman" w:eastAsia="Times New Roman" w:hAnsi="Times New Roman" w:cs="Times New Roman"/>
                      <w:b/>
                      <w:bCs/>
                      <w:sz w:val="24"/>
                      <w:szCs w:val="24"/>
                      <w:lang w:val="kk-KZ" w:eastAsia="fi-FI"/>
                    </w:rPr>
                  </w:pPr>
                  <w:r w:rsidRPr="00A26F70">
                    <w:rPr>
                      <w:rFonts w:ascii="Times New Roman" w:eastAsia="Times New Roman" w:hAnsi="Times New Roman" w:cs="Times New Roman"/>
                      <w:b/>
                      <w:bCs/>
                      <w:sz w:val="24"/>
                      <w:szCs w:val="24"/>
                      <w:lang w:val="kk-KZ" w:eastAsia="fi-FI"/>
                    </w:rPr>
                    <w:t>2</w:t>
                  </w:r>
                </w:p>
              </w:tc>
            </w:tr>
            <w:tr w:rsidR="00186F5C" w:rsidRPr="00A26F70" w14:paraId="23546661" w14:textId="77777777" w:rsidTr="003E48B4">
              <w:trPr>
                <w:trHeight w:val="60"/>
              </w:trPr>
              <w:tc>
                <w:tcPr>
                  <w:tcW w:w="7434" w:type="dxa"/>
                  <w:tcBorders>
                    <w:top w:val="single" w:sz="6" w:space="0" w:color="auto"/>
                    <w:left w:val="single" w:sz="6" w:space="0" w:color="auto"/>
                    <w:bottom w:val="single" w:sz="6" w:space="0" w:color="auto"/>
                    <w:right w:val="single" w:sz="6" w:space="0" w:color="auto"/>
                  </w:tcBorders>
                  <w:shd w:val="clear" w:color="auto" w:fill="FFFFFF"/>
                </w:tcPr>
                <w:p w14:paraId="43D1C736" w14:textId="22C8834F" w:rsidR="00186F5C" w:rsidRPr="00A26F70" w:rsidRDefault="00186F5C" w:rsidP="00D7374E">
                  <w:pPr>
                    <w:spacing w:after="0" w:line="240" w:lineRule="auto"/>
                    <w:jc w:val="both"/>
                    <w:textAlignment w:val="baseline"/>
                    <w:rPr>
                      <w:rFonts w:ascii="Times New Roman" w:eastAsia="Times New Roman" w:hAnsi="Times New Roman" w:cs="Times New Roman"/>
                      <w:b/>
                      <w:bCs/>
                      <w:sz w:val="24"/>
                      <w:szCs w:val="24"/>
                      <w:lang w:val="kk-KZ" w:eastAsia="fi-FI"/>
                    </w:rPr>
                  </w:pPr>
                  <w:r w:rsidRPr="00A26F70">
                    <w:rPr>
                      <w:rFonts w:ascii="Times New Roman" w:hAnsi="Times New Roman" w:cs="Times New Roman"/>
                      <w:sz w:val="24"/>
                      <w:szCs w:val="24"/>
                      <w:lang w:val="kk-KZ"/>
                    </w:rPr>
                    <w:t>Психологиялық және педагогикалық бағалау</w:t>
                  </w:r>
                  <w:r w:rsidR="00AE28A7" w:rsidRPr="00A26F70">
                    <w:rPr>
                      <w:rFonts w:ascii="Times New Roman" w:hAnsi="Times New Roman" w:cs="Times New Roman"/>
                      <w:sz w:val="24"/>
                      <w:szCs w:val="24"/>
                      <w:lang w:val="kk-KZ"/>
                    </w:rPr>
                    <w:t xml:space="preserve"> </w:t>
                  </w:r>
                  <w:r w:rsidR="00AE28A7" w:rsidRPr="00A26F70">
                    <w:rPr>
                      <w:rFonts w:ascii="Times New Roman" w:hAnsi="Times New Roman" w:cs="Times New Roman"/>
                      <w:sz w:val="24"/>
                      <w:szCs w:val="24"/>
                    </w:rPr>
                    <w:t>(</w:t>
                  </w:r>
                  <w:r w:rsidR="00BD0487" w:rsidRPr="00A26F70">
                    <w:rPr>
                      <w:rFonts w:ascii="Times New Roman" w:eastAsia="Calibri" w:hAnsi="Times New Roman" w:cs="Times New Roman"/>
                      <w:bCs/>
                      <w:sz w:val="24"/>
                      <w:szCs w:val="24"/>
                      <w:lang w:val="tr-TR"/>
                    </w:rPr>
                    <w:t>психологиялық-педагогикалық</w:t>
                  </w:r>
                  <w:r w:rsidR="00BD0487" w:rsidRPr="00A26F70">
                    <w:rPr>
                      <w:rFonts w:ascii="Times New Roman" w:eastAsia="Times New Roman" w:hAnsi="Times New Roman" w:cs="Times New Roman"/>
                      <w:sz w:val="24"/>
                      <w:szCs w:val="24"/>
                      <w:lang w:val="kk-KZ" w:eastAsia="fi-FI"/>
                    </w:rPr>
                    <w:t xml:space="preserve"> практика,</w:t>
                  </w:r>
                  <w:r w:rsidR="00BD0487" w:rsidRPr="00A26F70">
                    <w:rPr>
                      <w:rFonts w:ascii="Times New Roman" w:hAnsi="Times New Roman" w:cs="Times New Roman"/>
                      <w:sz w:val="24"/>
                      <w:szCs w:val="24"/>
                    </w:rPr>
                    <w:t xml:space="preserve"> </w:t>
                  </w:r>
                  <w:r w:rsidR="00AE28A7" w:rsidRPr="00A26F70">
                    <w:rPr>
                      <w:rFonts w:ascii="Times New Roman" w:hAnsi="Times New Roman" w:cs="Times New Roman"/>
                      <w:sz w:val="24"/>
                      <w:szCs w:val="24"/>
                    </w:rPr>
                    <w:t>2-</w:t>
                  </w:r>
                  <w:r w:rsidR="00AE28A7" w:rsidRPr="00A26F70">
                    <w:rPr>
                      <w:rFonts w:ascii="Times New Roman" w:hAnsi="Times New Roman" w:cs="Times New Roman"/>
                      <w:sz w:val="24"/>
                      <w:szCs w:val="24"/>
                      <w:lang w:val="ru-RU"/>
                    </w:rPr>
                    <w:t>курс</w:t>
                  </w:r>
                  <w:r w:rsidR="00AE28A7" w:rsidRPr="00A26F70">
                    <w:rPr>
                      <w:rFonts w:ascii="Times New Roman" w:hAnsi="Times New Roman" w:cs="Times New Roman"/>
                      <w:sz w:val="24"/>
                      <w:szCs w:val="24"/>
                    </w:rPr>
                    <w:t>)</w:t>
                  </w:r>
                </w:p>
              </w:tc>
              <w:tc>
                <w:tcPr>
                  <w:tcW w:w="2197" w:type="dxa"/>
                  <w:tcBorders>
                    <w:top w:val="single" w:sz="6" w:space="0" w:color="auto"/>
                    <w:left w:val="single" w:sz="6" w:space="0" w:color="auto"/>
                    <w:bottom w:val="single" w:sz="6" w:space="0" w:color="auto"/>
                    <w:right w:val="single" w:sz="6" w:space="0" w:color="auto"/>
                  </w:tcBorders>
                  <w:shd w:val="clear" w:color="auto" w:fill="FFFFFF"/>
                </w:tcPr>
                <w:p w14:paraId="61D429CC" w14:textId="77777777" w:rsidR="00186F5C" w:rsidRPr="00A26F70" w:rsidRDefault="00186F5C" w:rsidP="00D7374E">
                  <w:pPr>
                    <w:spacing w:after="0" w:line="240" w:lineRule="auto"/>
                    <w:jc w:val="center"/>
                    <w:textAlignment w:val="baseline"/>
                    <w:rPr>
                      <w:rFonts w:ascii="Times New Roman" w:eastAsia="Times New Roman" w:hAnsi="Times New Roman" w:cs="Times New Roman"/>
                      <w:b/>
                      <w:bCs/>
                      <w:sz w:val="24"/>
                      <w:szCs w:val="24"/>
                      <w:lang w:val="kk-KZ" w:eastAsia="fi-FI"/>
                    </w:rPr>
                  </w:pPr>
                  <w:r w:rsidRPr="00A26F70">
                    <w:rPr>
                      <w:rFonts w:ascii="Times New Roman" w:eastAsia="Times New Roman" w:hAnsi="Times New Roman" w:cs="Times New Roman"/>
                      <w:b/>
                      <w:bCs/>
                      <w:sz w:val="24"/>
                      <w:szCs w:val="24"/>
                      <w:lang w:val="kk-KZ" w:eastAsia="fi-FI"/>
                    </w:rPr>
                    <w:t>2</w:t>
                  </w:r>
                </w:p>
              </w:tc>
            </w:tr>
            <w:tr w:rsidR="00186F5C" w:rsidRPr="00A26F70" w14:paraId="319B426A" w14:textId="77777777" w:rsidTr="003E48B4">
              <w:trPr>
                <w:trHeight w:val="60"/>
              </w:trPr>
              <w:tc>
                <w:tcPr>
                  <w:tcW w:w="7434" w:type="dxa"/>
                  <w:tcBorders>
                    <w:top w:val="single" w:sz="6" w:space="0" w:color="auto"/>
                    <w:left w:val="single" w:sz="6" w:space="0" w:color="auto"/>
                    <w:bottom w:val="single" w:sz="6" w:space="0" w:color="auto"/>
                    <w:right w:val="single" w:sz="6" w:space="0" w:color="auto"/>
                  </w:tcBorders>
                  <w:shd w:val="clear" w:color="auto" w:fill="FFFFFF"/>
                </w:tcPr>
                <w:p w14:paraId="77E866F5" w14:textId="16BD066C" w:rsidR="00186F5C" w:rsidRPr="00A26F70" w:rsidRDefault="00186F5C" w:rsidP="00D7374E">
                  <w:pPr>
                    <w:spacing w:after="0" w:line="240" w:lineRule="auto"/>
                    <w:jc w:val="both"/>
                    <w:textAlignment w:val="baseline"/>
                    <w:rPr>
                      <w:rFonts w:ascii="Times New Roman" w:eastAsia="Times New Roman" w:hAnsi="Times New Roman" w:cs="Times New Roman"/>
                      <w:b/>
                      <w:bCs/>
                      <w:sz w:val="24"/>
                      <w:szCs w:val="24"/>
                      <w:lang w:val="kk-KZ" w:eastAsia="fi-FI"/>
                    </w:rPr>
                  </w:pPr>
                  <w:r w:rsidRPr="00A26F70">
                    <w:rPr>
                      <w:rFonts w:ascii="Times New Roman" w:hAnsi="Times New Roman" w:cs="Times New Roman"/>
                      <w:sz w:val="24"/>
                      <w:szCs w:val="24"/>
                      <w:lang w:val="kk-KZ"/>
                    </w:rPr>
                    <w:t xml:space="preserve">Педагогикалық </w:t>
                  </w:r>
                  <w:r w:rsidR="00BD0487" w:rsidRPr="00A26F70">
                    <w:rPr>
                      <w:rFonts w:ascii="Times New Roman" w:eastAsia="Times New Roman" w:hAnsi="Times New Roman" w:cs="Times New Roman"/>
                      <w:sz w:val="24"/>
                      <w:szCs w:val="24"/>
                      <w:lang w:val="kk-KZ" w:eastAsia="fi-FI"/>
                    </w:rPr>
                    <w:t>технология</w:t>
                  </w:r>
                  <w:r w:rsidR="00AE28A7" w:rsidRPr="00A26F70">
                    <w:rPr>
                      <w:rFonts w:ascii="Times New Roman" w:hAnsi="Times New Roman" w:cs="Times New Roman"/>
                      <w:sz w:val="24"/>
                      <w:szCs w:val="24"/>
                      <w:lang w:val="kk-KZ"/>
                    </w:rPr>
                    <w:t xml:space="preserve"> </w:t>
                  </w:r>
                  <w:r w:rsidR="00AE28A7" w:rsidRPr="00A26F70">
                    <w:rPr>
                      <w:rFonts w:ascii="Times New Roman" w:hAnsi="Times New Roman" w:cs="Times New Roman"/>
                      <w:sz w:val="24"/>
                      <w:szCs w:val="24"/>
                    </w:rPr>
                    <w:t>(</w:t>
                  </w:r>
                  <w:r w:rsidR="00AE28A7" w:rsidRPr="00A26F70">
                    <w:rPr>
                      <w:rFonts w:ascii="Times New Roman" w:hAnsi="Times New Roman" w:cs="Times New Roman"/>
                      <w:sz w:val="24"/>
                      <w:szCs w:val="24"/>
                      <w:lang w:val="ru-RU"/>
                    </w:rPr>
                    <w:t>педагогикалық</w:t>
                  </w:r>
                  <w:r w:rsidR="00AE28A7" w:rsidRPr="00A26F70">
                    <w:rPr>
                      <w:rFonts w:ascii="Times New Roman" w:hAnsi="Times New Roman" w:cs="Times New Roman"/>
                      <w:sz w:val="24"/>
                      <w:szCs w:val="24"/>
                    </w:rPr>
                    <w:t xml:space="preserve"> </w:t>
                  </w:r>
                  <w:r w:rsidR="00AE28A7" w:rsidRPr="00A26F70">
                    <w:rPr>
                      <w:rFonts w:ascii="Times New Roman" w:hAnsi="Times New Roman" w:cs="Times New Roman"/>
                      <w:sz w:val="24"/>
                      <w:szCs w:val="24"/>
                      <w:lang w:val="ru-RU"/>
                    </w:rPr>
                    <w:t>практика</w:t>
                  </w:r>
                  <w:r w:rsidR="00AE28A7" w:rsidRPr="00A26F70">
                    <w:rPr>
                      <w:rFonts w:ascii="Times New Roman" w:hAnsi="Times New Roman" w:cs="Times New Roman"/>
                      <w:sz w:val="24"/>
                      <w:szCs w:val="24"/>
                    </w:rPr>
                    <w:t>, 3-</w:t>
                  </w:r>
                  <w:r w:rsidR="00AE28A7" w:rsidRPr="00A26F70">
                    <w:rPr>
                      <w:rFonts w:ascii="Times New Roman" w:hAnsi="Times New Roman" w:cs="Times New Roman"/>
                      <w:sz w:val="24"/>
                      <w:szCs w:val="24"/>
                      <w:lang w:val="ru-RU"/>
                    </w:rPr>
                    <w:t>курс</w:t>
                  </w:r>
                  <w:r w:rsidR="00AE28A7" w:rsidRPr="00A26F70">
                    <w:rPr>
                      <w:rFonts w:ascii="Times New Roman" w:hAnsi="Times New Roman" w:cs="Times New Roman"/>
                      <w:sz w:val="24"/>
                      <w:szCs w:val="24"/>
                    </w:rPr>
                    <w:t>)</w:t>
                  </w:r>
                </w:p>
              </w:tc>
              <w:tc>
                <w:tcPr>
                  <w:tcW w:w="2197" w:type="dxa"/>
                  <w:tcBorders>
                    <w:top w:val="single" w:sz="6" w:space="0" w:color="auto"/>
                    <w:left w:val="single" w:sz="6" w:space="0" w:color="auto"/>
                    <w:bottom w:val="single" w:sz="6" w:space="0" w:color="auto"/>
                    <w:right w:val="single" w:sz="6" w:space="0" w:color="auto"/>
                  </w:tcBorders>
                  <w:shd w:val="clear" w:color="auto" w:fill="FFFFFF"/>
                </w:tcPr>
                <w:p w14:paraId="29C2CF66" w14:textId="77777777" w:rsidR="00186F5C" w:rsidRPr="00A26F70" w:rsidRDefault="00186F5C" w:rsidP="00D7374E">
                  <w:pPr>
                    <w:spacing w:after="0" w:line="240" w:lineRule="auto"/>
                    <w:jc w:val="center"/>
                    <w:textAlignment w:val="baseline"/>
                    <w:rPr>
                      <w:rFonts w:ascii="Times New Roman" w:eastAsia="Times New Roman" w:hAnsi="Times New Roman" w:cs="Times New Roman"/>
                      <w:b/>
                      <w:bCs/>
                      <w:sz w:val="24"/>
                      <w:szCs w:val="24"/>
                      <w:lang w:val="kk-KZ" w:eastAsia="fi-FI"/>
                    </w:rPr>
                  </w:pPr>
                  <w:r w:rsidRPr="00A26F70">
                    <w:rPr>
                      <w:rFonts w:ascii="Times New Roman" w:eastAsia="Times New Roman" w:hAnsi="Times New Roman" w:cs="Times New Roman"/>
                      <w:b/>
                      <w:bCs/>
                      <w:sz w:val="24"/>
                      <w:szCs w:val="24"/>
                      <w:lang w:val="kk-KZ" w:eastAsia="fi-FI"/>
                    </w:rPr>
                    <w:t>6</w:t>
                  </w:r>
                </w:p>
              </w:tc>
            </w:tr>
            <w:tr w:rsidR="00186F5C" w:rsidRPr="00A26F70" w14:paraId="578E5C5A" w14:textId="77777777" w:rsidTr="003E48B4">
              <w:trPr>
                <w:trHeight w:val="60"/>
              </w:trPr>
              <w:tc>
                <w:tcPr>
                  <w:tcW w:w="7434" w:type="dxa"/>
                  <w:tcBorders>
                    <w:top w:val="single" w:sz="6" w:space="0" w:color="auto"/>
                    <w:left w:val="single" w:sz="6" w:space="0" w:color="auto"/>
                    <w:bottom w:val="single" w:sz="6" w:space="0" w:color="auto"/>
                    <w:right w:val="single" w:sz="6" w:space="0" w:color="auto"/>
                  </w:tcBorders>
                  <w:shd w:val="clear" w:color="auto" w:fill="FFFFFF"/>
                </w:tcPr>
                <w:p w14:paraId="2C4FA57D" w14:textId="7136033D" w:rsidR="00186F5C" w:rsidRPr="00A26F70" w:rsidRDefault="00186F5C" w:rsidP="00D7374E">
                  <w:pPr>
                    <w:spacing w:after="0" w:line="240" w:lineRule="auto"/>
                    <w:jc w:val="both"/>
                    <w:textAlignment w:val="baseline"/>
                    <w:rPr>
                      <w:rFonts w:ascii="Times New Roman" w:eastAsia="Times New Roman" w:hAnsi="Times New Roman" w:cs="Times New Roman"/>
                      <w:b/>
                      <w:bCs/>
                      <w:sz w:val="24"/>
                      <w:szCs w:val="24"/>
                      <w:lang w:val="kk-KZ" w:eastAsia="fi-FI"/>
                    </w:rPr>
                  </w:pPr>
                  <w:r w:rsidRPr="00A26F70">
                    <w:rPr>
                      <w:rFonts w:ascii="Times New Roman" w:hAnsi="Times New Roman" w:cs="Times New Roman"/>
                      <w:sz w:val="24"/>
                      <w:szCs w:val="24"/>
                      <w:lang w:val="kk-KZ"/>
                    </w:rPr>
                    <w:t>Білім берудегі зерттеулер мен инновациялар</w:t>
                  </w:r>
                  <w:r w:rsidR="00AE28A7" w:rsidRPr="00A26F70">
                    <w:rPr>
                      <w:rFonts w:ascii="Times New Roman" w:hAnsi="Times New Roman" w:cs="Times New Roman"/>
                      <w:sz w:val="24"/>
                      <w:szCs w:val="24"/>
                      <w:lang w:val="kk-KZ"/>
                    </w:rPr>
                    <w:t xml:space="preserve"> </w:t>
                  </w:r>
                  <w:r w:rsidR="00AE28A7" w:rsidRPr="00A26F70">
                    <w:rPr>
                      <w:rFonts w:ascii="Times New Roman" w:hAnsi="Times New Roman" w:cs="Times New Roman"/>
                      <w:sz w:val="24"/>
                      <w:szCs w:val="24"/>
                    </w:rPr>
                    <w:t>(</w:t>
                  </w:r>
                  <w:r w:rsidR="00BD0487" w:rsidRPr="00A26F70">
                    <w:rPr>
                      <w:rFonts w:ascii="Times New Roman" w:eastAsia="Times New Roman" w:hAnsi="Times New Roman" w:cs="Times New Roman"/>
                      <w:bCs/>
                      <w:sz w:val="24"/>
                      <w:szCs w:val="24"/>
                      <w:lang w:val="kk-KZ"/>
                    </w:rPr>
                    <w:t>өндірістік-педагогикалық </w:t>
                  </w:r>
                  <w:r w:rsidR="00BD0487" w:rsidRPr="00A26F70">
                    <w:rPr>
                      <w:rFonts w:ascii="Times New Roman" w:eastAsia="Times New Roman" w:hAnsi="Times New Roman" w:cs="Times New Roman"/>
                      <w:sz w:val="24"/>
                      <w:szCs w:val="24"/>
                      <w:lang w:val="kk-KZ" w:eastAsia="fi-FI"/>
                    </w:rPr>
                    <w:t xml:space="preserve"> практика</w:t>
                  </w:r>
                  <w:r w:rsidR="00BD0487" w:rsidRPr="00A26F70">
                    <w:rPr>
                      <w:rFonts w:ascii="Times New Roman" w:eastAsia="Times New Roman" w:hAnsi="Times New Roman" w:cs="Times New Roman"/>
                      <w:sz w:val="24"/>
                      <w:szCs w:val="24"/>
                      <w:lang w:eastAsia="fi-FI"/>
                    </w:rPr>
                    <w:t xml:space="preserve">, </w:t>
                  </w:r>
                  <w:r w:rsidR="00AE28A7" w:rsidRPr="00A26F70">
                    <w:rPr>
                      <w:rFonts w:ascii="Times New Roman" w:hAnsi="Times New Roman" w:cs="Times New Roman"/>
                      <w:sz w:val="24"/>
                      <w:szCs w:val="24"/>
                      <w:lang w:val="kk-KZ"/>
                    </w:rPr>
                    <w:t>4</w:t>
                  </w:r>
                  <w:r w:rsidR="00AE28A7" w:rsidRPr="00A26F70">
                    <w:rPr>
                      <w:rFonts w:ascii="Times New Roman" w:hAnsi="Times New Roman" w:cs="Times New Roman"/>
                      <w:sz w:val="24"/>
                      <w:szCs w:val="24"/>
                    </w:rPr>
                    <w:t>-</w:t>
                  </w:r>
                  <w:r w:rsidR="00AE28A7" w:rsidRPr="00A26F70">
                    <w:rPr>
                      <w:rFonts w:ascii="Times New Roman" w:hAnsi="Times New Roman" w:cs="Times New Roman"/>
                      <w:sz w:val="24"/>
                      <w:szCs w:val="24"/>
                      <w:lang w:val="ru-RU"/>
                    </w:rPr>
                    <w:t>курс</w:t>
                  </w:r>
                  <w:r w:rsidR="00AE28A7" w:rsidRPr="00A26F70">
                    <w:rPr>
                      <w:rFonts w:ascii="Times New Roman" w:hAnsi="Times New Roman" w:cs="Times New Roman"/>
                      <w:sz w:val="24"/>
                      <w:szCs w:val="24"/>
                    </w:rPr>
                    <w:t>)</w:t>
                  </w:r>
                </w:p>
              </w:tc>
              <w:tc>
                <w:tcPr>
                  <w:tcW w:w="2197" w:type="dxa"/>
                  <w:tcBorders>
                    <w:top w:val="single" w:sz="6" w:space="0" w:color="auto"/>
                    <w:left w:val="single" w:sz="6" w:space="0" w:color="auto"/>
                    <w:bottom w:val="single" w:sz="6" w:space="0" w:color="auto"/>
                    <w:right w:val="single" w:sz="6" w:space="0" w:color="auto"/>
                  </w:tcBorders>
                  <w:shd w:val="clear" w:color="auto" w:fill="FFFFFF"/>
                </w:tcPr>
                <w:p w14:paraId="068C831B" w14:textId="77777777" w:rsidR="00186F5C" w:rsidRPr="00A26F70" w:rsidRDefault="00186F5C" w:rsidP="00D7374E">
                  <w:pPr>
                    <w:spacing w:after="0" w:line="240" w:lineRule="auto"/>
                    <w:jc w:val="center"/>
                    <w:textAlignment w:val="baseline"/>
                    <w:rPr>
                      <w:rFonts w:ascii="Times New Roman" w:eastAsia="Times New Roman" w:hAnsi="Times New Roman" w:cs="Times New Roman"/>
                      <w:b/>
                      <w:bCs/>
                      <w:sz w:val="24"/>
                      <w:szCs w:val="24"/>
                      <w:lang w:val="kk-KZ" w:eastAsia="fi-FI"/>
                    </w:rPr>
                  </w:pPr>
                  <w:r w:rsidRPr="00A26F70">
                    <w:rPr>
                      <w:rFonts w:ascii="Times New Roman" w:eastAsia="Times New Roman" w:hAnsi="Times New Roman" w:cs="Times New Roman"/>
                      <w:b/>
                      <w:bCs/>
                      <w:sz w:val="24"/>
                      <w:szCs w:val="24"/>
                      <w:lang w:val="kk-KZ" w:eastAsia="fi-FI"/>
                    </w:rPr>
                    <w:t>15</w:t>
                  </w:r>
                </w:p>
              </w:tc>
            </w:tr>
            <w:tr w:rsidR="00186F5C" w:rsidRPr="00A26F70" w14:paraId="54AE5373" w14:textId="77777777" w:rsidTr="003E48B4">
              <w:trPr>
                <w:trHeight w:val="60"/>
              </w:trPr>
              <w:tc>
                <w:tcPr>
                  <w:tcW w:w="7434" w:type="dxa"/>
                  <w:tcBorders>
                    <w:top w:val="single" w:sz="6" w:space="0" w:color="auto"/>
                    <w:left w:val="single" w:sz="6" w:space="0" w:color="auto"/>
                    <w:bottom w:val="single" w:sz="6" w:space="0" w:color="auto"/>
                    <w:right w:val="single" w:sz="6" w:space="0" w:color="auto"/>
                  </w:tcBorders>
                  <w:shd w:val="clear" w:color="auto" w:fill="D9D9D9"/>
                  <w:hideMark/>
                </w:tcPr>
                <w:p w14:paraId="0B79D5B8" w14:textId="77777777" w:rsidR="00186F5C" w:rsidRPr="00A26F70" w:rsidRDefault="00186F5C" w:rsidP="00D7374E">
                  <w:pPr>
                    <w:spacing w:after="0" w:line="240" w:lineRule="auto"/>
                    <w:jc w:val="both"/>
                    <w:textAlignment w:val="baseline"/>
                    <w:rPr>
                      <w:rFonts w:ascii="Times New Roman" w:eastAsia="Times New Roman" w:hAnsi="Times New Roman" w:cs="Times New Roman"/>
                      <w:sz w:val="24"/>
                      <w:szCs w:val="24"/>
                      <w:lang w:val="kk-KZ" w:eastAsia="fi-FI"/>
                    </w:rPr>
                  </w:pPr>
                  <w:r w:rsidRPr="00A26F70">
                    <w:rPr>
                      <w:rFonts w:ascii="Times New Roman" w:eastAsia="Times New Roman" w:hAnsi="Times New Roman" w:cs="Times New Roman"/>
                      <w:b/>
                      <w:bCs/>
                      <w:sz w:val="24"/>
                      <w:szCs w:val="24"/>
                      <w:lang w:val="kk-KZ" w:eastAsia="fi-FI"/>
                    </w:rPr>
                    <w:t>Жалпы академиялық кредит саны</w:t>
                  </w:r>
                </w:p>
              </w:tc>
              <w:tc>
                <w:tcPr>
                  <w:tcW w:w="2197" w:type="dxa"/>
                  <w:tcBorders>
                    <w:top w:val="single" w:sz="6" w:space="0" w:color="auto"/>
                    <w:left w:val="single" w:sz="6" w:space="0" w:color="auto"/>
                    <w:bottom w:val="single" w:sz="6" w:space="0" w:color="auto"/>
                    <w:right w:val="single" w:sz="6" w:space="0" w:color="auto"/>
                  </w:tcBorders>
                  <w:shd w:val="clear" w:color="auto" w:fill="D9D9D9"/>
                  <w:hideMark/>
                </w:tcPr>
                <w:p w14:paraId="5C08B255" w14:textId="77777777" w:rsidR="00186F5C" w:rsidRPr="00A26F70" w:rsidRDefault="00186F5C" w:rsidP="00D7374E">
                  <w:pPr>
                    <w:spacing w:after="0" w:line="240" w:lineRule="auto"/>
                    <w:jc w:val="center"/>
                    <w:textAlignment w:val="baseline"/>
                    <w:rPr>
                      <w:rFonts w:ascii="Times New Roman" w:eastAsia="Times New Roman" w:hAnsi="Times New Roman" w:cs="Times New Roman"/>
                      <w:sz w:val="24"/>
                      <w:szCs w:val="24"/>
                      <w:lang w:val="kk-KZ" w:eastAsia="fi-FI"/>
                    </w:rPr>
                  </w:pPr>
                  <w:r w:rsidRPr="00A26F70">
                    <w:rPr>
                      <w:rFonts w:ascii="Times New Roman" w:eastAsia="Times New Roman" w:hAnsi="Times New Roman" w:cs="Times New Roman"/>
                      <w:b/>
                      <w:bCs/>
                      <w:sz w:val="24"/>
                      <w:szCs w:val="24"/>
                      <w:lang w:val="kk-KZ" w:eastAsia="fi-FI"/>
                    </w:rPr>
                    <w:t>60</w:t>
                  </w:r>
                </w:p>
              </w:tc>
            </w:tr>
          </w:tbl>
          <w:p w14:paraId="0A789E03" w14:textId="77777777" w:rsidR="00186F5C" w:rsidRPr="00A26F70" w:rsidRDefault="00186F5C" w:rsidP="00186F5C">
            <w:pPr>
              <w:spacing w:after="120" w:line="240" w:lineRule="auto"/>
              <w:rPr>
                <w:rFonts w:ascii="Times New Roman" w:eastAsia="Times New Roman" w:hAnsi="Times New Roman" w:cs="Times New Roman"/>
                <w:sz w:val="24"/>
                <w:szCs w:val="24"/>
                <w:lang w:val="kk-KZ" w:eastAsia="fi-FI"/>
              </w:rPr>
            </w:pPr>
            <w:r w:rsidRPr="00A26F70">
              <w:rPr>
                <w:rFonts w:ascii="Times New Roman" w:eastAsia="Times New Roman" w:hAnsi="Times New Roman" w:cs="Times New Roman"/>
                <w:sz w:val="24"/>
                <w:szCs w:val="24"/>
                <w:lang w:val="kk-KZ"/>
              </w:rPr>
              <w:t>Модульдер, курстар мен олардың оқу нәтижелері және құзыреттіліктер салаларымен байланысы жайлы толығырақ</w:t>
            </w:r>
            <w:r w:rsidRPr="00A26F70">
              <w:rPr>
                <w:rFonts w:ascii="Times New Roman" w:eastAsia="Times New Roman" w:hAnsi="Times New Roman" w:cs="Times New Roman"/>
                <w:sz w:val="24"/>
                <w:szCs w:val="24"/>
                <w:lang w:val="kk-KZ" w:eastAsia="fi-FI"/>
              </w:rPr>
              <w:t>:</w:t>
            </w:r>
          </w:p>
          <w:tbl>
            <w:tblPr>
              <w:tblStyle w:val="a5"/>
              <w:tblW w:w="0" w:type="auto"/>
              <w:tblLayout w:type="fixed"/>
              <w:tblLook w:val="04A0" w:firstRow="1" w:lastRow="0" w:firstColumn="1" w:lastColumn="0" w:noHBand="0" w:noVBand="1"/>
            </w:tblPr>
            <w:tblGrid>
              <w:gridCol w:w="9634"/>
            </w:tblGrid>
            <w:tr w:rsidR="00186F5C" w:rsidRPr="00A26F70" w14:paraId="232255F6" w14:textId="77777777" w:rsidTr="00D7374E">
              <w:trPr>
                <w:trHeight w:val="262"/>
              </w:trPr>
              <w:tc>
                <w:tcPr>
                  <w:tcW w:w="9634" w:type="dxa"/>
                  <w:shd w:val="clear" w:color="auto" w:fill="D9E2F3" w:themeFill="accent1" w:themeFillTint="33"/>
                </w:tcPr>
                <w:p w14:paraId="0AB37F2B" w14:textId="19817CBB" w:rsidR="00186F5C" w:rsidRPr="00A26F70" w:rsidRDefault="00186F5C" w:rsidP="00EC4AEE">
                  <w:pPr>
                    <w:spacing w:after="120"/>
                    <w:rPr>
                      <w:rFonts w:ascii="Times New Roman" w:eastAsia="Times New Roman" w:hAnsi="Times New Roman" w:cs="Times New Roman"/>
                      <w:sz w:val="24"/>
                      <w:szCs w:val="24"/>
                      <w:lang w:val="kk-KZ" w:eastAsia="fi-FI"/>
                    </w:rPr>
                  </w:pPr>
                  <w:r w:rsidRPr="00A26F70">
                    <w:rPr>
                      <w:rFonts w:ascii="Times New Roman" w:eastAsia="Times New Roman" w:hAnsi="Times New Roman" w:cs="Times New Roman"/>
                      <w:b/>
                      <w:bCs/>
                      <w:sz w:val="24"/>
                      <w:szCs w:val="24"/>
                      <w:lang w:val="kk-KZ" w:eastAsia="fi-FI"/>
                    </w:rPr>
                    <w:t>Болашақ мұғалімді тұлға ретінде қолдау, барлығы 1</w:t>
                  </w:r>
                  <w:r w:rsidR="00EC4AEE" w:rsidRPr="00A26F70">
                    <w:rPr>
                      <w:rFonts w:ascii="Times New Roman" w:eastAsia="Times New Roman" w:hAnsi="Times New Roman" w:cs="Times New Roman"/>
                      <w:b/>
                      <w:bCs/>
                      <w:sz w:val="24"/>
                      <w:szCs w:val="24"/>
                      <w:lang w:val="kk-KZ" w:eastAsia="fi-FI"/>
                    </w:rPr>
                    <w:t>7</w:t>
                  </w:r>
                  <w:r w:rsidRPr="00A26F70">
                    <w:rPr>
                      <w:rFonts w:ascii="Times New Roman" w:eastAsia="Times New Roman" w:hAnsi="Times New Roman" w:cs="Times New Roman"/>
                      <w:b/>
                      <w:bCs/>
                      <w:sz w:val="24"/>
                      <w:szCs w:val="24"/>
                      <w:lang w:val="kk-KZ" w:eastAsia="fi-FI"/>
                    </w:rPr>
                    <w:t xml:space="preserve"> академиялық кредит</w:t>
                  </w:r>
                  <w:r w:rsidRPr="00A26F70">
                    <w:rPr>
                      <w:rFonts w:ascii="Times New Roman" w:eastAsia="Times New Roman" w:hAnsi="Times New Roman" w:cs="Times New Roman"/>
                      <w:sz w:val="24"/>
                      <w:szCs w:val="24"/>
                      <w:lang w:val="kk-KZ" w:eastAsia="fi-FI"/>
                    </w:rPr>
                    <w:t xml:space="preserve"> </w:t>
                  </w:r>
                </w:p>
              </w:tc>
            </w:tr>
            <w:tr w:rsidR="00186F5C" w:rsidRPr="00A26F70" w14:paraId="33832347" w14:textId="77777777" w:rsidTr="00505609">
              <w:trPr>
                <w:trHeight w:val="1146"/>
              </w:trPr>
              <w:tc>
                <w:tcPr>
                  <w:tcW w:w="9634" w:type="dxa"/>
                </w:tcPr>
                <w:p w14:paraId="774880D3" w14:textId="77777777" w:rsidR="00186F5C" w:rsidRPr="00A26F70" w:rsidRDefault="00186F5C" w:rsidP="00D7374E">
                  <w:pPr>
                    <w:jc w:val="both"/>
                    <w:rPr>
                      <w:rFonts w:ascii="Times New Roman" w:eastAsia="Times New Roman" w:hAnsi="Times New Roman" w:cs="Times New Roman"/>
                      <w:sz w:val="24"/>
                      <w:szCs w:val="24"/>
                      <w:lang w:val="kk-KZ" w:eastAsia="fi-FI"/>
                    </w:rPr>
                  </w:pPr>
                  <w:r w:rsidRPr="00A26F70">
                    <w:rPr>
                      <w:rFonts w:ascii="Times New Roman" w:eastAsia="Calibri" w:hAnsi="Times New Roman" w:cs="Times New Roman"/>
                      <w:sz w:val="24"/>
                      <w:szCs w:val="24"/>
                      <w:lang w:val="kk-KZ"/>
                    </w:rPr>
                    <w:lastRenderedPageBreak/>
                    <w:t>Бұл модульде білім алушылардың дара қажеттіліктерін және оқытудағы дара айырмашылықтарды түсінуге көмектесетін психологиялық теориялар, тұжырымдар мен үлгілердің шолуы келтірілген. Модуль педагогикалық мамандық болашақ мұғалімдерінің бойында  оқытуды дараландыру және оқыту барысында білім алушылардың алуандығын ескеруге мүмкіндік беретін құзыреттіліктерді қалыптастырады. Психологиялық қауіпсіз білім беру ортасын құру және қолдау арқылы модуль білім алушылардың амандығын арттыру маңыздылығына басты назар аударады.</w:t>
                  </w:r>
                </w:p>
              </w:tc>
            </w:tr>
          </w:tbl>
          <w:p w14:paraId="48ED21C0" w14:textId="77777777" w:rsidR="00186F5C" w:rsidRPr="00A26F70" w:rsidRDefault="00186F5C" w:rsidP="00186F5C">
            <w:pPr>
              <w:spacing w:after="120" w:line="240" w:lineRule="auto"/>
              <w:rPr>
                <w:rFonts w:ascii="Times New Roman" w:eastAsia="Times New Roman" w:hAnsi="Times New Roman" w:cs="Times New Roman"/>
                <w:sz w:val="24"/>
                <w:szCs w:val="24"/>
                <w:lang w:val="kk-KZ" w:eastAsia="fi-FI"/>
              </w:rPr>
            </w:pPr>
          </w:p>
          <w:tbl>
            <w:tblPr>
              <w:tblStyle w:val="a5"/>
              <w:tblW w:w="9634" w:type="dxa"/>
              <w:tblLayout w:type="fixed"/>
              <w:tblLook w:val="04A0" w:firstRow="1" w:lastRow="0" w:firstColumn="1" w:lastColumn="0" w:noHBand="0" w:noVBand="1"/>
            </w:tblPr>
            <w:tblGrid>
              <w:gridCol w:w="1725"/>
              <w:gridCol w:w="7909"/>
            </w:tblGrid>
            <w:tr w:rsidR="00186F5C" w:rsidRPr="00A26F70" w14:paraId="4E54DFAB" w14:textId="77777777" w:rsidTr="00505609">
              <w:trPr>
                <w:trHeight w:val="50"/>
              </w:trPr>
              <w:tc>
                <w:tcPr>
                  <w:tcW w:w="1725" w:type="dxa"/>
                </w:tcPr>
                <w:p w14:paraId="4C349D1D"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909" w:type="dxa"/>
                </w:tcPr>
                <w:p w14:paraId="197C3DA0" w14:textId="4D8A3AFE" w:rsidR="00186F5C" w:rsidRPr="00A26F70" w:rsidRDefault="006C1436" w:rsidP="00D7374E">
                  <w:pPr>
                    <w:rPr>
                      <w:rFonts w:ascii="Times New Roman" w:hAnsi="Times New Roman" w:cs="Times New Roman"/>
                      <w:b/>
                      <w:sz w:val="24"/>
                      <w:szCs w:val="24"/>
                      <w:lang w:val="kk-KZ"/>
                    </w:rPr>
                  </w:pPr>
                  <w:r w:rsidRPr="00627734">
                    <w:rPr>
                      <w:rFonts w:ascii="Times New Roman" w:hAnsi="Times New Roman" w:cs="Times New Roman"/>
                      <w:b/>
                      <w:sz w:val="24"/>
                      <w:szCs w:val="24"/>
                      <w:lang w:val="kk-KZ"/>
                    </w:rPr>
                    <w:t>Білім берудегі психология және өзара әрекеттесу мен коммуникация тұжырымдамалары</w:t>
                  </w:r>
                </w:p>
              </w:tc>
            </w:tr>
            <w:tr w:rsidR="00186F5C" w:rsidRPr="00A26F70" w14:paraId="4D7DA524" w14:textId="77777777" w:rsidTr="00505609">
              <w:trPr>
                <w:trHeight w:val="50"/>
              </w:trPr>
              <w:tc>
                <w:tcPr>
                  <w:tcW w:w="1725" w:type="dxa"/>
                </w:tcPr>
                <w:p w14:paraId="291573F8"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909" w:type="dxa"/>
                </w:tcPr>
                <w:p w14:paraId="370ECA8F"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Педагогикалық компонент</w:t>
                  </w:r>
                </w:p>
              </w:tc>
            </w:tr>
            <w:tr w:rsidR="00186F5C" w:rsidRPr="00A26F70" w14:paraId="2349EFFA" w14:textId="77777777" w:rsidTr="00505609">
              <w:trPr>
                <w:trHeight w:val="50"/>
              </w:trPr>
              <w:tc>
                <w:tcPr>
                  <w:tcW w:w="1725" w:type="dxa"/>
                </w:tcPr>
                <w:p w14:paraId="68354412"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909" w:type="dxa"/>
                  <w:shd w:val="clear" w:color="auto" w:fill="auto"/>
                </w:tcPr>
                <w:p w14:paraId="5E815941"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Базалық пәндер</w:t>
                  </w:r>
                </w:p>
              </w:tc>
            </w:tr>
            <w:tr w:rsidR="00186F5C" w:rsidRPr="00A26F70" w14:paraId="35F83366" w14:textId="77777777" w:rsidTr="00505609">
              <w:trPr>
                <w:trHeight w:val="332"/>
              </w:trPr>
              <w:tc>
                <w:tcPr>
                  <w:tcW w:w="1725" w:type="dxa"/>
                </w:tcPr>
                <w:p w14:paraId="668809BB"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909" w:type="dxa"/>
                </w:tcPr>
                <w:p w14:paraId="0BEA48D1" w14:textId="29BC05FD"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bCs/>
                      <w:sz w:val="24"/>
                      <w:szCs w:val="24"/>
                      <w:lang w:val="kk-KZ"/>
                    </w:rPr>
                    <w:t>Болашақ мұғалімді тұлға ретінде қолдау</w:t>
                  </w:r>
                  <w:r w:rsidRPr="00A26F70">
                    <w:rPr>
                      <w:rFonts w:ascii="Times New Roman" w:eastAsia="Times New Roman" w:hAnsi="Times New Roman" w:cs="Times New Roman"/>
                      <w:sz w:val="24"/>
                      <w:szCs w:val="24"/>
                      <w:lang w:val="kk-KZ" w:eastAsia="fi-FI"/>
                    </w:rPr>
                    <w:t>, барлығы 1</w:t>
                  </w:r>
                  <w:r w:rsidR="00EC4AEE" w:rsidRPr="00A26F70">
                    <w:rPr>
                      <w:rFonts w:ascii="Times New Roman" w:eastAsia="Times New Roman" w:hAnsi="Times New Roman" w:cs="Times New Roman"/>
                      <w:sz w:val="24"/>
                      <w:szCs w:val="24"/>
                      <w:lang w:val="kk-KZ" w:eastAsia="fi-FI"/>
                    </w:rPr>
                    <w:t>7</w:t>
                  </w:r>
                  <w:r w:rsidRPr="00A26F70">
                    <w:rPr>
                      <w:rFonts w:ascii="Times New Roman" w:eastAsia="Times New Roman" w:hAnsi="Times New Roman" w:cs="Times New Roman"/>
                      <w:sz w:val="24"/>
                      <w:szCs w:val="24"/>
                      <w:lang w:val="kk-KZ" w:eastAsia="fi-FI"/>
                    </w:rPr>
                    <w:t xml:space="preserve"> академиялық кредит</w:t>
                  </w:r>
                </w:p>
              </w:tc>
            </w:tr>
            <w:tr w:rsidR="00186F5C" w:rsidRPr="00A26F70" w14:paraId="0F3CA6D6" w14:textId="77777777" w:rsidTr="00505609">
              <w:trPr>
                <w:trHeight w:val="319"/>
              </w:trPr>
              <w:tc>
                <w:tcPr>
                  <w:tcW w:w="1725" w:type="dxa"/>
                </w:tcPr>
                <w:p w14:paraId="0DD88FBF" w14:textId="51344595" w:rsidR="00186F5C" w:rsidRPr="00A26F70" w:rsidRDefault="00EC4AEE"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Академиялық </w:t>
                  </w:r>
                  <w:r w:rsidR="00186F5C" w:rsidRPr="00A26F70">
                    <w:rPr>
                      <w:rFonts w:ascii="Times New Roman" w:hAnsi="Times New Roman" w:cs="Times New Roman"/>
                      <w:sz w:val="24"/>
                      <w:szCs w:val="24"/>
                      <w:lang w:val="kk-KZ"/>
                    </w:rPr>
                    <w:t>кредит</w:t>
                  </w:r>
                </w:p>
              </w:tc>
              <w:tc>
                <w:tcPr>
                  <w:tcW w:w="7909" w:type="dxa"/>
                </w:tcPr>
                <w:p w14:paraId="480F54FF" w14:textId="03AE0141" w:rsidR="00186F5C" w:rsidRPr="00A26F70" w:rsidRDefault="00EC4AEE"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4</w:t>
                  </w:r>
                </w:p>
              </w:tc>
            </w:tr>
            <w:tr w:rsidR="00186F5C" w:rsidRPr="00A26F70" w14:paraId="079E8E01" w14:textId="77777777" w:rsidTr="00505609">
              <w:trPr>
                <w:trHeight w:val="1047"/>
              </w:trPr>
              <w:tc>
                <w:tcPr>
                  <w:tcW w:w="1725" w:type="dxa"/>
                </w:tcPr>
                <w:p w14:paraId="24D91E4F"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Курс/құзыреттілік сипаты </w:t>
                  </w:r>
                </w:p>
              </w:tc>
              <w:tc>
                <w:tcPr>
                  <w:tcW w:w="7909" w:type="dxa"/>
                </w:tcPr>
                <w:p w14:paraId="386C89E0"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 педагогтік құзыреттіліктің келесі салаларын дамытуға бағытталған:</w:t>
                  </w:r>
                </w:p>
                <w:p w14:paraId="6103A035" w14:textId="77777777" w:rsidR="00396F38" w:rsidRPr="00A26F70" w:rsidRDefault="00186F5C" w:rsidP="00D7374E">
                  <w:pPr>
                    <w:numPr>
                      <w:ilvl w:val="0"/>
                      <w:numId w:val="13"/>
                    </w:numPr>
                    <w:ind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Педагогика мен дидактика саласындағы құзыреттіліктер (1)</w:t>
                  </w:r>
                </w:p>
                <w:p w14:paraId="712749BA" w14:textId="730F486A" w:rsidR="00396F38" w:rsidRPr="00A26F70" w:rsidRDefault="00396F38" w:rsidP="00D7374E">
                  <w:pPr>
                    <w:numPr>
                      <w:ilvl w:val="0"/>
                      <w:numId w:val="13"/>
                    </w:numPr>
                    <w:ind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Әрекеттестік үшін құзыреттіліктер саласы (3, 4)</w:t>
                  </w:r>
                </w:p>
                <w:p w14:paraId="24450A08" w14:textId="49829053" w:rsidR="00186F5C" w:rsidRPr="00A26F70" w:rsidRDefault="00396F38" w:rsidP="00D7374E">
                  <w:pPr>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Болашақ мұғалімдер заманауи психологиялық теориялар мен үлгілер, сондай-ақ тұлғаның қызметі және оның жеке қасиеттері туралы білімге ие. Олар бұл білімді әртүрлі білім беру мәнмәтінінде мұғалімдік қызметінде қолдана алады. Болашақ мұғалімдер білім беру үрдісінде диалогты, өзара әрекеттесуді және қарым-қатынасты дамыта отырып, білім алушылардың қолайлы дамуына ықпал етеді. Олар білім алушылардың отбасыларымен, сондай-ақ серіктестіктің басқа да түрлері шеңберінде қарым-қатынас жасауға, өзара әрекеттесуге және ынтымақтасуға және өздерінің педагогикалық қызметін дамытуға қолайлы жаңа өзара байланыстар жасауға қабілетті.</w:t>
                  </w:r>
                </w:p>
              </w:tc>
            </w:tr>
            <w:tr w:rsidR="00186F5C" w:rsidRPr="00A26F70" w14:paraId="469F5277" w14:textId="77777777" w:rsidTr="00505609">
              <w:trPr>
                <w:trHeight w:val="60"/>
              </w:trPr>
              <w:tc>
                <w:tcPr>
                  <w:tcW w:w="1725" w:type="dxa"/>
                </w:tcPr>
                <w:p w14:paraId="68BA7F92"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909" w:type="dxa"/>
                </w:tcPr>
                <w:p w14:paraId="55BD019E" w14:textId="77777777" w:rsidR="00186F5C" w:rsidRPr="00A26F70" w:rsidRDefault="00186F5C" w:rsidP="00D7374E">
                  <w:pPr>
                    <w:jc w:val="both"/>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4EF3F4B9" w14:textId="77777777" w:rsidR="00186F5C" w:rsidRPr="00A26F70" w:rsidRDefault="00186F5C" w:rsidP="00D7374E">
                  <w:pPr>
                    <w:numPr>
                      <w:ilvl w:val="0"/>
                      <w:numId w:val="16"/>
                    </w:numPr>
                    <w:ind w:firstLine="0"/>
                    <w:contextualSpacing/>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педагогикалық психологияның негізгі ұғымдары мен терминдерін меңгеріп, психологиялық-педагогикалық білімді практика жүзінде қолданудың негізгі салаларын біледі</w:t>
                  </w:r>
                </w:p>
                <w:p w14:paraId="00002D62" w14:textId="77777777" w:rsidR="00186F5C" w:rsidRPr="00A26F70" w:rsidRDefault="00186F5C" w:rsidP="00D7374E">
                  <w:pPr>
                    <w:numPr>
                      <w:ilvl w:val="0"/>
                      <w:numId w:val="16"/>
                    </w:numPr>
                    <w:ind w:firstLine="0"/>
                    <w:contextualSpacing/>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оқу және тәрбие үдерісіндегі адамның танымдық және жеке даму заңдылықтарын, фактілер мен құбылыстарды талдайды</w:t>
                  </w:r>
                </w:p>
                <w:p w14:paraId="21D9C9B7" w14:textId="77777777" w:rsidR="00186F5C" w:rsidRPr="00A26F70" w:rsidRDefault="00186F5C" w:rsidP="00D7374E">
                  <w:pPr>
                    <w:numPr>
                      <w:ilvl w:val="0"/>
                      <w:numId w:val="16"/>
                    </w:numPr>
                    <w:ind w:firstLine="0"/>
                    <w:contextualSpacing/>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әр түрлі деңгейдегі білім беру ортасын жобалау, сараптау және түзету мәселелерін шешуде кешенді тәсілді қолданады</w:t>
                  </w:r>
                </w:p>
                <w:p w14:paraId="7D1660E2" w14:textId="453AAAE7" w:rsidR="00186F5C" w:rsidRPr="00A26F70" w:rsidRDefault="00396F38" w:rsidP="00D7374E">
                  <w:pPr>
                    <w:numPr>
                      <w:ilvl w:val="0"/>
                      <w:numId w:val="16"/>
                    </w:numPr>
                    <w:contextualSpacing/>
                    <w:jc w:val="both"/>
                    <w:rPr>
                      <w:rFonts w:ascii="Times New Roman" w:hAnsi="Times New Roman" w:cs="Times New Roman"/>
                      <w:sz w:val="24"/>
                      <w:szCs w:val="24"/>
                      <w:lang w:val="kk-KZ"/>
                    </w:rPr>
                  </w:pPr>
                  <w:r w:rsidRPr="00A26F70">
                    <w:rPr>
                      <w:rFonts w:ascii="Times New Roman" w:hAnsi="Times New Roman" w:cs="Times New Roman"/>
                      <w:bCs/>
                      <w:sz w:val="24"/>
                      <w:szCs w:val="24"/>
                      <w:lang w:val="kk-KZ"/>
                    </w:rPr>
                    <w:t>үздіксіз оқыту тұжырымдамасын адамның когнитивті және жеке даму үрдісінің бөлігі ретінде түсінеді</w:t>
                  </w:r>
                </w:p>
                <w:p w14:paraId="1254D8D2" w14:textId="77777777" w:rsidR="00396F38" w:rsidRPr="00A26F70" w:rsidRDefault="00396F38" w:rsidP="00D7374E">
                  <w:pPr>
                    <w:numPr>
                      <w:ilvl w:val="0"/>
                      <w:numId w:val="16"/>
                    </w:numPr>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жеке, қоғамдық және желілік деңгейлердегі қарым-қатынас пен өзара әрекеттестіктің негізгі тұжырымдамалары мен теорияларын қолданады</w:t>
                  </w:r>
                </w:p>
                <w:p w14:paraId="38CFE653" w14:textId="64E044D2" w:rsidR="00396F38" w:rsidRPr="00A26F70" w:rsidRDefault="00396F38" w:rsidP="00D7374E">
                  <w:pPr>
                    <w:numPr>
                      <w:ilvl w:val="0"/>
                      <w:numId w:val="16"/>
                    </w:numPr>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оқуға көмектесу үшін ең қолайлы қарым-қатынас пен өзара әрекеттесу әдістерін таңдай алады (офлайн, онлайн, аралас, гибридті)</w:t>
                  </w:r>
                </w:p>
                <w:p w14:paraId="3B1C4567" w14:textId="7C9B1073" w:rsidR="00396F38" w:rsidRPr="00A26F70" w:rsidRDefault="00414A74" w:rsidP="00D7374E">
                  <w:pPr>
                    <w:numPr>
                      <w:ilvl w:val="0"/>
                      <w:numId w:val="16"/>
                    </w:numPr>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қолайлы орта қалыптастыруға және </w:t>
                  </w:r>
                  <w:r w:rsidR="00396F38" w:rsidRPr="00A26F70">
                    <w:rPr>
                      <w:rFonts w:ascii="Times New Roman" w:hAnsi="Times New Roman" w:cs="Times New Roman"/>
                      <w:sz w:val="24"/>
                      <w:szCs w:val="24"/>
                      <w:lang w:val="kk-KZ"/>
                    </w:rPr>
                    <w:t>дамуына ықпал ететін  әрекет жасай алады.</w:t>
                  </w:r>
                </w:p>
              </w:tc>
            </w:tr>
          </w:tbl>
          <w:p w14:paraId="692B7519" w14:textId="5E8FB922" w:rsidR="00186F5C" w:rsidRPr="00A26F70" w:rsidRDefault="00186F5C" w:rsidP="00186F5C">
            <w:pPr>
              <w:spacing w:after="120" w:line="240" w:lineRule="auto"/>
              <w:rPr>
                <w:rFonts w:ascii="Times New Roman" w:eastAsia="Times New Roman" w:hAnsi="Times New Roman" w:cs="Times New Roman"/>
                <w:sz w:val="24"/>
                <w:szCs w:val="24"/>
                <w:lang w:val="kk-KZ" w:eastAsia="fi-FI"/>
              </w:rPr>
            </w:pPr>
          </w:p>
          <w:tbl>
            <w:tblPr>
              <w:tblStyle w:val="a5"/>
              <w:tblW w:w="9634" w:type="dxa"/>
              <w:tblLayout w:type="fixed"/>
              <w:tblLook w:val="04A0" w:firstRow="1" w:lastRow="0" w:firstColumn="1" w:lastColumn="0" w:noHBand="0" w:noVBand="1"/>
            </w:tblPr>
            <w:tblGrid>
              <w:gridCol w:w="1680"/>
              <w:gridCol w:w="7954"/>
            </w:tblGrid>
            <w:tr w:rsidR="00186F5C" w:rsidRPr="00A26F70" w14:paraId="4DA60E34" w14:textId="77777777" w:rsidTr="00505609">
              <w:trPr>
                <w:trHeight w:val="206"/>
              </w:trPr>
              <w:tc>
                <w:tcPr>
                  <w:tcW w:w="1680" w:type="dxa"/>
                </w:tcPr>
                <w:p w14:paraId="43382011"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954" w:type="dxa"/>
                </w:tcPr>
                <w:p w14:paraId="5B32F9CD" w14:textId="77777777" w:rsidR="00186F5C" w:rsidRPr="00A26F70" w:rsidRDefault="00186F5C" w:rsidP="00D7374E">
                  <w:pPr>
                    <w:rPr>
                      <w:rFonts w:ascii="Times New Roman" w:hAnsi="Times New Roman" w:cs="Times New Roman"/>
                      <w:b/>
                      <w:sz w:val="24"/>
                      <w:szCs w:val="24"/>
                      <w:lang w:val="kk-KZ"/>
                    </w:rPr>
                  </w:pPr>
                  <w:r w:rsidRPr="00627734">
                    <w:rPr>
                      <w:rFonts w:ascii="Times New Roman" w:hAnsi="Times New Roman" w:cs="Times New Roman"/>
                      <w:b/>
                      <w:sz w:val="24"/>
                      <w:szCs w:val="24"/>
                      <w:lang w:val="kk-KZ"/>
                    </w:rPr>
                    <w:t>Білім беру туралы ғылым және оқытудың негізгі теориялары</w:t>
                  </w:r>
                </w:p>
              </w:tc>
            </w:tr>
            <w:tr w:rsidR="00186F5C" w:rsidRPr="00A26F70" w14:paraId="067EB2E5" w14:textId="77777777" w:rsidTr="00505609">
              <w:trPr>
                <w:trHeight w:val="198"/>
              </w:trPr>
              <w:tc>
                <w:tcPr>
                  <w:tcW w:w="1680" w:type="dxa"/>
                </w:tcPr>
                <w:p w14:paraId="767BCDD5"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954" w:type="dxa"/>
                </w:tcPr>
                <w:p w14:paraId="069468A2"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Педагогикалық компонент</w:t>
                  </w:r>
                </w:p>
              </w:tc>
            </w:tr>
            <w:tr w:rsidR="00186F5C" w:rsidRPr="00A26F70" w14:paraId="724C1D78" w14:textId="77777777" w:rsidTr="00505609">
              <w:trPr>
                <w:trHeight w:val="198"/>
              </w:trPr>
              <w:tc>
                <w:tcPr>
                  <w:tcW w:w="1680" w:type="dxa"/>
                </w:tcPr>
                <w:p w14:paraId="45A1BCD4"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 xml:space="preserve">Цикл </w:t>
                  </w:r>
                </w:p>
              </w:tc>
              <w:tc>
                <w:tcPr>
                  <w:tcW w:w="7954" w:type="dxa"/>
                </w:tcPr>
                <w:p w14:paraId="68D5EF59"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Базалық пәндер</w:t>
                  </w:r>
                </w:p>
              </w:tc>
            </w:tr>
            <w:tr w:rsidR="00186F5C" w:rsidRPr="00A26F70" w14:paraId="270C8294" w14:textId="77777777" w:rsidTr="00505609">
              <w:trPr>
                <w:trHeight w:val="206"/>
              </w:trPr>
              <w:tc>
                <w:tcPr>
                  <w:tcW w:w="1680" w:type="dxa"/>
                </w:tcPr>
                <w:p w14:paraId="6D137343"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954" w:type="dxa"/>
                </w:tcPr>
                <w:p w14:paraId="1E39B61F" w14:textId="382B31CA" w:rsidR="00186F5C" w:rsidRPr="00A26F70" w:rsidRDefault="00186F5C" w:rsidP="00D7374E">
                  <w:pPr>
                    <w:rPr>
                      <w:rFonts w:ascii="Times New Roman" w:hAnsi="Times New Roman" w:cs="Times New Roman"/>
                      <w:sz w:val="24"/>
                      <w:szCs w:val="24"/>
                      <w:lang w:val="kk-KZ"/>
                    </w:rPr>
                  </w:pPr>
                  <w:r w:rsidRPr="00A26F70">
                    <w:rPr>
                      <w:rFonts w:ascii="Times New Roman" w:eastAsia="Times New Roman" w:hAnsi="Times New Roman" w:cs="Times New Roman"/>
                      <w:sz w:val="24"/>
                      <w:szCs w:val="24"/>
                      <w:lang w:val="kk-KZ" w:eastAsia="fi-FI"/>
                    </w:rPr>
                    <w:t>Болашақ мұғалімді тұлға ретінде қолдау, барлығы 1</w:t>
                  </w:r>
                  <w:r w:rsidR="00996FEA" w:rsidRPr="00A26F70">
                    <w:rPr>
                      <w:rFonts w:ascii="Times New Roman" w:eastAsia="Times New Roman" w:hAnsi="Times New Roman" w:cs="Times New Roman"/>
                      <w:sz w:val="24"/>
                      <w:szCs w:val="24"/>
                      <w:lang w:val="kk-KZ" w:eastAsia="fi-FI"/>
                    </w:rPr>
                    <w:t>7</w:t>
                  </w:r>
                  <w:r w:rsidRPr="00A26F70">
                    <w:rPr>
                      <w:rFonts w:ascii="Times New Roman" w:eastAsia="Times New Roman" w:hAnsi="Times New Roman" w:cs="Times New Roman"/>
                      <w:sz w:val="24"/>
                      <w:szCs w:val="24"/>
                      <w:lang w:val="kk-KZ" w:eastAsia="fi-FI"/>
                    </w:rPr>
                    <w:t xml:space="preserve"> академиялық кредит</w:t>
                  </w:r>
                </w:p>
              </w:tc>
            </w:tr>
            <w:tr w:rsidR="00186F5C" w:rsidRPr="00A26F70" w14:paraId="190FB555" w14:textId="77777777" w:rsidTr="00505609">
              <w:trPr>
                <w:trHeight w:val="198"/>
              </w:trPr>
              <w:tc>
                <w:tcPr>
                  <w:tcW w:w="1680" w:type="dxa"/>
                </w:tcPr>
                <w:p w14:paraId="25FA2DE7"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954" w:type="dxa"/>
                </w:tcPr>
                <w:p w14:paraId="09BFAAFF"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3</w:t>
                  </w:r>
                </w:p>
              </w:tc>
            </w:tr>
            <w:tr w:rsidR="00186F5C" w:rsidRPr="00A26F70" w14:paraId="043BBA14" w14:textId="77777777" w:rsidTr="00505609">
              <w:trPr>
                <w:trHeight w:val="60"/>
              </w:trPr>
              <w:tc>
                <w:tcPr>
                  <w:tcW w:w="1680" w:type="dxa"/>
                </w:tcPr>
                <w:p w14:paraId="0AAC364E"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Курс/құзыреттілік сипаты </w:t>
                  </w:r>
                </w:p>
              </w:tc>
              <w:tc>
                <w:tcPr>
                  <w:tcW w:w="7954" w:type="dxa"/>
                </w:tcPr>
                <w:p w14:paraId="0BABF933"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 педагогтік құзыреттіліктің келесі салаларын дамытуға бағытталған:</w:t>
                  </w:r>
                </w:p>
                <w:p w14:paraId="5DC6F7C2" w14:textId="7DD55F31" w:rsidR="00186F5C" w:rsidRPr="00D7374E" w:rsidRDefault="00186F5C" w:rsidP="00D7374E">
                  <w:pPr>
                    <w:numPr>
                      <w:ilvl w:val="0"/>
                      <w:numId w:val="14"/>
                    </w:numPr>
                    <w:ind w:firstLine="0"/>
                    <w:contextualSpacing/>
                    <w:rPr>
                      <w:rFonts w:ascii="Times New Roman" w:hAnsi="Times New Roman" w:cs="Times New Roman"/>
                      <w:sz w:val="24"/>
                      <w:szCs w:val="24"/>
                      <w:lang w:val="kk-KZ"/>
                    </w:rPr>
                  </w:pPr>
                  <w:r w:rsidRPr="00A26F70">
                    <w:rPr>
                      <w:rFonts w:ascii="Times New Roman" w:hAnsi="Times New Roman" w:cs="Times New Roman"/>
                      <w:sz w:val="24"/>
                      <w:szCs w:val="24"/>
                      <w:lang w:val="kk-KZ"/>
                    </w:rPr>
                    <w:t>Педагогика мен дидактика саласындағы құзыреттіліктер (</w:t>
                  </w:r>
                  <w:r w:rsidR="002B04A3" w:rsidRPr="00A26F70">
                    <w:rPr>
                      <w:rFonts w:ascii="Times New Roman" w:hAnsi="Times New Roman" w:cs="Times New Roman"/>
                      <w:sz w:val="24"/>
                      <w:szCs w:val="24"/>
                      <w:lang w:val="kk-KZ"/>
                    </w:rPr>
                    <w:t xml:space="preserve">1, </w:t>
                  </w:r>
                  <w:r w:rsidRPr="00A26F70">
                    <w:rPr>
                      <w:rFonts w:ascii="Times New Roman" w:hAnsi="Times New Roman" w:cs="Times New Roman"/>
                      <w:sz w:val="24"/>
                      <w:szCs w:val="24"/>
                      <w:lang w:val="kk-KZ"/>
                    </w:rPr>
                    <w:t>2);</w:t>
                  </w:r>
                </w:p>
                <w:p w14:paraId="351BBD58" w14:textId="2A556193" w:rsidR="00186F5C" w:rsidRPr="00A26F70" w:rsidRDefault="00186F5C" w:rsidP="00D7374E">
                  <w:pPr>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Болашақ мұғалімдер оқытудың әртүрлі теориялары мен педагогикалық үлгілеріне жетелейтін тұлғаның тұжырымдамалық бейнелері сияқты педагогика ғылымының негіздерін меңгереді. Теориялық тұжырымдамаларды түсіну негізінде болашақ мұғалімдер әртүрлі оқу жағдайларына сәйкес педагогикалы</w:t>
                  </w:r>
                  <w:r w:rsidR="000B6796">
                    <w:rPr>
                      <w:rFonts w:ascii="Times New Roman" w:hAnsi="Times New Roman" w:cs="Times New Roman"/>
                      <w:sz w:val="24"/>
                      <w:szCs w:val="24"/>
                      <w:lang w:val="kk-KZ"/>
                    </w:rPr>
                    <w:t>қ</w:t>
                  </w:r>
                  <w:r w:rsidRPr="00A26F70">
                    <w:rPr>
                      <w:rFonts w:ascii="Times New Roman" w:hAnsi="Times New Roman" w:cs="Times New Roman"/>
                      <w:sz w:val="24"/>
                      <w:szCs w:val="24"/>
                      <w:lang w:val="kk-KZ"/>
                    </w:rPr>
                    <w:cr/>
                    <w:t xml:space="preserve"> таңдау жасай алады.</w:t>
                  </w:r>
                </w:p>
              </w:tc>
            </w:tr>
            <w:tr w:rsidR="00186F5C" w:rsidRPr="00A26F70" w14:paraId="51C879E0" w14:textId="77777777" w:rsidTr="00505609">
              <w:trPr>
                <w:trHeight w:val="37"/>
              </w:trPr>
              <w:tc>
                <w:tcPr>
                  <w:tcW w:w="1680" w:type="dxa"/>
                </w:tcPr>
                <w:p w14:paraId="025E5455"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954" w:type="dxa"/>
                </w:tcPr>
                <w:p w14:paraId="77D5E3CB" w14:textId="77777777" w:rsidR="00186F5C" w:rsidRPr="00A26F70" w:rsidRDefault="00186F5C" w:rsidP="00D7374E">
                  <w:pPr>
                    <w:jc w:val="both"/>
                    <w:rPr>
                      <w:rFonts w:ascii="Times New Roman" w:hAnsi="Times New Roman" w:cs="Times New Roman"/>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6390D550" w14:textId="77777777" w:rsidR="00186F5C" w:rsidRPr="00A26F70" w:rsidRDefault="00186F5C" w:rsidP="00D7374E">
                  <w:pPr>
                    <w:numPr>
                      <w:ilvl w:val="0"/>
                      <w:numId w:val="2"/>
                    </w:numPr>
                    <w:ind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адам тұжырымдамалары мен олардың оқуды түсінудегі және білім беру үдерісін жобалаудағы маңызын ажыратады;</w:t>
                  </w:r>
                </w:p>
                <w:p w14:paraId="4654447D" w14:textId="77777777" w:rsidR="00186F5C" w:rsidRPr="00A26F70" w:rsidRDefault="00186F5C" w:rsidP="00D7374E">
                  <w:pPr>
                    <w:numPr>
                      <w:ilvl w:val="0"/>
                      <w:numId w:val="2"/>
                    </w:numPr>
                    <w:ind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оқыту теориялары мен олардың оқуды түсінудегі және білім беру үдерісін жобалаудағы маңызын ажыратады;</w:t>
                  </w:r>
                </w:p>
                <w:p w14:paraId="29D454DD" w14:textId="77777777" w:rsidR="00186F5C" w:rsidRPr="00A26F70" w:rsidRDefault="00186F5C" w:rsidP="00D7374E">
                  <w:pPr>
                    <w:numPr>
                      <w:ilvl w:val="0"/>
                      <w:numId w:val="2"/>
                    </w:numPr>
                    <w:ind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жан-жақты оқыту үдерісіне қолайлы оқыту теориялары мен педагогикалық үлгілерді қолданады.</w:t>
                  </w:r>
                </w:p>
              </w:tc>
            </w:tr>
          </w:tbl>
          <w:p w14:paraId="12F86D2E" w14:textId="77777777" w:rsidR="00186F5C" w:rsidRPr="00A26F70" w:rsidRDefault="00186F5C" w:rsidP="00186F5C">
            <w:pPr>
              <w:spacing w:after="120" w:line="240" w:lineRule="auto"/>
              <w:rPr>
                <w:rFonts w:ascii="Times New Roman" w:eastAsia="Times New Roman" w:hAnsi="Times New Roman" w:cs="Times New Roman"/>
                <w:sz w:val="24"/>
                <w:szCs w:val="24"/>
                <w:lang w:val="kk-KZ" w:eastAsia="fi-FI"/>
              </w:rPr>
            </w:pPr>
          </w:p>
          <w:tbl>
            <w:tblPr>
              <w:tblStyle w:val="a5"/>
              <w:tblW w:w="9634" w:type="dxa"/>
              <w:tblLayout w:type="fixed"/>
              <w:tblLook w:val="04A0" w:firstRow="1" w:lastRow="0" w:firstColumn="1" w:lastColumn="0" w:noHBand="0" w:noVBand="1"/>
            </w:tblPr>
            <w:tblGrid>
              <w:gridCol w:w="1679"/>
              <w:gridCol w:w="7955"/>
            </w:tblGrid>
            <w:tr w:rsidR="005E1088" w:rsidRPr="005E1088" w14:paraId="5C1947C0" w14:textId="77777777" w:rsidTr="00505609">
              <w:trPr>
                <w:trHeight w:val="387"/>
              </w:trPr>
              <w:tc>
                <w:tcPr>
                  <w:tcW w:w="1679" w:type="dxa"/>
                </w:tcPr>
                <w:p w14:paraId="5F813947" w14:textId="77777777" w:rsidR="00186F5C" w:rsidRPr="005E1088" w:rsidRDefault="00186F5C" w:rsidP="00D7374E">
                  <w:pPr>
                    <w:rPr>
                      <w:rFonts w:ascii="Times New Roman" w:hAnsi="Times New Roman" w:cs="Times New Roman"/>
                      <w:sz w:val="24"/>
                      <w:szCs w:val="24"/>
                      <w:lang w:val="kk-KZ"/>
                    </w:rPr>
                  </w:pPr>
                  <w:r w:rsidRPr="005E1088">
                    <w:rPr>
                      <w:rFonts w:ascii="Times New Roman" w:hAnsi="Times New Roman" w:cs="Times New Roman"/>
                      <w:sz w:val="24"/>
                      <w:szCs w:val="24"/>
                      <w:lang w:val="kk-KZ"/>
                    </w:rPr>
                    <w:t>Курс атауы</w:t>
                  </w:r>
                </w:p>
              </w:tc>
              <w:tc>
                <w:tcPr>
                  <w:tcW w:w="7955" w:type="dxa"/>
                </w:tcPr>
                <w:p w14:paraId="7B7F4224" w14:textId="36D38F5F" w:rsidR="00186F5C" w:rsidRPr="005E1088" w:rsidRDefault="00231871" w:rsidP="00D7374E">
                  <w:pPr>
                    <w:rPr>
                      <w:rFonts w:ascii="Times New Roman" w:hAnsi="Times New Roman" w:cs="Times New Roman"/>
                      <w:b/>
                      <w:sz w:val="24"/>
                      <w:szCs w:val="24"/>
                      <w:lang w:val="kk-KZ"/>
                    </w:rPr>
                  </w:pPr>
                  <w:r w:rsidRPr="00627734">
                    <w:rPr>
                      <w:rFonts w:ascii="Times New Roman" w:eastAsia="Times New Roman" w:hAnsi="Times New Roman" w:cs="Times New Roman"/>
                      <w:b/>
                      <w:sz w:val="24"/>
                      <w:szCs w:val="24"/>
                      <w:lang w:val="kk-KZ" w:eastAsia="fi-FI"/>
                    </w:rPr>
                    <w:t>Инклюзивті білім беру ортасы</w:t>
                  </w:r>
                  <w:r w:rsidRPr="00627734">
                    <w:rPr>
                      <w:rFonts w:ascii="Times New Roman" w:hAnsi="Times New Roman" w:cs="Times New Roman"/>
                      <w:b/>
                      <w:sz w:val="24"/>
                      <w:szCs w:val="24"/>
                      <w:lang w:val="kk-KZ"/>
                    </w:rPr>
                    <w:t xml:space="preserve"> </w:t>
                  </w:r>
                </w:p>
              </w:tc>
            </w:tr>
            <w:tr w:rsidR="005E1088" w:rsidRPr="005E1088" w14:paraId="4020623B" w14:textId="77777777" w:rsidTr="00505609">
              <w:trPr>
                <w:trHeight w:val="330"/>
              </w:trPr>
              <w:tc>
                <w:tcPr>
                  <w:tcW w:w="1679" w:type="dxa"/>
                </w:tcPr>
                <w:p w14:paraId="50E28783" w14:textId="77777777" w:rsidR="00186F5C" w:rsidRPr="005E1088" w:rsidRDefault="00186F5C" w:rsidP="00D7374E">
                  <w:pPr>
                    <w:rPr>
                      <w:rFonts w:ascii="Times New Roman" w:hAnsi="Times New Roman" w:cs="Times New Roman"/>
                      <w:sz w:val="24"/>
                      <w:szCs w:val="24"/>
                      <w:lang w:val="kk-KZ"/>
                    </w:rPr>
                  </w:pPr>
                  <w:r w:rsidRPr="005E1088">
                    <w:rPr>
                      <w:rFonts w:ascii="Times New Roman" w:hAnsi="Times New Roman" w:cs="Times New Roman"/>
                      <w:sz w:val="24"/>
                      <w:szCs w:val="24"/>
                      <w:lang w:val="kk-KZ"/>
                    </w:rPr>
                    <w:t>Компонент</w:t>
                  </w:r>
                </w:p>
              </w:tc>
              <w:tc>
                <w:tcPr>
                  <w:tcW w:w="7955" w:type="dxa"/>
                </w:tcPr>
                <w:p w14:paraId="1D75829C" w14:textId="77777777" w:rsidR="00186F5C" w:rsidRPr="005E1088" w:rsidRDefault="00186F5C" w:rsidP="00D7374E">
                  <w:pPr>
                    <w:rPr>
                      <w:rFonts w:ascii="Times New Roman" w:hAnsi="Times New Roman" w:cs="Times New Roman"/>
                      <w:sz w:val="24"/>
                      <w:szCs w:val="24"/>
                      <w:lang w:val="kk-KZ"/>
                    </w:rPr>
                  </w:pPr>
                  <w:r w:rsidRPr="005E1088">
                    <w:rPr>
                      <w:rFonts w:ascii="Times New Roman" w:hAnsi="Times New Roman" w:cs="Times New Roman"/>
                      <w:sz w:val="24"/>
                      <w:szCs w:val="24"/>
                      <w:lang w:val="kk-KZ"/>
                    </w:rPr>
                    <w:t>Педагогикалық компонент</w:t>
                  </w:r>
                </w:p>
              </w:tc>
            </w:tr>
            <w:tr w:rsidR="005E1088" w:rsidRPr="005E1088" w14:paraId="791268AE" w14:textId="77777777" w:rsidTr="00505609">
              <w:trPr>
                <w:trHeight w:val="330"/>
              </w:trPr>
              <w:tc>
                <w:tcPr>
                  <w:tcW w:w="1679" w:type="dxa"/>
                </w:tcPr>
                <w:p w14:paraId="356536D1" w14:textId="77777777" w:rsidR="00186F5C" w:rsidRPr="005E1088" w:rsidRDefault="00186F5C" w:rsidP="00D7374E">
                  <w:pPr>
                    <w:rPr>
                      <w:rFonts w:ascii="Times New Roman" w:hAnsi="Times New Roman" w:cs="Times New Roman"/>
                      <w:sz w:val="24"/>
                      <w:szCs w:val="24"/>
                      <w:lang w:val="kk-KZ"/>
                    </w:rPr>
                  </w:pPr>
                  <w:r w:rsidRPr="005E1088">
                    <w:rPr>
                      <w:rFonts w:ascii="Times New Roman" w:hAnsi="Times New Roman" w:cs="Times New Roman"/>
                      <w:sz w:val="24"/>
                      <w:szCs w:val="24"/>
                      <w:lang w:val="kk-KZ"/>
                    </w:rPr>
                    <w:t xml:space="preserve">Цикл </w:t>
                  </w:r>
                </w:p>
              </w:tc>
              <w:tc>
                <w:tcPr>
                  <w:tcW w:w="7955" w:type="dxa"/>
                  <w:shd w:val="clear" w:color="auto" w:fill="auto"/>
                </w:tcPr>
                <w:p w14:paraId="06F4D169" w14:textId="77777777" w:rsidR="00186F5C" w:rsidRPr="005E1088" w:rsidRDefault="00186F5C" w:rsidP="00D7374E">
                  <w:pPr>
                    <w:rPr>
                      <w:rFonts w:ascii="Times New Roman" w:hAnsi="Times New Roman" w:cs="Times New Roman"/>
                      <w:sz w:val="24"/>
                      <w:szCs w:val="24"/>
                      <w:lang w:val="kk-KZ"/>
                    </w:rPr>
                  </w:pPr>
                  <w:r w:rsidRPr="005E1088">
                    <w:rPr>
                      <w:rFonts w:ascii="Times New Roman" w:hAnsi="Times New Roman" w:cs="Times New Roman"/>
                      <w:sz w:val="24"/>
                      <w:szCs w:val="24"/>
                      <w:lang w:val="kk-KZ"/>
                    </w:rPr>
                    <w:t>Базалық пәндер</w:t>
                  </w:r>
                </w:p>
              </w:tc>
            </w:tr>
            <w:tr w:rsidR="005E1088" w:rsidRPr="005E1088" w14:paraId="69F39338" w14:textId="77777777" w:rsidTr="00505609">
              <w:trPr>
                <w:trHeight w:val="317"/>
              </w:trPr>
              <w:tc>
                <w:tcPr>
                  <w:tcW w:w="1679" w:type="dxa"/>
                </w:tcPr>
                <w:p w14:paraId="5246DC9C" w14:textId="77777777" w:rsidR="00186F5C" w:rsidRPr="005E1088" w:rsidRDefault="00186F5C" w:rsidP="00D7374E">
                  <w:pPr>
                    <w:rPr>
                      <w:rFonts w:ascii="Times New Roman" w:hAnsi="Times New Roman" w:cs="Times New Roman"/>
                      <w:sz w:val="24"/>
                      <w:szCs w:val="24"/>
                      <w:lang w:val="kk-KZ"/>
                    </w:rPr>
                  </w:pPr>
                  <w:r w:rsidRPr="005E1088">
                    <w:rPr>
                      <w:rFonts w:ascii="Times New Roman" w:hAnsi="Times New Roman" w:cs="Times New Roman"/>
                      <w:sz w:val="24"/>
                      <w:szCs w:val="24"/>
                      <w:lang w:val="kk-KZ"/>
                    </w:rPr>
                    <w:t>Модуль</w:t>
                  </w:r>
                </w:p>
              </w:tc>
              <w:tc>
                <w:tcPr>
                  <w:tcW w:w="7955" w:type="dxa"/>
                </w:tcPr>
                <w:p w14:paraId="038A4130" w14:textId="6AC3CBA5" w:rsidR="00186F5C" w:rsidRPr="005E1088" w:rsidRDefault="00186F5C" w:rsidP="00D7374E">
                  <w:pPr>
                    <w:rPr>
                      <w:rFonts w:ascii="Times New Roman" w:hAnsi="Times New Roman" w:cs="Times New Roman"/>
                      <w:sz w:val="24"/>
                      <w:szCs w:val="24"/>
                      <w:lang w:val="kk-KZ"/>
                    </w:rPr>
                  </w:pPr>
                  <w:r w:rsidRPr="005E1088">
                    <w:rPr>
                      <w:rFonts w:ascii="Times New Roman" w:eastAsia="Times New Roman" w:hAnsi="Times New Roman" w:cs="Times New Roman"/>
                      <w:sz w:val="24"/>
                      <w:szCs w:val="24"/>
                      <w:lang w:val="kk-KZ" w:eastAsia="fi-FI"/>
                    </w:rPr>
                    <w:t>Болашақ мұғалімді тұлға ретінде қолдау, барлығы 1</w:t>
                  </w:r>
                  <w:r w:rsidR="00996FEA" w:rsidRPr="005E1088">
                    <w:rPr>
                      <w:rFonts w:ascii="Times New Roman" w:eastAsia="Times New Roman" w:hAnsi="Times New Roman" w:cs="Times New Roman"/>
                      <w:sz w:val="24"/>
                      <w:szCs w:val="24"/>
                      <w:lang w:val="kk-KZ" w:eastAsia="fi-FI"/>
                    </w:rPr>
                    <w:t>7</w:t>
                  </w:r>
                  <w:r w:rsidRPr="005E1088">
                    <w:rPr>
                      <w:rFonts w:ascii="Times New Roman" w:eastAsia="Times New Roman" w:hAnsi="Times New Roman" w:cs="Times New Roman"/>
                      <w:sz w:val="24"/>
                      <w:szCs w:val="24"/>
                      <w:lang w:val="kk-KZ" w:eastAsia="fi-FI"/>
                    </w:rPr>
                    <w:t xml:space="preserve"> академиялық кредит</w:t>
                  </w:r>
                </w:p>
              </w:tc>
            </w:tr>
            <w:tr w:rsidR="005E1088" w:rsidRPr="005E1088" w14:paraId="2B27F403" w14:textId="77777777" w:rsidTr="00505609">
              <w:trPr>
                <w:trHeight w:val="330"/>
              </w:trPr>
              <w:tc>
                <w:tcPr>
                  <w:tcW w:w="1679" w:type="dxa"/>
                </w:tcPr>
                <w:p w14:paraId="4063C1CE" w14:textId="77777777" w:rsidR="00186F5C" w:rsidRPr="005E1088" w:rsidRDefault="00186F5C" w:rsidP="00D7374E">
                  <w:pPr>
                    <w:rPr>
                      <w:rFonts w:ascii="Times New Roman" w:hAnsi="Times New Roman" w:cs="Times New Roman"/>
                      <w:sz w:val="24"/>
                      <w:szCs w:val="24"/>
                      <w:lang w:val="kk-KZ"/>
                    </w:rPr>
                  </w:pPr>
                  <w:r w:rsidRPr="005E1088">
                    <w:rPr>
                      <w:rFonts w:ascii="Times New Roman" w:hAnsi="Times New Roman" w:cs="Times New Roman"/>
                      <w:sz w:val="24"/>
                      <w:szCs w:val="24"/>
                      <w:lang w:val="kk-KZ"/>
                    </w:rPr>
                    <w:t>Академиялық кредит</w:t>
                  </w:r>
                </w:p>
              </w:tc>
              <w:tc>
                <w:tcPr>
                  <w:tcW w:w="7955" w:type="dxa"/>
                </w:tcPr>
                <w:p w14:paraId="4E0EDC58" w14:textId="77777777" w:rsidR="00186F5C" w:rsidRPr="005E1088" w:rsidRDefault="00186F5C" w:rsidP="00D7374E">
                  <w:pPr>
                    <w:rPr>
                      <w:rFonts w:ascii="Times New Roman" w:hAnsi="Times New Roman" w:cs="Times New Roman"/>
                      <w:sz w:val="24"/>
                      <w:szCs w:val="24"/>
                      <w:lang w:val="kk-KZ"/>
                    </w:rPr>
                  </w:pPr>
                  <w:r w:rsidRPr="005E1088">
                    <w:rPr>
                      <w:rFonts w:ascii="Times New Roman" w:hAnsi="Times New Roman" w:cs="Times New Roman"/>
                      <w:sz w:val="24"/>
                      <w:szCs w:val="24"/>
                      <w:lang w:val="kk-KZ"/>
                    </w:rPr>
                    <w:t>3</w:t>
                  </w:r>
                </w:p>
              </w:tc>
            </w:tr>
            <w:tr w:rsidR="005E1088" w:rsidRPr="005E1088" w14:paraId="01FA43E4" w14:textId="77777777" w:rsidTr="00505609">
              <w:trPr>
                <w:trHeight w:val="507"/>
              </w:trPr>
              <w:tc>
                <w:tcPr>
                  <w:tcW w:w="1679" w:type="dxa"/>
                </w:tcPr>
                <w:p w14:paraId="36C8DAFA" w14:textId="77777777" w:rsidR="00186F5C" w:rsidRPr="005E1088" w:rsidRDefault="00186F5C" w:rsidP="00D7374E">
                  <w:pPr>
                    <w:rPr>
                      <w:rFonts w:ascii="Times New Roman" w:hAnsi="Times New Roman" w:cs="Times New Roman"/>
                      <w:sz w:val="24"/>
                      <w:szCs w:val="24"/>
                      <w:lang w:val="kk-KZ"/>
                    </w:rPr>
                  </w:pPr>
                  <w:r w:rsidRPr="005E1088">
                    <w:rPr>
                      <w:rFonts w:ascii="Times New Roman" w:hAnsi="Times New Roman" w:cs="Times New Roman"/>
                      <w:sz w:val="24"/>
                      <w:szCs w:val="24"/>
                      <w:lang w:val="kk-KZ"/>
                    </w:rPr>
                    <w:t xml:space="preserve">Курс/құзыреттілік сипаты </w:t>
                  </w:r>
                </w:p>
              </w:tc>
              <w:tc>
                <w:tcPr>
                  <w:tcW w:w="7955" w:type="dxa"/>
                </w:tcPr>
                <w:p w14:paraId="53A06429" w14:textId="77777777" w:rsidR="00231871" w:rsidRPr="005E1088" w:rsidRDefault="00231871" w:rsidP="00D7374E">
                  <w:pPr>
                    <w:rPr>
                      <w:rFonts w:ascii="Times New Roman" w:hAnsi="Times New Roman" w:cs="Times New Roman"/>
                      <w:sz w:val="24"/>
                      <w:szCs w:val="24"/>
                      <w:lang w:val="kk-KZ"/>
                    </w:rPr>
                  </w:pPr>
                  <w:r w:rsidRPr="005E1088">
                    <w:rPr>
                      <w:rFonts w:ascii="Times New Roman" w:hAnsi="Times New Roman" w:cs="Times New Roman"/>
                      <w:sz w:val="24"/>
                      <w:szCs w:val="24"/>
                      <w:lang w:val="kk-KZ"/>
                    </w:rPr>
                    <w:t>Бұл курс педагогтік құзыреттіліктің келесі салаларын дамытуға бағытталған:</w:t>
                  </w:r>
                </w:p>
                <w:p w14:paraId="4B2F6B89" w14:textId="0E3A342E" w:rsidR="00231871" w:rsidRPr="005E1088" w:rsidRDefault="00231871" w:rsidP="00D7374E">
                  <w:pPr>
                    <w:numPr>
                      <w:ilvl w:val="0"/>
                      <w:numId w:val="14"/>
                    </w:numPr>
                    <w:ind w:firstLine="0"/>
                    <w:contextualSpacing/>
                    <w:rPr>
                      <w:rFonts w:ascii="Times New Roman" w:hAnsi="Times New Roman" w:cs="Times New Roman"/>
                      <w:sz w:val="24"/>
                      <w:szCs w:val="24"/>
                      <w:lang w:val="kk-KZ"/>
                    </w:rPr>
                  </w:pPr>
                  <w:r w:rsidRPr="005E1088">
                    <w:rPr>
                      <w:rFonts w:ascii="Times New Roman" w:hAnsi="Times New Roman" w:cs="Times New Roman"/>
                      <w:sz w:val="24"/>
                      <w:szCs w:val="24"/>
                      <w:lang w:val="kk-KZ"/>
                    </w:rPr>
                    <w:t>Педагогика мен дидактика саласындағы құзыреттіліктер (</w:t>
                  </w:r>
                  <w:r w:rsidR="004B3671" w:rsidRPr="005E1088">
                    <w:rPr>
                      <w:rFonts w:ascii="Times New Roman" w:hAnsi="Times New Roman" w:cs="Times New Roman"/>
                      <w:sz w:val="24"/>
                      <w:szCs w:val="24"/>
                      <w:lang w:val="ru-RU"/>
                    </w:rPr>
                    <w:t>1,</w:t>
                  </w:r>
                  <w:r w:rsidRPr="005E1088">
                    <w:rPr>
                      <w:rFonts w:ascii="Times New Roman" w:hAnsi="Times New Roman" w:cs="Times New Roman"/>
                      <w:sz w:val="24"/>
                      <w:szCs w:val="24"/>
                      <w:lang w:val="kk-KZ"/>
                    </w:rPr>
                    <w:t>2);</w:t>
                  </w:r>
                </w:p>
                <w:p w14:paraId="753D3D29" w14:textId="77777777" w:rsidR="00231871" w:rsidRPr="005E1088" w:rsidRDefault="00231871" w:rsidP="00D7374E">
                  <w:pPr>
                    <w:numPr>
                      <w:ilvl w:val="0"/>
                      <w:numId w:val="14"/>
                    </w:numPr>
                    <w:ind w:firstLine="0"/>
                    <w:contextualSpacing/>
                    <w:rPr>
                      <w:rFonts w:ascii="Times New Roman" w:hAnsi="Times New Roman" w:cs="Times New Roman"/>
                      <w:sz w:val="24"/>
                      <w:szCs w:val="24"/>
                      <w:lang w:val="kk-KZ"/>
                    </w:rPr>
                  </w:pPr>
                  <w:r w:rsidRPr="005E1088">
                    <w:rPr>
                      <w:rFonts w:ascii="Times New Roman" w:hAnsi="Times New Roman" w:cs="Times New Roman"/>
                      <w:sz w:val="24"/>
                      <w:szCs w:val="24"/>
                      <w:lang w:val="kk-KZ"/>
                    </w:rPr>
                    <w:t>Мұғалімдердің жұмыс ортасы үшін құзыреттіліктер саласы (6,7)</w:t>
                  </w:r>
                </w:p>
                <w:p w14:paraId="4960384B" w14:textId="4D63EAA4" w:rsidR="00231871" w:rsidRPr="005E1088" w:rsidRDefault="00231871" w:rsidP="00D7374E">
                  <w:pPr>
                    <w:ind w:left="787"/>
                    <w:contextualSpacing/>
                    <w:rPr>
                      <w:rFonts w:ascii="Times New Roman" w:hAnsi="Times New Roman" w:cs="Times New Roman"/>
                      <w:sz w:val="24"/>
                      <w:szCs w:val="24"/>
                      <w:lang w:val="kk-KZ"/>
                    </w:rPr>
                  </w:pPr>
                </w:p>
                <w:p w14:paraId="5A2614D6" w14:textId="17E832E3" w:rsidR="00186F5C" w:rsidRPr="005E1088" w:rsidRDefault="006D0D93" w:rsidP="00D7374E">
                  <w:pPr>
                    <w:rPr>
                      <w:rFonts w:ascii="Times New Roman" w:hAnsi="Times New Roman" w:cs="Times New Roman"/>
                      <w:sz w:val="24"/>
                      <w:szCs w:val="24"/>
                      <w:lang w:val="kk-KZ"/>
                    </w:rPr>
                  </w:pPr>
                  <w:r w:rsidRPr="005E1088">
                    <w:rPr>
                      <w:rFonts w:ascii="Times New Roman" w:hAnsi="Times New Roman" w:cs="Times New Roman"/>
                      <w:sz w:val="24"/>
                      <w:szCs w:val="24"/>
                    </w:rPr>
                    <w:t>Оқу/оқыту процесінде оқушылардың әртүрлілігін түсіну және ескеру, олардың өмірінің мәнмәтінін ескере отырып, әл-ауқатты психологиялық және этикалық тұрғыдан қолдау. Студенттер мүмкін: әртүрлілікті қабылдау, қатысу мен оқуға кедергілерді анықтау; даму басымдықтарын анықтау, іс-шараларды жоспарлау білім беру бағдарламаларын бейімдеу, сараланған сабақтарды әзірлеу; инклюзивті құндылықтар негізін құру және оқушылардың қатысуы мен үлгерімін қолдау мақсатында мектеп қоғамдастығында ынтымақтастыққа жәрдемдесу.</w:t>
                  </w:r>
                </w:p>
              </w:tc>
            </w:tr>
            <w:tr w:rsidR="005E1088" w:rsidRPr="005E1088" w14:paraId="5B1BA61B" w14:textId="77777777" w:rsidTr="00D7374E">
              <w:trPr>
                <w:trHeight w:val="546"/>
              </w:trPr>
              <w:tc>
                <w:tcPr>
                  <w:tcW w:w="1679" w:type="dxa"/>
                </w:tcPr>
                <w:p w14:paraId="790B35C0" w14:textId="77777777" w:rsidR="00186F5C" w:rsidRPr="005E1088" w:rsidRDefault="00186F5C" w:rsidP="00D7374E">
                  <w:pPr>
                    <w:rPr>
                      <w:rFonts w:ascii="Times New Roman" w:hAnsi="Times New Roman" w:cs="Times New Roman"/>
                      <w:sz w:val="24"/>
                      <w:szCs w:val="24"/>
                      <w:lang w:val="kk-KZ"/>
                    </w:rPr>
                  </w:pPr>
                  <w:r w:rsidRPr="005E1088">
                    <w:rPr>
                      <w:rFonts w:ascii="Times New Roman" w:hAnsi="Times New Roman" w:cs="Times New Roman"/>
                      <w:sz w:val="24"/>
                      <w:szCs w:val="24"/>
                      <w:lang w:val="kk-KZ"/>
                    </w:rPr>
                    <w:t>Оқу нәтижелері</w:t>
                  </w:r>
                </w:p>
              </w:tc>
              <w:tc>
                <w:tcPr>
                  <w:tcW w:w="7955" w:type="dxa"/>
                </w:tcPr>
                <w:p w14:paraId="73EB2F9F" w14:textId="77777777" w:rsidR="0027292F" w:rsidRPr="005E1088" w:rsidRDefault="0027292F" w:rsidP="00D7374E">
                  <w:pPr>
                    <w:jc w:val="both"/>
                    <w:rPr>
                      <w:rFonts w:ascii="Times New Roman" w:hAnsi="Times New Roman" w:cs="Times New Roman"/>
                      <w:sz w:val="24"/>
                      <w:szCs w:val="24"/>
                      <w:lang w:val="kk-KZ"/>
                    </w:rPr>
                  </w:pPr>
                  <w:r w:rsidRPr="005E1088">
                    <w:rPr>
                      <w:rFonts w:ascii="Times New Roman" w:hAnsi="Times New Roman" w:cs="Times New Roman"/>
                      <w:b/>
                      <w:bCs/>
                      <w:sz w:val="24"/>
                      <w:szCs w:val="24"/>
                      <w:lang w:val="kk-KZ"/>
                    </w:rPr>
                    <w:t>Құзыреттілікті меңгерген болашақ мұғалімдер:</w:t>
                  </w:r>
                </w:p>
                <w:p w14:paraId="5F30146D" w14:textId="77777777" w:rsidR="004B3671" w:rsidRPr="005E1088" w:rsidRDefault="004B3671" w:rsidP="004B3671">
                  <w:pPr>
                    <w:numPr>
                      <w:ilvl w:val="0"/>
                      <w:numId w:val="17"/>
                    </w:numPr>
                    <w:contextualSpacing/>
                    <w:jc w:val="both"/>
                    <w:rPr>
                      <w:rFonts w:ascii="Times New Roman" w:hAnsi="Times New Roman" w:cs="Times New Roman"/>
                      <w:sz w:val="24"/>
                      <w:szCs w:val="24"/>
                      <w:lang w:val="kk-KZ"/>
                    </w:rPr>
                  </w:pPr>
                  <w:r w:rsidRPr="005E1088">
                    <w:rPr>
                      <w:rFonts w:ascii="Times New Roman" w:hAnsi="Times New Roman" w:cs="Times New Roman"/>
                      <w:sz w:val="24"/>
                      <w:szCs w:val="24"/>
                      <w:lang w:val="kk-KZ"/>
                    </w:rPr>
                    <w:t>білім беру бағдарламасының негізгі қағидалары мен талаптарын өзінің оқыту саласында түсінеді және оларды оқу іс-әрекетін жоспарлау және өткізу кезінде қолданады;</w:t>
                  </w:r>
                </w:p>
                <w:p w14:paraId="528C7815" w14:textId="77777777" w:rsidR="004B3671" w:rsidRPr="005E1088" w:rsidRDefault="004B3671" w:rsidP="004B3671">
                  <w:pPr>
                    <w:numPr>
                      <w:ilvl w:val="0"/>
                      <w:numId w:val="17"/>
                    </w:numPr>
                    <w:contextualSpacing/>
                    <w:jc w:val="both"/>
                    <w:rPr>
                      <w:rFonts w:ascii="Times New Roman" w:hAnsi="Times New Roman" w:cs="Times New Roman"/>
                      <w:sz w:val="24"/>
                      <w:szCs w:val="24"/>
                      <w:lang w:val="kk-KZ"/>
                    </w:rPr>
                  </w:pPr>
                  <w:r w:rsidRPr="005E1088">
                    <w:rPr>
                      <w:rFonts w:ascii="Times New Roman" w:hAnsi="Times New Roman" w:cs="Times New Roman"/>
                      <w:sz w:val="24"/>
                      <w:szCs w:val="24"/>
                      <w:lang w:val="kk-KZ"/>
                    </w:rPr>
                    <w:t>білім алушылардың оқуына әсер ететін факторлар мен жағдайларды анықтайды</w:t>
                  </w:r>
                </w:p>
                <w:p w14:paraId="6A29A7EA" w14:textId="71E79957" w:rsidR="00186F5C" w:rsidRPr="005E1088" w:rsidRDefault="004B3671" w:rsidP="004B3671">
                  <w:pPr>
                    <w:numPr>
                      <w:ilvl w:val="0"/>
                      <w:numId w:val="17"/>
                    </w:numPr>
                    <w:contextualSpacing/>
                    <w:jc w:val="both"/>
                    <w:rPr>
                      <w:rFonts w:ascii="Times New Roman" w:hAnsi="Times New Roman" w:cs="Times New Roman"/>
                      <w:bCs/>
                      <w:sz w:val="24"/>
                      <w:szCs w:val="24"/>
                      <w:lang w:val="kk-KZ"/>
                    </w:rPr>
                  </w:pPr>
                  <w:r w:rsidRPr="005E1088">
                    <w:rPr>
                      <w:rFonts w:ascii="Times New Roman" w:hAnsi="Times New Roman" w:cs="Times New Roman"/>
                      <w:sz w:val="24"/>
                      <w:szCs w:val="24"/>
                      <w:lang w:val="kk-KZ"/>
                    </w:rPr>
                    <w:t xml:space="preserve">білім алушылардың қажеттіліктерін ескере отырып және олардың тұлғалық және өзін-өзі құрметтеуді дамытуды қолдау, оның ішінде кәсіптік бағдар беруді ескере отырып, инклюзивтік, оқытуды және </w:t>
                  </w:r>
                  <w:r w:rsidRPr="005E1088">
                    <w:rPr>
                      <w:rFonts w:ascii="Times New Roman" w:hAnsi="Times New Roman" w:cs="Times New Roman"/>
                      <w:sz w:val="24"/>
                      <w:szCs w:val="24"/>
                      <w:lang w:val="kk-KZ"/>
                    </w:rPr>
                    <w:lastRenderedPageBreak/>
                    <w:t>көшбасшылықты даралау (оқу бағдарламаларын бейімдеу, сараланған сабақтарды әзірлеу) қағидаттарын тәжірибеге енгізеді.</w:t>
                  </w:r>
                </w:p>
              </w:tc>
            </w:tr>
          </w:tbl>
          <w:p w14:paraId="4EC03B71" w14:textId="77777777" w:rsidR="00186F5C" w:rsidRPr="005E1088" w:rsidRDefault="00186F5C" w:rsidP="00186F5C">
            <w:pPr>
              <w:spacing w:after="120" w:line="240" w:lineRule="auto"/>
              <w:rPr>
                <w:rFonts w:ascii="Times New Roman" w:eastAsia="Times New Roman" w:hAnsi="Times New Roman" w:cs="Times New Roman"/>
                <w:sz w:val="24"/>
                <w:szCs w:val="24"/>
                <w:lang w:val="kk-KZ" w:eastAsia="fi-FI"/>
              </w:rPr>
            </w:pPr>
          </w:p>
          <w:tbl>
            <w:tblPr>
              <w:tblStyle w:val="a5"/>
              <w:tblW w:w="9634" w:type="dxa"/>
              <w:tblLayout w:type="fixed"/>
              <w:tblLook w:val="04A0" w:firstRow="1" w:lastRow="0" w:firstColumn="1" w:lastColumn="0" w:noHBand="0" w:noVBand="1"/>
            </w:tblPr>
            <w:tblGrid>
              <w:gridCol w:w="1684"/>
              <w:gridCol w:w="7950"/>
            </w:tblGrid>
            <w:tr w:rsidR="005E1088" w:rsidRPr="005E1088" w14:paraId="391A82EE" w14:textId="77777777" w:rsidTr="00505609">
              <w:trPr>
                <w:trHeight w:val="329"/>
              </w:trPr>
              <w:tc>
                <w:tcPr>
                  <w:tcW w:w="1684" w:type="dxa"/>
                </w:tcPr>
                <w:p w14:paraId="3FB52B87" w14:textId="77777777" w:rsidR="00186F5C" w:rsidRPr="005E1088" w:rsidRDefault="00186F5C" w:rsidP="00D7374E">
                  <w:pPr>
                    <w:rPr>
                      <w:rFonts w:ascii="Times New Roman" w:hAnsi="Times New Roman" w:cs="Times New Roman"/>
                      <w:sz w:val="24"/>
                      <w:szCs w:val="24"/>
                      <w:lang w:val="kk-KZ"/>
                    </w:rPr>
                  </w:pPr>
                  <w:r w:rsidRPr="005E1088">
                    <w:rPr>
                      <w:rFonts w:ascii="Times New Roman" w:hAnsi="Times New Roman" w:cs="Times New Roman"/>
                      <w:sz w:val="24"/>
                      <w:szCs w:val="24"/>
                      <w:lang w:val="kk-KZ"/>
                    </w:rPr>
                    <w:t>Курс атауы</w:t>
                  </w:r>
                </w:p>
              </w:tc>
              <w:tc>
                <w:tcPr>
                  <w:tcW w:w="7950" w:type="dxa"/>
                </w:tcPr>
                <w:p w14:paraId="2453ACD7" w14:textId="04F49A64" w:rsidR="00186F5C" w:rsidRPr="005E1088" w:rsidRDefault="00231871" w:rsidP="00D7374E">
                  <w:pPr>
                    <w:rPr>
                      <w:rFonts w:ascii="Times New Roman" w:hAnsi="Times New Roman" w:cs="Times New Roman"/>
                      <w:b/>
                      <w:sz w:val="24"/>
                      <w:szCs w:val="24"/>
                      <w:lang w:val="kk-KZ"/>
                    </w:rPr>
                  </w:pPr>
                  <w:r w:rsidRPr="00627734">
                    <w:rPr>
                      <w:rFonts w:ascii="Times New Roman" w:hAnsi="Times New Roman" w:cs="Times New Roman"/>
                      <w:b/>
                      <w:sz w:val="24"/>
                      <w:szCs w:val="24"/>
                      <w:lang w:val="kk-KZ"/>
                    </w:rPr>
                    <w:t>Балалардың жас ерекшелік және физиологиялық даму ерекшеліктері</w:t>
                  </w:r>
                </w:p>
              </w:tc>
            </w:tr>
            <w:tr w:rsidR="005E1088" w:rsidRPr="005E1088" w14:paraId="243B0386" w14:textId="77777777" w:rsidTr="00505609">
              <w:trPr>
                <w:trHeight w:val="316"/>
              </w:trPr>
              <w:tc>
                <w:tcPr>
                  <w:tcW w:w="1684" w:type="dxa"/>
                </w:tcPr>
                <w:p w14:paraId="491DC199" w14:textId="77777777" w:rsidR="00186F5C" w:rsidRPr="005E1088" w:rsidRDefault="00186F5C" w:rsidP="00D7374E">
                  <w:pPr>
                    <w:rPr>
                      <w:rFonts w:ascii="Times New Roman" w:hAnsi="Times New Roman" w:cs="Times New Roman"/>
                      <w:sz w:val="24"/>
                      <w:szCs w:val="24"/>
                      <w:lang w:val="kk-KZ"/>
                    </w:rPr>
                  </w:pPr>
                  <w:r w:rsidRPr="005E1088">
                    <w:rPr>
                      <w:rFonts w:ascii="Times New Roman" w:hAnsi="Times New Roman" w:cs="Times New Roman"/>
                      <w:sz w:val="24"/>
                      <w:szCs w:val="24"/>
                      <w:lang w:val="kk-KZ"/>
                    </w:rPr>
                    <w:t>Компонент</w:t>
                  </w:r>
                </w:p>
              </w:tc>
              <w:tc>
                <w:tcPr>
                  <w:tcW w:w="7950" w:type="dxa"/>
                </w:tcPr>
                <w:p w14:paraId="1598DBF5" w14:textId="77777777" w:rsidR="00186F5C" w:rsidRPr="005E1088" w:rsidRDefault="00186F5C" w:rsidP="00D7374E">
                  <w:pPr>
                    <w:rPr>
                      <w:rFonts w:ascii="Times New Roman" w:hAnsi="Times New Roman" w:cs="Times New Roman"/>
                      <w:sz w:val="24"/>
                      <w:szCs w:val="24"/>
                      <w:lang w:val="kk-KZ"/>
                    </w:rPr>
                  </w:pPr>
                  <w:r w:rsidRPr="005E1088">
                    <w:rPr>
                      <w:rFonts w:ascii="Times New Roman" w:hAnsi="Times New Roman" w:cs="Times New Roman"/>
                      <w:sz w:val="24"/>
                      <w:szCs w:val="24"/>
                      <w:lang w:val="kk-KZ"/>
                    </w:rPr>
                    <w:t>Педагогикалық компонент</w:t>
                  </w:r>
                </w:p>
              </w:tc>
            </w:tr>
            <w:tr w:rsidR="005E1088" w:rsidRPr="005E1088" w14:paraId="3C8F2E2C" w14:textId="77777777" w:rsidTr="00505609">
              <w:trPr>
                <w:trHeight w:val="316"/>
              </w:trPr>
              <w:tc>
                <w:tcPr>
                  <w:tcW w:w="1684" w:type="dxa"/>
                </w:tcPr>
                <w:p w14:paraId="0702E408" w14:textId="77777777" w:rsidR="00186F5C" w:rsidRPr="005E1088" w:rsidRDefault="00186F5C" w:rsidP="00D7374E">
                  <w:pPr>
                    <w:rPr>
                      <w:rFonts w:ascii="Times New Roman" w:hAnsi="Times New Roman" w:cs="Times New Roman"/>
                      <w:sz w:val="24"/>
                      <w:szCs w:val="24"/>
                      <w:lang w:val="kk-KZ"/>
                    </w:rPr>
                  </w:pPr>
                  <w:r w:rsidRPr="005E1088">
                    <w:rPr>
                      <w:rFonts w:ascii="Times New Roman" w:hAnsi="Times New Roman" w:cs="Times New Roman"/>
                      <w:sz w:val="24"/>
                      <w:szCs w:val="24"/>
                      <w:lang w:val="kk-KZ"/>
                    </w:rPr>
                    <w:t xml:space="preserve">Цикл </w:t>
                  </w:r>
                </w:p>
              </w:tc>
              <w:tc>
                <w:tcPr>
                  <w:tcW w:w="7950" w:type="dxa"/>
                </w:tcPr>
                <w:p w14:paraId="14F2AACD" w14:textId="77777777" w:rsidR="00186F5C" w:rsidRPr="005E1088" w:rsidRDefault="00186F5C" w:rsidP="00D7374E">
                  <w:pPr>
                    <w:rPr>
                      <w:rFonts w:ascii="Times New Roman" w:hAnsi="Times New Roman" w:cs="Times New Roman"/>
                      <w:sz w:val="24"/>
                      <w:szCs w:val="24"/>
                      <w:lang w:val="kk-KZ"/>
                    </w:rPr>
                  </w:pPr>
                  <w:r w:rsidRPr="005E1088">
                    <w:rPr>
                      <w:rFonts w:ascii="Times New Roman" w:hAnsi="Times New Roman" w:cs="Times New Roman"/>
                      <w:sz w:val="24"/>
                      <w:szCs w:val="24"/>
                      <w:lang w:val="kk-KZ"/>
                    </w:rPr>
                    <w:t>Базалық пәндер</w:t>
                  </w:r>
                </w:p>
              </w:tc>
            </w:tr>
            <w:tr w:rsidR="005E1088" w:rsidRPr="005E1088" w14:paraId="2E0CE9F5" w14:textId="77777777" w:rsidTr="00505609">
              <w:trPr>
                <w:trHeight w:val="329"/>
              </w:trPr>
              <w:tc>
                <w:tcPr>
                  <w:tcW w:w="1684" w:type="dxa"/>
                </w:tcPr>
                <w:p w14:paraId="5BEB348F" w14:textId="77777777" w:rsidR="00186F5C" w:rsidRPr="005E1088" w:rsidRDefault="00186F5C" w:rsidP="00D7374E">
                  <w:pPr>
                    <w:rPr>
                      <w:rFonts w:ascii="Times New Roman" w:hAnsi="Times New Roman" w:cs="Times New Roman"/>
                      <w:sz w:val="24"/>
                      <w:szCs w:val="24"/>
                      <w:lang w:val="kk-KZ"/>
                    </w:rPr>
                  </w:pPr>
                  <w:r w:rsidRPr="005E1088">
                    <w:rPr>
                      <w:rFonts w:ascii="Times New Roman" w:hAnsi="Times New Roman" w:cs="Times New Roman"/>
                      <w:sz w:val="24"/>
                      <w:szCs w:val="24"/>
                      <w:lang w:val="kk-KZ"/>
                    </w:rPr>
                    <w:t>Модуль</w:t>
                  </w:r>
                </w:p>
              </w:tc>
              <w:tc>
                <w:tcPr>
                  <w:tcW w:w="7950" w:type="dxa"/>
                </w:tcPr>
                <w:p w14:paraId="694C4556" w14:textId="6A18614D" w:rsidR="00186F5C" w:rsidRPr="005E1088" w:rsidRDefault="007E7185" w:rsidP="00D7374E">
                  <w:pPr>
                    <w:rPr>
                      <w:rFonts w:ascii="Times New Roman" w:hAnsi="Times New Roman" w:cs="Times New Roman"/>
                      <w:sz w:val="24"/>
                      <w:szCs w:val="24"/>
                      <w:lang w:val="kk-KZ"/>
                    </w:rPr>
                  </w:pPr>
                  <w:r w:rsidRPr="005E1088">
                    <w:rPr>
                      <w:rFonts w:ascii="Times New Roman" w:eastAsia="Times New Roman" w:hAnsi="Times New Roman" w:cs="Times New Roman"/>
                      <w:bCs/>
                      <w:sz w:val="24"/>
                      <w:szCs w:val="24"/>
                      <w:lang w:val="kk-KZ" w:eastAsia="fi-FI"/>
                    </w:rPr>
                    <w:t>Білім алушыны</w:t>
                  </w:r>
                  <w:r w:rsidRPr="005E1088">
                    <w:rPr>
                      <w:rFonts w:ascii="Times New Roman" w:eastAsia="Times New Roman" w:hAnsi="Times New Roman" w:cs="Times New Roman"/>
                      <w:b/>
                      <w:bCs/>
                      <w:sz w:val="24"/>
                      <w:szCs w:val="24"/>
                      <w:lang w:val="kk-KZ" w:eastAsia="fi-FI"/>
                    </w:rPr>
                    <w:t xml:space="preserve"> </w:t>
                  </w:r>
                  <w:r w:rsidR="00186F5C" w:rsidRPr="005E1088">
                    <w:rPr>
                      <w:rFonts w:ascii="Times New Roman" w:eastAsia="Times New Roman" w:hAnsi="Times New Roman" w:cs="Times New Roman"/>
                      <w:sz w:val="24"/>
                      <w:szCs w:val="24"/>
                      <w:lang w:val="kk-KZ" w:eastAsia="fi-FI"/>
                    </w:rPr>
                    <w:t>тұлға ретінде қолдау, барлығы 1</w:t>
                  </w:r>
                  <w:r w:rsidR="00996FEA" w:rsidRPr="005E1088">
                    <w:rPr>
                      <w:rFonts w:ascii="Times New Roman" w:eastAsia="Times New Roman" w:hAnsi="Times New Roman" w:cs="Times New Roman"/>
                      <w:sz w:val="24"/>
                      <w:szCs w:val="24"/>
                      <w:lang w:val="kk-KZ" w:eastAsia="fi-FI"/>
                    </w:rPr>
                    <w:t>7</w:t>
                  </w:r>
                  <w:r w:rsidR="00186F5C" w:rsidRPr="005E1088">
                    <w:rPr>
                      <w:rFonts w:ascii="Times New Roman" w:eastAsia="Times New Roman" w:hAnsi="Times New Roman" w:cs="Times New Roman"/>
                      <w:sz w:val="24"/>
                      <w:szCs w:val="24"/>
                      <w:lang w:val="kk-KZ" w:eastAsia="fi-FI"/>
                    </w:rPr>
                    <w:t xml:space="preserve"> академиялық кредит</w:t>
                  </w:r>
                </w:p>
              </w:tc>
            </w:tr>
            <w:tr w:rsidR="005E1088" w:rsidRPr="005E1088" w14:paraId="5FA13570" w14:textId="77777777" w:rsidTr="00505609">
              <w:trPr>
                <w:trHeight w:val="316"/>
              </w:trPr>
              <w:tc>
                <w:tcPr>
                  <w:tcW w:w="1684" w:type="dxa"/>
                </w:tcPr>
                <w:p w14:paraId="40781D31" w14:textId="77777777" w:rsidR="00186F5C" w:rsidRPr="005E1088" w:rsidRDefault="00186F5C" w:rsidP="00D7374E">
                  <w:pPr>
                    <w:rPr>
                      <w:rFonts w:ascii="Times New Roman" w:hAnsi="Times New Roman" w:cs="Times New Roman"/>
                      <w:sz w:val="24"/>
                      <w:szCs w:val="24"/>
                      <w:lang w:val="kk-KZ"/>
                    </w:rPr>
                  </w:pPr>
                  <w:r w:rsidRPr="005E1088">
                    <w:rPr>
                      <w:rFonts w:ascii="Times New Roman" w:hAnsi="Times New Roman" w:cs="Times New Roman"/>
                      <w:sz w:val="24"/>
                      <w:szCs w:val="24"/>
                      <w:lang w:val="kk-KZ"/>
                    </w:rPr>
                    <w:t>Академиялық кредит</w:t>
                  </w:r>
                </w:p>
              </w:tc>
              <w:tc>
                <w:tcPr>
                  <w:tcW w:w="7950" w:type="dxa"/>
                </w:tcPr>
                <w:p w14:paraId="5B04BBB0" w14:textId="77777777" w:rsidR="00186F5C" w:rsidRPr="005E1088" w:rsidRDefault="00186F5C" w:rsidP="00D7374E">
                  <w:pPr>
                    <w:rPr>
                      <w:rFonts w:ascii="Times New Roman" w:hAnsi="Times New Roman" w:cs="Times New Roman"/>
                      <w:sz w:val="24"/>
                      <w:szCs w:val="24"/>
                      <w:lang w:val="kk-KZ"/>
                    </w:rPr>
                  </w:pPr>
                  <w:r w:rsidRPr="005E1088">
                    <w:rPr>
                      <w:rFonts w:ascii="Times New Roman" w:hAnsi="Times New Roman" w:cs="Times New Roman"/>
                      <w:sz w:val="24"/>
                      <w:szCs w:val="24"/>
                      <w:lang w:val="kk-KZ"/>
                    </w:rPr>
                    <w:t>3</w:t>
                  </w:r>
                </w:p>
              </w:tc>
            </w:tr>
            <w:tr w:rsidR="005E1088" w:rsidRPr="005E1088" w14:paraId="7B3A0613" w14:textId="77777777" w:rsidTr="00505609">
              <w:trPr>
                <w:trHeight w:val="1324"/>
              </w:trPr>
              <w:tc>
                <w:tcPr>
                  <w:tcW w:w="1684" w:type="dxa"/>
                </w:tcPr>
                <w:p w14:paraId="468BF61C" w14:textId="77777777" w:rsidR="00186F5C" w:rsidRPr="005E1088" w:rsidRDefault="00186F5C" w:rsidP="00D7374E">
                  <w:pPr>
                    <w:rPr>
                      <w:rFonts w:ascii="Times New Roman" w:hAnsi="Times New Roman" w:cs="Times New Roman"/>
                      <w:sz w:val="24"/>
                      <w:szCs w:val="24"/>
                      <w:lang w:val="kk-KZ"/>
                    </w:rPr>
                  </w:pPr>
                  <w:r w:rsidRPr="005E1088">
                    <w:rPr>
                      <w:rFonts w:ascii="Times New Roman" w:hAnsi="Times New Roman" w:cs="Times New Roman"/>
                      <w:sz w:val="24"/>
                      <w:szCs w:val="24"/>
                      <w:lang w:val="kk-KZ"/>
                    </w:rPr>
                    <w:t xml:space="preserve">Курс/құзыреттілік сипаты </w:t>
                  </w:r>
                </w:p>
              </w:tc>
              <w:tc>
                <w:tcPr>
                  <w:tcW w:w="7950" w:type="dxa"/>
                </w:tcPr>
                <w:p w14:paraId="03973612" w14:textId="77777777" w:rsidR="0027292F" w:rsidRPr="005E1088" w:rsidRDefault="0027292F" w:rsidP="00D7374E">
                  <w:pPr>
                    <w:rPr>
                      <w:rFonts w:ascii="Times New Roman" w:hAnsi="Times New Roman" w:cs="Times New Roman"/>
                      <w:sz w:val="24"/>
                      <w:szCs w:val="24"/>
                      <w:lang w:val="kk-KZ"/>
                    </w:rPr>
                  </w:pPr>
                  <w:r w:rsidRPr="005E1088">
                    <w:rPr>
                      <w:rFonts w:ascii="Times New Roman" w:hAnsi="Times New Roman" w:cs="Times New Roman"/>
                      <w:sz w:val="24"/>
                      <w:szCs w:val="24"/>
                      <w:lang w:val="kk-KZ"/>
                    </w:rPr>
                    <w:t>Бұл курс педагогтік құзыреттіліктің келесі салаларын дамытуға бағытталған:</w:t>
                  </w:r>
                </w:p>
                <w:p w14:paraId="5B0209DC" w14:textId="77777777" w:rsidR="0027292F" w:rsidRPr="005E1088" w:rsidRDefault="0027292F" w:rsidP="00D7374E">
                  <w:pPr>
                    <w:numPr>
                      <w:ilvl w:val="0"/>
                      <w:numId w:val="13"/>
                    </w:numPr>
                    <w:ind w:firstLine="0"/>
                    <w:contextualSpacing/>
                    <w:jc w:val="both"/>
                    <w:rPr>
                      <w:rFonts w:ascii="Times New Roman" w:hAnsi="Times New Roman" w:cs="Times New Roman"/>
                      <w:sz w:val="24"/>
                      <w:szCs w:val="24"/>
                      <w:lang w:val="kk-KZ"/>
                    </w:rPr>
                  </w:pPr>
                  <w:r w:rsidRPr="005E1088">
                    <w:rPr>
                      <w:rFonts w:ascii="Times New Roman" w:hAnsi="Times New Roman" w:cs="Times New Roman"/>
                      <w:sz w:val="24"/>
                      <w:szCs w:val="24"/>
                      <w:lang w:val="kk-KZ"/>
                    </w:rPr>
                    <w:t>Педагогика мен дидактика саласындағы құзыреттіліктер (2)</w:t>
                  </w:r>
                </w:p>
                <w:p w14:paraId="78411509" w14:textId="77777777" w:rsidR="0027292F" w:rsidRPr="005E1088" w:rsidRDefault="0027292F" w:rsidP="00D7374E">
                  <w:pPr>
                    <w:ind w:left="720"/>
                    <w:contextualSpacing/>
                    <w:jc w:val="both"/>
                    <w:rPr>
                      <w:rFonts w:ascii="Times New Roman" w:hAnsi="Times New Roman" w:cs="Times New Roman"/>
                      <w:sz w:val="24"/>
                      <w:szCs w:val="24"/>
                      <w:lang w:val="kk-KZ"/>
                    </w:rPr>
                  </w:pPr>
                </w:p>
                <w:p w14:paraId="49451B6D" w14:textId="73D0EB7C" w:rsidR="00186F5C" w:rsidRPr="005E1088" w:rsidRDefault="0027292F" w:rsidP="00D7374E">
                  <w:pPr>
                    <w:jc w:val="both"/>
                    <w:rPr>
                      <w:rFonts w:ascii="Times New Roman" w:hAnsi="Times New Roman" w:cs="Times New Roman"/>
                      <w:sz w:val="24"/>
                      <w:szCs w:val="24"/>
                      <w:lang w:val="kk-KZ"/>
                    </w:rPr>
                  </w:pPr>
                  <w:r w:rsidRPr="005E1088">
                    <w:rPr>
                      <w:rFonts w:ascii="Times New Roman" w:hAnsi="Times New Roman" w:cs="Times New Roman"/>
                      <w:sz w:val="24"/>
                      <w:szCs w:val="24"/>
                      <w:lang w:val="kk-KZ"/>
                    </w:rPr>
                    <w:t>Болашақ мұғалімдер психиканың қалыптасуымен, оның қызметімен және даму заңдылықтарымен танысады.  Болашақ мұғалімдер білім алушылардың даумын бақылай алады және соған сай жас ерекшеліктеріне сәйкес оқу үрдістерін жоспарлап, жүзеге асыра алады және білім алушылардың жеке қажеттіліктерін ескере алады. Болашақ мұғалімдер әр түрлі жағдайларда шығармашылық тұрғыда  және жағдаятқа сай әрекет ете алады және жалпы білім беру мен білім алушылардың игілігін сақтай алады.</w:t>
                  </w:r>
                </w:p>
              </w:tc>
            </w:tr>
            <w:tr w:rsidR="005E1088" w:rsidRPr="005E1088" w14:paraId="72165A1E" w14:textId="77777777" w:rsidTr="00505609">
              <w:trPr>
                <w:trHeight w:val="1939"/>
              </w:trPr>
              <w:tc>
                <w:tcPr>
                  <w:tcW w:w="1684" w:type="dxa"/>
                </w:tcPr>
                <w:p w14:paraId="7C08132A" w14:textId="77777777" w:rsidR="00186F5C" w:rsidRPr="005E1088" w:rsidRDefault="00186F5C" w:rsidP="00D7374E">
                  <w:pPr>
                    <w:rPr>
                      <w:rFonts w:ascii="Times New Roman" w:hAnsi="Times New Roman" w:cs="Times New Roman"/>
                      <w:sz w:val="24"/>
                      <w:szCs w:val="24"/>
                      <w:lang w:val="kk-KZ"/>
                    </w:rPr>
                  </w:pPr>
                  <w:r w:rsidRPr="005E1088">
                    <w:rPr>
                      <w:rFonts w:ascii="Times New Roman" w:hAnsi="Times New Roman" w:cs="Times New Roman"/>
                      <w:sz w:val="24"/>
                      <w:szCs w:val="24"/>
                      <w:lang w:val="kk-KZ"/>
                    </w:rPr>
                    <w:t>Оқу нәтижелері</w:t>
                  </w:r>
                </w:p>
              </w:tc>
              <w:tc>
                <w:tcPr>
                  <w:tcW w:w="7950" w:type="dxa"/>
                </w:tcPr>
                <w:p w14:paraId="55A33770" w14:textId="77777777" w:rsidR="0027292F" w:rsidRPr="005E1088" w:rsidRDefault="0027292F" w:rsidP="00D7374E">
                  <w:pPr>
                    <w:jc w:val="both"/>
                    <w:rPr>
                      <w:rFonts w:ascii="Times New Roman" w:hAnsi="Times New Roman" w:cs="Times New Roman"/>
                      <w:b/>
                      <w:bCs/>
                      <w:sz w:val="24"/>
                      <w:szCs w:val="24"/>
                      <w:lang w:val="kk-KZ"/>
                    </w:rPr>
                  </w:pPr>
                  <w:r w:rsidRPr="005E1088">
                    <w:rPr>
                      <w:rFonts w:ascii="Times New Roman" w:hAnsi="Times New Roman" w:cs="Times New Roman"/>
                      <w:b/>
                      <w:bCs/>
                      <w:sz w:val="24"/>
                      <w:szCs w:val="24"/>
                      <w:lang w:val="kk-KZ"/>
                    </w:rPr>
                    <w:t>Құзыреттілікті меңгерген болашақ мұғалімдер:</w:t>
                  </w:r>
                </w:p>
                <w:p w14:paraId="7192A850" w14:textId="77777777" w:rsidR="0027292F" w:rsidRPr="005E1088" w:rsidRDefault="0027292F" w:rsidP="00D7374E">
                  <w:pPr>
                    <w:numPr>
                      <w:ilvl w:val="0"/>
                      <w:numId w:val="18"/>
                    </w:numPr>
                    <w:ind w:firstLine="0"/>
                    <w:contextualSpacing/>
                    <w:jc w:val="both"/>
                    <w:rPr>
                      <w:rFonts w:ascii="Times New Roman" w:hAnsi="Times New Roman" w:cs="Times New Roman"/>
                      <w:bCs/>
                      <w:sz w:val="24"/>
                      <w:szCs w:val="24"/>
                      <w:lang w:val="kk-KZ"/>
                    </w:rPr>
                  </w:pPr>
                  <w:r w:rsidRPr="005E1088">
                    <w:rPr>
                      <w:rFonts w:ascii="Times New Roman" w:hAnsi="Times New Roman" w:cs="Times New Roman"/>
                      <w:bCs/>
                      <w:sz w:val="24"/>
                      <w:szCs w:val="24"/>
                      <w:lang w:val="kk-KZ"/>
                    </w:rPr>
                    <w:t>әр білім алушылардың бастапқы кезеңдерін, олардың оқу әлеуеті мен нақты қолдау қажеттіліктерін тани алады</w:t>
                  </w:r>
                </w:p>
                <w:p w14:paraId="22500318" w14:textId="77777777" w:rsidR="0027292F" w:rsidRPr="005E1088" w:rsidRDefault="0027292F" w:rsidP="00D7374E">
                  <w:pPr>
                    <w:numPr>
                      <w:ilvl w:val="0"/>
                      <w:numId w:val="18"/>
                    </w:numPr>
                    <w:ind w:firstLine="0"/>
                    <w:contextualSpacing/>
                    <w:jc w:val="both"/>
                    <w:rPr>
                      <w:rFonts w:ascii="Times New Roman" w:hAnsi="Times New Roman" w:cs="Times New Roman"/>
                      <w:bCs/>
                      <w:sz w:val="24"/>
                      <w:szCs w:val="24"/>
                      <w:lang w:val="kk-KZ"/>
                    </w:rPr>
                  </w:pPr>
                  <w:r w:rsidRPr="005E1088">
                    <w:rPr>
                      <w:rFonts w:ascii="Times New Roman" w:hAnsi="Times New Roman" w:cs="Times New Roman"/>
                      <w:bCs/>
                      <w:sz w:val="24"/>
                      <w:szCs w:val="24"/>
                      <w:lang w:val="kk-KZ"/>
                    </w:rPr>
                    <w:t>өз білім алушыларына нақты қолдау, жетекшілік ету, оқыту және бағалауға қатысты жеке қажеттіліктерін қарастыра алады</w:t>
                  </w:r>
                </w:p>
                <w:p w14:paraId="50F8C124" w14:textId="6E82551E" w:rsidR="00186F5C" w:rsidRPr="005E1088" w:rsidRDefault="0027292F" w:rsidP="00D7374E">
                  <w:pPr>
                    <w:jc w:val="both"/>
                    <w:rPr>
                      <w:rFonts w:ascii="Times New Roman" w:hAnsi="Times New Roman" w:cs="Times New Roman"/>
                      <w:b/>
                      <w:bCs/>
                      <w:sz w:val="24"/>
                      <w:szCs w:val="24"/>
                      <w:lang w:val="kk-KZ"/>
                    </w:rPr>
                  </w:pPr>
                  <w:r w:rsidRPr="005E1088">
                    <w:rPr>
                      <w:rFonts w:ascii="Times New Roman" w:hAnsi="Times New Roman" w:cs="Times New Roman"/>
                      <w:bCs/>
                      <w:sz w:val="24"/>
                      <w:szCs w:val="24"/>
                      <w:lang w:val="kk-KZ"/>
                    </w:rPr>
                    <w:t>инклюзия мен нақты қолдау көрсету үшін әртүрлі әдіснамалық шешімдермен танысады</w:t>
                  </w:r>
                </w:p>
              </w:tc>
            </w:tr>
          </w:tbl>
          <w:p w14:paraId="5E8C1B25" w14:textId="77777777" w:rsidR="00186F5C" w:rsidRPr="005E1088" w:rsidRDefault="00186F5C" w:rsidP="00186F5C">
            <w:pPr>
              <w:spacing w:after="120" w:line="240" w:lineRule="auto"/>
              <w:rPr>
                <w:rFonts w:ascii="Times New Roman" w:eastAsia="Times New Roman" w:hAnsi="Times New Roman" w:cs="Times New Roman"/>
                <w:sz w:val="24"/>
                <w:szCs w:val="24"/>
                <w:lang w:val="kk-KZ" w:eastAsia="fi-FI"/>
              </w:rPr>
            </w:pPr>
          </w:p>
          <w:tbl>
            <w:tblPr>
              <w:tblStyle w:val="a5"/>
              <w:tblW w:w="9634" w:type="dxa"/>
              <w:tblLayout w:type="fixed"/>
              <w:tblLook w:val="04A0" w:firstRow="1" w:lastRow="0" w:firstColumn="1" w:lastColumn="0" w:noHBand="0" w:noVBand="1"/>
            </w:tblPr>
            <w:tblGrid>
              <w:gridCol w:w="1680"/>
              <w:gridCol w:w="7954"/>
            </w:tblGrid>
            <w:tr w:rsidR="00186F5C" w:rsidRPr="00A26F70" w14:paraId="7BE9897A" w14:textId="77777777" w:rsidTr="00505609">
              <w:trPr>
                <w:trHeight w:val="206"/>
              </w:trPr>
              <w:tc>
                <w:tcPr>
                  <w:tcW w:w="1680" w:type="dxa"/>
                </w:tcPr>
                <w:p w14:paraId="3FFA4A29"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954" w:type="dxa"/>
                </w:tcPr>
                <w:p w14:paraId="7FFBDA10" w14:textId="144B70DB" w:rsidR="00186F5C" w:rsidRPr="00F606A9" w:rsidRDefault="00CE47E0" w:rsidP="00D7374E">
                  <w:pPr>
                    <w:rPr>
                      <w:rFonts w:ascii="Times New Roman" w:hAnsi="Times New Roman" w:cs="Times New Roman"/>
                      <w:b/>
                      <w:color w:val="FF0000"/>
                      <w:sz w:val="24"/>
                      <w:szCs w:val="24"/>
                      <w:lang w:val="kk-KZ"/>
                    </w:rPr>
                  </w:pPr>
                  <w:r w:rsidRPr="00627734">
                    <w:rPr>
                      <w:rFonts w:ascii="Times New Roman" w:hAnsi="Times New Roman" w:cs="Times New Roman"/>
                      <w:b/>
                      <w:sz w:val="24"/>
                      <w:szCs w:val="24"/>
                    </w:rPr>
                    <w:t>Оқытуды жоспарлау және дербес оқыту</w:t>
                  </w:r>
                </w:p>
              </w:tc>
            </w:tr>
            <w:tr w:rsidR="00186F5C" w:rsidRPr="00A26F70" w14:paraId="2A40D61B" w14:textId="77777777" w:rsidTr="00505609">
              <w:trPr>
                <w:trHeight w:val="198"/>
              </w:trPr>
              <w:tc>
                <w:tcPr>
                  <w:tcW w:w="1680" w:type="dxa"/>
                </w:tcPr>
                <w:p w14:paraId="494BFC4A"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954" w:type="dxa"/>
                </w:tcPr>
                <w:p w14:paraId="031A7D2D"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Педагогикалық компонент</w:t>
                  </w:r>
                </w:p>
              </w:tc>
            </w:tr>
            <w:tr w:rsidR="00186F5C" w:rsidRPr="00A26F70" w14:paraId="47FA153E" w14:textId="77777777" w:rsidTr="00505609">
              <w:trPr>
                <w:trHeight w:val="198"/>
              </w:trPr>
              <w:tc>
                <w:tcPr>
                  <w:tcW w:w="1680" w:type="dxa"/>
                </w:tcPr>
                <w:p w14:paraId="14628A7A"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954" w:type="dxa"/>
                </w:tcPr>
                <w:p w14:paraId="23672B6F"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Базалық пәндер</w:t>
                  </w:r>
                </w:p>
              </w:tc>
            </w:tr>
            <w:tr w:rsidR="00186F5C" w:rsidRPr="00A26F70" w14:paraId="7A59D366" w14:textId="77777777" w:rsidTr="00505609">
              <w:trPr>
                <w:trHeight w:val="206"/>
              </w:trPr>
              <w:tc>
                <w:tcPr>
                  <w:tcW w:w="1680" w:type="dxa"/>
                </w:tcPr>
                <w:p w14:paraId="600DD625"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954" w:type="dxa"/>
                </w:tcPr>
                <w:p w14:paraId="0DDD357E" w14:textId="1830CB48" w:rsidR="00186F5C" w:rsidRPr="00A26F70" w:rsidRDefault="00186F5C" w:rsidP="00D7374E">
                  <w:pPr>
                    <w:rPr>
                      <w:rFonts w:ascii="Times New Roman" w:hAnsi="Times New Roman" w:cs="Times New Roman"/>
                      <w:sz w:val="24"/>
                      <w:szCs w:val="24"/>
                      <w:lang w:val="kk-KZ"/>
                    </w:rPr>
                  </w:pPr>
                  <w:r w:rsidRPr="00A26F70">
                    <w:rPr>
                      <w:rFonts w:ascii="Times New Roman" w:eastAsia="Times New Roman" w:hAnsi="Times New Roman" w:cs="Times New Roman"/>
                      <w:sz w:val="24"/>
                      <w:szCs w:val="24"/>
                      <w:lang w:val="kk-KZ" w:eastAsia="fi-FI"/>
                    </w:rPr>
                    <w:t>Болашақ мұғалімді тұлға ретінде қолдау, барлығы 1</w:t>
                  </w:r>
                  <w:r w:rsidR="00996FEA" w:rsidRPr="00A26F70">
                    <w:rPr>
                      <w:rFonts w:ascii="Times New Roman" w:eastAsia="Times New Roman" w:hAnsi="Times New Roman" w:cs="Times New Roman"/>
                      <w:sz w:val="24"/>
                      <w:szCs w:val="24"/>
                      <w:lang w:val="kk-KZ" w:eastAsia="fi-FI"/>
                    </w:rPr>
                    <w:t>7</w:t>
                  </w:r>
                  <w:r w:rsidRPr="00A26F70">
                    <w:rPr>
                      <w:rFonts w:ascii="Times New Roman" w:eastAsia="Times New Roman" w:hAnsi="Times New Roman" w:cs="Times New Roman"/>
                      <w:sz w:val="24"/>
                      <w:szCs w:val="24"/>
                      <w:lang w:val="kk-KZ" w:eastAsia="fi-FI"/>
                    </w:rPr>
                    <w:t xml:space="preserve"> академиялық кредит</w:t>
                  </w:r>
                </w:p>
              </w:tc>
            </w:tr>
            <w:tr w:rsidR="00186F5C" w:rsidRPr="00A26F70" w14:paraId="02BC8326" w14:textId="77777777" w:rsidTr="00505609">
              <w:trPr>
                <w:trHeight w:val="198"/>
              </w:trPr>
              <w:tc>
                <w:tcPr>
                  <w:tcW w:w="1680" w:type="dxa"/>
                </w:tcPr>
                <w:p w14:paraId="630FEBD6"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954" w:type="dxa"/>
                </w:tcPr>
                <w:p w14:paraId="74D74D47"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4</w:t>
                  </w:r>
                </w:p>
              </w:tc>
            </w:tr>
            <w:tr w:rsidR="00186F5C" w:rsidRPr="00A26F70" w14:paraId="1AA24BED" w14:textId="77777777" w:rsidTr="00505609">
              <w:trPr>
                <w:trHeight w:val="60"/>
              </w:trPr>
              <w:tc>
                <w:tcPr>
                  <w:tcW w:w="1680" w:type="dxa"/>
                </w:tcPr>
                <w:p w14:paraId="15000114"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Курс/құзыреттілік сипаты </w:t>
                  </w:r>
                </w:p>
              </w:tc>
              <w:tc>
                <w:tcPr>
                  <w:tcW w:w="7954" w:type="dxa"/>
                </w:tcPr>
                <w:p w14:paraId="3C361F8E" w14:textId="77777777" w:rsidR="00186F5C" w:rsidRPr="00A26F70" w:rsidRDefault="00186F5C" w:rsidP="00D7374E">
                  <w:pPr>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 педагогтік құзыреттіліктің келесі салаларын дамытуға бағытталған:</w:t>
                  </w:r>
                </w:p>
                <w:p w14:paraId="0365596A" w14:textId="2A536D59" w:rsidR="00186F5C" w:rsidRPr="00A26F70" w:rsidRDefault="00186F5C" w:rsidP="00D7374E">
                  <w:pPr>
                    <w:numPr>
                      <w:ilvl w:val="0"/>
                      <w:numId w:val="13"/>
                    </w:numPr>
                    <w:ind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Педагогика мен дидактика саласындағы құзыреттіліктер (1,</w:t>
                  </w:r>
                  <w:r w:rsidR="002B04A3" w:rsidRPr="00A26F70">
                    <w:rPr>
                      <w:rFonts w:ascii="Times New Roman" w:hAnsi="Times New Roman" w:cs="Times New Roman"/>
                      <w:sz w:val="24"/>
                      <w:szCs w:val="24"/>
                      <w:lang w:val="kk-KZ"/>
                    </w:rPr>
                    <w:t xml:space="preserve"> </w:t>
                  </w:r>
                  <w:r w:rsidRPr="00A26F70">
                    <w:rPr>
                      <w:rFonts w:ascii="Times New Roman" w:hAnsi="Times New Roman" w:cs="Times New Roman"/>
                      <w:sz w:val="24"/>
                      <w:szCs w:val="24"/>
                      <w:lang w:val="kk-KZ"/>
                    </w:rPr>
                    <w:t>2)</w:t>
                  </w:r>
                </w:p>
                <w:p w14:paraId="6223EE47" w14:textId="77777777" w:rsidR="00186F5C" w:rsidRPr="00A26F70" w:rsidRDefault="00186F5C" w:rsidP="00D7374E">
                  <w:pPr>
                    <w:rPr>
                      <w:rFonts w:ascii="Times New Roman" w:hAnsi="Times New Roman" w:cs="Times New Roman"/>
                      <w:sz w:val="24"/>
                      <w:szCs w:val="24"/>
                      <w:lang w:val="kk-KZ"/>
                    </w:rPr>
                  </w:pPr>
                </w:p>
                <w:p w14:paraId="17791188" w14:textId="6FB1F379" w:rsidR="00186F5C" w:rsidRPr="00A26F70" w:rsidRDefault="00520D03" w:rsidP="00D7374E">
                  <w:pPr>
                    <w:jc w:val="both"/>
                    <w:rPr>
                      <w:rFonts w:ascii="Times New Roman" w:hAnsi="Times New Roman" w:cs="Times New Roman"/>
                      <w:sz w:val="24"/>
                      <w:szCs w:val="24"/>
                      <w:lang w:val="kk-KZ"/>
                    </w:rPr>
                  </w:pPr>
                  <w:r w:rsidRPr="00520D03">
                    <w:rPr>
                      <w:rFonts w:ascii="Times New Roman" w:hAnsi="Times New Roman" w:cs="Times New Roman"/>
                      <w:sz w:val="24"/>
                      <w:szCs w:val="24"/>
                    </w:rPr>
                    <w:t>Болашақ мұғалімдер өздерінің оқыту саласындағы білім беру бағдарламаларымен, сондай-ақ кәсіпкерлік пен тұрақты даму сияқты білім берудің белгілі бір деңгейін дамытудың педагогикалық қағидаларымен және қиылысатын тақырыптарымен таныс. Болашақ мұғалімдерде педагогикалық және өз бетінше ізденістерге негізделген оқыту технологияларын қолдану және оқыту үдерісіне оқушылардың жан-жақтылығын және инклюзия қағидаларын ескере отырып, оқытуды дараландыру дағдылары бар. </w:t>
                  </w:r>
                </w:p>
              </w:tc>
            </w:tr>
            <w:tr w:rsidR="00186F5C" w:rsidRPr="00A26F70" w14:paraId="5A79AC03" w14:textId="77777777" w:rsidTr="00505609">
              <w:trPr>
                <w:trHeight w:val="37"/>
              </w:trPr>
              <w:tc>
                <w:tcPr>
                  <w:tcW w:w="1680" w:type="dxa"/>
                </w:tcPr>
                <w:p w14:paraId="5F477B71"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954" w:type="dxa"/>
                </w:tcPr>
                <w:p w14:paraId="54578EAB" w14:textId="77777777" w:rsidR="00186F5C" w:rsidRPr="00A26F70" w:rsidRDefault="00186F5C" w:rsidP="00D7374E">
                  <w:pPr>
                    <w:jc w:val="both"/>
                    <w:rPr>
                      <w:rFonts w:ascii="Times New Roman" w:hAnsi="Times New Roman" w:cs="Times New Roman"/>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3E09102F" w14:textId="77777777" w:rsidR="00186F5C" w:rsidRPr="00A26F70" w:rsidRDefault="00186F5C" w:rsidP="00D7374E">
                  <w:pPr>
                    <w:numPr>
                      <w:ilvl w:val="0"/>
                      <w:numId w:val="2"/>
                    </w:numPr>
                    <w:ind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білім беру бағдарламасының негізгі қағидалары мен талаптарын өзінің оқыту саласында түсінеді және оларды оқу іс-</w:t>
                  </w:r>
                  <w:r w:rsidRPr="00A26F70">
                    <w:rPr>
                      <w:rFonts w:ascii="Times New Roman" w:hAnsi="Times New Roman" w:cs="Times New Roman"/>
                      <w:sz w:val="24"/>
                      <w:szCs w:val="24"/>
                      <w:lang w:val="kk-KZ"/>
                    </w:rPr>
                    <w:lastRenderedPageBreak/>
                    <w:t>әрекетін жоспарлау және өткізу кезінде қолданады;</w:t>
                  </w:r>
                </w:p>
                <w:p w14:paraId="7CBEC1A6" w14:textId="3A55B117" w:rsidR="00186F5C" w:rsidRPr="00A26F70" w:rsidRDefault="00186F5C" w:rsidP="00D7374E">
                  <w:pPr>
                    <w:numPr>
                      <w:ilvl w:val="0"/>
                      <w:numId w:val="2"/>
                    </w:numPr>
                    <w:ind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білім алушылардың оқуына әсер ететін факторлар мен жағдайларды анықтайды</w:t>
                  </w:r>
                  <w:r w:rsidR="0019513B">
                    <w:rPr>
                      <w:rFonts w:ascii="Times New Roman" w:hAnsi="Times New Roman" w:cs="Times New Roman"/>
                      <w:sz w:val="24"/>
                      <w:szCs w:val="24"/>
                      <w:lang w:val="kk-KZ"/>
                    </w:rPr>
                    <w:t>;</w:t>
                  </w:r>
                </w:p>
                <w:p w14:paraId="3D17F0B2" w14:textId="06C59911" w:rsidR="00520D03" w:rsidRPr="00520D03" w:rsidRDefault="00186F5C" w:rsidP="00520D03">
                  <w:pPr>
                    <w:numPr>
                      <w:ilvl w:val="0"/>
                      <w:numId w:val="2"/>
                    </w:numPr>
                    <w:ind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білім алушылардың қажеттіліктерін ескере отырып және олардың тұлғалық және өзін-өзі құрметтеуді дамытуды қолдау, оның ішінде кәсіптік бағдар беруді ескере отырып, инклюзивтік, оқытуды және көшбасшылықты даралау (оқу бағдарламаларын бейімдеу, сараланған саба</w:t>
                  </w:r>
                  <w:r w:rsidR="00F606A9">
                    <w:rPr>
                      <w:rFonts w:ascii="Times New Roman" w:hAnsi="Times New Roman" w:cs="Times New Roman"/>
                      <w:sz w:val="24"/>
                      <w:szCs w:val="24"/>
                      <w:lang w:val="kk-KZ"/>
                    </w:rPr>
                    <w:t>қ</w:t>
                  </w:r>
                  <w:r w:rsidRPr="00A26F70">
                    <w:rPr>
                      <w:rFonts w:ascii="Times New Roman" w:hAnsi="Times New Roman" w:cs="Times New Roman"/>
                      <w:sz w:val="24"/>
                      <w:szCs w:val="24"/>
                      <w:lang w:val="kk-KZ"/>
                    </w:rPr>
                    <w:t>тарды әзірлеу) қағидаттарын тәжірибеге енгізеді.</w:t>
                  </w:r>
                </w:p>
              </w:tc>
            </w:tr>
          </w:tbl>
          <w:p w14:paraId="08C8D6A5" w14:textId="77777777" w:rsidR="00186F5C" w:rsidRPr="00A26F70" w:rsidRDefault="00186F5C" w:rsidP="00186F5C">
            <w:pPr>
              <w:spacing w:after="120" w:line="240" w:lineRule="auto"/>
              <w:rPr>
                <w:rFonts w:ascii="Times New Roman" w:eastAsia="Times New Roman" w:hAnsi="Times New Roman" w:cs="Times New Roman"/>
                <w:sz w:val="24"/>
                <w:szCs w:val="24"/>
                <w:lang w:val="kk-KZ" w:eastAsia="fi-FI"/>
              </w:rPr>
            </w:pPr>
          </w:p>
          <w:tbl>
            <w:tblPr>
              <w:tblStyle w:val="a5"/>
              <w:tblW w:w="9634" w:type="dxa"/>
              <w:tblLayout w:type="fixed"/>
              <w:tblLook w:val="04A0" w:firstRow="1" w:lastRow="0" w:firstColumn="1" w:lastColumn="0" w:noHBand="0" w:noVBand="1"/>
            </w:tblPr>
            <w:tblGrid>
              <w:gridCol w:w="9634"/>
            </w:tblGrid>
            <w:tr w:rsidR="00186F5C" w:rsidRPr="00A26F70" w14:paraId="7ECA6D5A" w14:textId="77777777" w:rsidTr="00505609">
              <w:trPr>
                <w:trHeight w:val="381"/>
              </w:trPr>
              <w:tc>
                <w:tcPr>
                  <w:tcW w:w="9634" w:type="dxa"/>
                  <w:shd w:val="clear" w:color="auto" w:fill="D9E2F3" w:themeFill="accent1" w:themeFillTint="33"/>
                </w:tcPr>
                <w:p w14:paraId="5BB9B7BB" w14:textId="31B97816" w:rsidR="00186F5C" w:rsidRPr="00A26F70" w:rsidRDefault="00186F5C" w:rsidP="00996FEA">
                  <w:pPr>
                    <w:spacing w:after="120"/>
                    <w:jc w:val="both"/>
                    <w:textAlignment w:val="baseline"/>
                    <w:rPr>
                      <w:rFonts w:ascii="Times New Roman" w:hAnsi="Times New Roman" w:cs="Times New Roman"/>
                      <w:b/>
                      <w:bCs/>
                      <w:sz w:val="24"/>
                      <w:szCs w:val="24"/>
                      <w:lang w:val="kk-KZ"/>
                    </w:rPr>
                  </w:pPr>
                  <w:r w:rsidRPr="00A26F70">
                    <w:rPr>
                      <w:rFonts w:ascii="Times New Roman" w:eastAsia="Times New Roman" w:hAnsi="Times New Roman" w:cs="Times New Roman"/>
                      <w:b/>
                      <w:bCs/>
                      <w:sz w:val="24"/>
                      <w:szCs w:val="24"/>
                      <w:lang w:val="kk-KZ" w:eastAsia="fi-FI"/>
                    </w:rPr>
                    <w:t xml:space="preserve">Оқыту және үйрету үшін бағалау, барлығы </w:t>
                  </w:r>
                  <w:r w:rsidR="00996FEA" w:rsidRPr="00A26F70">
                    <w:rPr>
                      <w:rFonts w:ascii="Times New Roman" w:eastAsia="Times New Roman" w:hAnsi="Times New Roman" w:cs="Times New Roman"/>
                      <w:b/>
                      <w:bCs/>
                      <w:sz w:val="24"/>
                      <w:szCs w:val="24"/>
                      <w:lang w:val="kk-KZ" w:eastAsia="fi-FI"/>
                    </w:rPr>
                    <w:t>9</w:t>
                  </w:r>
                  <w:r w:rsidRPr="00A26F70">
                    <w:rPr>
                      <w:rFonts w:ascii="Times New Roman" w:eastAsia="Times New Roman" w:hAnsi="Times New Roman" w:cs="Times New Roman"/>
                      <w:b/>
                      <w:bCs/>
                      <w:sz w:val="24"/>
                      <w:szCs w:val="24"/>
                      <w:lang w:val="kk-KZ" w:eastAsia="fi-FI"/>
                    </w:rPr>
                    <w:t xml:space="preserve"> академиялық кредит</w:t>
                  </w:r>
                </w:p>
              </w:tc>
            </w:tr>
            <w:tr w:rsidR="00186F5C" w:rsidRPr="00A26F70" w14:paraId="33AA955F" w14:textId="77777777" w:rsidTr="00505609">
              <w:trPr>
                <w:trHeight w:val="969"/>
              </w:trPr>
              <w:tc>
                <w:tcPr>
                  <w:tcW w:w="9634" w:type="dxa"/>
                </w:tcPr>
                <w:p w14:paraId="36D20F88" w14:textId="77777777" w:rsidR="00186F5C" w:rsidRPr="00A26F70" w:rsidRDefault="00186F5C" w:rsidP="00D7374E">
                  <w:pPr>
                    <w:jc w:val="both"/>
                    <w:textAlignment w:val="baseline"/>
                    <w:rPr>
                      <w:rFonts w:ascii="Times New Roman" w:hAnsi="Times New Roman" w:cs="Times New Roman"/>
                      <w:sz w:val="24"/>
                      <w:szCs w:val="24"/>
                      <w:lang w:val="kk-KZ"/>
                    </w:rPr>
                  </w:pPr>
                  <w:r w:rsidRPr="00A26F70">
                    <w:rPr>
                      <w:rFonts w:ascii="Times New Roman" w:eastAsia="Times New Roman" w:hAnsi="Times New Roman" w:cs="Times New Roman"/>
                      <w:sz w:val="24"/>
                      <w:szCs w:val="24"/>
                      <w:lang w:val="kk-KZ" w:eastAsia="fi-FI"/>
                    </w:rPr>
                    <w:t>Бұл модуль педагогикалық жоғары оқу орындары болашақ мұғалімдерінің бойында интерактивті және студенттерге бағдарланған оқытуды жүргізу мен оқыту мақсаттарына сәйкес бағалау құзыреттіліктерін қалыптастырады. Модуль сандық құралдар мен технологияларды қолдануға, қоғам мен білім беру ортасындағы тұрақты өзгерістер жағдайында педагогикалық технологияларды жаңарту және қолдануға басты назар аударады. Бұл модуль педагогикалық мамандық болашақ мұғалімдерінде меншік педагогикалық қызметін жақсарту үшін әртүрлі әріптестік бірлестіктерде қарым-қатынас құру және серіктестік құзыреттіліктерінің дамуына ықпал етеді.</w:t>
                  </w:r>
                </w:p>
              </w:tc>
            </w:tr>
          </w:tbl>
          <w:p w14:paraId="3231237F" w14:textId="77777777" w:rsidR="00186F5C" w:rsidRPr="00A26F70" w:rsidRDefault="00186F5C" w:rsidP="00186F5C">
            <w:pPr>
              <w:spacing w:after="120" w:line="240" w:lineRule="auto"/>
              <w:rPr>
                <w:rFonts w:ascii="Times New Roman" w:eastAsia="Times New Roman" w:hAnsi="Times New Roman" w:cs="Times New Roman"/>
                <w:sz w:val="24"/>
                <w:szCs w:val="24"/>
                <w:lang w:val="kk-KZ" w:eastAsia="fi-FI"/>
              </w:rPr>
            </w:pPr>
          </w:p>
          <w:tbl>
            <w:tblPr>
              <w:tblStyle w:val="a5"/>
              <w:tblW w:w="9634" w:type="dxa"/>
              <w:tblLayout w:type="fixed"/>
              <w:tblLook w:val="04A0" w:firstRow="1" w:lastRow="0" w:firstColumn="1" w:lastColumn="0" w:noHBand="0" w:noVBand="1"/>
            </w:tblPr>
            <w:tblGrid>
              <w:gridCol w:w="1686"/>
              <w:gridCol w:w="7948"/>
            </w:tblGrid>
            <w:tr w:rsidR="00186F5C" w:rsidRPr="00A26F70" w14:paraId="7BE8AD4F" w14:textId="77777777" w:rsidTr="00505609">
              <w:trPr>
                <w:trHeight w:val="331"/>
              </w:trPr>
              <w:tc>
                <w:tcPr>
                  <w:tcW w:w="1686" w:type="dxa"/>
                </w:tcPr>
                <w:p w14:paraId="0DF50694"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948" w:type="dxa"/>
                </w:tcPr>
                <w:p w14:paraId="0C0A22E0" w14:textId="1E99845E" w:rsidR="00186F5C" w:rsidRPr="00A26F70" w:rsidRDefault="00A72227" w:rsidP="00D7374E">
                  <w:pPr>
                    <w:rPr>
                      <w:rFonts w:ascii="Times New Roman" w:hAnsi="Times New Roman" w:cs="Times New Roman"/>
                      <w:b/>
                      <w:sz w:val="24"/>
                      <w:szCs w:val="24"/>
                      <w:lang w:val="kk-KZ"/>
                    </w:rPr>
                  </w:pPr>
                  <w:r w:rsidRPr="00627734">
                    <w:rPr>
                      <w:rFonts w:ascii="Times New Roman" w:hAnsi="Times New Roman" w:cs="Times New Roman"/>
                      <w:b/>
                      <w:sz w:val="24"/>
                      <w:szCs w:val="24"/>
                    </w:rPr>
                    <w:t>Оқыту әдістері мен технологиялары</w:t>
                  </w:r>
                </w:p>
              </w:tc>
            </w:tr>
            <w:tr w:rsidR="00186F5C" w:rsidRPr="00A26F70" w14:paraId="200BFCDD" w14:textId="77777777" w:rsidTr="00505609">
              <w:trPr>
                <w:trHeight w:val="318"/>
              </w:trPr>
              <w:tc>
                <w:tcPr>
                  <w:tcW w:w="1686" w:type="dxa"/>
                </w:tcPr>
                <w:p w14:paraId="284DA9E9"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948" w:type="dxa"/>
                </w:tcPr>
                <w:p w14:paraId="467C0D03"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Педагогикалық компонент</w:t>
                  </w:r>
                </w:p>
              </w:tc>
            </w:tr>
            <w:tr w:rsidR="00186F5C" w:rsidRPr="00A26F70" w14:paraId="572360B6" w14:textId="77777777" w:rsidTr="00505609">
              <w:trPr>
                <w:trHeight w:val="318"/>
              </w:trPr>
              <w:tc>
                <w:tcPr>
                  <w:tcW w:w="1686" w:type="dxa"/>
                </w:tcPr>
                <w:p w14:paraId="06F07CC9"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948" w:type="dxa"/>
                </w:tcPr>
                <w:p w14:paraId="52EFDDF8"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Базалық пәндер</w:t>
                  </w:r>
                </w:p>
              </w:tc>
            </w:tr>
            <w:tr w:rsidR="00186F5C" w:rsidRPr="00A26F70" w14:paraId="21A829CE" w14:textId="77777777" w:rsidTr="00505609">
              <w:trPr>
                <w:trHeight w:val="331"/>
              </w:trPr>
              <w:tc>
                <w:tcPr>
                  <w:tcW w:w="1686" w:type="dxa"/>
                </w:tcPr>
                <w:p w14:paraId="03421C5C"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948" w:type="dxa"/>
                </w:tcPr>
                <w:p w14:paraId="1A469AAA" w14:textId="483B79BA" w:rsidR="00186F5C" w:rsidRPr="00A26F70" w:rsidRDefault="00186F5C" w:rsidP="00D7374E">
                  <w:pPr>
                    <w:rPr>
                      <w:rFonts w:ascii="Times New Roman" w:hAnsi="Times New Roman" w:cs="Times New Roman"/>
                      <w:sz w:val="24"/>
                      <w:szCs w:val="24"/>
                      <w:lang w:val="kk-KZ"/>
                    </w:rPr>
                  </w:pPr>
                  <w:r w:rsidRPr="00A26F70">
                    <w:rPr>
                      <w:rFonts w:ascii="Times New Roman" w:eastAsia="Times New Roman" w:hAnsi="Times New Roman" w:cs="Times New Roman"/>
                      <w:sz w:val="24"/>
                      <w:szCs w:val="24"/>
                      <w:lang w:val="kk-KZ" w:eastAsia="fi-FI"/>
                    </w:rPr>
                    <w:t xml:space="preserve">Оқыту және үйрету үшін бағалау, барлығы </w:t>
                  </w:r>
                  <w:r w:rsidR="00996FEA" w:rsidRPr="00A26F70">
                    <w:rPr>
                      <w:rFonts w:ascii="Times New Roman" w:eastAsia="Times New Roman" w:hAnsi="Times New Roman" w:cs="Times New Roman"/>
                      <w:sz w:val="24"/>
                      <w:szCs w:val="24"/>
                      <w:lang w:val="kk-KZ" w:eastAsia="fi-FI"/>
                    </w:rPr>
                    <w:t>9</w:t>
                  </w:r>
                  <w:r w:rsidRPr="00A26F70">
                    <w:rPr>
                      <w:rFonts w:ascii="Times New Roman" w:eastAsia="Times New Roman" w:hAnsi="Times New Roman" w:cs="Times New Roman"/>
                      <w:sz w:val="24"/>
                      <w:szCs w:val="24"/>
                      <w:lang w:val="kk-KZ" w:eastAsia="fi-FI"/>
                    </w:rPr>
                    <w:t xml:space="preserve"> академиялық кредит</w:t>
                  </w:r>
                </w:p>
              </w:tc>
            </w:tr>
            <w:tr w:rsidR="00186F5C" w:rsidRPr="00A26F70" w14:paraId="74C9E0CB" w14:textId="77777777" w:rsidTr="00505609">
              <w:trPr>
                <w:trHeight w:val="318"/>
              </w:trPr>
              <w:tc>
                <w:tcPr>
                  <w:tcW w:w="1686" w:type="dxa"/>
                </w:tcPr>
                <w:p w14:paraId="4B58773D"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948" w:type="dxa"/>
                </w:tcPr>
                <w:p w14:paraId="1BE329DE" w14:textId="68C116B2" w:rsidR="00186F5C" w:rsidRPr="00A26F70" w:rsidRDefault="00996FEA"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5</w:t>
                  </w:r>
                </w:p>
              </w:tc>
            </w:tr>
            <w:tr w:rsidR="00186F5C" w:rsidRPr="00A26F70" w14:paraId="11B98F84" w14:textId="77777777" w:rsidTr="00505609">
              <w:trPr>
                <w:trHeight w:val="671"/>
              </w:trPr>
              <w:tc>
                <w:tcPr>
                  <w:tcW w:w="1686" w:type="dxa"/>
                </w:tcPr>
                <w:p w14:paraId="7FC1BFF5"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Курс/құзыреттілік сипаты </w:t>
                  </w:r>
                </w:p>
              </w:tc>
              <w:tc>
                <w:tcPr>
                  <w:tcW w:w="7948" w:type="dxa"/>
                </w:tcPr>
                <w:p w14:paraId="46EE0FB7" w14:textId="77777777" w:rsidR="00186F5C" w:rsidRPr="00A26F70" w:rsidRDefault="00186F5C" w:rsidP="00D7374E">
                  <w:pPr>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 педагогтік құзыреттіліктің келесі салаларын дамытуға бағытталған:</w:t>
                  </w:r>
                </w:p>
                <w:p w14:paraId="182C38AB" w14:textId="36AAB4AF" w:rsidR="00186F5C" w:rsidRPr="00A26F70" w:rsidRDefault="00186F5C" w:rsidP="00D7374E">
                  <w:pPr>
                    <w:numPr>
                      <w:ilvl w:val="0"/>
                      <w:numId w:val="13"/>
                    </w:numPr>
                    <w:ind w:firstLine="0"/>
                    <w:contextualSpacing/>
                    <w:rPr>
                      <w:rFonts w:ascii="Times New Roman" w:hAnsi="Times New Roman" w:cs="Times New Roman"/>
                      <w:sz w:val="24"/>
                      <w:szCs w:val="24"/>
                      <w:lang w:val="kk-KZ"/>
                    </w:rPr>
                  </w:pPr>
                  <w:r w:rsidRPr="00A26F70">
                    <w:rPr>
                      <w:rFonts w:ascii="Times New Roman" w:hAnsi="Times New Roman" w:cs="Times New Roman"/>
                      <w:sz w:val="24"/>
                      <w:szCs w:val="24"/>
                      <w:lang w:val="kk-KZ"/>
                    </w:rPr>
                    <w:t>Педагогика мен дидактика саласындағы құзыреттіліктер (1, 2)</w:t>
                  </w:r>
                </w:p>
                <w:p w14:paraId="4DE278D6" w14:textId="77777777" w:rsidR="00907850" w:rsidRPr="00A26F70" w:rsidRDefault="00907850" w:rsidP="00D7374E">
                  <w:pPr>
                    <w:ind w:left="720"/>
                    <w:contextualSpacing/>
                    <w:rPr>
                      <w:rFonts w:ascii="Times New Roman" w:hAnsi="Times New Roman" w:cs="Times New Roman"/>
                      <w:sz w:val="24"/>
                      <w:szCs w:val="24"/>
                      <w:lang w:val="kk-KZ"/>
                    </w:rPr>
                  </w:pPr>
                </w:p>
                <w:p w14:paraId="7386B423" w14:textId="4BA3A246" w:rsidR="00186F5C" w:rsidRPr="00A26F70" w:rsidRDefault="00186F5C" w:rsidP="007743A1">
                  <w:pPr>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Болашақ мұғалімдер оқытудың стратегиялары мен әдістемелерін жан-жақты түсінеді және оларды нақты педагогикалық жағдайларға, мектептің нақты шарттарына және оқушылардың мүмкіндіктеріне сәйкес келетін инновациялық әдістермен жоспарлауда, оқытуда және бағалауда қолдана алады. Болашақ мұғалімдер білім беру үдерісінің әртүрлі кезеңдерінде қолайлы инклюзивті, физикалық және онлайн оқыту ортасын құра алады. Болашақ мұғалімдер оқу материалдарын жоспарлау кезінде авторлық құқық пен деректерді қорғау ережелерін түсінеді және қолдана алады. Болашақ мұғалімдердің дидактика, оқыту технологиялары мен оқушыларды ынталандыру әдістері бойынша қажетті білімдері бар, оқушыларға қажетті педагогикалық көмек көрсете а</w:t>
                  </w:r>
                  <w:r w:rsidR="007743A1">
                    <w:rPr>
                      <w:rFonts w:ascii="Times New Roman" w:hAnsi="Times New Roman" w:cs="Times New Roman"/>
                      <w:sz w:val="24"/>
                      <w:szCs w:val="24"/>
                      <w:lang w:val="kk-KZ"/>
                    </w:rPr>
                    <w:t>л</w:t>
                  </w:r>
                  <w:r w:rsidRPr="00A26F70">
                    <w:rPr>
                      <w:rFonts w:ascii="Times New Roman" w:hAnsi="Times New Roman" w:cs="Times New Roman"/>
                      <w:sz w:val="24"/>
                      <w:szCs w:val="24"/>
                      <w:lang w:val="kk-KZ"/>
                    </w:rPr>
                    <w:t>ады.</w:t>
                  </w:r>
                </w:p>
              </w:tc>
            </w:tr>
            <w:tr w:rsidR="00186F5C" w:rsidRPr="00A26F70" w14:paraId="3F17FC78" w14:textId="77777777" w:rsidTr="00505609">
              <w:trPr>
                <w:trHeight w:val="757"/>
              </w:trPr>
              <w:tc>
                <w:tcPr>
                  <w:tcW w:w="1686" w:type="dxa"/>
                </w:tcPr>
                <w:p w14:paraId="16C3648B"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948" w:type="dxa"/>
                </w:tcPr>
                <w:p w14:paraId="60F4D4B4" w14:textId="77777777" w:rsidR="00186F5C" w:rsidRPr="00A26F70" w:rsidRDefault="00186F5C" w:rsidP="00D7374E">
                  <w:pPr>
                    <w:jc w:val="both"/>
                    <w:rPr>
                      <w:rFonts w:ascii="Times New Roman" w:hAnsi="Times New Roman" w:cs="Times New Roman"/>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2B90DDAD" w14:textId="77777777" w:rsidR="00186F5C" w:rsidRPr="00A26F70" w:rsidRDefault="00186F5C" w:rsidP="00D7374E">
                  <w:pPr>
                    <w:numPr>
                      <w:ilvl w:val="0"/>
                      <w:numId w:val="2"/>
                    </w:numPr>
                    <w:ind w:firstLine="0"/>
                    <w:contextualSpacing/>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оқытуға сәйкес келетін педагогикалық үлгілерді таңдай алады</w:t>
                  </w:r>
                </w:p>
                <w:p w14:paraId="6F94F8FB" w14:textId="04779228" w:rsidR="00186F5C" w:rsidRPr="00A26F70" w:rsidRDefault="00186F5C" w:rsidP="00D7374E">
                  <w:pPr>
                    <w:numPr>
                      <w:ilvl w:val="0"/>
                      <w:numId w:val="2"/>
                    </w:numPr>
                    <w:ind w:firstLine="0"/>
                    <w:contextualSpacing/>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технология беретін мүмкіндіктерді ескере отырып, оқыту әдістерін шығармашылықпен және әр түрлі етіп қолдана алады</w:t>
                  </w:r>
                  <w:r w:rsidR="0019513B">
                    <w:rPr>
                      <w:rFonts w:ascii="Times New Roman" w:hAnsi="Times New Roman" w:cs="Times New Roman"/>
                      <w:bCs/>
                      <w:sz w:val="24"/>
                      <w:szCs w:val="24"/>
                      <w:lang w:val="kk-KZ"/>
                    </w:rPr>
                    <w:t>;</w:t>
                  </w:r>
                </w:p>
                <w:p w14:paraId="4120ABCC" w14:textId="7A2EB0FD" w:rsidR="00186F5C" w:rsidRPr="00A26F70" w:rsidRDefault="00186F5C" w:rsidP="00D7374E">
                  <w:pPr>
                    <w:numPr>
                      <w:ilvl w:val="0"/>
                      <w:numId w:val="2"/>
                    </w:numPr>
                    <w:ind w:firstLine="0"/>
                    <w:contextualSpacing/>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оқытуда тиісті инклюзивті ортасын қолдана алады</w:t>
                  </w:r>
                  <w:r w:rsidR="0019513B">
                    <w:rPr>
                      <w:rFonts w:ascii="Times New Roman" w:hAnsi="Times New Roman" w:cs="Times New Roman"/>
                      <w:bCs/>
                      <w:sz w:val="24"/>
                      <w:szCs w:val="24"/>
                      <w:lang w:val="kk-KZ"/>
                    </w:rPr>
                    <w:t>;</w:t>
                  </w:r>
                </w:p>
                <w:p w14:paraId="1D6B7945" w14:textId="77777777" w:rsidR="00186F5C" w:rsidRPr="00A26F70" w:rsidRDefault="00186F5C" w:rsidP="00D7374E">
                  <w:pPr>
                    <w:numPr>
                      <w:ilvl w:val="0"/>
                      <w:numId w:val="2"/>
                    </w:numPr>
                    <w:ind w:firstLine="0"/>
                    <w:contextualSpacing/>
                    <w:jc w:val="both"/>
                    <w:rPr>
                      <w:rFonts w:ascii="Times New Roman" w:hAnsi="Times New Roman" w:cs="Times New Roman"/>
                      <w:sz w:val="24"/>
                      <w:szCs w:val="24"/>
                      <w:lang w:val="kk-KZ"/>
                    </w:rPr>
                  </w:pPr>
                  <w:r w:rsidRPr="00A26F70">
                    <w:rPr>
                      <w:rFonts w:ascii="Times New Roman" w:hAnsi="Times New Roman" w:cs="Times New Roman"/>
                      <w:bCs/>
                      <w:sz w:val="24"/>
                      <w:szCs w:val="24"/>
                      <w:lang w:val="kk-KZ"/>
                    </w:rPr>
                    <w:t>білім алушыларды ынталандыру және олардың оқудағы жетістіктерін қолдау үшін жетекшілік әдістерін қолданады.</w:t>
                  </w:r>
                </w:p>
              </w:tc>
            </w:tr>
          </w:tbl>
          <w:p w14:paraId="163D6E79" w14:textId="77777777" w:rsidR="00186F5C" w:rsidRPr="00A26F70" w:rsidRDefault="00186F5C" w:rsidP="00186F5C">
            <w:pPr>
              <w:spacing w:after="120" w:line="240" w:lineRule="auto"/>
              <w:rPr>
                <w:rFonts w:ascii="Times New Roman" w:eastAsia="Times New Roman" w:hAnsi="Times New Roman" w:cs="Times New Roman"/>
                <w:sz w:val="24"/>
                <w:szCs w:val="24"/>
                <w:lang w:val="kk-KZ" w:eastAsia="fi-FI"/>
              </w:rPr>
            </w:pPr>
          </w:p>
          <w:tbl>
            <w:tblPr>
              <w:tblStyle w:val="a5"/>
              <w:tblW w:w="9634" w:type="dxa"/>
              <w:tblLayout w:type="fixed"/>
              <w:tblLook w:val="04A0" w:firstRow="1" w:lastRow="0" w:firstColumn="1" w:lastColumn="0" w:noHBand="0" w:noVBand="1"/>
            </w:tblPr>
            <w:tblGrid>
              <w:gridCol w:w="1686"/>
              <w:gridCol w:w="7948"/>
            </w:tblGrid>
            <w:tr w:rsidR="00186F5C" w:rsidRPr="00A26F70" w14:paraId="79DA5E0C" w14:textId="77777777" w:rsidTr="00505609">
              <w:trPr>
                <w:trHeight w:val="328"/>
              </w:trPr>
              <w:tc>
                <w:tcPr>
                  <w:tcW w:w="1686" w:type="dxa"/>
                </w:tcPr>
                <w:p w14:paraId="4DC3DA7E"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Курс атауы</w:t>
                  </w:r>
                </w:p>
              </w:tc>
              <w:tc>
                <w:tcPr>
                  <w:tcW w:w="7948" w:type="dxa"/>
                </w:tcPr>
                <w:p w14:paraId="6DA1F900" w14:textId="77777777" w:rsidR="00186F5C" w:rsidRPr="00A26F70" w:rsidRDefault="00186F5C" w:rsidP="00D7374E">
                  <w:pPr>
                    <w:rPr>
                      <w:rFonts w:ascii="Times New Roman" w:hAnsi="Times New Roman" w:cs="Times New Roman"/>
                      <w:b/>
                      <w:sz w:val="24"/>
                      <w:szCs w:val="24"/>
                      <w:lang w:val="kk-KZ"/>
                    </w:rPr>
                  </w:pPr>
                  <w:r w:rsidRPr="00627734">
                    <w:rPr>
                      <w:rFonts w:ascii="Times New Roman" w:hAnsi="Times New Roman" w:cs="Times New Roman"/>
                      <w:b/>
                      <w:sz w:val="24"/>
                      <w:szCs w:val="24"/>
                      <w:lang w:val="kk-KZ"/>
                    </w:rPr>
                    <w:t>Бағалау және дамыту</w:t>
                  </w:r>
                </w:p>
              </w:tc>
            </w:tr>
            <w:tr w:rsidR="00186F5C" w:rsidRPr="00A26F70" w14:paraId="4E510A9D" w14:textId="77777777" w:rsidTr="00505609">
              <w:trPr>
                <w:trHeight w:val="315"/>
              </w:trPr>
              <w:tc>
                <w:tcPr>
                  <w:tcW w:w="1686" w:type="dxa"/>
                </w:tcPr>
                <w:p w14:paraId="4956E5AC"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948" w:type="dxa"/>
                </w:tcPr>
                <w:p w14:paraId="25B5E64E"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Педагогикалық компонент</w:t>
                  </w:r>
                </w:p>
              </w:tc>
            </w:tr>
            <w:tr w:rsidR="00186F5C" w:rsidRPr="00A26F70" w14:paraId="6CC827C7" w14:textId="77777777" w:rsidTr="00505609">
              <w:trPr>
                <w:trHeight w:val="315"/>
              </w:trPr>
              <w:tc>
                <w:tcPr>
                  <w:tcW w:w="1686" w:type="dxa"/>
                </w:tcPr>
                <w:p w14:paraId="1610FF6E"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948" w:type="dxa"/>
                </w:tcPr>
                <w:p w14:paraId="2523E2FF"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Базалық пәндер</w:t>
                  </w:r>
                </w:p>
              </w:tc>
            </w:tr>
            <w:tr w:rsidR="00186F5C" w:rsidRPr="00A26F70" w14:paraId="1B1DD86D" w14:textId="77777777" w:rsidTr="00505609">
              <w:trPr>
                <w:trHeight w:val="328"/>
              </w:trPr>
              <w:tc>
                <w:tcPr>
                  <w:tcW w:w="1686" w:type="dxa"/>
                </w:tcPr>
                <w:p w14:paraId="55AAE0A6"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948" w:type="dxa"/>
                </w:tcPr>
                <w:p w14:paraId="177914C0" w14:textId="1114EE0D" w:rsidR="00186F5C" w:rsidRPr="00A26F70" w:rsidRDefault="00186F5C" w:rsidP="00D7374E">
                  <w:pPr>
                    <w:rPr>
                      <w:rFonts w:ascii="Times New Roman" w:hAnsi="Times New Roman" w:cs="Times New Roman"/>
                      <w:sz w:val="24"/>
                      <w:szCs w:val="24"/>
                      <w:lang w:val="kk-KZ"/>
                    </w:rPr>
                  </w:pPr>
                  <w:r w:rsidRPr="00A26F70">
                    <w:rPr>
                      <w:rFonts w:ascii="Times New Roman" w:eastAsia="Times New Roman" w:hAnsi="Times New Roman" w:cs="Times New Roman"/>
                      <w:sz w:val="24"/>
                      <w:szCs w:val="24"/>
                      <w:lang w:val="kk-KZ" w:eastAsia="fi-FI"/>
                    </w:rPr>
                    <w:t xml:space="preserve">Оқыту және үйрету үшін бағалау, барлығы </w:t>
                  </w:r>
                  <w:r w:rsidR="00996FEA" w:rsidRPr="00A26F70">
                    <w:rPr>
                      <w:rFonts w:ascii="Times New Roman" w:eastAsia="Times New Roman" w:hAnsi="Times New Roman" w:cs="Times New Roman"/>
                      <w:sz w:val="24"/>
                      <w:szCs w:val="24"/>
                      <w:lang w:val="kk-KZ" w:eastAsia="fi-FI"/>
                    </w:rPr>
                    <w:t>9</w:t>
                  </w:r>
                  <w:r w:rsidRPr="00A26F70">
                    <w:rPr>
                      <w:rFonts w:ascii="Times New Roman" w:eastAsia="Times New Roman" w:hAnsi="Times New Roman" w:cs="Times New Roman"/>
                      <w:sz w:val="24"/>
                      <w:szCs w:val="24"/>
                      <w:lang w:val="kk-KZ" w:eastAsia="fi-FI"/>
                    </w:rPr>
                    <w:t xml:space="preserve"> академиялық кредит</w:t>
                  </w:r>
                </w:p>
              </w:tc>
            </w:tr>
            <w:tr w:rsidR="00186F5C" w:rsidRPr="00A26F70" w14:paraId="759AF756" w14:textId="77777777" w:rsidTr="00505609">
              <w:trPr>
                <w:trHeight w:val="315"/>
              </w:trPr>
              <w:tc>
                <w:tcPr>
                  <w:tcW w:w="1686" w:type="dxa"/>
                </w:tcPr>
                <w:p w14:paraId="63049CCC"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948" w:type="dxa"/>
                </w:tcPr>
                <w:p w14:paraId="430017B9"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4</w:t>
                  </w:r>
                </w:p>
              </w:tc>
            </w:tr>
            <w:tr w:rsidR="00186F5C" w:rsidRPr="00A26F70" w14:paraId="74E42EEA" w14:textId="77777777" w:rsidTr="00D7374E">
              <w:trPr>
                <w:trHeight w:val="3653"/>
              </w:trPr>
              <w:tc>
                <w:tcPr>
                  <w:tcW w:w="1686" w:type="dxa"/>
                </w:tcPr>
                <w:p w14:paraId="550F83FE"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Курс/құзыреттілік сипаты </w:t>
                  </w:r>
                </w:p>
              </w:tc>
              <w:tc>
                <w:tcPr>
                  <w:tcW w:w="7948" w:type="dxa"/>
                </w:tcPr>
                <w:p w14:paraId="4F479AE3" w14:textId="77777777" w:rsidR="00186F5C" w:rsidRPr="00A26F70" w:rsidRDefault="00186F5C" w:rsidP="00D7374E">
                  <w:pPr>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 педагогтік құзыреттіліктің келесі салаларын дамытуға бағытталған:</w:t>
                  </w:r>
                </w:p>
                <w:p w14:paraId="090DDAB9" w14:textId="77777777" w:rsidR="00186F5C" w:rsidRPr="00A26F70" w:rsidRDefault="00186F5C" w:rsidP="00D7374E">
                  <w:pPr>
                    <w:numPr>
                      <w:ilvl w:val="0"/>
                      <w:numId w:val="13"/>
                    </w:numPr>
                    <w:ind w:firstLine="0"/>
                    <w:contextualSpacing/>
                    <w:rPr>
                      <w:rFonts w:ascii="Times New Roman" w:hAnsi="Times New Roman" w:cs="Times New Roman"/>
                      <w:sz w:val="24"/>
                      <w:szCs w:val="24"/>
                      <w:lang w:val="kk-KZ"/>
                    </w:rPr>
                  </w:pPr>
                  <w:r w:rsidRPr="00A26F70">
                    <w:rPr>
                      <w:rFonts w:ascii="Times New Roman" w:hAnsi="Times New Roman" w:cs="Times New Roman"/>
                      <w:sz w:val="24"/>
                      <w:szCs w:val="24"/>
                      <w:lang w:val="kk-KZ"/>
                    </w:rPr>
                    <w:t>Педагогика мен дидактика саласындағы құзыреттіліктер (2)</w:t>
                  </w:r>
                </w:p>
                <w:p w14:paraId="738CA007" w14:textId="77777777" w:rsidR="00186F5C" w:rsidRPr="00A26F70" w:rsidRDefault="00186F5C" w:rsidP="00D7374E">
                  <w:pPr>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Болашақ мұғалімдер оқу үдерісінде бағалаудың мәнін терең түсінеді және оқу үдерісінің әртүрлі кезеңдерінде этикалық түрде конструктивті бағалауды қамтамасыз ете алады және білім алушыларды бағалауға тарта алады. Болашақ мұғалімдер бағалаудың әртүрлі технологияларын, принциптерін, кезеңдерін, өз білім саласын бағалау құралдарын (қалыптастырушы және жиынтық бағалауды, өзін-өзі бағалауды, өзара бағалауды және т.б. қоса алғанда) анықтайды, саралайды және пайдаланады. Олар бағалауға қатысты өздерінің түсініктері мен тәжірибелерін сыни тұрғыда</w:t>
                  </w:r>
                  <w:r w:rsidRPr="00A26F70">
                    <w:rPr>
                      <w:rFonts w:ascii="Times New Roman" w:hAnsi="Times New Roman" w:cs="Times New Roman"/>
                      <w:sz w:val="24"/>
                      <w:szCs w:val="24"/>
                      <w:lang w:val="kk-KZ"/>
                    </w:rPr>
                    <w:cr/>
                    <w:t xml:space="preserve"> бағалауға, талдауға және оларды әрі қарай дамытуға қабілетті.</w:t>
                  </w:r>
                </w:p>
              </w:tc>
            </w:tr>
            <w:tr w:rsidR="00186F5C" w:rsidRPr="00A26F70" w14:paraId="68F882F2" w14:textId="77777777" w:rsidTr="00505609">
              <w:trPr>
                <w:trHeight w:val="2336"/>
              </w:trPr>
              <w:tc>
                <w:tcPr>
                  <w:tcW w:w="1686" w:type="dxa"/>
                </w:tcPr>
                <w:p w14:paraId="70E8C94E"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948" w:type="dxa"/>
                </w:tcPr>
                <w:p w14:paraId="2D7FB0BF" w14:textId="77777777" w:rsidR="00186F5C" w:rsidRPr="00A26F70" w:rsidRDefault="00186F5C" w:rsidP="00D7374E">
                  <w:pPr>
                    <w:jc w:val="both"/>
                    <w:rPr>
                      <w:rFonts w:ascii="Times New Roman" w:hAnsi="Times New Roman" w:cs="Times New Roman"/>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16AC4929" w14:textId="6C48DD68" w:rsidR="00186F5C" w:rsidRPr="00A26F70" w:rsidRDefault="00186F5C" w:rsidP="00D7374E">
                  <w:pPr>
                    <w:numPr>
                      <w:ilvl w:val="0"/>
                      <w:numId w:val="2"/>
                    </w:numPr>
                    <w:ind w:firstLine="0"/>
                    <w:contextualSpacing/>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бағалау мен кері байланыстың әртүрлі әдістерін (мысалы, қалыптастырушы және қорытынды бағалау) жақсы біледі</w:t>
                  </w:r>
                  <w:r w:rsidR="0019513B">
                    <w:rPr>
                      <w:rFonts w:ascii="Times New Roman" w:hAnsi="Times New Roman" w:cs="Times New Roman"/>
                      <w:bCs/>
                      <w:sz w:val="24"/>
                      <w:szCs w:val="24"/>
                      <w:lang w:val="kk-KZ"/>
                    </w:rPr>
                    <w:t>;</w:t>
                  </w:r>
                  <w:r w:rsidRPr="00A26F70">
                    <w:rPr>
                      <w:rFonts w:ascii="Times New Roman" w:hAnsi="Times New Roman" w:cs="Times New Roman"/>
                      <w:bCs/>
                      <w:sz w:val="24"/>
                      <w:szCs w:val="24"/>
                      <w:lang w:val="kk-KZ"/>
                    </w:rPr>
                    <w:t xml:space="preserve"> </w:t>
                  </w:r>
                </w:p>
                <w:p w14:paraId="6A7F5F17" w14:textId="4262D697" w:rsidR="00186F5C" w:rsidRPr="00A26F70" w:rsidRDefault="00186F5C" w:rsidP="00D7374E">
                  <w:pPr>
                    <w:numPr>
                      <w:ilvl w:val="0"/>
                      <w:numId w:val="2"/>
                    </w:numPr>
                    <w:ind w:firstLine="0"/>
                    <w:contextualSpacing/>
                    <w:jc w:val="both"/>
                    <w:rPr>
                      <w:rFonts w:ascii="Times New Roman" w:hAnsi="Times New Roman" w:cs="Times New Roman"/>
                      <w:sz w:val="24"/>
                      <w:szCs w:val="24"/>
                      <w:lang w:val="kk-KZ"/>
                    </w:rPr>
                  </w:pPr>
                  <w:r w:rsidRPr="00A26F70">
                    <w:rPr>
                      <w:rFonts w:ascii="Times New Roman" w:hAnsi="Times New Roman" w:cs="Times New Roman"/>
                      <w:bCs/>
                      <w:sz w:val="24"/>
                      <w:szCs w:val="24"/>
                      <w:lang w:val="kk-KZ"/>
                    </w:rPr>
                    <w:t>білім алушылардың білім беру құзыреттілігінің деңгейлерін анықтау мен тануда педагогикалық принциптерді қолданады</w:t>
                  </w:r>
                  <w:r w:rsidR="0019513B">
                    <w:rPr>
                      <w:rFonts w:ascii="Times New Roman" w:hAnsi="Times New Roman" w:cs="Times New Roman"/>
                      <w:bCs/>
                      <w:sz w:val="24"/>
                      <w:szCs w:val="24"/>
                      <w:lang w:val="kk-KZ"/>
                    </w:rPr>
                    <w:t>;</w:t>
                  </w:r>
                </w:p>
                <w:p w14:paraId="336FF436" w14:textId="77777777" w:rsidR="00186F5C" w:rsidRPr="00A26F70" w:rsidRDefault="00186F5C" w:rsidP="00D7374E">
                  <w:pPr>
                    <w:numPr>
                      <w:ilvl w:val="0"/>
                      <w:numId w:val="2"/>
                    </w:numPr>
                    <w:ind w:firstLine="0"/>
                    <w:contextualSpacing/>
                    <w:jc w:val="both"/>
                    <w:rPr>
                      <w:rFonts w:ascii="Times New Roman" w:hAnsi="Times New Roman" w:cs="Times New Roman"/>
                      <w:sz w:val="24"/>
                      <w:szCs w:val="24"/>
                      <w:lang w:val="kk-KZ"/>
                    </w:rPr>
                  </w:pPr>
                  <w:r w:rsidRPr="00A26F70">
                    <w:rPr>
                      <w:rFonts w:ascii="Times New Roman" w:hAnsi="Times New Roman" w:cs="Times New Roman"/>
                      <w:bCs/>
                      <w:sz w:val="24"/>
                      <w:szCs w:val="24"/>
                      <w:lang w:val="kk-KZ"/>
                    </w:rPr>
                    <w:t>білім алушылардың және әріптестерінің  өзін-өзі бағалау және өзара бағалау дағдыларын дамыту жүйесін мойындайды және қолдана алады.</w:t>
                  </w:r>
                </w:p>
              </w:tc>
            </w:tr>
          </w:tbl>
          <w:p w14:paraId="20C47B1F" w14:textId="77777777" w:rsidR="00186F5C" w:rsidRPr="00A26F70" w:rsidRDefault="00186F5C" w:rsidP="00186F5C">
            <w:pPr>
              <w:spacing w:after="120" w:line="240" w:lineRule="auto"/>
              <w:rPr>
                <w:rFonts w:ascii="Times New Roman" w:eastAsia="Times New Roman" w:hAnsi="Times New Roman" w:cs="Times New Roman"/>
                <w:sz w:val="24"/>
                <w:szCs w:val="24"/>
                <w:lang w:val="kk-KZ" w:eastAsia="fi-FI"/>
              </w:rPr>
            </w:pPr>
          </w:p>
          <w:tbl>
            <w:tblPr>
              <w:tblStyle w:val="a5"/>
              <w:tblW w:w="9634" w:type="dxa"/>
              <w:tblLayout w:type="fixed"/>
              <w:tblLook w:val="04A0" w:firstRow="1" w:lastRow="0" w:firstColumn="1" w:lastColumn="0" w:noHBand="0" w:noVBand="1"/>
            </w:tblPr>
            <w:tblGrid>
              <w:gridCol w:w="9634"/>
            </w:tblGrid>
            <w:tr w:rsidR="00186F5C" w:rsidRPr="00A26F70" w14:paraId="53589A13" w14:textId="77777777" w:rsidTr="00505609">
              <w:tc>
                <w:tcPr>
                  <w:tcW w:w="9634" w:type="dxa"/>
                  <w:shd w:val="clear" w:color="auto" w:fill="D9E2F3" w:themeFill="accent1" w:themeFillTint="33"/>
                </w:tcPr>
                <w:p w14:paraId="14992CCE" w14:textId="7E61C9F2" w:rsidR="00186F5C" w:rsidRPr="00A26F70" w:rsidRDefault="00186F5C" w:rsidP="00996FEA">
                  <w:pPr>
                    <w:spacing w:after="120"/>
                    <w:jc w:val="both"/>
                    <w:textAlignment w:val="baseline"/>
                    <w:rPr>
                      <w:rFonts w:ascii="Times New Roman" w:hAnsi="Times New Roman" w:cs="Times New Roman"/>
                      <w:b/>
                      <w:bCs/>
                      <w:sz w:val="24"/>
                      <w:szCs w:val="24"/>
                      <w:lang w:val="kk-KZ"/>
                    </w:rPr>
                  </w:pPr>
                  <w:r w:rsidRPr="00A26F70">
                    <w:rPr>
                      <w:rFonts w:ascii="Times New Roman" w:eastAsia="Times New Roman" w:hAnsi="Times New Roman" w:cs="Times New Roman"/>
                      <w:b/>
                      <w:bCs/>
                      <w:sz w:val="24"/>
                      <w:szCs w:val="24"/>
                      <w:lang w:val="kk-KZ" w:eastAsia="fi-FI"/>
                    </w:rPr>
                    <w:t xml:space="preserve">Мұғалім - рефлексиялық практика иесі, барлығы </w:t>
                  </w:r>
                  <w:r w:rsidR="00996FEA" w:rsidRPr="00A26F70">
                    <w:rPr>
                      <w:rFonts w:ascii="Times New Roman" w:eastAsia="Times New Roman" w:hAnsi="Times New Roman" w:cs="Times New Roman"/>
                      <w:b/>
                      <w:bCs/>
                      <w:sz w:val="24"/>
                      <w:szCs w:val="24"/>
                      <w:lang w:val="kk-KZ" w:eastAsia="fi-FI"/>
                    </w:rPr>
                    <w:t>9</w:t>
                  </w:r>
                  <w:r w:rsidRPr="00A26F70">
                    <w:rPr>
                      <w:rFonts w:ascii="Times New Roman" w:eastAsia="Times New Roman" w:hAnsi="Times New Roman" w:cs="Times New Roman"/>
                      <w:b/>
                      <w:bCs/>
                      <w:sz w:val="24"/>
                      <w:szCs w:val="24"/>
                      <w:lang w:val="kk-KZ" w:eastAsia="fi-FI"/>
                    </w:rPr>
                    <w:t xml:space="preserve"> академиялық кредит</w:t>
                  </w:r>
                  <w:r w:rsidRPr="00A26F70">
                    <w:rPr>
                      <w:rFonts w:ascii="Times New Roman" w:eastAsia="Times New Roman" w:hAnsi="Times New Roman" w:cs="Times New Roman"/>
                      <w:b/>
                      <w:bCs/>
                      <w:sz w:val="24"/>
                      <w:szCs w:val="24"/>
                      <w:lang w:val="kk-KZ" w:eastAsia="fi-FI"/>
                    </w:rPr>
                    <w:tab/>
                  </w:r>
                </w:p>
              </w:tc>
            </w:tr>
            <w:tr w:rsidR="00186F5C" w:rsidRPr="00A26F70" w14:paraId="064C4A86" w14:textId="77777777" w:rsidTr="00505609">
              <w:trPr>
                <w:trHeight w:val="969"/>
              </w:trPr>
              <w:tc>
                <w:tcPr>
                  <w:tcW w:w="9634" w:type="dxa"/>
                </w:tcPr>
                <w:p w14:paraId="091BB06F" w14:textId="77777777" w:rsidR="00186F5C" w:rsidRPr="00A26F70" w:rsidRDefault="00186F5C" w:rsidP="00D7374E">
                  <w:pPr>
                    <w:jc w:val="both"/>
                    <w:textAlignment w:val="baseline"/>
                    <w:rPr>
                      <w:rFonts w:ascii="Times New Roman" w:hAnsi="Times New Roman" w:cs="Times New Roman"/>
                      <w:sz w:val="24"/>
                      <w:szCs w:val="24"/>
                      <w:lang w:val="kk-KZ"/>
                    </w:rPr>
                  </w:pPr>
                  <w:r w:rsidRPr="00A26F70">
                    <w:rPr>
                      <w:rFonts w:ascii="Times New Roman" w:eastAsia="Times New Roman" w:hAnsi="Times New Roman" w:cs="Times New Roman"/>
                      <w:sz w:val="24"/>
                      <w:szCs w:val="24"/>
                      <w:lang w:val="kk-KZ" w:eastAsia="fi-FI"/>
                    </w:rPr>
                    <w:t>Бұл модуль педагогиканың әдіснамалық негіздерін зерттеуге бағытталған және педагогикалық зерттеулер оқыту практикасында қалай әсер ететіні жайлы түсінікті қалыптастырады. Модуль ЖОО студенттерінің бойында өзін мұғалім ретінде сезіну және өзінің педагогикалық қызметін жетілдіру үшін рефлексия дағдыларын, сондай-ақ үздіксіз білім алуды қамтамасыз ету үшін педагогикалық дамудың жаңа мақсаттарын қою қабілетін дамытуға ықпал етеді. Модульде сондай-ақ мұғалім жұмысының этикалық тұстары және олардың дамуы да қаралады.</w:t>
                  </w:r>
                </w:p>
              </w:tc>
            </w:tr>
          </w:tbl>
          <w:p w14:paraId="37D3B2FF" w14:textId="77777777" w:rsidR="00186F5C" w:rsidRPr="00A26F70" w:rsidRDefault="00186F5C" w:rsidP="00186F5C">
            <w:pPr>
              <w:spacing w:after="120" w:line="240" w:lineRule="auto"/>
              <w:rPr>
                <w:rFonts w:ascii="Times New Roman" w:eastAsia="Times New Roman" w:hAnsi="Times New Roman" w:cs="Times New Roman"/>
                <w:sz w:val="24"/>
                <w:szCs w:val="24"/>
                <w:lang w:val="kk-KZ" w:eastAsia="fi-FI"/>
              </w:rPr>
            </w:pPr>
          </w:p>
          <w:tbl>
            <w:tblPr>
              <w:tblStyle w:val="a5"/>
              <w:tblW w:w="9634" w:type="dxa"/>
              <w:tblLayout w:type="fixed"/>
              <w:tblLook w:val="04A0" w:firstRow="1" w:lastRow="0" w:firstColumn="1" w:lastColumn="0" w:noHBand="0" w:noVBand="1"/>
            </w:tblPr>
            <w:tblGrid>
              <w:gridCol w:w="1725"/>
              <w:gridCol w:w="7909"/>
            </w:tblGrid>
            <w:tr w:rsidR="00186F5C" w:rsidRPr="00A26F70" w14:paraId="6E63C64E" w14:textId="77777777" w:rsidTr="00505609">
              <w:tc>
                <w:tcPr>
                  <w:tcW w:w="1725" w:type="dxa"/>
                </w:tcPr>
                <w:p w14:paraId="4F86C2F1"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909" w:type="dxa"/>
                </w:tcPr>
                <w:p w14:paraId="7FF17D60" w14:textId="77777777" w:rsidR="00186F5C" w:rsidRPr="00A26F70" w:rsidRDefault="00186F5C" w:rsidP="00D7374E">
                  <w:pPr>
                    <w:rPr>
                      <w:rFonts w:ascii="Times New Roman" w:hAnsi="Times New Roman" w:cs="Times New Roman"/>
                      <w:b/>
                      <w:sz w:val="24"/>
                      <w:szCs w:val="24"/>
                      <w:lang w:val="kk-KZ"/>
                    </w:rPr>
                  </w:pPr>
                  <w:r w:rsidRPr="00627734">
                    <w:rPr>
                      <w:rFonts w:ascii="Times New Roman" w:hAnsi="Times New Roman" w:cs="Times New Roman"/>
                      <w:b/>
                      <w:sz w:val="24"/>
                      <w:szCs w:val="24"/>
                      <w:lang w:val="kk-KZ"/>
                    </w:rPr>
                    <w:t>Педагогикалық зерттеулер</w:t>
                  </w:r>
                </w:p>
              </w:tc>
            </w:tr>
            <w:tr w:rsidR="00186F5C" w:rsidRPr="00A26F70" w14:paraId="78A76C07" w14:textId="77777777" w:rsidTr="00505609">
              <w:tc>
                <w:tcPr>
                  <w:tcW w:w="1725" w:type="dxa"/>
                </w:tcPr>
                <w:p w14:paraId="04BB970D"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909" w:type="dxa"/>
                </w:tcPr>
                <w:p w14:paraId="2B9E72D0"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Педагогикалық компонент</w:t>
                  </w:r>
                </w:p>
              </w:tc>
            </w:tr>
            <w:tr w:rsidR="00186F5C" w:rsidRPr="00A26F70" w14:paraId="11F8A75C" w14:textId="77777777" w:rsidTr="00505609">
              <w:tc>
                <w:tcPr>
                  <w:tcW w:w="1725" w:type="dxa"/>
                </w:tcPr>
                <w:p w14:paraId="49E839E9"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909" w:type="dxa"/>
                </w:tcPr>
                <w:p w14:paraId="6D0272BD"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Базалық пәндер</w:t>
                  </w:r>
                </w:p>
              </w:tc>
            </w:tr>
            <w:tr w:rsidR="00186F5C" w:rsidRPr="00A26F70" w14:paraId="572EA9B9" w14:textId="77777777" w:rsidTr="00505609">
              <w:tc>
                <w:tcPr>
                  <w:tcW w:w="1725" w:type="dxa"/>
                </w:tcPr>
                <w:p w14:paraId="0B394114"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909" w:type="dxa"/>
                </w:tcPr>
                <w:p w14:paraId="2E8248C6" w14:textId="2E7FFE21" w:rsidR="00186F5C" w:rsidRPr="00A26F70" w:rsidRDefault="00186F5C" w:rsidP="00D7374E">
                  <w:pPr>
                    <w:rPr>
                      <w:rFonts w:ascii="Times New Roman" w:hAnsi="Times New Roman" w:cs="Times New Roman"/>
                      <w:sz w:val="24"/>
                      <w:szCs w:val="24"/>
                      <w:lang w:val="kk-KZ"/>
                    </w:rPr>
                  </w:pPr>
                  <w:r w:rsidRPr="00A26F70">
                    <w:rPr>
                      <w:rFonts w:ascii="Times New Roman" w:eastAsia="Times New Roman" w:hAnsi="Times New Roman" w:cs="Times New Roman"/>
                      <w:sz w:val="24"/>
                      <w:szCs w:val="24"/>
                      <w:lang w:val="kk-KZ" w:eastAsia="fi-FI"/>
                    </w:rPr>
                    <w:t xml:space="preserve">Мұғалім - рефлексиялық практика иесі, барлығы </w:t>
                  </w:r>
                  <w:r w:rsidR="00996FEA" w:rsidRPr="00A26F70">
                    <w:rPr>
                      <w:rFonts w:ascii="Times New Roman" w:eastAsia="Times New Roman" w:hAnsi="Times New Roman" w:cs="Times New Roman"/>
                      <w:sz w:val="24"/>
                      <w:szCs w:val="24"/>
                      <w:lang w:val="kk-KZ" w:eastAsia="fi-FI"/>
                    </w:rPr>
                    <w:t>9</w:t>
                  </w:r>
                  <w:r w:rsidRPr="00A26F70">
                    <w:rPr>
                      <w:rFonts w:ascii="Times New Roman" w:eastAsia="Times New Roman" w:hAnsi="Times New Roman" w:cs="Times New Roman"/>
                      <w:sz w:val="24"/>
                      <w:szCs w:val="24"/>
                      <w:lang w:val="kk-KZ" w:eastAsia="fi-FI"/>
                    </w:rPr>
                    <w:t xml:space="preserve"> академиялық кредит</w:t>
                  </w:r>
                </w:p>
              </w:tc>
            </w:tr>
            <w:tr w:rsidR="00186F5C" w:rsidRPr="00A26F70" w14:paraId="451E9D80" w14:textId="77777777" w:rsidTr="00505609">
              <w:tc>
                <w:tcPr>
                  <w:tcW w:w="1725" w:type="dxa"/>
                </w:tcPr>
                <w:p w14:paraId="3431F739"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909" w:type="dxa"/>
                </w:tcPr>
                <w:p w14:paraId="7BE61773" w14:textId="13F58FCA" w:rsidR="00186F5C" w:rsidRPr="00A26F70" w:rsidRDefault="00996FEA"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4</w:t>
                  </w:r>
                </w:p>
              </w:tc>
            </w:tr>
            <w:tr w:rsidR="00186F5C" w:rsidRPr="00A26F70" w14:paraId="532A7AF9" w14:textId="77777777" w:rsidTr="00505609">
              <w:tc>
                <w:tcPr>
                  <w:tcW w:w="1725" w:type="dxa"/>
                </w:tcPr>
                <w:p w14:paraId="428D01C1"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w:t>
                  </w:r>
                  <w:r w:rsidRPr="00A26F70">
                    <w:rPr>
                      <w:rFonts w:ascii="Times New Roman" w:hAnsi="Times New Roman" w:cs="Times New Roman"/>
                      <w:sz w:val="24"/>
                      <w:szCs w:val="24"/>
                      <w:lang w:val="kk-KZ"/>
                    </w:rPr>
                    <w:cr/>
                    <w:t xml:space="preserve">паты </w:t>
                  </w:r>
                </w:p>
              </w:tc>
              <w:tc>
                <w:tcPr>
                  <w:tcW w:w="7909" w:type="dxa"/>
                </w:tcPr>
                <w:p w14:paraId="3689232E" w14:textId="77777777" w:rsidR="00186F5C" w:rsidRPr="00A26F70" w:rsidRDefault="00186F5C" w:rsidP="00D7374E">
                  <w:pPr>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 педагогтік құзыреттіліктің келесі салаларын дамытуға бағытталған:</w:t>
                  </w:r>
                </w:p>
                <w:p w14:paraId="46175BED" w14:textId="77777777" w:rsidR="00186F5C" w:rsidRPr="00A26F70" w:rsidRDefault="00186F5C" w:rsidP="00D7374E">
                  <w:pPr>
                    <w:numPr>
                      <w:ilvl w:val="0"/>
                      <w:numId w:val="5"/>
                    </w:numPr>
                    <w:ind w:left="72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Кәсіби даму үшін құзыреттіліктер саласы (10)</w:t>
                  </w:r>
                </w:p>
                <w:p w14:paraId="4E9A03AF" w14:textId="77777777" w:rsidR="00996FEA" w:rsidRPr="00A26F70" w:rsidRDefault="00996FEA" w:rsidP="00D7374E">
                  <w:pPr>
                    <w:ind w:left="720"/>
                    <w:contextualSpacing/>
                    <w:jc w:val="both"/>
                    <w:rPr>
                      <w:rFonts w:ascii="Times New Roman" w:hAnsi="Times New Roman" w:cs="Times New Roman"/>
                      <w:sz w:val="24"/>
                      <w:szCs w:val="24"/>
                      <w:lang w:val="kk-KZ"/>
                    </w:rPr>
                  </w:pPr>
                </w:p>
                <w:p w14:paraId="092E6021" w14:textId="317BE510" w:rsidR="00186F5C" w:rsidRPr="00A26F70" w:rsidRDefault="00186F5C" w:rsidP="00D7374E">
                  <w:pPr>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Бұл курс болашақ мұғалімдерге педагогикалық зерттеулердің теориялық негіздерін береді. Болашақ мұғалімдер түрлі сенімді көздерден теориялық </w:t>
                  </w:r>
                  <w:r w:rsidRPr="00A26F70">
                    <w:rPr>
                      <w:rFonts w:ascii="Times New Roman" w:hAnsi="Times New Roman" w:cs="Times New Roman"/>
                      <w:sz w:val="24"/>
                      <w:szCs w:val="24"/>
                      <w:lang w:val="kk-KZ"/>
                    </w:rPr>
                    <w:lastRenderedPageBreak/>
                    <w:t xml:space="preserve">білімді іздеу және сыни тұрғыдан іріктеу дағдысын меңгереді, педагогикалық ойлау мен практиканы дамытуда зерттеу нәтижелерін пайдалану дағдыларын қалыптастырады, зерттеулерге негізделген оқыту мен білім алуға, сондай-ақ осы дағдыларды үздіксіз </w:t>
                  </w:r>
                  <w:r w:rsidRPr="00A26F70">
                    <w:rPr>
                      <w:rFonts w:ascii="Times New Roman" w:hAnsi="Times New Roman" w:cs="Times New Roman"/>
                      <w:sz w:val="24"/>
                      <w:szCs w:val="24"/>
                      <w:lang w:val="kk-KZ"/>
                    </w:rPr>
                    <w:cr/>
                  </w:r>
                  <w:r w:rsidR="00E12FF3">
                    <w:rPr>
                      <w:rFonts w:ascii="Times New Roman" w:hAnsi="Times New Roman" w:cs="Times New Roman"/>
                      <w:sz w:val="24"/>
                      <w:szCs w:val="24"/>
                      <w:lang w:val="kk-KZ"/>
                    </w:rPr>
                    <w:t>д</w:t>
                  </w:r>
                  <w:r w:rsidRPr="00A26F70">
                    <w:rPr>
                      <w:rFonts w:ascii="Times New Roman" w:hAnsi="Times New Roman" w:cs="Times New Roman"/>
                      <w:sz w:val="24"/>
                      <w:szCs w:val="24"/>
                      <w:lang w:val="kk-KZ"/>
                    </w:rPr>
                    <w:t>амытып, өздерін кәсіби тұрғыдан жетілдіруге ықпал етуге дайын болуы тиіс.</w:t>
                  </w:r>
                </w:p>
              </w:tc>
            </w:tr>
            <w:tr w:rsidR="00186F5C" w:rsidRPr="00A26F70" w14:paraId="32E78B1D" w14:textId="77777777" w:rsidTr="00505609">
              <w:tc>
                <w:tcPr>
                  <w:tcW w:w="1725" w:type="dxa"/>
                </w:tcPr>
                <w:p w14:paraId="1FBC8A03"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Оқу нәтижелері</w:t>
                  </w:r>
                </w:p>
              </w:tc>
              <w:tc>
                <w:tcPr>
                  <w:tcW w:w="7909" w:type="dxa"/>
                </w:tcPr>
                <w:p w14:paraId="1F07499E" w14:textId="77777777" w:rsidR="00186F5C" w:rsidRPr="00A26F70" w:rsidRDefault="00186F5C" w:rsidP="00D7374E">
                  <w:pPr>
                    <w:jc w:val="both"/>
                    <w:rPr>
                      <w:rFonts w:ascii="Times New Roman" w:hAnsi="Times New Roman" w:cs="Times New Roman"/>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759FF289" w14:textId="64CF49C7" w:rsidR="00186F5C" w:rsidRPr="00A26F70" w:rsidRDefault="00186F5C" w:rsidP="00D7374E">
                  <w:pPr>
                    <w:numPr>
                      <w:ilvl w:val="0"/>
                      <w:numId w:val="15"/>
                    </w:numPr>
                    <w:ind w:firstLine="0"/>
                    <w:contextualSpacing/>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педагогиканың табиғатын және оның негізгі терминологиясын біледі</w:t>
                  </w:r>
                  <w:r w:rsidR="0019513B">
                    <w:rPr>
                      <w:rFonts w:ascii="Times New Roman" w:hAnsi="Times New Roman" w:cs="Times New Roman"/>
                      <w:bCs/>
                      <w:sz w:val="24"/>
                      <w:szCs w:val="24"/>
                      <w:lang w:val="kk-KZ"/>
                    </w:rPr>
                    <w:t>;</w:t>
                  </w:r>
                </w:p>
                <w:p w14:paraId="14285E32" w14:textId="7F4E38D9" w:rsidR="00186F5C" w:rsidRPr="00A26F70" w:rsidRDefault="00186F5C" w:rsidP="00D7374E">
                  <w:pPr>
                    <w:numPr>
                      <w:ilvl w:val="0"/>
                      <w:numId w:val="15"/>
                    </w:numPr>
                    <w:ind w:firstLine="0"/>
                    <w:contextualSpacing/>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педагогикадағы негізгі  зерттеу салаларын анықтайды және күнделікті өмірдегі ойлау мен ғылыми білім арасындағы айырмашылықты түсінеді</w:t>
                  </w:r>
                  <w:r w:rsidR="0019513B">
                    <w:rPr>
                      <w:rFonts w:ascii="Times New Roman" w:hAnsi="Times New Roman" w:cs="Times New Roman"/>
                      <w:bCs/>
                      <w:sz w:val="24"/>
                      <w:szCs w:val="24"/>
                      <w:lang w:val="kk-KZ"/>
                    </w:rPr>
                    <w:t>;</w:t>
                  </w:r>
                </w:p>
                <w:p w14:paraId="6BB25158" w14:textId="77777777" w:rsidR="00186F5C" w:rsidRPr="00A26F70" w:rsidRDefault="00186F5C" w:rsidP="00D7374E">
                  <w:pPr>
                    <w:numPr>
                      <w:ilvl w:val="0"/>
                      <w:numId w:val="15"/>
                    </w:numPr>
                    <w:ind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білім беру саласындағы өзгерістерді бақылап отырады және олардың сіздің мұғалім ретіндегі жұмысыңызға қалай әсер ететінін қарастырады. </w:t>
                  </w:r>
                </w:p>
              </w:tc>
            </w:tr>
          </w:tbl>
          <w:p w14:paraId="77D0B1F8" w14:textId="77777777" w:rsidR="00186F5C" w:rsidRPr="00A26F70" w:rsidRDefault="00186F5C" w:rsidP="00186F5C">
            <w:pPr>
              <w:spacing w:after="120" w:line="240" w:lineRule="auto"/>
              <w:rPr>
                <w:rFonts w:ascii="Times New Roman" w:eastAsia="Times New Roman" w:hAnsi="Times New Roman" w:cs="Times New Roman"/>
                <w:sz w:val="24"/>
                <w:szCs w:val="24"/>
                <w:lang w:val="kk-KZ" w:eastAsia="fi-FI"/>
              </w:rPr>
            </w:pPr>
          </w:p>
          <w:tbl>
            <w:tblPr>
              <w:tblStyle w:val="a5"/>
              <w:tblW w:w="9634" w:type="dxa"/>
              <w:tblLayout w:type="fixed"/>
              <w:tblLook w:val="04A0" w:firstRow="1" w:lastRow="0" w:firstColumn="1" w:lastColumn="0" w:noHBand="0" w:noVBand="1"/>
            </w:tblPr>
            <w:tblGrid>
              <w:gridCol w:w="1679"/>
              <w:gridCol w:w="7955"/>
            </w:tblGrid>
            <w:tr w:rsidR="00186F5C" w:rsidRPr="00A26F70" w14:paraId="045BF3D8" w14:textId="77777777" w:rsidTr="00505609">
              <w:trPr>
                <w:trHeight w:val="240"/>
              </w:trPr>
              <w:tc>
                <w:tcPr>
                  <w:tcW w:w="1679" w:type="dxa"/>
                </w:tcPr>
                <w:p w14:paraId="1C488084"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955" w:type="dxa"/>
                </w:tcPr>
                <w:p w14:paraId="24770087" w14:textId="15E24164" w:rsidR="00186F5C" w:rsidRPr="00A26F70" w:rsidRDefault="00186F5C" w:rsidP="0054593D">
                  <w:pPr>
                    <w:rPr>
                      <w:rFonts w:ascii="Times New Roman" w:hAnsi="Times New Roman" w:cs="Times New Roman"/>
                      <w:b/>
                      <w:sz w:val="24"/>
                      <w:szCs w:val="24"/>
                      <w:lang w:val="kk-KZ"/>
                    </w:rPr>
                  </w:pPr>
                  <w:r w:rsidRPr="00627734">
                    <w:rPr>
                      <w:rFonts w:ascii="Times New Roman" w:hAnsi="Times New Roman" w:cs="Times New Roman"/>
                      <w:b/>
                      <w:sz w:val="24"/>
                      <w:szCs w:val="24"/>
                      <w:lang w:val="kk-KZ"/>
                    </w:rPr>
                    <w:t>Зерттеулер, даму және иннова</w:t>
                  </w:r>
                  <w:r w:rsidR="0054593D" w:rsidRPr="00627734">
                    <w:rPr>
                      <w:rFonts w:ascii="Times New Roman" w:hAnsi="Times New Roman" w:cs="Times New Roman"/>
                      <w:b/>
                      <w:sz w:val="24"/>
                      <w:szCs w:val="24"/>
                      <w:lang w:val="kk-KZ"/>
                    </w:rPr>
                    <w:t>ц</w:t>
                  </w:r>
                  <w:r w:rsidRPr="00627734">
                    <w:rPr>
                      <w:rFonts w:ascii="Times New Roman" w:hAnsi="Times New Roman" w:cs="Times New Roman"/>
                      <w:b/>
                      <w:sz w:val="24"/>
                      <w:szCs w:val="24"/>
                      <w:lang w:val="kk-KZ"/>
                    </w:rPr>
                    <w:t>иялар</w:t>
                  </w:r>
                </w:p>
              </w:tc>
            </w:tr>
            <w:tr w:rsidR="00186F5C" w:rsidRPr="00A26F70" w14:paraId="7C1A0A97" w14:textId="77777777" w:rsidTr="00505609">
              <w:trPr>
                <w:trHeight w:val="230"/>
              </w:trPr>
              <w:tc>
                <w:tcPr>
                  <w:tcW w:w="1679" w:type="dxa"/>
                </w:tcPr>
                <w:p w14:paraId="56A64CCE"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955" w:type="dxa"/>
                </w:tcPr>
                <w:p w14:paraId="44DD6289"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Педагогикалық компонент</w:t>
                  </w:r>
                </w:p>
              </w:tc>
            </w:tr>
            <w:tr w:rsidR="00186F5C" w:rsidRPr="00A26F70" w14:paraId="54796DF1" w14:textId="77777777" w:rsidTr="00505609">
              <w:trPr>
                <w:trHeight w:val="230"/>
              </w:trPr>
              <w:tc>
                <w:tcPr>
                  <w:tcW w:w="1679" w:type="dxa"/>
                </w:tcPr>
                <w:p w14:paraId="0E15477B"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955" w:type="dxa"/>
                </w:tcPr>
                <w:p w14:paraId="616400A4"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Базалық пәндер</w:t>
                  </w:r>
                </w:p>
              </w:tc>
            </w:tr>
            <w:tr w:rsidR="00186F5C" w:rsidRPr="00A26F70" w14:paraId="244F281D" w14:textId="77777777" w:rsidTr="00505609">
              <w:trPr>
                <w:trHeight w:val="240"/>
              </w:trPr>
              <w:tc>
                <w:tcPr>
                  <w:tcW w:w="1679" w:type="dxa"/>
                </w:tcPr>
                <w:p w14:paraId="517B92A3"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955" w:type="dxa"/>
                </w:tcPr>
                <w:p w14:paraId="0CB55A20" w14:textId="706BB1D6" w:rsidR="00186F5C" w:rsidRPr="00A26F70" w:rsidRDefault="00186F5C" w:rsidP="00D7374E">
                  <w:pPr>
                    <w:rPr>
                      <w:rFonts w:ascii="Times New Roman" w:hAnsi="Times New Roman" w:cs="Times New Roman"/>
                      <w:sz w:val="24"/>
                      <w:szCs w:val="24"/>
                      <w:lang w:val="kk-KZ"/>
                    </w:rPr>
                  </w:pPr>
                  <w:r w:rsidRPr="00A26F70">
                    <w:rPr>
                      <w:rFonts w:ascii="Times New Roman" w:eastAsia="Times New Roman" w:hAnsi="Times New Roman" w:cs="Times New Roman"/>
                      <w:sz w:val="24"/>
                      <w:szCs w:val="24"/>
                      <w:lang w:val="kk-KZ" w:eastAsia="fi-FI"/>
                    </w:rPr>
                    <w:t xml:space="preserve">Мұғалім - рефлексиялық практика иесі, барлығы </w:t>
                  </w:r>
                  <w:r w:rsidR="00996FEA" w:rsidRPr="00A26F70">
                    <w:rPr>
                      <w:rFonts w:ascii="Times New Roman" w:eastAsia="Times New Roman" w:hAnsi="Times New Roman" w:cs="Times New Roman"/>
                      <w:sz w:val="24"/>
                      <w:szCs w:val="24"/>
                      <w:lang w:val="kk-KZ" w:eastAsia="fi-FI"/>
                    </w:rPr>
                    <w:t>9</w:t>
                  </w:r>
                  <w:r w:rsidRPr="00A26F70">
                    <w:rPr>
                      <w:rFonts w:ascii="Times New Roman" w:eastAsia="Times New Roman" w:hAnsi="Times New Roman" w:cs="Times New Roman"/>
                      <w:sz w:val="24"/>
                      <w:szCs w:val="24"/>
                      <w:lang w:val="kk-KZ" w:eastAsia="fi-FI"/>
                    </w:rPr>
                    <w:t xml:space="preserve"> академиялық кредит</w:t>
                  </w:r>
                </w:p>
              </w:tc>
            </w:tr>
            <w:tr w:rsidR="00186F5C" w:rsidRPr="00A26F70" w14:paraId="0EBDE8C8" w14:textId="77777777" w:rsidTr="00505609">
              <w:trPr>
                <w:trHeight w:val="230"/>
              </w:trPr>
              <w:tc>
                <w:tcPr>
                  <w:tcW w:w="1679" w:type="dxa"/>
                </w:tcPr>
                <w:p w14:paraId="0BC293A4"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955" w:type="dxa"/>
                </w:tcPr>
                <w:p w14:paraId="42A6A969"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5</w:t>
                  </w:r>
                </w:p>
              </w:tc>
            </w:tr>
            <w:tr w:rsidR="00186F5C" w:rsidRPr="00A26F70" w14:paraId="24B81C0A" w14:textId="77777777" w:rsidTr="00505609">
              <w:trPr>
                <w:trHeight w:val="60"/>
              </w:trPr>
              <w:tc>
                <w:tcPr>
                  <w:tcW w:w="1679" w:type="dxa"/>
                </w:tcPr>
                <w:p w14:paraId="2697E6A6"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Курс/құзыреттілік сипаты </w:t>
                  </w:r>
                </w:p>
              </w:tc>
              <w:tc>
                <w:tcPr>
                  <w:tcW w:w="7955" w:type="dxa"/>
                </w:tcPr>
                <w:p w14:paraId="2C78254E" w14:textId="77777777" w:rsidR="00186F5C" w:rsidRPr="00A26F70" w:rsidRDefault="00186F5C" w:rsidP="00D7374E">
                  <w:pPr>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 педагогтік құзыреттіліктің келесі салаларын дамытуға бағытталған:</w:t>
                  </w:r>
                </w:p>
                <w:p w14:paraId="183BE141" w14:textId="5D96B7DC" w:rsidR="00186F5C" w:rsidRPr="00A26F70" w:rsidRDefault="00186F5C" w:rsidP="00D7374E">
                  <w:pPr>
                    <w:numPr>
                      <w:ilvl w:val="0"/>
                      <w:numId w:val="13"/>
                    </w:numPr>
                    <w:ind w:firstLine="0"/>
                    <w:contextualSpacing/>
                    <w:rPr>
                      <w:rFonts w:ascii="Times New Roman" w:hAnsi="Times New Roman" w:cs="Times New Roman"/>
                      <w:sz w:val="24"/>
                      <w:szCs w:val="24"/>
                      <w:lang w:val="kk-KZ"/>
                    </w:rPr>
                  </w:pPr>
                  <w:r w:rsidRPr="00A26F70">
                    <w:rPr>
                      <w:rFonts w:ascii="Times New Roman" w:hAnsi="Times New Roman" w:cs="Times New Roman"/>
                      <w:sz w:val="24"/>
                      <w:szCs w:val="24"/>
                      <w:lang w:val="kk-KZ"/>
                    </w:rPr>
                    <w:t>Кәсіби даму үшін құзыреттіліктер саласы (8,</w:t>
                  </w:r>
                  <w:r w:rsidR="002B04A3" w:rsidRPr="00A26F70">
                    <w:rPr>
                      <w:rFonts w:ascii="Times New Roman" w:hAnsi="Times New Roman" w:cs="Times New Roman"/>
                      <w:sz w:val="24"/>
                      <w:szCs w:val="24"/>
                      <w:lang w:val="kk-KZ"/>
                    </w:rPr>
                    <w:t xml:space="preserve"> </w:t>
                  </w:r>
                  <w:r w:rsidRPr="00A26F70">
                    <w:rPr>
                      <w:rFonts w:ascii="Times New Roman" w:hAnsi="Times New Roman" w:cs="Times New Roman"/>
                      <w:sz w:val="24"/>
                      <w:szCs w:val="24"/>
                      <w:lang w:val="kk-KZ"/>
                    </w:rPr>
                    <w:t>9)</w:t>
                  </w:r>
                </w:p>
                <w:p w14:paraId="4C3D2BC4" w14:textId="77777777" w:rsidR="00186F5C" w:rsidRPr="00A26F70" w:rsidRDefault="00186F5C" w:rsidP="00D7374E">
                  <w:pPr>
                    <w:numPr>
                      <w:ilvl w:val="0"/>
                      <w:numId w:val="13"/>
                    </w:numPr>
                    <w:ind w:firstLine="0"/>
                    <w:contextualSpacing/>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 Әрекеттестік үшін құзыреттіліктер саласы (5)</w:t>
                  </w:r>
                </w:p>
                <w:p w14:paraId="61C4DE09" w14:textId="77777777" w:rsidR="00186F5C" w:rsidRPr="00A26F70" w:rsidRDefault="00186F5C" w:rsidP="00D7374E">
                  <w:pPr>
                    <w:rPr>
                      <w:rFonts w:ascii="Times New Roman" w:hAnsi="Times New Roman" w:cs="Times New Roman"/>
                      <w:sz w:val="24"/>
                      <w:szCs w:val="24"/>
                      <w:lang w:val="kk-KZ"/>
                    </w:rPr>
                  </w:pPr>
                </w:p>
                <w:p w14:paraId="5886E552" w14:textId="77777777" w:rsidR="00186F5C" w:rsidRPr="00A26F70" w:rsidRDefault="00186F5C" w:rsidP="00D7374E">
                  <w:pPr>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Қазіргі заман деңгейінде болу, өзін және жұмысын үнемі дамыту мүмкіндігіне ие болу үшін болашақ мұғалімдер зерттеуге негізделген жаңа білім алады және білім беру мен мұғалім кәсібінің дамуына, әртүрлі желілерде оқытудың инновациялық тәсілдеріне, сонымен қатар білім алушыларды оқыту мен басқаруға қатысты зерттеулер жүргізеді. Болашақ мұғалімдер дамуға бағытталған ойлау тәсілін меңгереді, қоғамда және білім беру ортасында болып жатқан өзгерістер контексінде оқытудың инновациялық тәсілдері мен технологияларын әзірлеуге, жаңартуға және қолдануға қабілетті.</w:t>
                  </w:r>
                </w:p>
                <w:p w14:paraId="4A1863C3" w14:textId="1C2BF339" w:rsidR="00186F5C" w:rsidRPr="00A26F70" w:rsidRDefault="00186F5C" w:rsidP="00D7374E">
                  <w:pPr>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Болашақ мұғалімдер мұғалім ретіндегі жұмысының ғылыми дәлелді дамуы туралы білу үшін шағын зерттеу жобасын әзірлейді. Олар өздерінің зерттеу тақырыбын/сұрақтарын анықтайды, әдебиеттерге шолу жасайды және зерттеу этикасын қоса алғанда, деректерді жинау және талдау әдіснамасын әзірлейді. Курсты аяқтағаннан кейін болашақ мұғалімдер этикалық жүргізілген зерттеулер және әзірлемелердің негізінде педагогикалық іс-әрекетін дамытып, жаңарта алады, сонымен қатар зерттеу жобаларын жүзеге асыра алады немесе оларға қатыса алады. Сондай-ақ олар өздерінің зерттеулері мен әзірлемелерінің нәтижелерін әртүрлі кәсіби тәсілдермен жә</w:t>
                  </w:r>
                  <w:r w:rsidR="00E06024">
                    <w:rPr>
                      <w:rFonts w:ascii="Times New Roman" w:hAnsi="Times New Roman" w:cs="Times New Roman"/>
                      <w:sz w:val="24"/>
                      <w:szCs w:val="24"/>
                      <w:lang w:val="kk-KZ"/>
                    </w:rPr>
                    <w:t>н</w:t>
                  </w:r>
                  <w:r w:rsidRPr="00A26F70">
                    <w:rPr>
                      <w:rFonts w:ascii="Times New Roman" w:hAnsi="Times New Roman" w:cs="Times New Roman"/>
                      <w:sz w:val="24"/>
                      <w:szCs w:val="24"/>
                      <w:lang w:val="kk-KZ"/>
                    </w:rPr>
                    <w:t>е арналармен ұсына алады.</w:t>
                  </w:r>
                </w:p>
              </w:tc>
            </w:tr>
            <w:tr w:rsidR="00186F5C" w:rsidRPr="00A26F70" w14:paraId="1E0F0F1D" w14:textId="77777777" w:rsidTr="00505609">
              <w:trPr>
                <w:trHeight w:val="60"/>
              </w:trPr>
              <w:tc>
                <w:tcPr>
                  <w:tcW w:w="1679" w:type="dxa"/>
                </w:tcPr>
                <w:p w14:paraId="46186A33" w14:textId="77777777" w:rsidR="00186F5C" w:rsidRPr="00A26F70" w:rsidRDefault="00186F5C" w:rsidP="00D7374E">
                  <w:pPr>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955" w:type="dxa"/>
                </w:tcPr>
                <w:p w14:paraId="31AEF3B4" w14:textId="77777777" w:rsidR="00186F5C" w:rsidRPr="00A26F70" w:rsidRDefault="00186F5C" w:rsidP="00D7374E">
                  <w:pPr>
                    <w:jc w:val="both"/>
                    <w:rPr>
                      <w:rFonts w:ascii="Times New Roman" w:hAnsi="Times New Roman" w:cs="Times New Roman"/>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1FC81DAE" w14:textId="77777777" w:rsidR="00186F5C" w:rsidRPr="00A26F70" w:rsidRDefault="00186F5C" w:rsidP="00D7374E">
                  <w:pPr>
                    <w:numPr>
                      <w:ilvl w:val="0"/>
                      <w:numId w:val="2"/>
                    </w:numPr>
                    <w:ind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жақсартуға болатын бағыттарды табу үшін өзінің кәсіби жұмысы мен жұмыс ортасын бағалайды;</w:t>
                  </w:r>
                </w:p>
                <w:p w14:paraId="5B275528" w14:textId="77777777" w:rsidR="00186F5C" w:rsidRPr="00A26F70" w:rsidRDefault="00186F5C" w:rsidP="00D7374E">
                  <w:pPr>
                    <w:numPr>
                      <w:ilvl w:val="0"/>
                      <w:numId w:val="2"/>
                    </w:numPr>
                    <w:ind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өзінің кәсіби іс-әрекетінде зерттеуге негізделген тәсілді қолданады және өз бетінше зерттеу жұмыстарын жүргізеді;</w:t>
                  </w:r>
                </w:p>
                <w:p w14:paraId="0EFABB2C" w14:textId="77777777" w:rsidR="00186F5C" w:rsidRPr="00A26F70" w:rsidRDefault="00186F5C" w:rsidP="00D7374E">
                  <w:pPr>
                    <w:numPr>
                      <w:ilvl w:val="0"/>
                      <w:numId w:val="2"/>
                    </w:numPr>
                    <w:ind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зерттеу үдерістерінің этикалық тұстарын ескереді және </w:t>
                  </w:r>
                  <w:r w:rsidRPr="00A26F70">
                    <w:rPr>
                      <w:rFonts w:ascii="Times New Roman" w:hAnsi="Times New Roman" w:cs="Times New Roman"/>
                      <w:sz w:val="24"/>
                      <w:szCs w:val="24"/>
                      <w:lang w:val="kk-KZ"/>
                    </w:rPr>
                    <w:lastRenderedPageBreak/>
                    <w:t>қолданады;</w:t>
                  </w:r>
                </w:p>
                <w:p w14:paraId="43EB4014" w14:textId="77777777" w:rsidR="00186F5C" w:rsidRPr="00A26F70" w:rsidRDefault="00186F5C" w:rsidP="00D7374E">
                  <w:pPr>
                    <w:numPr>
                      <w:ilvl w:val="0"/>
                      <w:numId w:val="2"/>
                    </w:numPr>
                    <w:ind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бағдарламалық қамтамасыз етуді әзірлеу үшін деректерді жинау және пайдалану кезінде сыни тұрғыдан ойлауды қолданады;</w:t>
                  </w:r>
                </w:p>
                <w:p w14:paraId="330628D7" w14:textId="77777777" w:rsidR="00186F5C" w:rsidRPr="00A26F70" w:rsidRDefault="00186F5C" w:rsidP="00D7374E">
                  <w:pPr>
                    <w:numPr>
                      <w:ilvl w:val="0"/>
                      <w:numId w:val="2"/>
                    </w:numPr>
                    <w:ind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ғылыми зерттеулерге қатысады және/немесе университеттер мен мүдделі тараптар арасындағы ынтымақтастықты дамытады;</w:t>
                  </w:r>
                </w:p>
                <w:p w14:paraId="0E599753" w14:textId="77777777" w:rsidR="00186F5C" w:rsidRPr="00A26F70" w:rsidRDefault="00186F5C" w:rsidP="00D7374E">
                  <w:pPr>
                    <w:numPr>
                      <w:ilvl w:val="0"/>
                      <w:numId w:val="2"/>
                    </w:numPr>
                    <w:ind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әр түрлі коммуникация формаларын пайдалана отырып, өзінің ғылыми-зерттеу қызметін құжаттайды және нәтижелерді ұсынады.</w:t>
                  </w:r>
                </w:p>
              </w:tc>
            </w:tr>
          </w:tbl>
          <w:p w14:paraId="42C39BB5" w14:textId="77777777" w:rsidR="00186F5C" w:rsidRPr="00A26F70" w:rsidRDefault="00186F5C" w:rsidP="00186F5C">
            <w:pPr>
              <w:spacing w:after="120" w:line="240" w:lineRule="auto"/>
              <w:rPr>
                <w:rFonts w:ascii="Times New Roman" w:eastAsia="Times New Roman" w:hAnsi="Times New Roman" w:cs="Times New Roman"/>
                <w:sz w:val="24"/>
                <w:szCs w:val="24"/>
                <w:lang w:val="kk-KZ" w:eastAsia="fi-F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186F5C" w:rsidRPr="00A26F70" w14:paraId="63ADE95A" w14:textId="77777777" w:rsidTr="00505609">
              <w:tc>
                <w:tcPr>
                  <w:tcW w:w="9634" w:type="dxa"/>
                  <w:shd w:val="clear" w:color="auto" w:fill="DEEAF6"/>
                </w:tcPr>
                <w:p w14:paraId="6539563A" w14:textId="3A8D57DE" w:rsidR="00186F5C" w:rsidRPr="00A26F70" w:rsidRDefault="0027292F" w:rsidP="00394325">
                  <w:pPr>
                    <w:spacing w:after="120" w:line="240" w:lineRule="auto"/>
                    <w:jc w:val="both"/>
                    <w:textAlignment w:val="baseline"/>
                    <w:rPr>
                      <w:rFonts w:ascii="Times New Roman" w:hAnsi="Times New Roman" w:cs="Times New Roman"/>
                      <w:b/>
                      <w:bCs/>
                      <w:sz w:val="24"/>
                      <w:szCs w:val="24"/>
                      <w:lang w:val="kk-KZ"/>
                    </w:rPr>
                  </w:pPr>
                  <w:r w:rsidRPr="00A26F70">
                    <w:rPr>
                      <w:rFonts w:ascii="Times New Roman" w:eastAsia="Times New Roman" w:hAnsi="Times New Roman" w:cs="Times New Roman"/>
                      <w:b/>
                      <w:bCs/>
                      <w:sz w:val="24"/>
                      <w:szCs w:val="24"/>
                      <w:lang w:val="kk-KZ" w:eastAsia="fi-FI"/>
                    </w:rPr>
                    <w:t>Педагогикалық практика</w:t>
                  </w:r>
                  <w:r w:rsidR="00394325" w:rsidRPr="00A26F70">
                    <w:rPr>
                      <w:rFonts w:ascii="Times New Roman" w:eastAsia="Times New Roman" w:hAnsi="Times New Roman" w:cs="Times New Roman"/>
                      <w:b/>
                      <w:bCs/>
                      <w:sz w:val="24"/>
                      <w:szCs w:val="24"/>
                      <w:lang w:val="kk-KZ" w:eastAsia="fi-FI"/>
                    </w:rPr>
                    <w:t xml:space="preserve"> -</w:t>
                  </w:r>
                  <w:r w:rsidRPr="00A26F70">
                    <w:rPr>
                      <w:rFonts w:ascii="Times New Roman" w:eastAsia="Times New Roman" w:hAnsi="Times New Roman" w:cs="Times New Roman"/>
                      <w:b/>
                      <w:bCs/>
                      <w:sz w:val="24"/>
                      <w:szCs w:val="24"/>
                      <w:lang w:val="kk-KZ" w:eastAsia="fi-FI"/>
                    </w:rPr>
                    <w:t xml:space="preserve"> </w:t>
                  </w:r>
                  <w:r w:rsidR="00186F5C" w:rsidRPr="00A26F70">
                    <w:rPr>
                      <w:rFonts w:ascii="Times New Roman" w:eastAsia="Times New Roman" w:hAnsi="Times New Roman" w:cs="Times New Roman"/>
                      <w:b/>
                      <w:bCs/>
                      <w:sz w:val="24"/>
                      <w:szCs w:val="24"/>
                      <w:lang w:val="kk-KZ" w:eastAsia="fi-FI"/>
                    </w:rPr>
                    <w:t>Мұғалім – оқу фасилитаторы</w:t>
                  </w:r>
                  <w:r w:rsidR="00996FEA" w:rsidRPr="00A26F70">
                    <w:rPr>
                      <w:rFonts w:ascii="Times New Roman" w:eastAsia="Times New Roman" w:hAnsi="Times New Roman" w:cs="Times New Roman"/>
                      <w:b/>
                      <w:bCs/>
                      <w:sz w:val="24"/>
                      <w:szCs w:val="24"/>
                      <w:lang w:val="kk-KZ" w:eastAsia="fi-FI"/>
                    </w:rPr>
                    <w:t xml:space="preserve"> </w:t>
                  </w:r>
                  <w:r w:rsidR="00186F5C" w:rsidRPr="00A26F70">
                    <w:rPr>
                      <w:rFonts w:ascii="Times New Roman" w:eastAsia="Times New Roman" w:hAnsi="Times New Roman" w:cs="Times New Roman"/>
                      <w:b/>
                      <w:bCs/>
                      <w:sz w:val="24"/>
                      <w:szCs w:val="24"/>
                      <w:lang w:val="kk-KZ" w:eastAsia="fi-FI"/>
                    </w:rPr>
                    <w:t>барлығы 2</w:t>
                  </w:r>
                  <w:r w:rsidR="00186F5C" w:rsidRPr="00A26F70">
                    <w:rPr>
                      <w:rFonts w:ascii="Times New Roman" w:eastAsia="Times New Roman" w:hAnsi="Times New Roman" w:cs="Times New Roman"/>
                      <w:b/>
                      <w:bCs/>
                      <w:sz w:val="24"/>
                      <w:szCs w:val="24"/>
                      <w:lang w:val="ru-RU" w:eastAsia="fi-FI"/>
                    </w:rPr>
                    <w:t>5</w:t>
                  </w:r>
                  <w:r w:rsidR="00186F5C" w:rsidRPr="00A26F70">
                    <w:rPr>
                      <w:rFonts w:ascii="Times New Roman" w:eastAsia="Times New Roman" w:hAnsi="Times New Roman" w:cs="Times New Roman"/>
                      <w:b/>
                      <w:bCs/>
                      <w:sz w:val="24"/>
                      <w:szCs w:val="24"/>
                      <w:lang w:val="kk-KZ" w:eastAsia="fi-FI"/>
                    </w:rPr>
                    <w:t xml:space="preserve"> академиялық кредит</w:t>
                  </w:r>
                </w:p>
              </w:tc>
            </w:tr>
            <w:tr w:rsidR="00186F5C" w:rsidRPr="00A26F70" w14:paraId="0CB75AB3" w14:textId="77777777" w:rsidTr="00505609">
              <w:trPr>
                <w:trHeight w:val="969"/>
              </w:trPr>
              <w:tc>
                <w:tcPr>
                  <w:tcW w:w="9634" w:type="dxa"/>
                  <w:shd w:val="clear" w:color="auto" w:fill="auto"/>
                </w:tcPr>
                <w:p w14:paraId="21DE0C52" w14:textId="77777777" w:rsidR="00186F5C" w:rsidRPr="00A26F70" w:rsidRDefault="00186F5C" w:rsidP="00D7374E">
                  <w:pPr>
                    <w:spacing w:after="0" w:line="240" w:lineRule="auto"/>
                    <w:jc w:val="both"/>
                    <w:textAlignment w:val="baseline"/>
                    <w:rPr>
                      <w:rFonts w:ascii="Times New Roman" w:hAnsi="Times New Roman" w:cs="Times New Roman"/>
                      <w:sz w:val="24"/>
                      <w:szCs w:val="24"/>
                      <w:lang w:val="kk-KZ"/>
                    </w:rPr>
                  </w:pPr>
                  <w:r w:rsidRPr="00A26F70">
                    <w:rPr>
                      <w:rFonts w:ascii="Times New Roman" w:hAnsi="Times New Roman" w:cs="Times New Roman"/>
                      <w:sz w:val="24"/>
                      <w:szCs w:val="24"/>
                      <w:lang w:val="kk-KZ"/>
                    </w:rPr>
                    <w:t>Бұл модуль екі оқу жылы ішінде педагогикалық практикадан өту арқылы теориялық білімді практикалық дағдыларға айналдыруға, сондай-ақ бүгін және болашақта мұғалім мамандығына қойылатын талаптарға жауап беретін мұғалімнің кәсіби сәйкестігін қалыптастыруға бағытталған. Модуль барысында болашақ мұғалімдер кәсіби өсудің үздіксіз үдерісіне ықпал ететін тәжірибеге бағытталған зерттеу дағдыларын қалыптастырады.</w:t>
                  </w:r>
                </w:p>
                <w:p w14:paraId="5E8B6B79" w14:textId="77777777" w:rsidR="00186F5C" w:rsidRPr="00A26F70" w:rsidRDefault="00186F5C" w:rsidP="00D7374E">
                  <w:pPr>
                    <w:spacing w:after="0" w:line="240" w:lineRule="auto"/>
                    <w:jc w:val="both"/>
                    <w:textAlignment w:val="baseline"/>
                    <w:rPr>
                      <w:rFonts w:ascii="Times New Roman" w:hAnsi="Times New Roman" w:cs="Times New Roman"/>
                      <w:sz w:val="24"/>
                      <w:szCs w:val="24"/>
                      <w:lang w:val="kk-KZ"/>
                    </w:rPr>
                  </w:pPr>
                  <w:r w:rsidRPr="00A26F70">
                    <w:rPr>
                      <w:rFonts w:ascii="Times New Roman" w:hAnsi="Times New Roman" w:cs="Times New Roman"/>
                      <w:sz w:val="24"/>
                      <w:szCs w:val="24"/>
                      <w:lang w:val="kk-KZ"/>
                    </w:rPr>
                    <w:t>Педагогикалық практика төрт кезеңнен тұрады, әр оқу жылына бір реттен, олардың әрқайсысының өзіндік нақты оқу нәтижелері бар, онда болашақ мұғалімдердің құзыреттері танысу мен бақылаудан бастап білім беру үдерісін жобалауға және өз сабақтарын өткізуге, сондай-ақ тәжірибеге бағытталған зерттеу қызметі арқылы өз жұмыс ортасын дамытуға дейін біртіндеп тереңдей түседі.</w:t>
                  </w:r>
                </w:p>
                <w:p w14:paraId="25A6D7F3" w14:textId="77777777" w:rsidR="00186F5C" w:rsidRPr="00A26F70" w:rsidRDefault="00186F5C" w:rsidP="00D7374E">
                  <w:pPr>
                    <w:spacing w:after="0" w:line="240" w:lineRule="auto"/>
                    <w:jc w:val="both"/>
                    <w:textAlignment w:val="baseline"/>
                    <w:rPr>
                      <w:rFonts w:ascii="Times New Roman" w:eastAsia="Times New Roman" w:hAnsi="Times New Roman" w:cs="Times New Roman"/>
                      <w:sz w:val="24"/>
                      <w:szCs w:val="24"/>
                      <w:lang w:val="kk-KZ" w:eastAsia="fi-FI"/>
                    </w:rPr>
                  </w:pPr>
                  <w:r w:rsidRPr="00A26F70">
                    <w:rPr>
                      <w:rFonts w:ascii="Times New Roman" w:hAnsi="Times New Roman" w:cs="Times New Roman"/>
                      <w:sz w:val="24"/>
                      <w:szCs w:val="24"/>
                      <w:lang w:val="kk-KZ"/>
                    </w:rPr>
                    <w:t>Барлық кезеңдерінде белгілі бір пререквизиттері бар және болашақ мұғалімдер педагогикалық практикаға кіріспес бұрын белгілі бір пәндік және/немесе педагогикалық пәндерден өтуі керек, академиялық кредиттер саны факультеттер мен/немесе білім беру бағдарламалары арасында өзгеруі мүмкін.</w:t>
                  </w:r>
                </w:p>
              </w:tc>
            </w:tr>
          </w:tbl>
          <w:p w14:paraId="711F3B33" w14:textId="77777777" w:rsidR="00186F5C" w:rsidRPr="00A26F70" w:rsidRDefault="00186F5C" w:rsidP="00186F5C">
            <w:pPr>
              <w:spacing w:after="120" w:line="240" w:lineRule="auto"/>
              <w:jc w:val="both"/>
              <w:textAlignment w:val="baseline"/>
              <w:rPr>
                <w:rFonts w:ascii="Times New Roman" w:eastAsia="Times New Roman" w:hAnsi="Times New Roman" w:cs="Times New Roman"/>
                <w:sz w:val="24"/>
                <w:szCs w:val="24"/>
                <w:lang w:val="kk-KZ" w:eastAsia="fi-F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8049"/>
            </w:tblGrid>
            <w:tr w:rsidR="00186F5C" w:rsidRPr="00A26F70" w14:paraId="0502252A" w14:textId="77777777" w:rsidTr="00505609">
              <w:tc>
                <w:tcPr>
                  <w:tcW w:w="1585" w:type="dxa"/>
                  <w:shd w:val="clear" w:color="auto" w:fill="auto"/>
                </w:tcPr>
                <w:p w14:paraId="562EF9E1"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8049" w:type="dxa"/>
                  <w:tcBorders>
                    <w:top w:val="single" w:sz="6" w:space="0" w:color="auto"/>
                    <w:left w:val="single" w:sz="6" w:space="0" w:color="auto"/>
                    <w:bottom w:val="single" w:sz="6" w:space="0" w:color="auto"/>
                    <w:right w:val="single" w:sz="6" w:space="0" w:color="auto"/>
                  </w:tcBorders>
                  <w:shd w:val="clear" w:color="auto" w:fill="FFFFFF"/>
                </w:tcPr>
                <w:p w14:paraId="63350B5F" w14:textId="02E6D4D5" w:rsidR="00186F5C" w:rsidRPr="00A26F70" w:rsidRDefault="00186F5C" w:rsidP="00D7374E">
                  <w:pPr>
                    <w:spacing w:after="0" w:line="240" w:lineRule="auto"/>
                    <w:jc w:val="both"/>
                    <w:textAlignment w:val="baseline"/>
                    <w:rPr>
                      <w:rFonts w:ascii="Times New Roman" w:eastAsia="Times New Roman" w:hAnsi="Times New Roman" w:cs="Times New Roman"/>
                      <w:b/>
                      <w:bCs/>
                      <w:sz w:val="24"/>
                      <w:szCs w:val="24"/>
                      <w:lang w:val="kk-KZ" w:eastAsia="fi-FI"/>
                    </w:rPr>
                  </w:pPr>
                  <w:r w:rsidRPr="00A26F70">
                    <w:rPr>
                      <w:rFonts w:ascii="Times New Roman" w:hAnsi="Times New Roman" w:cs="Times New Roman"/>
                      <w:b/>
                      <w:sz w:val="24"/>
                      <w:szCs w:val="24"/>
                      <w:lang w:val="kk-KZ"/>
                    </w:rPr>
                    <w:t>Мұғалім кәсібіне кіріспе</w:t>
                  </w:r>
                  <w:r w:rsidR="00996FEA" w:rsidRPr="00A26F70">
                    <w:rPr>
                      <w:rFonts w:ascii="Times New Roman" w:hAnsi="Times New Roman" w:cs="Times New Roman"/>
                      <w:b/>
                      <w:sz w:val="24"/>
                      <w:szCs w:val="24"/>
                      <w:lang w:val="kk-KZ"/>
                    </w:rPr>
                    <w:t xml:space="preserve"> (</w:t>
                  </w:r>
                  <w:r w:rsidR="00394325" w:rsidRPr="00A26F70">
                    <w:rPr>
                      <w:rFonts w:ascii="Times New Roman" w:eastAsia="Times New Roman" w:hAnsi="Times New Roman" w:cs="Times New Roman"/>
                      <w:b/>
                      <w:sz w:val="24"/>
                      <w:szCs w:val="24"/>
                      <w:lang w:val="kk-KZ" w:eastAsia="fi-FI"/>
                    </w:rPr>
                    <w:t>оқу</w:t>
                  </w:r>
                  <w:r w:rsidR="00394325" w:rsidRPr="00A26F70">
                    <w:rPr>
                      <w:rFonts w:ascii="Times New Roman" w:eastAsia="Times New Roman" w:hAnsi="Times New Roman" w:cs="Times New Roman"/>
                      <w:b/>
                      <w:sz w:val="24"/>
                      <w:szCs w:val="24"/>
                      <w:lang w:eastAsia="fi-FI"/>
                    </w:rPr>
                    <w:t xml:space="preserve"> </w:t>
                  </w:r>
                  <w:r w:rsidR="00394325" w:rsidRPr="00A26F70">
                    <w:rPr>
                      <w:rFonts w:ascii="Times New Roman" w:eastAsia="Times New Roman" w:hAnsi="Times New Roman" w:cs="Times New Roman"/>
                      <w:b/>
                      <w:sz w:val="24"/>
                      <w:szCs w:val="24"/>
                      <w:lang w:val="kk-KZ" w:eastAsia="fi-FI"/>
                    </w:rPr>
                    <w:t>практикасы</w:t>
                  </w:r>
                  <w:r w:rsidR="00394325" w:rsidRPr="00A26F70">
                    <w:rPr>
                      <w:rFonts w:ascii="Times New Roman" w:eastAsia="Times New Roman" w:hAnsi="Times New Roman" w:cs="Times New Roman"/>
                      <w:b/>
                      <w:sz w:val="24"/>
                      <w:szCs w:val="24"/>
                      <w:lang w:eastAsia="fi-FI"/>
                    </w:rPr>
                    <w:t>1-</w:t>
                  </w:r>
                  <w:r w:rsidR="00394325" w:rsidRPr="00A26F70">
                    <w:rPr>
                      <w:rFonts w:ascii="Times New Roman" w:eastAsia="Times New Roman" w:hAnsi="Times New Roman" w:cs="Times New Roman"/>
                      <w:b/>
                      <w:sz w:val="24"/>
                      <w:szCs w:val="24"/>
                      <w:lang w:val="kk-KZ" w:eastAsia="fi-FI"/>
                    </w:rPr>
                    <w:t>курс</w:t>
                  </w:r>
                  <w:r w:rsidR="00996FEA" w:rsidRPr="00A26F70">
                    <w:rPr>
                      <w:rFonts w:ascii="Times New Roman" w:hAnsi="Times New Roman" w:cs="Times New Roman"/>
                      <w:b/>
                      <w:sz w:val="24"/>
                      <w:szCs w:val="24"/>
                      <w:lang w:val="kk-KZ"/>
                    </w:rPr>
                    <w:t>)</w:t>
                  </w:r>
                </w:p>
              </w:tc>
            </w:tr>
            <w:tr w:rsidR="00186F5C" w:rsidRPr="00A26F70" w14:paraId="18FA1125" w14:textId="77777777" w:rsidTr="00505609">
              <w:tc>
                <w:tcPr>
                  <w:tcW w:w="1585" w:type="dxa"/>
                  <w:shd w:val="clear" w:color="auto" w:fill="auto"/>
                </w:tcPr>
                <w:p w14:paraId="3E587414"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8049" w:type="dxa"/>
                  <w:shd w:val="clear" w:color="auto" w:fill="auto"/>
                </w:tcPr>
                <w:p w14:paraId="626A0977"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Педагогикалық компонент</w:t>
                  </w:r>
                </w:p>
              </w:tc>
            </w:tr>
            <w:tr w:rsidR="00186F5C" w:rsidRPr="00A26F70" w14:paraId="1C3C9EA1" w14:textId="77777777" w:rsidTr="00505609">
              <w:tc>
                <w:tcPr>
                  <w:tcW w:w="1585" w:type="dxa"/>
                  <w:shd w:val="clear" w:color="auto" w:fill="auto"/>
                </w:tcPr>
                <w:p w14:paraId="4C707608"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Цикл</w:t>
                  </w:r>
                </w:p>
              </w:tc>
              <w:tc>
                <w:tcPr>
                  <w:tcW w:w="8049" w:type="dxa"/>
                  <w:shd w:val="clear" w:color="auto" w:fill="auto"/>
                </w:tcPr>
                <w:p w14:paraId="116CF696"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Базалық пәндер</w:t>
                  </w:r>
                </w:p>
              </w:tc>
            </w:tr>
            <w:tr w:rsidR="00186F5C" w:rsidRPr="00A26F70" w14:paraId="6357B9EE" w14:textId="77777777" w:rsidTr="00505609">
              <w:tc>
                <w:tcPr>
                  <w:tcW w:w="1585" w:type="dxa"/>
                  <w:shd w:val="clear" w:color="auto" w:fill="auto"/>
                </w:tcPr>
                <w:p w14:paraId="5C9E3A90"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8049" w:type="dxa"/>
                  <w:shd w:val="clear" w:color="auto" w:fill="auto"/>
                </w:tcPr>
                <w:p w14:paraId="3D39895E" w14:textId="77A7D1CC"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eastAsia="Times New Roman" w:hAnsi="Times New Roman" w:cs="Times New Roman"/>
                      <w:bCs/>
                      <w:sz w:val="24"/>
                      <w:szCs w:val="24"/>
                      <w:lang w:val="kk-KZ" w:eastAsia="fi-FI"/>
                    </w:rPr>
                    <w:t>Мұғалім – оқу фасилитаторы, барлығы 2</w:t>
                  </w:r>
                  <w:r w:rsidR="00996FEA" w:rsidRPr="00A26F70">
                    <w:rPr>
                      <w:rFonts w:ascii="Times New Roman" w:eastAsia="Times New Roman" w:hAnsi="Times New Roman" w:cs="Times New Roman"/>
                      <w:bCs/>
                      <w:sz w:val="24"/>
                      <w:szCs w:val="24"/>
                      <w:lang w:val="kk-KZ" w:eastAsia="fi-FI"/>
                    </w:rPr>
                    <w:t>5</w:t>
                  </w:r>
                  <w:r w:rsidRPr="00A26F70">
                    <w:rPr>
                      <w:rFonts w:ascii="Times New Roman" w:eastAsia="Times New Roman" w:hAnsi="Times New Roman" w:cs="Times New Roman"/>
                      <w:bCs/>
                      <w:sz w:val="24"/>
                      <w:szCs w:val="24"/>
                      <w:lang w:val="kk-KZ" w:eastAsia="fi-FI"/>
                    </w:rPr>
                    <w:t xml:space="preserve"> академиялық кредит</w:t>
                  </w:r>
                </w:p>
              </w:tc>
            </w:tr>
            <w:tr w:rsidR="00186F5C" w:rsidRPr="00A26F70" w14:paraId="2E7D19ED" w14:textId="77777777" w:rsidTr="00505609">
              <w:tc>
                <w:tcPr>
                  <w:tcW w:w="1585" w:type="dxa"/>
                  <w:shd w:val="clear" w:color="auto" w:fill="auto"/>
                </w:tcPr>
                <w:p w14:paraId="3784D70C"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w:t>
                  </w:r>
                  <w:r w:rsidRPr="00A26F70">
                    <w:rPr>
                      <w:rFonts w:ascii="Times New Roman" w:hAnsi="Times New Roman" w:cs="Times New Roman"/>
                      <w:sz w:val="24"/>
                      <w:szCs w:val="24"/>
                      <w:lang w:val="kk-KZ"/>
                    </w:rPr>
                    <w:cr/>
                    <w:t>кредит</w:t>
                  </w:r>
                </w:p>
              </w:tc>
              <w:tc>
                <w:tcPr>
                  <w:tcW w:w="8049" w:type="dxa"/>
                  <w:shd w:val="clear" w:color="auto" w:fill="auto"/>
                </w:tcPr>
                <w:p w14:paraId="7E3ABD4C"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2</w:t>
                  </w:r>
                </w:p>
              </w:tc>
            </w:tr>
            <w:tr w:rsidR="00186F5C" w:rsidRPr="00A26F70" w14:paraId="63961879" w14:textId="77777777" w:rsidTr="00505609">
              <w:tc>
                <w:tcPr>
                  <w:tcW w:w="1585" w:type="dxa"/>
                  <w:shd w:val="clear" w:color="auto" w:fill="auto"/>
                </w:tcPr>
                <w:p w14:paraId="105862C1" w14:textId="77777777" w:rsidR="00186F5C" w:rsidRPr="00A26F70" w:rsidRDefault="00186F5C" w:rsidP="00D7374E">
                  <w:pPr>
                    <w:spacing w:after="0" w:line="240" w:lineRule="auto"/>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p w14:paraId="29D14ECC" w14:textId="77777777" w:rsidR="00186F5C" w:rsidRPr="00A26F70" w:rsidRDefault="00186F5C" w:rsidP="00D7374E">
                  <w:pPr>
                    <w:spacing w:after="0" w:line="240" w:lineRule="auto"/>
                    <w:jc w:val="both"/>
                    <w:rPr>
                      <w:rFonts w:ascii="Times New Roman" w:hAnsi="Times New Roman" w:cs="Times New Roman"/>
                      <w:sz w:val="24"/>
                      <w:szCs w:val="24"/>
                      <w:lang w:val="kk-KZ"/>
                    </w:rPr>
                  </w:pPr>
                </w:p>
              </w:tc>
              <w:tc>
                <w:tcPr>
                  <w:tcW w:w="8049" w:type="dxa"/>
                  <w:shd w:val="clear" w:color="auto" w:fill="auto"/>
                </w:tcPr>
                <w:p w14:paraId="5DC8A2ED"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 педагогтік құзыреттіліктің келесі салаларын дамытуға бағытталған:</w:t>
                  </w:r>
                </w:p>
                <w:p w14:paraId="751F4E7D" w14:textId="5CB12AC5" w:rsidR="00186F5C" w:rsidRPr="00A26F70" w:rsidRDefault="00186F5C" w:rsidP="00D7374E">
                  <w:pPr>
                    <w:numPr>
                      <w:ilvl w:val="0"/>
                      <w:numId w:val="1"/>
                    </w:numPr>
                    <w:spacing w:after="0" w:line="240" w:lineRule="auto"/>
                    <w:ind w:left="0" w:firstLine="0"/>
                    <w:jc w:val="both"/>
                    <w:textAlignment w:val="baseline"/>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Педагогика мен дидактика саласындағы құзыреттіліктер </w:t>
                  </w:r>
                  <w:r w:rsidR="002B04A3" w:rsidRPr="00A26F70">
                    <w:rPr>
                      <w:rFonts w:ascii="Times New Roman" w:hAnsi="Times New Roman" w:cs="Times New Roman"/>
                      <w:sz w:val="24"/>
                      <w:szCs w:val="24"/>
                      <w:lang w:val="ru"/>
                    </w:rPr>
                    <w:t>(1, 2)</w:t>
                  </w:r>
                </w:p>
                <w:p w14:paraId="4D12FCEF" w14:textId="5DBBAA44" w:rsidR="00186F5C" w:rsidRPr="00A26F70" w:rsidRDefault="00186F5C" w:rsidP="00D7374E">
                  <w:pPr>
                    <w:numPr>
                      <w:ilvl w:val="0"/>
                      <w:numId w:val="1"/>
                    </w:numPr>
                    <w:spacing w:after="0" w:line="240" w:lineRule="auto"/>
                    <w:ind w:left="0" w:firstLine="0"/>
                    <w:jc w:val="both"/>
                    <w:textAlignment w:val="baseline"/>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Әрекеттестік үшін құзыреттіліктер саласы </w:t>
                  </w:r>
                  <w:r w:rsidR="002B04A3" w:rsidRPr="00A26F70">
                    <w:rPr>
                      <w:rFonts w:ascii="Times New Roman" w:hAnsi="Times New Roman" w:cs="Times New Roman"/>
                      <w:sz w:val="24"/>
                      <w:szCs w:val="24"/>
                      <w:lang w:val="ru"/>
                    </w:rPr>
                    <w:t>(3, 4, 5)</w:t>
                  </w:r>
                  <w:r w:rsidRPr="00A26F70">
                    <w:rPr>
                      <w:rFonts w:ascii="Times New Roman" w:hAnsi="Times New Roman" w:cs="Times New Roman"/>
                      <w:sz w:val="24"/>
                      <w:szCs w:val="24"/>
                      <w:lang w:val="kk-KZ"/>
                    </w:rPr>
                    <w:t xml:space="preserve"> </w:t>
                  </w:r>
                </w:p>
                <w:p w14:paraId="7D5A9B4F" w14:textId="77777777" w:rsidR="002B04A3" w:rsidRPr="00A26F70" w:rsidRDefault="00186F5C" w:rsidP="00D7374E">
                  <w:pPr>
                    <w:numPr>
                      <w:ilvl w:val="0"/>
                      <w:numId w:val="1"/>
                    </w:numPr>
                    <w:tabs>
                      <w:tab w:val="left" w:pos="284"/>
                      <w:tab w:val="left" w:pos="426"/>
                    </w:tabs>
                    <w:spacing w:after="0"/>
                    <w:ind w:left="0" w:firstLine="0"/>
                    <w:jc w:val="both"/>
                    <w:textAlignment w:val="baseline"/>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Мұғалімдердің жұмыс ортасы үшін құзыреттіліктер саласы  </w:t>
                  </w:r>
                  <w:r w:rsidR="002B04A3" w:rsidRPr="00A26F70">
                    <w:rPr>
                      <w:rFonts w:ascii="Times New Roman" w:hAnsi="Times New Roman" w:cs="Times New Roman"/>
                      <w:sz w:val="24"/>
                      <w:szCs w:val="24"/>
                      <w:lang w:val="kk-KZ"/>
                    </w:rPr>
                    <w:t>(6, 7)</w:t>
                  </w:r>
                </w:p>
                <w:p w14:paraId="3F0A0031" w14:textId="4755EFBF" w:rsidR="00186F5C" w:rsidRPr="00A26F70" w:rsidRDefault="00186F5C" w:rsidP="00D7374E">
                  <w:pPr>
                    <w:numPr>
                      <w:ilvl w:val="0"/>
                      <w:numId w:val="1"/>
                    </w:numPr>
                    <w:spacing w:after="0" w:line="240" w:lineRule="auto"/>
                    <w:ind w:left="0" w:firstLine="0"/>
                    <w:jc w:val="both"/>
                    <w:textAlignment w:val="baseline"/>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Кәсіби даму үшін құзыреттіліктер саласы </w:t>
                  </w:r>
                  <w:r w:rsidR="002B04A3" w:rsidRPr="00A26F70">
                    <w:rPr>
                      <w:rFonts w:ascii="Times New Roman" w:hAnsi="Times New Roman" w:cs="Times New Roman"/>
                      <w:sz w:val="24"/>
                      <w:szCs w:val="24"/>
                      <w:lang w:val="kk-KZ"/>
                    </w:rPr>
                    <w:t>(8, 9, 10)</w:t>
                  </w:r>
                </w:p>
                <w:p w14:paraId="5105B8F9" w14:textId="1AC9449D" w:rsidR="00186F5C" w:rsidRPr="00A26F70" w:rsidRDefault="00186F5C" w:rsidP="00D7374E">
                  <w:pPr>
                    <w:spacing w:after="0" w:line="240" w:lineRule="auto"/>
                    <w:jc w:val="both"/>
                    <w:textAlignment w:val="baseline"/>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болашақ мұғалімдерді білім беру үдерісімен және білім беру ұйымдарындағы жағдаймен таныстыру, оларды болашақ кәсіби қызмет жағдайына бейімдеу болып табылады.</w:t>
                  </w:r>
                </w:p>
              </w:tc>
            </w:tr>
            <w:tr w:rsidR="00186F5C" w:rsidRPr="00A26F70" w14:paraId="58D12F63" w14:textId="77777777" w:rsidTr="00505609">
              <w:tc>
                <w:tcPr>
                  <w:tcW w:w="1585" w:type="dxa"/>
                  <w:shd w:val="clear" w:color="auto" w:fill="auto"/>
                </w:tcPr>
                <w:p w14:paraId="1035C901"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8049" w:type="dxa"/>
                  <w:shd w:val="clear" w:color="auto" w:fill="auto"/>
                </w:tcPr>
                <w:p w14:paraId="7A6CE62E" w14:textId="77777777" w:rsidR="00186F5C" w:rsidRPr="00A26F70" w:rsidRDefault="00186F5C" w:rsidP="00D7374E">
                  <w:pPr>
                    <w:spacing w:after="0" w:line="240" w:lineRule="auto"/>
                    <w:jc w:val="both"/>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3EC7631B" w14:textId="76E7C9B3" w:rsidR="00186F5C" w:rsidRPr="00A26F70" w:rsidRDefault="00186F5C" w:rsidP="00D7374E">
                  <w:pPr>
                    <w:numPr>
                      <w:ilvl w:val="0"/>
                      <w:numId w:val="3"/>
                    </w:numPr>
                    <w:spacing w:after="0" w:line="240" w:lineRule="auto"/>
                    <w:ind w:left="0"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Қазақстан Республикасы білім беру жүйесінің нормативтік-заңнамалық базасын, білім беру ұйымдарының қызметін реттеуші құжаттарды түсінеді және сипаттайды</w:t>
                  </w:r>
                  <w:r w:rsidR="0019513B">
                    <w:rPr>
                      <w:rFonts w:ascii="Times New Roman" w:hAnsi="Times New Roman" w:cs="Times New Roman"/>
                      <w:sz w:val="24"/>
                      <w:szCs w:val="24"/>
                      <w:lang w:val="kk-KZ"/>
                    </w:rPr>
                    <w:t>;</w:t>
                  </w:r>
                </w:p>
                <w:p w14:paraId="0231C7F9" w14:textId="3531D562" w:rsidR="00186F5C" w:rsidRPr="00A26F70" w:rsidRDefault="00186F5C" w:rsidP="00D7374E">
                  <w:pPr>
                    <w:numPr>
                      <w:ilvl w:val="0"/>
                      <w:numId w:val="3"/>
                    </w:numPr>
                    <w:spacing w:after="0" w:line="240" w:lineRule="auto"/>
                    <w:ind w:left="0"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мектеп құжаттамасын жүргізуге арналған негізгі құжаттарды (оқу орнының жұмыс жоспарлары, «Күнделік» электрондық күнделігі, қысқа мерзімді, орта мерзімді және ұзақ мерзімді сабақ жоспарлауы және т.б.) ажыратады және түсіндіреді</w:t>
                  </w:r>
                  <w:r w:rsidR="0019513B">
                    <w:rPr>
                      <w:rFonts w:ascii="Times New Roman" w:hAnsi="Times New Roman" w:cs="Times New Roman"/>
                      <w:sz w:val="24"/>
                      <w:szCs w:val="24"/>
                      <w:lang w:val="kk-KZ"/>
                    </w:rPr>
                    <w:t>;</w:t>
                  </w:r>
                </w:p>
                <w:p w14:paraId="4AD141AC" w14:textId="77777777" w:rsidR="00186F5C" w:rsidRPr="00A26F70" w:rsidRDefault="00186F5C" w:rsidP="00D7374E">
                  <w:pPr>
                    <w:numPr>
                      <w:ilvl w:val="0"/>
                      <w:numId w:val="3"/>
                    </w:numPr>
                    <w:spacing w:after="0" w:line="240" w:lineRule="auto"/>
                    <w:ind w:left="0"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білім алушылардың әлеуметтік, жас, психофизикалық және </w:t>
                  </w:r>
                  <w:r w:rsidRPr="00A26F70">
                    <w:rPr>
                      <w:rFonts w:ascii="Times New Roman" w:hAnsi="Times New Roman" w:cs="Times New Roman"/>
                      <w:sz w:val="24"/>
                      <w:szCs w:val="24"/>
                      <w:lang w:val="kk-KZ"/>
                    </w:rPr>
                    <w:lastRenderedPageBreak/>
                    <w:t>жеке ерекшеліктерін, сондай-ақ о</w:t>
                  </w:r>
                  <w:r w:rsidRPr="00A26F70">
                    <w:rPr>
                      <w:rFonts w:ascii="Times New Roman" w:hAnsi="Times New Roman" w:cs="Times New Roman"/>
                      <w:sz w:val="24"/>
                      <w:szCs w:val="24"/>
                      <w:lang w:val="kk-KZ"/>
                    </w:rPr>
                    <w:cr/>
                    <w:t>ардың ерекше білім беру қажеттіліктерін ескере отырып, оқу үдерісінде педагогика мен психологияның теориялық және қолданбалы аспектілерін түсіну.</w:t>
                  </w:r>
                </w:p>
              </w:tc>
            </w:tr>
          </w:tbl>
          <w:p w14:paraId="6C13D9E1" w14:textId="77777777" w:rsidR="00186F5C" w:rsidRPr="00A26F70" w:rsidRDefault="00186F5C" w:rsidP="00186F5C">
            <w:pPr>
              <w:spacing w:after="120" w:line="240" w:lineRule="auto"/>
              <w:jc w:val="both"/>
              <w:textAlignment w:val="baseline"/>
              <w:rPr>
                <w:rFonts w:ascii="Times New Roman" w:eastAsia="Times New Roman" w:hAnsi="Times New Roman" w:cs="Times New Roman"/>
                <w:sz w:val="24"/>
                <w:szCs w:val="24"/>
                <w:lang w:val="kk-KZ" w:eastAsia="fi-F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5"/>
              <w:gridCol w:w="7959"/>
            </w:tblGrid>
            <w:tr w:rsidR="00186F5C" w:rsidRPr="00A26F70" w14:paraId="126137D2" w14:textId="77777777" w:rsidTr="00505609">
              <w:tc>
                <w:tcPr>
                  <w:tcW w:w="1675" w:type="dxa"/>
                  <w:shd w:val="clear" w:color="auto" w:fill="auto"/>
                </w:tcPr>
                <w:p w14:paraId="509A82AD"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959" w:type="dxa"/>
                  <w:shd w:val="clear" w:color="auto" w:fill="auto"/>
                </w:tcPr>
                <w:p w14:paraId="5293FD17" w14:textId="43B7A3FA" w:rsidR="00186F5C" w:rsidRPr="00A26F70" w:rsidRDefault="00186F5C" w:rsidP="00D7374E">
                  <w:pPr>
                    <w:spacing w:after="0" w:line="240" w:lineRule="auto"/>
                    <w:jc w:val="both"/>
                    <w:rPr>
                      <w:rFonts w:ascii="Times New Roman" w:hAnsi="Times New Roman" w:cs="Times New Roman"/>
                      <w:b/>
                      <w:sz w:val="24"/>
                      <w:szCs w:val="24"/>
                      <w:lang w:val="kk-KZ"/>
                    </w:rPr>
                  </w:pPr>
                  <w:r w:rsidRPr="00A26F70">
                    <w:rPr>
                      <w:rFonts w:ascii="Times New Roman" w:hAnsi="Times New Roman" w:cs="Times New Roman"/>
                      <w:b/>
                      <w:sz w:val="24"/>
                      <w:szCs w:val="24"/>
                      <w:lang w:val="kk-KZ"/>
                    </w:rPr>
                    <w:t>Психологиялық және педагогикалық бағалау</w:t>
                  </w:r>
                  <w:r w:rsidR="00996FEA" w:rsidRPr="00A26F70">
                    <w:rPr>
                      <w:rFonts w:ascii="Times New Roman" w:hAnsi="Times New Roman" w:cs="Times New Roman"/>
                      <w:b/>
                      <w:sz w:val="24"/>
                      <w:szCs w:val="24"/>
                      <w:lang w:val="kk-KZ"/>
                    </w:rPr>
                    <w:t xml:space="preserve"> (</w:t>
                  </w:r>
                  <w:r w:rsidR="00394325" w:rsidRPr="00A26F70">
                    <w:rPr>
                      <w:rFonts w:ascii="Times New Roman" w:eastAsia="Calibri" w:hAnsi="Times New Roman" w:cs="Times New Roman"/>
                      <w:b/>
                      <w:bCs/>
                      <w:sz w:val="24"/>
                      <w:szCs w:val="24"/>
                      <w:lang w:val="tr-TR"/>
                    </w:rPr>
                    <w:t>психологиялық-педагогикалық</w:t>
                  </w:r>
                  <w:r w:rsidR="00394325" w:rsidRPr="00A26F70">
                    <w:rPr>
                      <w:rFonts w:ascii="Times New Roman" w:eastAsia="Times New Roman" w:hAnsi="Times New Roman" w:cs="Times New Roman"/>
                      <w:b/>
                      <w:sz w:val="24"/>
                      <w:szCs w:val="24"/>
                      <w:lang w:val="kk-KZ" w:eastAsia="fi-FI"/>
                    </w:rPr>
                    <w:t xml:space="preserve"> практика</w:t>
                  </w:r>
                  <w:r w:rsidR="00394325" w:rsidRPr="00A26F70">
                    <w:rPr>
                      <w:rFonts w:ascii="Times New Roman" w:eastAsia="Times New Roman" w:hAnsi="Times New Roman" w:cs="Times New Roman"/>
                      <w:b/>
                      <w:sz w:val="24"/>
                      <w:szCs w:val="24"/>
                      <w:lang w:eastAsia="fi-FI"/>
                    </w:rPr>
                    <w:t>,</w:t>
                  </w:r>
                  <w:r w:rsidR="00394325" w:rsidRPr="00A26F70">
                    <w:rPr>
                      <w:rFonts w:ascii="Times New Roman" w:eastAsia="Times New Roman" w:hAnsi="Times New Roman" w:cs="Times New Roman"/>
                      <w:sz w:val="24"/>
                      <w:szCs w:val="24"/>
                      <w:lang w:eastAsia="fi-FI"/>
                    </w:rPr>
                    <w:t xml:space="preserve"> </w:t>
                  </w:r>
                  <w:r w:rsidR="00996FEA" w:rsidRPr="00A26F70">
                    <w:rPr>
                      <w:rFonts w:ascii="Times New Roman" w:hAnsi="Times New Roman" w:cs="Times New Roman"/>
                      <w:b/>
                      <w:sz w:val="24"/>
                      <w:szCs w:val="24"/>
                      <w:lang w:val="kk-KZ"/>
                    </w:rPr>
                    <w:t>2-курс)</w:t>
                  </w:r>
                </w:p>
              </w:tc>
            </w:tr>
            <w:tr w:rsidR="00186F5C" w:rsidRPr="00A26F70" w14:paraId="47474CAC" w14:textId="77777777" w:rsidTr="00505609">
              <w:tc>
                <w:tcPr>
                  <w:tcW w:w="1675" w:type="dxa"/>
                  <w:shd w:val="clear" w:color="auto" w:fill="auto"/>
                </w:tcPr>
                <w:p w14:paraId="36A72C4F"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959" w:type="dxa"/>
                  <w:shd w:val="clear" w:color="auto" w:fill="auto"/>
                </w:tcPr>
                <w:p w14:paraId="465BB54E"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Педагогикалық компонент</w:t>
                  </w:r>
                </w:p>
              </w:tc>
            </w:tr>
            <w:tr w:rsidR="00186F5C" w:rsidRPr="00A26F70" w14:paraId="415A1F89" w14:textId="77777777" w:rsidTr="00505609">
              <w:tc>
                <w:tcPr>
                  <w:tcW w:w="1675" w:type="dxa"/>
                  <w:shd w:val="clear" w:color="auto" w:fill="auto"/>
                </w:tcPr>
                <w:p w14:paraId="15554C70"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Цикл</w:t>
                  </w:r>
                </w:p>
              </w:tc>
              <w:tc>
                <w:tcPr>
                  <w:tcW w:w="7959" w:type="dxa"/>
                  <w:shd w:val="clear" w:color="auto" w:fill="auto"/>
                </w:tcPr>
                <w:p w14:paraId="04621206"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Базалық пәндер</w:t>
                  </w:r>
                </w:p>
              </w:tc>
            </w:tr>
            <w:tr w:rsidR="00186F5C" w:rsidRPr="00A26F70" w14:paraId="16DDF2BB" w14:textId="77777777" w:rsidTr="00505609">
              <w:tc>
                <w:tcPr>
                  <w:tcW w:w="1675" w:type="dxa"/>
                  <w:shd w:val="clear" w:color="auto" w:fill="auto"/>
                </w:tcPr>
                <w:p w14:paraId="39789CD1"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959" w:type="dxa"/>
                  <w:shd w:val="clear" w:color="auto" w:fill="auto"/>
                </w:tcPr>
                <w:p w14:paraId="6324D3CB" w14:textId="2CE59C63"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eastAsia="Times New Roman" w:hAnsi="Times New Roman" w:cs="Times New Roman"/>
                      <w:bCs/>
                      <w:sz w:val="24"/>
                      <w:szCs w:val="24"/>
                      <w:lang w:val="kk-KZ" w:eastAsia="fi-FI"/>
                    </w:rPr>
                    <w:t>Мұғалім – оқу фасилитаторы, барлығы 2</w:t>
                  </w:r>
                  <w:r w:rsidR="00996FEA" w:rsidRPr="00A26F70">
                    <w:rPr>
                      <w:rFonts w:ascii="Times New Roman" w:eastAsia="Times New Roman" w:hAnsi="Times New Roman" w:cs="Times New Roman"/>
                      <w:bCs/>
                      <w:sz w:val="24"/>
                      <w:szCs w:val="24"/>
                      <w:lang w:val="kk-KZ" w:eastAsia="fi-FI"/>
                    </w:rPr>
                    <w:t>5</w:t>
                  </w:r>
                  <w:r w:rsidRPr="00A26F70">
                    <w:rPr>
                      <w:rFonts w:ascii="Times New Roman" w:eastAsia="Times New Roman" w:hAnsi="Times New Roman" w:cs="Times New Roman"/>
                      <w:bCs/>
                      <w:sz w:val="24"/>
                      <w:szCs w:val="24"/>
                      <w:lang w:val="kk-KZ" w:eastAsia="fi-FI"/>
                    </w:rPr>
                    <w:t xml:space="preserve"> академиялық кредит</w:t>
                  </w:r>
                </w:p>
              </w:tc>
            </w:tr>
            <w:tr w:rsidR="00186F5C" w:rsidRPr="00A26F70" w14:paraId="3F6BBB28" w14:textId="77777777" w:rsidTr="00505609">
              <w:tc>
                <w:tcPr>
                  <w:tcW w:w="1675" w:type="dxa"/>
                  <w:shd w:val="clear" w:color="auto" w:fill="auto"/>
                </w:tcPr>
                <w:p w14:paraId="5BB5BD8F"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959" w:type="dxa"/>
                  <w:shd w:val="clear" w:color="auto" w:fill="auto"/>
                </w:tcPr>
                <w:p w14:paraId="6635F7AE"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2</w:t>
                  </w:r>
                </w:p>
              </w:tc>
            </w:tr>
            <w:tr w:rsidR="00186F5C" w:rsidRPr="00A26F70" w14:paraId="74C00421" w14:textId="77777777" w:rsidTr="00505609">
              <w:tc>
                <w:tcPr>
                  <w:tcW w:w="1675" w:type="dxa"/>
                  <w:shd w:val="clear" w:color="auto" w:fill="auto"/>
                </w:tcPr>
                <w:p w14:paraId="22F7CB6B" w14:textId="77777777" w:rsidR="00186F5C" w:rsidRPr="00A26F70" w:rsidRDefault="00186F5C" w:rsidP="00D7374E">
                  <w:pPr>
                    <w:spacing w:after="0" w:line="240" w:lineRule="auto"/>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p w14:paraId="17439234" w14:textId="77777777" w:rsidR="00186F5C" w:rsidRPr="00A26F70" w:rsidRDefault="00186F5C" w:rsidP="00D7374E">
                  <w:pPr>
                    <w:spacing w:after="0" w:line="240" w:lineRule="auto"/>
                    <w:jc w:val="both"/>
                    <w:rPr>
                      <w:rFonts w:ascii="Times New Roman" w:hAnsi="Times New Roman" w:cs="Times New Roman"/>
                      <w:sz w:val="24"/>
                      <w:szCs w:val="24"/>
                      <w:lang w:val="kk-KZ"/>
                    </w:rPr>
                  </w:pPr>
                </w:p>
              </w:tc>
              <w:tc>
                <w:tcPr>
                  <w:tcW w:w="7959" w:type="dxa"/>
                  <w:shd w:val="clear" w:color="auto" w:fill="auto"/>
                </w:tcPr>
                <w:p w14:paraId="164C8F90"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 педагогтік құзыреттіліктің келесі салаларын дамытуға бағытталған:</w:t>
                  </w:r>
                </w:p>
                <w:p w14:paraId="609E686F" w14:textId="77777777" w:rsidR="002B04A3" w:rsidRPr="00A26F70" w:rsidRDefault="002B04A3" w:rsidP="00D7374E">
                  <w:pPr>
                    <w:numPr>
                      <w:ilvl w:val="0"/>
                      <w:numId w:val="1"/>
                    </w:numPr>
                    <w:spacing w:after="0" w:line="240" w:lineRule="auto"/>
                    <w:jc w:val="both"/>
                    <w:textAlignment w:val="baseline"/>
                    <w:rPr>
                      <w:rFonts w:ascii="Times New Roman" w:hAnsi="Times New Roman" w:cs="Times New Roman"/>
                      <w:sz w:val="24"/>
                      <w:szCs w:val="24"/>
                      <w:lang w:val="kk-KZ"/>
                    </w:rPr>
                  </w:pPr>
                  <w:r w:rsidRPr="00A26F70">
                    <w:rPr>
                      <w:rFonts w:ascii="Times New Roman" w:hAnsi="Times New Roman" w:cs="Times New Roman"/>
                      <w:sz w:val="24"/>
                      <w:szCs w:val="24"/>
                      <w:lang w:val="kk-KZ"/>
                    </w:rPr>
                    <w:t>Педагогика мен дидактика саласындағы құзыреттіліктер (1, 2)</w:t>
                  </w:r>
                </w:p>
                <w:p w14:paraId="381949C9" w14:textId="77777777" w:rsidR="002B04A3" w:rsidRPr="00A26F70" w:rsidRDefault="002B04A3" w:rsidP="00D7374E">
                  <w:pPr>
                    <w:numPr>
                      <w:ilvl w:val="0"/>
                      <w:numId w:val="1"/>
                    </w:numPr>
                    <w:spacing w:after="0" w:line="240" w:lineRule="auto"/>
                    <w:jc w:val="both"/>
                    <w:textAlignment w:val="baseline"/>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Әрекеттестік үшін құзыреттіліктер саласы (3, 4, 5) </w:t>
                  </w:r>
                </w:p>
                <w:p w14:paraId="3D30673B" w14:textId="77777777" w:rsidR="002B04A3" w:rsidRPr="00A26F70" w:rsidRDefault="002B04A3" w:rsidP="00D7374E">
                  <w:pPr>
                    <w:numPr>
                      <w:ilvl w:val="0"/>
                      <w:numId w:val="1"/>
                    </w:numPr>
                    <w:spacing w:after="0" w:line="240" w:lineRule="auto"/>
                    <w:jc w:val="both"/>
                    <w:textAlignment w:val="baseline"/>
                    <w:rPr>
                      <w:rFonts w:ascii="Times New Roman" w:hAnsi="Times New Roman" w:cs="Times New Roman"/>
                      <w:sz w:val="24"/>
                      <w:szCs w:val="24"/>
                      <w:lang w:val="kk-KZ"/>
                    </w:rPr>
                  </w:pPr>
                  <w:r w:rsidRPr="00A26F70">
                    <w:rPr>
                      <w:rFonts w:ascii="Times New Roman" w:hAnsi="Times New Roman" w:cs="Times New Roman"/>
                      <w:sz w:val="24"/>
                      <w:szCs w:val="24"/>
                      <w:lang w:val="kk-KZ"/>
                    </w:rPr>
                    <w:t>Мұғалімдердің жұмыс ортасы үшін құзыреттіліктер саласы  (6, 7)</w:t>
                  </w:r>
                </w:p>
                <w:p w14:paraId="04F519A7" w14:textId="77777777" w:rsidR="002B04A3" w:rsidRPr="00A26F70" w:rsidRDefault="002B04A3" w:rsidP="00D7374E">
                  <w:pPr>
                    <w:numPr>
                      <w:ilvl w:val="0"/>
                      <w:numId w:val="1"/>
                    </w:numPr>
                    <w:spacing w:after="0" w:line="240" w:lineRule="auto"/>
                    <w:jc w:val="both"/>
                    <w:textAlignment w:val="baseline"/>
                    <w:rPr>
                      <w:rFonts w:ascii="Times New Roman" w:hAnsi="Times New Roman" w:cs="Times New Roman"/>
                      <w:sz w:val="24"/>
                      <w:szCs w:val="24"/>
                      <w:lang w:val="kk-KZ"/>
                    </w:rPr>
                  </w:pPr>
                  <w:r w:rsidRPr="00A26F70">
                    <w:rPr>
                      <w:rFonts w:ascii="Times New Roman" w:hAnsi="Times New Roman" w:cs="Times New Roman"/>
                      <w:sz w:val="24"/>
                      <w:szCs w:val="24"/>
                      <w:lang w:val="kk-KZ"/>
                    </w:rPr>
                    <w:t>Кәсіби даму үшін құзыреттіліктер саласы (8, 9, 10)</w:t>
                  </w:r>
                </w:p>
                <w:p w14:paraId="6A98530B" w14:textId="77777777" w:rsidR="00186F5C" w:rsidRPr="00A26F70" w:rsidRDefault="00186F5C" w:rsidP="00D7374E">
                  <w:pPr>
                    <w:spacing w:after="0" w:line="240" w:lineRule="auto"/>
                    <w:jc w:val="both"/>
                    <w:rPr>
                      <w:rFonts w:ascii="Times New Roman" w:hAnsi="Times New Roman" w:cs="Times New Roman"/>
                      <w:sz w:val="24"/>
                      <w:szCs w:val="24"/>
                      <w:lang w:val="kk-KZ"/>
                    </w:rPr>
                  </w:pPr>
                </w:p>
                <w:p w14:paraId="2F2D37BC" w14:textId="32ACEE70"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болашақ мұғалімдерді білім беру мекемесінің тұтас педагогикалық үдерісінің ерекшеліктерімен таныстыру және білім беру үдерісін психологиялық-педагогикалық қамтамасыз ету саласында талдау-рефлексивтік, зерттеу, жобалық және басқа дағдыларды қалыптастыру болып табылады.</w:t>
                  </w:r>
                </w:p>
              </w:tc>
            </w:tr>
            <w:tr w:rsidR="00186F5C" w:rsidRPr="00A26F70" w14:paraId="010A6186" w14:textId="77777777" w:rsidTr="00505609">
              <w:tc>
                <w:tcPr>
                  <w:tcW w:w="1675" w:type="dxa"/>
                  <w:shd w:val="clear" w:color="auto" w:fill="auto"/>
                </w:tcPr>
                <w:p w14:paraId="056B6838"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959" w:type="dxa"/>
                  <w:shd w:val="clear" w:color="auto" w:fill="auto"/>
                </w:tcPr>
                <w:p w14:paraId="0489D422" w14:textId="77777777" w:rsidR="00186F5C" w:rsidRPr="00A26F70" w:rsidRDefault="00186F5C" w:rsidP="00D7374E">
                  <w:pPr>
                    <w:spacing w:after="0" w:line="240" w:lineRule="auto"/>
                    <w:jc w:val="both"/>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369BE123" w14:textId="53D3E618" w:rsidR="00186F5C" w:rsidRPr="00A26F70" w:rsidRDefault="00186F5C" w:rsidP="00D7374E">
                  <w:pPr>
                    <w:numPr>
                      <w:ilvl w:val="0"/>
                      <w:numId w:val="3"/>
                    </w:numPr>
                    <w:spacing w:after="0" w:line="240" w:lineRule="auto"/>
                    <w:ind w:left="360"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оқыту стратегияларының психологиялық және педагогикалық негіздерін түсіну (сыни тұрғысынан ойлау, функционалдық сауаттылық, бірлесіп оқу, өз бетінше білім алу, өзін-өзі жетілдіру, критериалды-бағдарланған оқыту)</w:t>
                  </w:r>
                  <w:r w:rsidR="0019513B">
                    <w:rPr>
                      <w:rFonts w:ascii="Times New Roman" w:hAnsi="Times New Roman" w:cs="Times New Roman"/>
                      <w:sz w:val="24"/>
                      <w:szCs w:val="24"/>
                      <w:lang w:val="kk-KZ"/>
                    </w:rPr>
                    <w:t>;</w:t>
                  </w:r>
                  <w:r w:rsidRPr="00A26F70">
                    <w:rPr>
                      <w:rFonts w:ascii="Times New Roman" w:hAnsi="Times New Roman" w:cs="Times New Roman"/>
                      <w:sz w:val="24"/>
                      <w:szCs w:val="24"/>
                      <w:lang w:val="kk-KZ"/>
                    </w:rPr>
                    <w:t xml:space="preserve"> </w:t>
                  </w:r>
                </w:p>
                <w:p w14:paraId="1518CBD1" w14:textId="032F0A3A" w:rsidR="00186F5C" w:rsidRPr="00A26F70" w:rsidRDefault="00186F5C" w:rsidP="00D7374E">
                  <w:pPr>
                    <w:numPr>
                      <w:ilvl w:val="0"/>
                      <w:numId w:val="3"/>
                    </w:numPr>
                    <w:spacing w:after="0" w:line="240" w:lineRule="auto"/>
                    <w:ind w:left="360"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білім алушылар тобын бағалау үшін психологиялық-педагогикалық диагностика әдістерін қолданады және білім беру ұйымының психологиялық қолдау қызметтері қалай жұмыс істейтінін түсінеді</w:t>
                  </w:r>
                  <w:r w:rsidR="0019513B">
                    <w:rPr>
                      <w:rFonts w:ascii="Times New Roman" w:hAnsi="Times New Roman" w:cs="Times New Roman"/>
                      <w:sz w:val="24"/>
                      <w:szCs w:val="24"/>
                      <w:lang w:val="kk-KZ"/>
                    </w:rPr>
                    <w:t>;</w:t>
                  </w:r>
                </w:p>
                <w:p w14:paraId="734FCB11" w14:textId="77777777" w:rsidR="00186F5C" w:rsidRPr="00A26F70" w:rsidRDefault="00186F5C" w:rsidP="00D7374E">
                  <w:pPr>
                    <w:numPr>
                      <w:ilvl w:val="0"/>
                      <w:numId w:val="3"/>
                    </w:numPr>
                    <w:spacing w:after="0" w:line="240" w:lineRule="auto"/>
                    <w:ind w:left="360"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мұғалімнің жұмысын әлеуметтік-педагогикалық тұрғыдан түсіну және болашақ мұғалім ретінде өзінің кәсіби ерекшелігін түсіну;</w:t>
                  </w:r>
                </w:p>
                <w:p w14:paraId="572E4994" w14:textId="77777777" w:rsidR="00186F5C" w:rsidRPr="00A26F70" w:rsidRDefault="00186F5C" w:rsidP="00D7374E">
                  <w:pPr>
                    <w:numPr>
                      <w:ilvl w:val="0"/>
                      <w:numId w:val="3"/>
                    </w:numPr>
                    <w:spacing w:after="0" w:line="240" w:lineRule="auto"/>
                    <w:ind w:left="360"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оқу үдерісінде білім алушылардың оң және жауапты мінез-құлқын нығайту үшін тиімді диалог құру;</w:t>
                  </w:r>
                </w:p>
                <w:p w14:paraId="25C99D17" w14:textId="77777777" w:rsidR="00186F5C" w:rsidRPr="00A26F70" w:rsidRDefault="00186F5C" w:rsidP="00D7374E">
                  <w:pPr>
                    <w:numPr>
                      <w:ilvl w:val="0"/>
                      <w:numId w:val="3"/>
                    </w:numPr>
                    <w:spacing w:after="0" w:line="240" w:lineRule="auto"/>
                    <w:ind w:left="360"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білім беру үдерісінің барлық мүдделі тараптарымен ынтымақтасу;</w:t>
                  </w:r>
                </w:p>
                <w:p w14:paraId="429C4B87" w14:textId="64252841" w:rsidR="00186F5C" w:rsidRPr="00A26F70" w:rsidRDefault="00186F5C" w:rsidP="00D7374E">
                  <w:pPr>
                    <w:numPr>
                      <w:ilvl w:val="0"/>
                      <w:numId w:val="3"/>
                    </w:numPr>
                    <w:spacing w:after="0" w:line="240" w:lineRule="auto"/>
                    <w:ind w:left="360"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тұтас педагогикалық үдерісті оның әртүрлі формаларында (сабақ, семинар, дөңгелек үстел, пікірталас және т.б.) талдау және дамыту, пән бойынша сыныптан тыс іс-шаралардың әртүрлі формаларын жүр</w:t>
                  </w:r>
                  <w:r w:rsidR="0019513B">
                    <w:rPr>
                      <w:rFonts w:ascii="Times New Roman" w:hAnsi="Times New Roman" w:cs="Times New Roman"/>
                      <w:sz w:val="24"/>
                      <w:szCs w:val="24"/>
                      <w:lang w:val="kk-KZ"/>
                    </w:rPr>
                    <w:t>гізеді</w:t>
                  </w:r>
                  <w:r w:rsidRPr="00A26F70">
                    <w:rPr>
                      <w:rFonts w:ascii="Times New Roman" w:hAnsi="Times New Roman" w:cs="Times New Roman"/>
                      <w:sz w:val="24"/>
                      <w:szCs w:val="24"/>
                      <w:lang w:val="kk-KZ"/>
                    </w:rPr>
                    <w:t>.</w:t>
                  </w:r>
                </w:p>
              </w:tc>
            </w:tr>
          </w:tbl>
          <w:p w14:paraId="064BFF3D" w14:textId="77777777" w:rsidR="00186F5C" w:rsidRPr="00A26F70" w:rsidRDefault="00186F5C" w:rsidP="00186F5C">
            <w:pPr>
              <w:spacing w:after="120" w:line="240" w:lineRule="auto"/>
              <w:jc w:val="both"/>
              <w:textAlignment w:val="baseline"/>
              <w:rPr>
                <w:rFonts w:ascii="Times New Roman" w:eastAsia="Times New Roman" w:hAnsi="Times New Roman" w:cs="Times New Roman"/>
                <w:sz w:val="24"/>
                <w:szCs w:val="24"/>
                <w:lang w:val="kk-KZ" w:eastAsia="fi-F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5"/>
              <w:gridCol w:w="7959"/>
            </w:tblGrid>
            <w:tr w:rsidR="00186F5C" w:rsidRPr="00A26F70" w14:paraId="76D4E381" w14:textId="77777777" w:rsidTr="00505609">
              <w:tc>
                <w:tcPr>
                  <w:tcW w:w="1675" w:type="dxa"/>
                  <w:shd w:val="clear" w:color="auto" w:fill="auto"/>
                </w:tcPr>
                <w:p w14:paraId="2C8B8B6C"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959" w:type="dxa"/>
                  <w:shd w:val="clear" w:color="auto" w:fill="auto"/>
                </w:tcPr>
                <w:p w14:paraId="00707F6B" w14:textId="2B4145C3" w:rsidR="00186F5C" w:rsidRPr="00A26F70" w:rsidRDefault="00186F5C" w:rsidP="00D7374E">
                  <w:pPr>
                    <w:spacing w:after="0" w:line="240" w:lineRule="auto"/>
                    <w:jc w:val="both"/>
                    <w:rPr>
                      <w:rFonts w:ascii="Times New Roman" w:hAnsi="Times New Roman" w:cs="Times New Roman"/>
                      <w:b/>
                      <w:sz w:val="24"/>
                      <w:szCs w:val="24"/>
                      <w:lang w:val="kk-KZ"/>
                    </w:rPr>
                  </w:pPr>
                  <w:r w:rsidRPr="00A26F70">
                    <w:rPr>
                      <w:rFonts w:ascii="Times New Roman" w:hAnsi="Times New Roman" w:cs="Times New Roman"/>
                      <w:b/>
                      <w:sz w:val="24"/>
                      <w:szCs w:val="24"/>
                      <w:lang w:val="kk-KZ"/>
                    </w:rPr>
                    <w:t xml:space="preserve">Педагогикалық </w:t>
                  </w:r>
                  <w:r w:rsidR="00394325" w:rsidRPr="00A26F70">
                    <w:rPr>
                      <w:rFonts w:ascii="Times New Roman" w:eastAsia="Times New Roman" w:hAnsi="Times New Roman" w:cs="Times New Roman"/>
                      <w:b/>
                      <w:sz w:val="24"/>
                      <w:szCs w:val="24"/>
                      <w:lang w:val="kk-KZ" w:eastAsia="fi-FI"/>
                    </w:rPr>
                    <w:t>технология</w:t>
                  </w:r>
                  <w:r w:rsidR="00996FEA" w:rsidRPr="00A26F70">
                    <w:rPr>
                      <w:rFonts w:ascii="Times New Roman" w:hAnsi="Times New Roman" w:cs="Times New Roman"/>
                      <w:b/>
                      <w:sz w:val="24"/>
                      <w:szCs w:val="24"/>
                      <w:lang w:val="kk-KZ"/>
                    </w:rPr>
                    <w:t xml:space="preserve"> (педагогикалық практика, 3-курс)</w:t>
                  </w:r>
                </w:p>
              </w:tc>
            </w:tr>
            <w:tr w:rsidR="00186F5C" w:rsidRPr="00A26F70" w14:paraId="31F59F9D" w14:textId="77777777" w:rsidTr="00505609">
              <w:tc>
                <w:tcPr>
                  <w:tcW w:w="1675" w:type="dxa"/>
                  <w:shd w:val="clear" w:color="auto" w:fill="auto"/>
                </w:tcPr>
                <w:p w14:paraId="6028B3D3"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959" w:type="dxa"/>
                  <w:shd w:val="clear" w:color="auto" w:fill="auto"/>
                </w:tcPr>
                <w:p w14:paraId="14879F44"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Педагогикалық компонент</w:t>
                  </w:r>
                </w:p>
              </w:tc>
            </w:tr>
            <w:tr w:rsidR="00186F5C" w:rsidRPr="00A26F70" w14:paraId="6063CB04" w14:textId="77777777" w:rsidTr="00505609">
              <w:tc>
                <w:tcPr>
                  <w:tcW w:w="1675" w:type="dxa"/>
                  <w:shd w:val="clear" w:color="auto" w:fill="auto"/>
                </w:tcPr>
                <w:p w14:paraId="36F90E72"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Цикл</w:t>
                  </w:r>
                </w:p>
              </w:tc>
              <w:tc>
                <w:tcPr>
                  <w:tcW w:w="7959" w:type="dxa"/>
                  <w:shd w:val="clear" w:color="auto" w:fill="auto"/>
                </w:tcPr>
                <w:p w14:paraId="0BABFF0A"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Базалық пәндер</w:t>
                  </w:r>
                </w:p>
              </w:tc>
            </w:tr>
            <w:tr w:rsidR="00186F5C" w:rsidRPr="00A26F70" w14:paraId="185BEC37" w14:textId="77777777" w:rsidTr="00505609">
              <w:tc>
                <w:tcPr>
                  <w:tcW w:w="1675" w:type="dxa"/>
                  <w:shd w:val="clear" w:color="auto" w:fill="auto"/>
                </w:tcPr>
                <w:p w14:paraId="6F7054FB"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959" w:type="dxa"/>
                  <w:shd w:val="clear" w:color="auto" w:fill="auto"/>
                </w:tcPr>
                <w:p w14:paraId="43791D0A" w14:textId="50FFC923"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eastAsia="Times New Roman" w:hAnsi="Times New Roman" w:cs="Times New Roman"/>
                      <w:bCs/>
                      <w:sz w:val="24"/>
                      <w:szCs w:val="24"/>
                      <w:lang w:val="kk-KZ" w:eastAsia="fi-FI"/>
                    </w:rPr>
                    <w:t>Мұғалім – оқу фасилитаторы, барлығы 2</w:t>
                  </w:r>
                  <w:r w:rsidR="00996FEA" w:rsidRPr="00A26F70">
                    <w:rPr>
                      <w:rFonts w:ascii="Times New Roman" w:eastAsia="Times New Roman" w:hAnsi="Times New Roman" w:cs="Times New Roman"/>
                      <w:bCs/>
                      <w:sz w:val="24"/>
                      <w:szCs w:val="24"/>
                      <w:lang w:val="kk-KZ" w:eastAsia="fi-FI"/>
                    </w:rPr>
                    <w:t>5</w:t>
                  </w:r>
                  <w:r w:rsidRPr="00A26F70">
                    <w:rPr>
                      <w:rFonts w:ascii="Times New Roman" w:eastAsia="Times New Roman" w:hAnsi="Times New Roman" w:cs="Times New Roman"/>
                      <w:bCs/>
                      <w:sz w:val="24"/>
                      <w:szCs w:val="24"/>
                      <w:lang w:val="kk-KZ" w:eastAsia="fi-FI"/>
                    </w:rPr>
                    <w:t xml:space="preserve"> академиялық кредит</w:t>
                  </w:r>
                </w:p>
              </w:tc>
            </w:tr>
            <w:tr w:rsidR="00186F5C" w:rsidRPr="00A26F70" w14:paraId="1B62EA53" w14:textId="77777777" w:rsidTr="00505609">
              <w:tc>
                <w:tcPr>
                  <w:tcW w:w="1675" w:type="dxa"/>
                  <w:shd w:val="clear" w:color="auto" w:fill="auto"/>
                </w:tcPr>
                <w:p w14:paraId="1981BCD2"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959" w:type="dxa"/>
                  <w:shd w:val="clear" w:color="auto" w:fill="auto"/>
                </w:tcPr>
                <w:p w14:paraId="213578AB"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6</w:t>
                  </w:r>
                </w:p>
              </w:tc>
            </w:tr>
            <w:tr w:rsidR="00186F5C" w:rsidRPr="00A26F70" w14:paraId="6FE1B1DD" w14:textId="77777777" w:rsidTr="00505609">
              <w:tc>
                <w:tcPr>
                  <w:tcW w:w="1675" w:type="dxa"/>
                  <w:shd w:val="clear" w:color="auto" w:fill="auto"/>
                </w:tcPr>
                <w:p w14:paraId="3CC44074" w14:textId="77777777" w:rsidR="00186F5C" w:rsidRPr="00A26F70" w:rsidRDefault="00186F5C" w:rsidP="00D7374E">
                  <w:pPr>
                    <w:spacing w:after="0" w:line="240" w:lineRule="auto"/>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w:t>
                  </w:r>
                  <w:r w:rsidRPr="00A26F70">
                    <w:rPr>
                      <w:rFonts w:ascii="Times New Roman" w:hAnsi="Times New Roman" w:cs="Times New Roman"/>
                      <w:sz w:val="24"/>
                      <w:szCs w:val="24"/>
                      <w:lang w:val="kk-KZ"/>
                    </w:rPr>
                    <w:lastRenderedPageBreak/>
                    <w:t>тілік сипаты</w:t>
                  </w:r>
                </w:p>
                <w:p w14:paraId="4FE974DC" w14:textId="77777777" w:rsidR="00186F5C" w:rsidRPr="00A26F70" w:rsidRDefault="00186F5C" w:rsidP="00D7374E">
                  <w:pPr>
                    <w:spacing w:after="0" w:line="240" w:lineRule="auto"/>
                    <w:jc w:val="both"/>
                    <w:rPr>
                      <w:rFonts w:ascii="Times New Roman" w:hAnsi="Times New Roman" w:cs="Times New Roman"/>
                      <w:sz w:val="24"/>
                      <w:szCs w:val="24"/>
                      <w:lang w:val="kk-KZ"/>
                    </w:rPr>
                  </w:pPr>
                </w:p>
              </w:tc>
              <w:tc>
                <w:tcPr>
                  <w:tcW w:w="7959" w:type="dxa"/>
                  <w:shd w:val="clear" w:color="auto" w:fill="auto"/>
                </w:tcPr>
                <w:p w14:paraId="4A350A24"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 xml:space="preserve">Бұл курс педагогтік құзыреттіліктің келесі салаларын дамытуға </w:t>
                  </w:r>
                  <w:r w:rsidRPr="00A26F70">
                    <w:rPr>
                      <w:rFonts w:ascii="Times New Roman" w:hAnsi="Times New Roman" w:cs="Times New Roman"/>
                      <w:sz w:val="24"/>
                      <w:szCs w:val="24"/>
                      <w:lang w:val="kk-KZ"/>
                    </w:rPr>
                    <w:lastRenderedPageBreak/>
                    <w:t>бағытталған:</w:t>
                  </w:r>
                </w:p>
                <w:p w14:paraId="187710DF" w14:textId="77777777" w:rsidR="002B04A3" w:rsidRPr="00A26F70" w:rsidRDefault="002B04A3" w:rsidP="00D7374E">
                  <w:pPr>
                    <w:numPr>
                      <w:ilvl w:val="0"/>
                      <w:numId w:val="1"/>
                    </w:numPr>
                    <w:spacing w:after="0" w:line="240" w:lineRule="auto"/>
                    <w:jc w:val="both"/>
                    <w:textAlignment w:val="baseline"/>
                    <w:rPr>
                      <w:rFonts w:ascii="Times New Roman" w:hAnsi="Times New Roman" w:cs="Times New Roman"/>
                      <w:sz w:val="24"/>
                      <w:szCs w:val="24"/>
                      <w:lang w:val="kk-KZ"/>
                    </w:rPr>
                  </w:pPr>
                  <w:r w:rsidRPr="00A26F70">
                    <w:rPr>
                      <w:rFonts w:ascii="Times New Roman" w:hAnsi="Times New Roman" w:cs="Times New Roman"/>
                      <w:sz w:val="24"/>
                      <w:szCs w:val="24"/>
                      <w:lang w:val="kk-KZ"/>
                    </w:rPr>
                    <w:t>Педагогика мен дидактика саласындағы құзыреттіліктер (1, 2)</w:t>
                  </w:r>
                </w:p>
                <w:p w14:paraId="2ACEEAD1" w14:textId="77777777" w:rsidR="002B04A3" w:rsidRPr="00A26F70" w:rsidRDefault="002B04A3" w:rsidP="00D7374E">
                  <w:pPr>
                    <w:numPr>
                      <w:ilvl w:val="0"/>
                      <w:numId w:val="1"/>
                    </w:numPr>
                    <w:spacing w:after="0" w:line="240" w:lineRule="auto"/>
                    <w:jc w:val="both"/>
                    <w:textAlignment w:val="baseline"/>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Әрекеттестік үшін құзыреттіліктер саласы (3, 4, 5) </w:t>
                  </w:r>
                </w:p>
                <w:p w14:paraId="5F13296B" w14:textId="77777777" w:rsidR="002B04A3" w:rsidRPr="00A26F70" w:rsidRDefault="002B04A3" w:rsidP="00D7374E">
                  <w:pPr>
                    <w:numPr>
                      <w:ilvl w:val="0"/>
                      <w:numId w:val="1"/>
                    </w:numPr>
                    <w:spacing w:after="0" w:line="240" w:lineRule="auto"/>
                    <w:jc w:val="both"/>
                    <w:textAlignment w:val="baseline"/>
                    <w:rPr>
                      <w:rFonts w:ascii="Times New Roman" w:hAnsi="Times New Roman" w:cs="Times New Roman"/>
                      <w:sz w:val="24"/>
                      <w:szCs w:val="24"/>
                      <w:lang w:val="kk-KZ"/>
                    </w:rPr>
                  </w:pPr>
                  <w:r w:rsidRPr="00A26F70">
                    <w:rPr>
                      <w:rFonts w:ascii="Times New Roman" w:hAnsi="Times New Roman" w:cs="Times New Roman"/>
                      <w:sz w:val="24"/>
                      <w:szCs w:val="24"/>
                      <w:lang w:val="kk-KZ"/>
                    </w:rPr>
                    <w:t>Мұғалімдердің жұмыс ортасы үшін құзыреттіліктер саласы  (6, 7)</w:t>
                  </w:r>
                </w:p>
                <w:p w14:paraId="7D28D15F" w14:textId="77777777" w:rsidR="002B04A3" w:rsidRPr="00A26F70" w:rsidRDefault="002B04A3" w:rsidP="00D7374E">
                  <w:pPr>
                    <w:numPr>
                      <w:ilvl w:val="0"/>
                      <w:numId w:val="1"/>
                    </w:numPr>
                    <w:spacing w:after="0" w:line="240" w:lineRule="auto"/>
                    <w:jc w:val="both"/>
                    <w:textAlignment w:val="baseline"/>
                    <w:rPr>
                      <w:rFonts w:ascii="Times New Roman" w:hAnsi="Times New Roman" w:cs="Times New Roman"/>
                      <w:sz w:val="24"/>
                      <w:szCs w:val="24"/>
                      <w:lang w:val="kk-KZ"/>
                    </w:rPr>
                  </w:pPr>
                  <w:r w:rsidRPr="00A26F70">
                    <w:rPr>
                      <w:rFonts w:ascii="Times New Roman" w:hAnsi="Times New Roman" w:cs="Times New Roman"/>
                      <w:sz w:val="24"/>
                      <w:szCs w:val="24"/>
                      <w:lang w:val="kk-KZ"/>
                    </w:rPr>
                    <w:t>Кәсіби даму үшін құзыреттіліктер саласы (8, 9, 10)</w:t>
                  </w:r>
                </w:p>
                <w:p w14:paraId="2BEAF5BA" w14:textId="5E51B40C"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болашақ мұғалімдерді жан-жақты дамыту, практикада кәсіби біліктілікті жетілдіру және мұғалім (мектепке дейінгі мұғалім, бастауыш сынып мұғалімі, пән мұғалімі, сынып жетекшісінің көмекшісі/кураторы) ретінде жұмыс істеу үшін қажетті пәндік құзыреттіліктерді қалыптастыру болып табылады.</w:t>
                  </w:r>
                </w:p>
              </w:tc>
            </w:tr>
            <w:tr w:rsidR="00186F5C" w:rsidRPr="00A26F70" w14:paraId="6FB893B5" w14:textId="77777777" w:rsidTr="00505609">
              <w:tc>
                <w:tcPr>
                  <w:tcW w:w="1675" w:type="dxa"/>
                  <w:shd w:val="clear" w:color="auto" w:fill="auto"/>
                </w:tcPr>
                <w:p w14:paraId="40716E8F"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Оқу нәтижелері</w:t>
                  </w:r>
                </w:p>
              </w:tc>
              <w:tc>
                <w:tcPr>
                  <w:tcW w:w="7959" w:type="dxa"/>
                  <w:shd w:val="clear" w:color="auto" w:fill="auto"/>
                </w:tcPr>
                <w:p w14:paraId="5AAB46C7" w14:textId="77777777" w:rsidR="00186F5C" w:rsidRPr="00A26F70" w:rsidRDefault="00186F5C" w:rsidP="00D7374E">
                  <w:pPr>
                    <w:spacing w:after="0" w:line="240" w:lineRule="auto"/>
                    <w:jc w:val="both"/>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77C73088" w14:textId="77777777" w:rsidR="00186F5C" w:rsidRPr="00A26F70" w:rsidRDefault="00186F5C" w:rsidP="00D7374E">
                  <w:pPr>
                    <w:numPr>
                      <w:ilvl w:val="0"/>
                      <w:numId w:val="3"/>
                    </w:numPr>
                    <w:spacing w:after="0" w:line="240" w:lineRule="auto"/>
                    <w:ind w:left="360"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сындарлы және инклюзивті білім беру үдерісін өз бетінше жобалау және ұйымдастыру;</w:t>
                  </w:r>
                </w:p>
                <w:p w14:paraId="2F9DD55B" w14:textId="77777777" w:rsidR="00186F5C" w:rsidRPr="00A26F70" w:rsidRDefault="00186F5C" w:rsidP="00D7374E">
                  <w:pPr>
                    <w:numPr>
                      <w:ilvl w:val="0"/>
                      <w:numId w:val="3"/>
                    </w:numPr>
                    <w:spacing w:after="0" w:line="240" w:lineRule="auto"/>
                    <w:ind w:left="360"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білім беру технологиялары мен цифрлық ортаны пайдалануды ескере отырып, орынды және қолайлы оқу материалдарын, инновациялық педагогикалық тәсілдерді және белсенді оқытуды таңдау;</w:t>
                  </w:r>
                </w:p>
                <w:p w14:paraId="550ED8F4" w14:textId="77777777" w:rsidR="00186F5C" w:rsidRPr="00A26F70" w:rsidRDefault="00186F5C" w:rsidP="00D7374E">
                  <w:pPr>
                    <w:numPr>
                      <w:ilvl w:val="0"/>
                      <w:numId w:val="3"/>
                    </w:numPr>
                    <w:spacing w:after="0" w:line="240" w:lineRule="auto"/>
                    <w:ind w:left="360"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білім мен дидактиканы қолдану;</w:t>
                  </w:r>
                </w:p>
                <w:p w14:paraId="35A5DAC3" w14:textId="77777777" w:rsidR="00186F5C" w:rsidRPr="00A26F70" w:rsidRDefault="00186F5C" w:rsidP="00D7374E">
                  <w:pPr>
                    <w:numPr>
                      <w:ilvl w:val="0"/>
                      <w:numId w:val="3"/>
                    </w:numPr>
                    <w:spacing w:after="0" w:line="240" w:lineRule="auto"/>
                    <w:ind w:left="360"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формативті және жиынтық бағалау әдістері мен технологияларын қолдану, білім алушылардың рефлексия, өзін - өзі және өзара бағалау дағдыларын дамытуды қолдау;</w:t>
                  </w:r>
                </w:p>
                <w:p w14:paraId="36C647AD" w14:textId="77777777" w:rsidR="00186F5C" w:rsidRPr="00A26F70" w:rsidRDefault="00186F5C" w:rsidP="00D7374E">
                  <w:pPr>
                    <w:numPr>
                      <w:ilvl w:val="0"/>
                      <w:numId w:val="3"/>
                    </w:numPr>
                    <w:spacing w:after="0" w:line="240" w:lineRule="auto"/>
                    <w:ind w:left="360"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мәселелер мен жанжалды жағдайларды шешу және қауіпсіз оқу ортасын қамтамасыз ету үшін білім беру процесінің барлық мүдделі тараптарымен диалогтық байланыс орнату.</w:t>
                  </w:r>
                </w:p>
              </w:tc>
            </w:tr>
          </w:tbl>
          <w:p w14:paraId="17077B1F" w14:textId="77777777" w:rsidR="00186F5C" w:rsidRPr="00A26F70" w:rsidRDefault="00186F5C" w:rsidP="00186F5C">
            <w:pPr>
              <w:spacing w:after="120" w:line="240" w:lineRule="auto"/>
              <w:jc w:val="both"/>
              <w:textAlignment w:val="baseline"/>
              <w:rPr>
                <w:rFonts w:ascii="Times New Roman" w:eastAsia="Times New Roman" w:hAnsi="Times New Roman" w:cs="Times New Roman"/>
                <w:sz w:val="24"/>
                <w:szCs w:val="24"/>
                <w:lang w:val="kk-KZ" w:eastAsia="fi-F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5"/>
              <w:gridCol w:w="7959"/>
            </w:tblGrid>
            <w:tr w:rsidR="00186F5C" w:rsidRPr="00A26F70" w14:paraId="47DE303D" w14:textId="77777777" w:rsidTr="00505609">
              <w:tc>
                <w:tcPr>
                  <w:tcW w:w="1675" w:type="dxa"/>
                  <w:shd w:val="clear" w:color="auto" w:fill="auto"/>
                </w:tcPr>
                <w:p w14:paraId="150B0B30"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959" w:type="dxa"/>
                  <w:shd w:val="clear" w:color="auto" w:fill="auto"/>
                </w:tcPr>
                <w:p w14:paraId="63B8E962" w14:textId="38BEA0D5" w:rsidR="00186F5C" w:rsidRPr="00A26F70" w:rsidRDefault="00186F5C" w:rsidP="00D7374E">
                  <w:pPr>
                    <w:spacing w:after="0" w:line="240" w:lineRule="auto"/>
                    <w:jc w:val="both"/>
                    <w:rPr>
                      <w:rFonts w:ascii="Times New Roman" w:hAnsi="Times New Roman" w:cs="Times New Roman"/>
                      <w:b/>
                      <w:sz w:val="24"/>
                      <w:szCs w:val="24"/>
                      <w:lang w:val="kk-KZ"/>
                    </w:rPr>
                  </w:pPr>
                  <w:r w:rsidRPr="00A26F70">
                    <w:rPr>
                      <w:rFonts w:ascii="Times New Roman" w:hAnsi="Times New Roman" w:cs="Times New Roman"/>
                      <w:b/>
                      <w:sz w:val="24"/>
                      <w:szCs w:val="24"/>
                      <w:lang w:val="kk-KZ"/>
                    </w:rPr>
                    <w:t>Білім берудегі зерттеулер және инновациялар</w:t>
                  </w:r>
                  <w:r w:rsidR="00996FEA" w:rsidRPr="00A26F70">
                    <w:rPr>
                      <w:rFonts w:ascii="Times New Roman" w:hAnsi="Times New Roman" w:cs="Times New Roman"/>
                      <w:b/>
                      <w:sz w:val="24"/>
                      <w:szCs w:val="24"/>
                      <w:lang w:val="kk-KZ"/>
                    </w:rPr>
                    <w:t xml:space="preserve"> (</w:t>
                  </w:r>
                  <w:r w:rsidR="00394325" w:rsidRPr="00A26F70">
                    <w:rPr>
                      <w:rFonts w:ascii="Times New Roman" w:eastAsia="Times New Roman" w:hAnsi="Times New Roman" w:cs="Times New Roman"/>
                      <w:b/>
                      <w:bCs/>
                      <w:sz w:val="24"/>
                      <w:szCs w:val="24"/>
                      <w:lang w:val="kk-KZ"/>
                    </w:rPr>
                    <w:t>өндірістік-педагогикалық </w:t>
                  </w:r>
                  <w:r w:rsidR="00394325" w:rsidRPr="00A26F70">
                    <w:rPr>
                      <w:rFonts w:ascii="Times New Roman" w:eastAsia="Times New Roman" w:hAnsi="Times New Roman" w:cs="Times New Roman"/>
                      <w:b/>
                      <w:sz w:val="24"/>
                      <w:szCs w:val="24"/>
                      <w:lang w:val="kk-KZ" w:eastAsia="fi-FI"/>
                    </w:rPr>
                    <w:t xml:space="preserve"> практика</w:t>
                  </w:r>
                  <w:r w:rsidR="00394325" w:rsidRPr="00A26F70">
                    <w:rPr>
                      <w:rFonts w:ascii="Times New Roman" w:eastAsia="Times New Roman" w:hAnsi="Times New Roman" w:cs="Times New Roman"/>
                      <w:b/>
                      <w:sz w:val="24"/>
                      <w:szCs w:val="24"/>
                      <w:lang w:eastAsia="fi-FI"/>
                    </w:rPr>
                    <w:t>,</w:t>
                  </w:r>
                  <w:r w:rsidR="00394325" w:rsidRPr="00A26F70">
                    <w:rPr>
                      <w:rFonts w:ascii="Times New Roman" w:eastAsia="Times New Roman" w:hAnsi="Times New Roman" w:cs="Times New Roman"/>
                      <w:sz w:val="24"/>
                      <w:szCs w:val="24"/>
                      <w:lang w:eastAsia="fi-FI"/>
                    </w:rPr>
                    <w:t xml:space="preserve"> </w:t>
                  </w:r>
                  <w:r w:rsidR="00996FEA" w:rsidRPr="00A26F70">
                    <w:rPr>
                      <w:rFonts w:ascii="Times New Roman" w:hAnsi="Times New Roman" w:cs="Times New Roman"/>
                      <w:b/>
                      <w:sz w:val="24"/>
                      <w:szCs w:val="24"/>
                      <w:lang w:val="kk-KZ"/>
                    </w:rPr>
                    <w:t>4-курс)</w:t>
                  </w:r>
                </w:p>
              </w:tc>
            </w:tr>
            <w:tr w:rsidR="00186F5C" w:rsidRPr="00A26F70" w14:paraId="3416F0AD" w14:textId="77777777" w:rsidTr="00505609">
              <w:tc>
                <w:tcPr>
                  <w:tcW w:w="1675" w:type="dxa"/>
                  <w:shd w:val="clear" w:color="auto" w:fill="auto"/>
                </w:tcPr>
                <w:p w14:paraId="31ED739F"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959" w:type="dxa"/>
                  <w:shd w:val="clear" w:color="auto" w:fill="auto"/>
                </w:tcPr>
                <w:p w14:paraId="7D795DF8"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Педагогикалық компонент</w:t>
                  </w:r>
                </w:p>
              </w:tc>
            </w:tr>
            <w:tr w:rsidR="00186F5C" w:rsidRPr="00A26F70" w14:paraId="6CE86523" w14:textId="77777777" w:rsidTr="00505609">
              <w:tc>
                <w:tcPr>
                  <w:tcW w:w="1675" w:type="dxa"/>
                  <w:shd w:val="clear" w:color="auto" w:fill="auto"/>
                </w:tcPr>
                <w:p w14:paraId="6F1BE0CE"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Цикл</w:t>
                  </w:r>
                </w:p>
              </w:tc>
              <w:tc>
                <w:tcPr>
                  <w:tcW w:w="7959" w:type="dxa"/>
                  <w:shd w:val="clear" w:color="auto" w:fill="auto"/>
                </w:tcPr>
                <w:p w14:paraId="1B8C3560"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Базалық пәндер</w:t>
                  </w:r>
                </w:p>
              </w:tc>
            </w:tr>
            <w:tr w:rsidR="00186F5C" w:rsidRPr="00A26F70" w14:paraId="1102A569" w14:textId="77777777" w:rsidTr="00505609">
              <w:tc>
                <w:tcPr>
                  <w:tcW w:w="1675" w:type="dxa"/>
                  <w:shd w:val="clear" w:color="auto" w:fill="auto"/>
                </w:tcPr>
                <w:p w14:paraId="2A7CD193"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959" w:type="dxa"/>
                  <w:shd w:val="clear" w:color="auto" w:fill="auto"/>
                </w:tcPr>
                <w:p w14:paraId="1180B093" w14:textId="4F2DA293"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eastAsia="Times New Roman" w:hAnsi="Times New Roman" w:cs="Times New Roman"/>
                      <w:bCs/>
                      <w:sz w:val="24"/>
                      <w:szCs w:val="24"/>
                      <w:lang w:val="kk-KZ" w:eastAsia="fi-FI"/>
                    </w:rPr>
                    <w:t xml:space="preserve">Мұғалім – оқу фасилитаторы, барлығы </w:t>
                  </w:r>
                  <w:r w:rsidR="00996FEA" w:rsidRPr="00A26F70">
                    <w:rPr>
                      <w:rFonts w:ascii="Times New Roman" w:eastAsia="Times New Roman" w:hAnsi="Times New Roman" w:cs="Times New Roman"/>
                      <w:bCs/>
                      <w:sz w:val="24"/>
                      <w:szCs w:val="24"/>
                      <w:lang w:val="kk-KZ" w:eastAsia="fi-FI"/>
                    </w:rPr>
                    <w:t>25</w:t>
                  </w:r>
                  <w:r w:rsidRPr="00A26F70">
                    <w:rPr>
                      <w:rFonts w:ascii="Times New Roman" w:eastAsia="Times New Roman" w:hAnsi="Times New Roman" w:cs="Times New Roman"/>
                      <w:bCs/>
                      <w:sz w:val="24"/>
                      <w:szCs w:val="24"/>
                      <w:lang w:val="kk-KZ" w:eastAsia="fi-FI"/>
                    </w:rPr>
                    <w:t xml:space="preserve"> академиялық кредит</w:t>
                  </w:r>
                </w:p>
              </w:tc>
            </w:tr>
            <w:tr w:rsidR="00186F5C" w:rsidRPr="00A26F70" w14:paraId="336A7B32" w14:textId="77777777" w:rsidTr="00505609">
              <w:tc>
                <w:tcPr>
                  <w:tcW w:w="1675" w:type="dxa"/>
                  <w:shd w:val="clear" w:color="auto" w:fill="auto"/>
                </w:tcPr>
                <w:p w14:paraId="2D9074DA"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959" w:type="dxa"/>
                  <w:shd w:val="clear" w:color="auto" w:fill="auto"/>
                </w:tcPr>
                <w:p w14:paraId="19DFA285" w14:textId="77777777" w:rsidR="00186F5C" w:rsidRPr="00A26F70" w:rsidRDefault="00186F5C" w:rsidP="00D7374E">
                  <w:pPr>
                    <w:spacing w:after="0" w:line="240" w:lineRule="auto"/>
                    <w:jc w:val="both"/>
                    <w:rPr>
                      <w:rFonts w:ascii="Times New Roman" w:hAnsi="Times New Roman" w:cs="Times New Roman"/>
                      <w:sz w:val="24"/>
                      <w:szCs w:val="24"/>
                      <w:lang w:val="ru-RU"/>
                    </w:rPr>
                  </w:pPr>
                  <w:r w:rsidRPr="00A26F70">
                    <w:rPr>
                      <w:rFonts w:ascii="Times New Roman" w:hAnsi="Times New Roman" w:cs="Times New Roman"/>
                      <w:sz w:val="24"/>
                      <w:szCs w:val="24"/>
                      <w:lang w:val="kk-KZ"/>
                    </w:rPr>
                    <w:t>1</w:t>
                  </w:r>
                  <w:r w:rsidRPr="00A26F70">
                    <w:rPr>
                      <w:rFonts w:ascii="Times New Roman" w:hAnsi="Times New Roman" w:cs="Times New Roman"/>
                      <w:sz w:val="24"/>
                      <w:szCs w:val="24"/>
                      <w:lang w:val="ru-RU"/>
                    </w:rPr>
                    <w:t>5</w:t>
                  </w:r>
                </w:p>
              </w:tc>
            </w:tr>
            <w:tr w:rsidR="00186F5C" w:rsidRPr="00A26F70" w14:paraId="2835E846" w14:textId="77777777" w:rsidTr="00505609">
              <w:tc>
                <w:tcPr>
                  <w:tcW w:w="1675" w:type="dxa"/>
                  <w:shd w:val="clear" w:color="auto" w:fill="auto"/>
                </w:tcPr>
                <w:p w14:paraId="1704ED75" w14:textId="77777777" w:rsidR="00186F5C" w:rsidRPr="00A26F70" w:rsidRDefault="00186F5C" w:rsidP="00D7374E">
                  <w:pPr>
                    <w:spacing w:after="0" w:line="240" w:lineRule="auto"/>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p w14:paraId="33164F23" w14:textId="77777777" w:rsidR="00186F5C" w:rsidRPr="00A26F70" w:rsidRDefault="00186F5C" w:rsidP="00D7374E">
                  <w:pPr>
                    <w:spacing w:after="0" w:line="240" w:lineRule="auto"/>
                    <w:jc w:val="both"/>
                    <w:rPr>
                      <w:rFonts w:ascii="Times New Roman" w:hAnsi="Times New Roman" w:cs="Times New Roman"/>
                      <w:sz w:val="24"/>
                      <w:szCs w:val="24"/>
                      <w:lang w:val="kk-KZ"/>
                    </w:rPr>
                  </w:pPr>
                </w:p>
              </w:tc>
              <w:tc>
                <w:tcPr>
                  <w:tcW w:w="7959" w:type="dxa"/>
                  <w:shd w:val="clear" w:color="auto" w:fill="auto"/>
                </w:tcPr>
                <w:p w14:paraId="79E6BCF1"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 педагогтік құзыреттіліктің келесі салаларын дамытуға бағытталған:</w:t>
                  </w:r>
                </w:p>
                <w:p w14:paraId="03A6524C" w14:textId="77777777" w:rsidR="002B04A3" w:rsidRPr="00A26F70" w:rsidRDefault="002B04A3" w:rsidP="00D7374E">
                  <w:pPr>
                    <w:numPr>
                      <w:ilvl w:val="0"/>
                      <w:numId w:val="1"/>
                    </w:numPr>
                    <w:spacing w:after="0" w:line="240" w:lineRule="auto"/>
                    <w:jc w:val="both"/>
                    <w:textAlignment w:val="baseline"/>
                    <w:rPr>
                      <w:rFonts w:ascii="Times New Roman" w:hAnsi="Times New Roman" w:cs="Times New Roman"/>
                      <w:sz w:val="24"/>
                      <w:szCs w:val="24"/>
                      <w:lang w:val="kk-KZ"/>
                    </w:rPr>
                  </w:pPr>
                  <w:r w:rsidRPr="00A26F70">
                    <w:rPr>
                      <w:rFonts w:ascii="Times New Roman" w:hAnsi="Times New Roman" w:cs="Times New Roman"/>
                      <w:sz w:val="24"/>
                      <w:szCs w:val="24"/>
                      <w:lang w:val="kk-KZ"/>
                    </w:rPr>
                    <w:t>Педагогика мен дидактика саласындағы құзыреттіліктер (1, 2)</w:t>
                  </w:r>
                </w:p>
                <w:p w14:paraId="1EAFE6C8" w14:textId="77777777" w:rsidR="002B04A3" w:rsidRPr="00A26F70" w:rsidRDefault="002B04A3" w:rsidP="00D7374E">
                  <w:pPr>
                    <w:numPr>
                      <w:ilvl w:val="0"/>
                      <w:numId w:val="1"/>
                    </w:numPr>
                    <w:spacing w:after="0" w:line="240" w:lineRule="auto"/>
                    <w:jc w:val="both"/>
                    <w:textAlignment w:val="baseline"/>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Әрекеттестік үшін құзыреттіліктер саласы (3, 4, 5) </w:t>
                  </w:r>
                </w:p>
                <w:p w14:paraId="5D3550D5" w14:textId="77777777" w:rsidR="002B04A3" w:rsidRPr="00A26F70" w:rsidRDefault="002B04A3" w:rsidP="00D7374E">
                  <w:pPr>
                    <w:numPr>
                      <w:ilvl w:val="0"/>
                      <w:numId w:val="1"/>
                    </w:numPr>
                    <w:spacing w:after="0" w:line="240" w:lineRule="auto"/>
                    <w:jc w:val="both"/>
                    <w:textAlignment w:val="baseline"/>
                    <w:rPr>
                      <w:rFonts w:ascii="Times New Roman" w:hAnsi="Times New Roman" w:cs="Times New Roman"/>
                      <w:sz w:val="24"/>
                      <w:szCs w:val="24"/>
                      <w:lang w:val="kk-KZ"/>
                    </w:rPr>
                  </w:pPr>
                  <w:r w:rsidRPr="00A26F70">
                    <w:rPr>
                      <w:rFonts w:ascii="Times New Roman" w:hAnsi="Times New Roman" w:cs="Times New Roman"/>
                      <w:sz w:val="24"/>
                      <w:szCs w:val="24"/>
                      <w:lang w:val="kk-KZ"/>
                    </w:rPr>
                    <w:t>Мұғалімдердің жұмыс ортасы үшін құзыреттіліктер саласы  (6, 7)</w:t>
                  </w:r>
                </w:p>
                <w:p w14:paraId="616AF4D6" w14:textId="77777777" w:rsidR="002B04A3" w:rsidRPr="00A26F70" w:rsidRDefault="002B04A3" w:rsidP="00D7374E">
                  <w:pPr>
                    <w:numPr>
                      <w:ilvl w:val="0"/>
                      <w:numId w:val="1"/>
                    </w:numPr>
                    <w:spacing w:after="0" w:line="240" w:lineRule="auto"/>
                    <w:jc w:val="both"/>
                    <w:textAlignment w:val="baseline"/>
                    <w:rPr>
                      <w:rFonts w:ascii="Times New Roman" w:hAnsi="Times New Roman" w:cs="Times New Roman"/>
                      <w:sz w:val="24"/>
                      <w:szCs w:val="24"/>
                      <w:lang w:val="kk-KZ"/>
                    </w:rPr>
                  </w:pPr>
                  <w:r w:rsidRPr="00A26F70">
                    <w:rPr>
                      <w:rFonts w:ascii="Times New Roman" w:hAnsi="Times New Roman" w:cs="Times New Roman"/>
                      <w:sz w:val="24"/>
                      <w:szCs w:val="24"/>
                      <w:lang w:val="kk-KZ"/>
                    </w:rPr>
                    <w:t>Кәсіби даму үшін құзыреттіліктер саласы (8, 9, 10)</w:t>
                  </w:r>
                </w:p>
                <w:p w14:paraId="7B6E08FC"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 болашақ мұғалімдердің өздерінің кәсіби қызметі мен жұмыс ортасын дамытуға көзқарастарын қалыптастыруға бағытталған. Сонымен қатар, курс ынтымақтастық, мәселелерді шешу және көшбасшылық дағдыларын дамытуға бағытталған. Олар өздерінің педагогикалық және зерттеу дағдыларын тереңдетеді, сондай-ақ өз мамандануына сәйкес практикалық дағдыларды дамытады (дидактика).</w:t>
                  </w:r>
                </w:p>
                <w:p w14:paraId="216E86CB" w14:textId="56C7400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Осы тәжірибеден өту кезінде болашақ мұғалімдер деректерді жинайды және талдайды, гипотезаны тексереді немесе </w:t>
                  </w:r>
                  <w:r w:rsidRPr="00A26F70">
                    <w:rPr>
                      <w:rFonts w:ascii="Times New Roman" w:hAnsi="Times New Roman" w:cs="Times New Roman"/>
                      <w:i/>
                      <w:sz w:val="24"/>
                      <w:szCs w:val="24"/>
                      <w:lang w:val="kk-KZ"/>
                    </w:rPr>
                    <w:t>"Зерттеулер, даму және инновация"</w:t>
                  </w:r>
                  <w:r w:rsidRPr="00A26F70">
                    <w:rPr>
                      <w:rFonts w:ascii="Times New Roman" w:hAnsi="Times New Roman" w:cs="Times New Roman"/>
                      <w:sz w:val="24"/>
                      <w:szCs w:val="24"/>
                      <w:lang w:val="kk-KZ"/>
                    </w:rPr>
                    <w:t xml:space="preserve"> курсында құрылған зерттеу жоспарының бөлігі ретінде эксперименттер жүргізеді. Олар қорытынды жасап, зерттеу нәтижелерін кәсіби түрде таратудың әртүрлі формалары мен арналарын зерттейді.</w:t>
                  </w:r>
                </w:p>
              </w:tc>
            </w:tr>
            <w:tr w:rsidR="00186F5C" w:rsidRPr="00A26F70" w14:paraId="37D9FA4A" w14:textId="77777777" w:rsidTr="00505609">
              <w:tc>
                <w:tcPr>
                  <w:tcW w:w="1675" w:type="dxa"/>
                  <w:shd w:val="clear" w:color="auto" w:fill="auto"/>
                </w:tcPr>
                <w:p w14:paraId="371C86B1" w14:textId="77777777" w:rsidR="00186F5C" w:rsidRPr="00A26F70" w:rsidRDefault="00186F5C" w:rsidP="00D7374E">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Оқу </w:t>
                  </w:r>
                  <w:r w:rsidRPr="00A26F70">
                    <w:rPr>
                      <w:rFonts w:ascii="Times New Roman" w:hAnsi="Times New Roman" w:cs="Times New Roman"/>
                      <w:sz w:val="24"/>
                      <w:szCs w:val="24"/>
                      <w:lang w:val="kk-KZ"/>
                    </w:rPr>
                    <w:lastRenderedPageBreak/>
                    <w:t>нәтижелері</w:t>
                  </w:r>
                </w:p>
              </w:tc>
              <w:tc>
                <w:tcPr>
                  <w:tcW w:w="7959" w:type="dxa"/>
                  <w:shd w:val="clear" w:color="auto" w:fill="auto"/>
                </w:tcPr>
                <w:p w14:paraId="5C681628" w14:textId="77777777" w:rsidR="00186F5C" w:rsidRPr="00A26F70" w:rsidRDefault="00186F5C" w:rsidP="00D7374E">
                  <w:pPr>
                    <w:spacing w:after="0" w:line="240" w:lineRule="auto"/>
                    <w:jc w:val="both"/>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lastRenderedPageBreak/>
                    <w:t>Құзыреттілікті меңгерген болашақ мұғалімдер:</w:t>
                  </w:r>
                </w:p>
                <w:p w14:paraId="2026DEEA" w14:textId="77777777" w:rsidR="00186F5C" w:rsidRPr="00A26F70" w:rsidRDefault="00186F5C" w:rsidP="00D7374E">
                  <w:pPr>
                    <w:numPr>
                      <w:ilvl w:val="0"/>
                      <w:numId w:val="3"/>
                    </w:numPr>
                    <w:spacing w:after="0" w:line="240" w:lineRule="auto"/>
                    <w:ind w:left="502"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гипотезаны тестілеу, педагогикалық эксперименттер жүргізу және/немесе зерттеу жоспарына сәйкес деректерді жинау үшін сындарлы және инклюзивті білім беру үдерісін өз бетінше жобалау және ұйымдастыру;</w:t>
                  </w:r>
                </w:p>
                <w:p w14:paraId="0E427D72" w14:textId="77777777" w:rsidR="00186F5C" w:rsidRPr="00A26F70" w:rsidRDefault="00186F5C" w:rsidP="00D7374E">
                  <w:pPr>
                    <w:numPr>
                      <w:ilvl w:val="0"/>
                      <w:numId w:val="3"/>
                    </w:numPr>
                    <w:spacing w:after="0" w:line="240" w:lineRule="auto"/>
                    <w:ind w:left="502"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оқу мен оқытудың инновациялық стратегияларын, сондай-ақ пән бойынша ұзақ мерзімді, орта мерзімді, қысқа мерзімді сабақ/сабақ жоспарлары, оқу және сыныптан тыс іс-шаралар негізінде білім беру үдерісін және/немесе сыныптан тыс іс-шараларды жобалау, өткізу және бағалау әдістері мен құралдарын қолдану;</w:t>
                  </w:r>
                </w:p>
                <w:p w14:paraId="27D32800" w14:textId="77777777" w:rsidR="00186F5C" w:rsidRPr="00A26F70" w:rsidRDefault="00186F5C" w:rsidP="00D7374E">
                  <w:pPr>
                    <w:numPr>
                      <w:ilvl w:val="0"/>
                      <w:numId w:val="3"/>
                    </w:numPr>
                    <w:spacing w:after="0" w:line="240" w:lineRule="auto"/>
                    <w:ind w:left="502"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эксперименттердің нәтижелерін және/немесе жиналған деректерді талдап, қорытынды жасау;</w:t>
                  </w:r>
                </w:p>
                <w:p w14:paraId="6AB25A92" w14:textId="77777777" w:rsidR="00186F5C" w:rsidRPr="00A26F70" w:rsidRDefault="00186F5C" w:rsidP="00D7374E">
                  <w:pPr>
                    <w:numPr>
                      <w:ilvl w:val="0"/>
                      <w:numId w:val="3"/>
                    </w:numPr>
                    <w:spacing w:after="0" w:line="240" w:lineRule="auto"/>
                    <w:ind w:left="502"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әртүрлі коммуникация формаларын қолдана отырып, зерттеу қызметін құжаттау және нәтижелерді кәсіби түрде ұсыну;</w:t>
                  </w:r>
                </w:p>
                <w:p w14:paraId="57497352" w14:textId="2AC6743F" w:rsidR="008C1BB2" w:rsidRPr="008C1BB2" w:rsidRDefault="00186F5C" w:rsidP="00D7374E">
                  <w:pPr>
                    <w:numPr>
                      <w:ilvl w:val="0"/>
                      <w:numId w:val="3"/>
                    </w:numPr>
                    <w:spacing w:after="0" w:line="240" w:lineRule="auto"/>
                    <w:ind w:left="502"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өзінің кәсіби қызметін ұйым қызметімен өзара байланыста бағалау және эксперименттер мен практикалық зерттеулер арқылы өз жұмысын және жұмыс ортасын жақсарту бойынша идеялар құру.</w:t>
                  </w:r>
                </w:p>
              </w:tc>
            </w:tr>
          </w:tbl>
          <w:p w14:paraId="3767E569" w14:textId="77777777" w:rsidR="00DC4862" w:rsidRPr="008C1BB2" w:rsidRDefault="00DC4862" w:rsidP="001C636C">
            <w:pPr>
              <w:pStyle w:val="paragraph"/>
              <w:spacing w:before="0" w:beforeAutospacing="0" w:after="120" w:afterAutospacing="0"/>
              <w:textAlignment w:val="baseline"/>
              <w:rPr>
                <w:noProof/>
              </w:rPr>
            </w:pPr>
          </w:p>
          <w:tbl>
            <w:tblPr>
              <w:tblStyle w:val="a5"/>
              <w:tblW w:w="9634" w:type="dxa"/>
              <w:tblLayout w:type="fixed"/>
              <w:tblLook w:val="04A0" w:firstRow="1" w:lastRow="0" w:firstColumn="1" w:lastColumn="0" w:noHBand="0" w:noVBand="1"/>
            </w:tblPr>
            <w:tblGrid>
              <w:gridCol w:w="9634"/>
            </w:tblGrid>
            <w:tr w:rsidR="008C1BB2" w:rsidRPr="00A26F70" w14:paraId="052179CB" w14:textId="77777777" w:rsidTr="00B1316E">
              <w:trPr>
                <w:trHeight w:val="381"/>
              </w:trPr>
              <w:tc>
                <w:tcPr>
                  <w:tcW w:w="9634" w:type="dxa"/>
                  <w:shd w:val="clear" w:color="auto" w:fill="D9E2F3" w:themeFill="accent1" w:themeFillTint="33"/>
                </w:tcPr>
                <w:p w14:paraId="0E0C3387" w14:textId="4005E9CC" w:rsidR="008C1BB2" w:rsidRPr="00A26F70" w:rsidRDefault="008C1BB2" w:rsidP="008C1BB2">
                  <w:pPr>
                    <w:spacing w:after="120"/>
                    <w:jc w:val="both"/>
                    <w:textAlignment w:val="baseline"/>
                    <w:rPr>
                      <w:rFonts w:ascii="Times New Roman" w:hAnsi="Times New Roman" w:cs="Times New Roman"/>
                      <w:b/>
                      <w:bCs/>
                      <w:sz w:val="24"/>
                      <w:szCs w:val="24"/>
                      <w:lang w:val="kk-KZ"/>
                    </w:rPr>
                  </w:pPr>
                  <w:r>
                    <w:rPr>
                      <w:rFonts w:ascii="Times New Roman" w:eastAsia="Times New Roman" w:hAnsi="Times New Roman" w:cs="Times New Roman"/>
                      <w:b/>
                      <w:bCs/>
                      <w:iCs/>
                      <w:sz w:val="24"/>
                      <w:szCs w:val="24"/>
                      <w:lang w:val="kk-KZ" w:eastAsia="fi-FI"/>
                    </w:rPr>
                    <w:t>Жоғары оқу орны компонентті</w:t>
                  </w:r>
                  <w:r w:rsidRPr="008C1BB2">
                    <w:rPr>
                      <w:rFonts w:ascii="Times New Roman" w:eastAsia="Times New Roman" w:hAnsi="Times New Roman" w:cs="Times New Roman"/>
                      <w:b/>
                      <w:bCs/>
                      <w:iCs/>
                      <w:sz w:val="24"/>
                      <w:szCs w:val="24"/>
                      <w:lang w:val="kk-KZ" w:eastAsia="fi-FI"/>
                    </w:rPr>
                    <w:t xml:space="preserve"> </w:t>
                  </w:r>
                  <w:r>
                    <w:rPr>
                      <w:rFonts w:ascii="Times New Roman" w:eastAsia="Times New Roman" w:hAnsi="Times New Roman" w:cs="Times New Roman"/>
                      <w:b/>
                      <w:bCs/>
                      <w:iCs/>
                      <w:sz w:val="24"/>
                      <w:szCs w:val="24"/>
                      <w:lang w:val="kk-KZ" w:eastAsia="fi-FI"/>
                    </w:rPr>
                    <w:t>16 академиялық кредит</w:t>
                  </w:r>
                </w:p>
              </w:tc>
            </w:tr>
            <w:tr w:rsidR="008C1BB2" w:rsidRPr="00A26F70" w14:paraId="65C59711" w14:textId="77777777" w:rsidTr="00B1316E">
              <w:trPr>
                <w:trHeight w:val="969"/>
              </w:trPr>
              <w:tc>
                <w:tcPr>
                  <w:tcW w:w="9634" w:type="dxa"/>
                </w:tcPr>
                <w:p w14:paraId="704A199D" w14:textId="1A665328" w:rsidR="008C1BB2" w:rsidRPr="00A26F70" w:rsidRDefault="008C1BB2" w:rsidP="00D7374E">
                  <w:pPr>
                    <w:jc w:val="both"/>
                    <w:textAlignment w:val="baseline"/>
                    <w:rPr>
                      <w:rFonts w:ascii="Times New Roman" w:hAnsi="Times New Roman" w:cs="Times New Roman"/>
                      <w:sz w:val="24"/>
                      <w:szCs w:val="24"/>
                      <w:lang w:val="kk-KZ"/>
                    </w:rPr>
                  </w:pPr>
                  <w:r w:rsidRPr="008C1BB2">
                    <w:rPr>
                      <w:rFonts w:ascii="Times New Roman" w:eastAsia="Calibri" w:hAnsi="Times New Roman" w:cs="Times New Roman"/>
                      <w:bCs/>
                      <w:iCs/>
                      <w:sz w:val="24"/>
                      <w:szCs w:val="24"/>
                      <w:lang w:val="kk-KZ"/>
                    </w:rPr>
                    <w:t xml:space="preserve">Жоғары оқу орны компоненттің көлемі 16 академиялық кредитті құрайды. Бұл компонент ЖОО-ның барлық оқу бағдарламалары үшін ортақ болып табылады. Қожа Ахмет Ясауи атындағы Халықаралық қазақ-түрік университеті Қазақстан мен Түркия арасындағы үкіметаралық келісім негізінде құрылды. Осыған орай, түркітілдес елдердің жастарынан заманауи жоғары білікті мамандарды даярлау мақсатында университетке «Ясауитану», «Ататүрік принциптері», «Түркі мемлекеттерінің тарихы» пәндерінің түркі әлемі модулін енгізу міндеті жүктелді.  Сондай ақ барлық ББ-лар үшін түрік тілін (түрік азаматтары үшін қазақ тілін) үйрену  міндеттелді. </w:t>
                  </w:r>
                </w:p>
              </w:tc>
            </w:tr>
          </w:tbl>
          <w:p w14:paraId="0090BC65" w14:textId="77777777" w:rsidR="00523C46" w:rsidRPr="00523C46" w:rsidRDefault="00523C46" w:rsidP="001C636C">
            <w:pPr>
              <w:pStyle w:val="paragraph"/>
              <w:spacing w:before="0" w:beforeAutospacing="0" w:after="120" w:afterAutospacing="0"/>
              <w:textAlignment w:val="baseline"/>
              <w:rPr>
                <w:noProof/>
                <w:lang w:val="kk-KZ"/>
              </w:rPr>
            </w:pPr>
          </w:p>
          <w:tbl>
            <w:tblPr>
              <w:tblW w:w="963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222"/>
              <w:gridCol w:w="2409"/>
            </w:tblGrid>
            <w:tr w:rsidR="00523C46" w:rsidRPr="000F3BEF" w14:paraId="52849401" w14:textId="77777777" w:rsidTr="00C22DFC">
              <w:trPr>
                <w:trHeight w:val="334"/>
              </w:trPr>
              <w:tc>
                <w:tcPr>
                  <w:tcW w:w="7222" w:type="dxa"/>
                  <w:tcBorders>
                    <w:top w:val="single" w:sz="6" w:space="0" w:color="auto"/>
                    <w:left w:val="single" w:sz="6" w:space="0" w:color="auto"/>
                    <w:bottom w:val="single" w:sz="6" w:space="0" w:color="auto"/>
                    <w:right w:val="single" w:sz="6" w:space="0" w:color="auto"/>
                  </w:tcBorders>
                  <w:shd w:val="clear" w:color="auto" w:fill="8EAADB"/>
                  <w:hideMark/>
                </w:tcPr>
                <w:p w14:paraId="73C99ED7" w14:textId="77777777" w:rsidR="00523C46" w:rsidRPr="000F3BEF" w:rsidRDefault="00523C46" w:rsidP="00D7374E">
                  <w:pPr>
                    <w:spacing w:after="0" w:line="240" w:lineRule="auto"/>
                    <w:jc w:val="both"/>
                    <w:textAlignment w:val="baseline"/>
                    <w:rPr>
                      <w:rFonts w:ascii="Times New Roman" w:eastAsia="Times New Roman" w:hAnsi="Times New Roman" w:cs="Times New Roman"/>
                      <w:sz w:val="24"/>
                      <w:szCs w:val="24"/>
                      <w:lang w:val="kk-KZ" w:eastAsia="fi-FI"/>
                    </w:rPr>
                  </w:pPr>
                  <w:r w:rsidRPr="000F3BEF">
                    <w:rPr>
                      <w:rFonts w:ascii="Times New Roman" w:eastAsia="Times New Roman" w:hAnsi="Times New Roman" w:cs="Times New Roman"/>
                      <w:b/>
                      <w:bCs/>
                      <w:sz w:val="24"/>
                      <w:szCs w:val="24"/>
                      <w:lang w:val="kk-KZ" w:eastAsia="fi-FI"/>
                    </w:rPr>
                    <w:t xml:space="preserve">Модуль атауы және негізгі пәндер </w:t>
                  </w:r>
                </w:p>
              </w:tc>
              <w:tc>
                <w:tcPr>
                  <w:tcW w:w="2409" w:type="dxa"/>
                  <w:tcBorders>
                    <w:top w:val="single" w:sz="6" w:space="0" w:color="auto"/>
                    <w:left w:val="single" w:sz="6" w:space="0" w:color="auto"/>
                    <w:bottom w:val="single" w:sz="6" w:space="0" w:color="auto"/>
                    <w:right w:val="single" w:sz="6" w:space="0" w:color="auto"/>
                  </w:tcBorders>
                  <w:shd w:val="clear" w:color="auto" w:fill="8EAADB"/>
                  <w:hideMark/>
                </w:tcPr>
                <w:p w14:paraId="18DF8882" w14:textId="77777777" w:rsidR="00523C46" w:rsidRPr="000F3BEF" w:rsidRDefault="00523C46" w:rsidP="00D7374E">
                  <w:pPr>
                    <w:spacing w:after="0" w:line="240" w:lineRule="auto"/>
                    <w:jc w:val="both"/>
                    <w:textAlignment w:val="baseline"/>
                    <w:rPr>
                      <w:rFonts w:ascii="Times New Roman" w:eastAsia="Times New Roman" w:hAnsi="Times New Roman" w:cs="Times New Roman"/>
                      <w:sz w:val="24"/>
                      <w:szCs w:val="24"/>
                      <w:lang w:val="kk-KZ" w:eastAsia="fi-FI"/>
                    </w:rPr>
                  </w:pPr>
                  <w:r w:rsidRPr="000F3BEF">
                    <w:rPr>
                      <w:rFonts w:ascii="Times New Roman" w:eastAsia="Times New Roman" w:hAnsi="Times New Roman" w:cs="Times New Roman"/>
                      <w:b/>
                      <w:bCs/>
                      <w:sz w:val="24"/>
                      <w:szCs w:val="24"/>
                      <w:lang w:val="kk-KZ" w:eastAsia="fi-FI"/>
                    </w:rPr>
                    <w:t>Академиялық кредит</w:t>
                  </w:r>
                </w:p>
              </w:tc>
            </w:tr>
            <w:tr w:rsidR="00523C46" w:rsidRPr="000F3BEF" w14:paraId="382185D1" w14:textId="77777777" w:rsidTr="00C22DFC">
              <w:trPr>
                <w:trHeight w:val="60"/>
              </w:trPr>
              <w:tc>
                <w:tcPr>
                  <w:tcW w:w="7222"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432ECDB8" w14:textId="77777777" w:rsidR="00523C46" w:rsidRPr="000F3BEF" w:rsidRDefault="00523C46" w:rsidP="00D7374E">
                  <w:pPr>
                    <w:spacing w:after="0" w:line="240" w:lineRule="auto"/>
                    <w:jc w:val="both"/>
                    <w:textAlignment w:val="baseline"/>
                    <w:rPr>
                      <w:rFonts w:ascii="Times New Roman" w:eastAsia="Times New Roman" w:hAnsi="Times New Roman" w:cs="Times New Roman"/>
                      <w:b/>
                      <w:bCs/>
                      <w:sz w:val="24"/>
                      <w:szCs w:val="24"/>
                      <w:lang w:val="kk-KZ" w:eastAsia="fi-FI"/>
                    </w:rPr>
                  </w:pPr>
                  <w:r w:rsidRPr="00C22DFC">
                    <w:rPr>
                      <w:rFonts w:ascii="Times New Roman" w:eastAsia="Times New Roman" w:hAnsi="Times New Roman" w:cs="Times New Roman"/>
                      <w:b/>
                      <w:sz w:val="24"/>
                      <w:szCs w:val="24"/>
                      <w:lang w:val="kk-KZ"/>
                    </w:rPr>
                    <w:t>Түркі дүниесі</w:t>
                  </w:r>
                </w:p>
              </w:tc>
              <w:tc>
                <w:tcPr>
                  <w:tcW w:w="2409"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7596E023" w14:textId="371FFCE0" w:rsidR="00523C46" w:rsidRPr="000F3BEF" w:rsidRDefault="00C22DFC" w:rsidP="00D7374E">
                  <w:pPr>
                    <w:spacing w:after="0" w:line="240" w:lineRule="auto"/>
                    <w:jc w:val="both"/>
                    <w:textAlignment w:val="baseline"/>
                    <w:rPr>
                      <w:rFonts w:ascii="Times New Roman" w:eastAsia="Times New Roman" w:hAnsi="Times New Roman" w:cs="Times New Roman"/>
                      <w:sz w:val="24"/>
                      <w:szCs w:val="24"/>
                      <w:lang w:val="kk-KZ" w:eastAsia="fi-FI"/>
                    </w:rPr>
                  </w:pPr>
                  <w:r>
                    <w:rPr>
                      <w:rFonts w:ascii="Times New Roman" w:eastAsia="Times New Roman" w:hAnsi="Times New Roman" w:cs="Times New Roman"/>
                      <w:b/>
                      <w:bCs/>
                      <w:sz w:val="24"/>
                      <w:szCs w:val="24"/>
                      <w:lang w:val="kk-KZ" w:eastAsia="fi-FI"/>
                    </w:rPr>
                    <w:t xml:space="preserve">   </w:t>
                  </w:r>
                  <w:r w:rsidR="00523C46" w:rsidRPr="000F3BEF">
                    <w:rPr>
                      <w:rFonts w:ascii="Times New Roman" w:eastAsia="Times New Roman" w:hAnsi="Times New Roman" w:cs="Times New Roman"/>
                      <w:b/>
                      <w:bCs/>
                      <w:sz w:val="24"/>
                      <w:szCs w:val="24"/>
                      <w:lang w:val="kk-KZ" w:eastAsia="fi-FI"/>
                    </w:rPr>
                    <w:t>16</w:t>
                  </w:r>
                </w:p>
              </w:tc>
            </w:tr>
            <w:tr w:rsidR="00523C46" w:rsidRPr="000F3BEF" w14:paraId="61D0FA69" w14:textId="77777777" w:rsidTr="00C22DFC">
              <w:trPr>
                <w:trHeight w:val="60"/>
              </w:trPr>
              <w:tc>
                <w:tcPr>
                  <w:tcW w:w="7222" w:type="dxa"/>
                  <w:tcBorders>
                    <w:top w:val="single" w:sz="6" w:space="0" w:color="auto"/>
                    <w:left w:val="single" w:sz="6" w:space="0" w:color="auto"/>
                    <w:bottom w:val="single" w:sz="4" w:space="0" w:color="auto"/>
                    <w:right w:val="single" w:sz="6" w:space="0" w:color="auto"/>
                  </w:tcBorders>
                  <w:shd w:val="clear" w:color="auto" w:fill="auto"/>
                  <w:hideMark/>
                </w:tcPr>
                <w:p w14:paraId="79177A5D" w14:textId="77777777" w:rsidR="00523C46" w:rsidRPr="00627734" w:rsidRDefault="00523C46" w:rsidP="00D7374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24"/>
                      <w:szCs w:val="24"/>
                      <w:lang w:val="kk-KZ" w:eastAsia="fi-FI"/>
                    </w:rPr>
                  </w:pPr>
                  <w:r w:rsidRPr="00627734">
                    <w:rPr>
                      <w:rFonts w:ascii="Times New Roman" w:eastAsia="Times New Roman" w:hAnsi="Times New Roman" w:cs="Times New Roman"/>
                      <w:sz w:val="24"/>
                      <w:szCs w:val="24"/>
                    </w:rPr>
                    <w:t xml:space="preserve">Түрік (Қазақ) тілі – (Деңгей 1-А1,В2) </w:t>
                  </w:r>
                </w:p>
              </w:tc>
              <w:tc>
                <w:tcPr>
                  <w:tcW w:w="2409" w:type="dxa"/>
                  <w:tcBorders>
                    <w:top w:val="single" w:sz="6" w:space="0" w:color="auto"/>
                    <w:left w:val="single" w:sz="6" w:space="0" w:color="auto"/>
                    <w:bottom w:val="single" w:sz="4" w:space="0" w:color="auto"/>
                    <w:right w:val="single" w:sz="6" w:space="0" w:color="auto"/>
                  </w:tcBorders>
                  <w:shd w:val="clear" w:color="auto" w:fill="auto"/>
                  <w:hideMark/>
                </w:tcPr>
                <w:p w14:paraId="14BE4104" w14:textId="6134F736" w:rsidR="00523C46" w:rsidRPr="00627734" w:rsidRDefault="00C22DFC" w:rsidP="00D7374E">
                  <w:pPr>
                    <w:spacing w:after="0" w:line="240" w:lineRule="auto"/>
                    <w:jc w:val="both"/>
                    <w:rPr>
                      <w:rFonts w:ascii="Times New Roman" w:hAnsi="Times New Roman" w:cs="Times New Roman"/>
                      <w:sz w:val="24"/>
                      <w:szCs w:val="24"/>
                      <w:lang w:val="kk-KZ"/>
                    </w:rPr>
                  </w:pPr>
                  <w:r w:rsidRPr="00627734">
                    <w:rPr>
                      <w:rFonts w:ascii="Times New Roman" w:hAnsi="Times New Roman" w:cs="Times New Roman"/>
                      <w:sz w:val="24"/>
                      <w:szCs w:val="24"/>
                      <w:lang w:val="kk-KZ"/>
                    </w:rPr>
                    <w:t xml:space="preserve">   </w:t>
                  </w:r>
                  <w:r w:rsidR="00523C46" w:rsidRPr="00627734">
                    <w:rPr>
                      <w:rFonts w:ascii="Times New Roman" w:hAnsi="Times New Roman" w:cs="Times New Roman"/>
                      <w:sz w:val="24"/>
                      <w:szCs w:val="24"/>
                      <w:lang w:val="kk-KZ"/>
                    </w:rPr>
                    <w:t>5</w:t>
                  </w:r>
                </w:p>
              </w:tc>
            </w:tr>
            <w:tr w:rsidR="00523C46" w:rsidRPr="000F3BEF" w14:paraId="42C2A9DB" w14:textId="77777777" w:rsidTr="00C22DFC">
              <w:trPr>
                <w:trHeight w:val="60"/>
              </w:trPr>
              <w:tc>
                <w:tcPr>
                  <w:tcW w:w="7222" w:type="dxa"/>
                  <w:tcBorders>
                    <w:top w:val="single" w:sz="4" w:space="0" w:color="auto"/>
                    <w:left w:val="single" w:sz="6" w:space="0" w:color="auto"/>
                    <w:bottom w:val="single" w:sz="6" w:space="0" w:color="auto"/>
                    <w:right w:val="single" w:sz="6" w:space="0" w:color="auto"/>
                  </w:tcBorders>
                  <w:shd w:val="clear" w:color="auto" w:fill="auto"/>
                </w:tcPr>
                <w:p w14:paraId="292384AF" w14:textId="77777777" w:rsidR="00523C46" w:rsidRPr="00627734" w:rsidRDefault="00523C46" w:rsidP="00D7374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24"/>
                      <w:szCs w:val="24"/>
                      <w:lang w:val="kk-KZ"/>
                    </w:rPr>
                  </w:pPr>
                  <w:r w:rsidRPr="00627734">
                    <w:rPr>
                      <w:rFonts w:ascii="Times New Roman" w:hAnsi="Times New Roman" w:cs="Times New Roman"/>
                      <w:sz w:val="24"/>
                      <w:szCs w:val="24"/>
                    </w:rPr>
                    <w:t xml:space="preserve">Түрік (Қазақ) тілі – (Деңгей 2-А2, С1) </w:t>
                  </w:r>
                </w:p>
              </w:tc>
              <w:tc>
                <w:tcPr>
                  <w:tcW w:w="2409" w:type="dxa"/>
                  <w:tcBorders>
                    <w:top w:val="single" w:sz="4" w:space="0" w:color="auto"/>
                    <w:left w:val="single" w:sz="6" w:space="0" w:color="auto"/>
                    <w:bottom w:val="single" w:sz="6" w:space="0" w:color="auto"/>
                    <w:right w:val="single" w:sz="6" w:space="0" w:color="auto"/>
                  </w:tcBorders>
                  <w:shd w:val="clear" w:color="auto" w:fill="auto"/>
                </w:tcPr>
                <w:p w14:paraId="52A5EEB0" w14:textId="47FCCAA7" w:rsidR="00523C46" w:rsidRPr="00627734" w:rsidRDefault="00C22DFC" w:rsidP="00D7374E">
                  <w:pPr>
                    <w:spacing w:after="0" w:line="240" w:lineRule="auto"/>
                    <w:jc w:val="both"/>
                    <w:rPr>
                      <w:rFonts w:ascii="Times New Roman" w:hAnsi="Times New Roman" w:cs="Times New Roman"/>
                      <w:sz w:val="24"/>
                      <w:szCs w:val="24"/>
                      <w:lang w:val="kk-KZ"/>
                    </w:rPr>
                  </w:pPr>
                  <w:r w:rsidRPr="00627734">
                    <w:rPr>
                      <w:rFonts w:ascii="Times New Roman" w:hAnsi="Times New Roman" w:cs="Times New Roman"/>
                      <w:sz w:val="24"/>
                      <w:szCs w:val="24"/>
                      <w:lang w:val="kk-KZ"/>
                    </w:rPr>
                    <w:t xml:space="preserve">   </w:t>
                  </w:r>
                  <w:r w:rsidR="00523C46" w:rsidRPr="00627734">
                    <w:rPr>
                      <w:rFonts w:ascii="Times New Roman" w:hAnsi="Times New Roman" w:cs="Times New Roman"/>
                      <w:sz w:val="24"/>
                      <w:szCs w:val="24"/>
                      <w:lang w:val="kk-KZ"/>
                    </w:rPr>
                    <w:t>5</w:t>
                  </w:r>
                </w:p>
              </w:tc>
            </w:tr>
            <w:tr w:rsidR="00523C46" w:rsidRPr="000F3BEF" w14:paraId="6DC66277" w14:textId="77777777" w:rsidTr="00C22DFC">
              <w:trPr>
                <w:trHeight w:val="60"/>
              </w:trPr>
              <w:tc>
                <w:tcPr>
                  <w:tcW w:w="7222" w:type="dxa"/>
                  <w:tcBorders>
                    <w:top w:val="single" w:sz="6" w:space="0" w:color="auto"/>
                    <w:left w:val="single" w:sz="6" w:space="0" w:color="auto"/>
                    <w:bottom w:val="single" w:sz="6" w:space="0" w:color="auto"/>
                    <w:right w:val="single" w:sz="6" w:space="0" w:color="auto"/>
                  </w:tcBorders>
                  <w:shd w:val="clear" w:color="auto" w:fill="auto"/>
                  <w:hideMark/>
                </w:tcPr>
                <w:p w14:paraId="40FB212F" w14:textId="77777777" w:rsidR="00523C46" w:rsidRPr="00627734" w:rsidRDefault="00523C46" w:rsidP="00D7374E">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24"/>
                      <w:szCs w:val="24"/>
                      <w:lang w:val="kk-KZ" w:eastAsia="fi-FI"/>
                    </w:rPr>
                  </w:pPr>
                  <w:r w:rsidRPr="00627734">
                    <w:rPr>
                      <w:rFonts w:ascii="Times New Roman" w:eastAsia="Times New Roman" w:hAnsi="Times New Roman" w:cs="Times New Roman"/>
                      <w:sz w:val="24"/>
                      <w:szCs w:val="24"/>
                    </w:rPr>
                    <w:t>Ататүрік</w:t>
                  </w:r>
                  <w:r w:rsidRPr="00627734">
                    <w:rPr>
                      <w:rFonts w:ascii="Times New Roman" w:eastAsia="Times New Roman" w:hAnsi="Times New Roman" w:cs="Times New Roman"/>
                      <w:sz w:val="24"/>
                      <w:szCs w:val="24"/>
                      <w:lang w:val="kk-KZ"/>
                    </w:rPr>
                    <w:t xml:space="preserve"> </w:t>
                  </w:r>
                  <w:r w:rsidRPr="00627734">
                    <w:rPr>
                      <w:rFonts w:ascii="Times New Roman" w:eastAsia="Times New Roman" w:hAnsi="Times New Roman" w:cs="Times New Roman"/>
                      <w:sz w:val="24"/>
                      <w:szCs w:val="24"/>
                    </w:rPr>
                    <w:t>принциптері</w:t>
                  </w:r>
                </w:p>
              </w:tc>
              <w:tc>
                <w:tcPr>
                  <w:tcW w:w="2409" w:type="dxa"/>
                  <w:vMerge w:val="restart"/>
                  <w:tcBorders>
                    <w:top w:val="single" w:sz="6" w:space="0" w:color="auto"/>
                    <w:left w:val="single" w:sz="6" w:space="0" w:color="auto"/>
                    <w:right w:val="single" w:sz="6" w:space="0" w:color="auto"/>
                  </w:tcBorders>
                  <w:shd w:val="clear" w:color="auto" w:fill="auto"/>
                  <w:hideMark/>
                </w:tcPr>
                <w:p w14:paraId="7D34CDC1" w14:textId="47F7420F" w:rsidR="00523C46" w:rsidRPr="00627734" w:rsidRDefault="00C22DFC" w:rsidP="00D7374E">
                  <w:pPr>
                    <w:spacing w:after="0" w:line="240" w:lineRule="auto"/>
                    <w:jc w:val="both"/>
                    <w:rPr>
                      <w:rFonts w:ascii="Times New Roman" w:hAnsi="Times New Roman" w:cs="Times New Roman"/>
                      <w:sz w:val="24"/>
                      <w:szCs w:val="24"/>
                      <w:lang w:val="kk-KZ"/>
                    </w:rPr>
                  </w:pPr>
                  <w:r w:rsidRPr="00627734">
                    <w:rPr>
                      <w:rFonts w:ascii="Times New Roman" w:hAnsi="Times New Roman" w:cs="Times New Roman"/>
                      <w:sz w:val="24"/>
                      <w:szCs w:val="24"/>
                      <w:lang w:val="kk-KZ"/>
                    </w:rPr>
                    <w:t xml:space="preserve">   </w:t>
                  </w:r>
                  <w:r w:rsidR="00523C46" w:rsidRPr="00627734">
                    <w:rPr>
                      <w:rFonts w:ascii="Times New Roman" w:hAnsi="Times New Roman" w:cs="Times New Roman"/>
                      <w:sz w:val="24"/>
                      <w:szCs w:val="24"/>
                      <w:lang w:val="kk-KZ"/>
                    </w:rPr>
                    <w:t>3</w:t>
                  </w:r>
                </w:p>
              </w:tc>
            </w:tr>
            <w:tr w:rsidR="00523C46" w:rsidRPr="000F3BEF" w14:paraId="38ECE050" w14:textId="77777777" w:rsidTr="00C22DFC">
              <w:trPr>
                <w:trHeight w:val="60"/>
              </w:trPr>
              <w:tc>
                <w:tcPr>
                  <w:tcW w:w="7222" w:type="dxa"/>
                  <w:tcBorders>
                    <w:top w:val="single" w:sz="6" w:space="0" w:color="auto"/>
                    <w:left w:val="single" w:sz="6" w:space="0" w:color="auto"/>
                    <w:bottom w:val="single" w:sz="6" w:space="0" w:color="auto"/>
                    <w:right w:val="single" w:sz="6" w:space="0" w:color="auto"/>
                  </w:tcBorders>
                  <w:shd w:val="clear" w:color="auto" w:fill="auto"/>
                  <w:hideMark/>
                </w:tcPr>
                <w:p w14:paraId="6EBC6B16" w14:textId="77777777" w:rsidR="00523C46" w:rsidRPr="00627734" w:rsidRDefault="00523C46" w:rsidP="00D7374E">
                  <w:pPr>
                    <w:shd w:val="clear" w:color="auto" w:fill="FFFFFF"/>
                    <w:spacing w:after="0" w:line="240" w:lineRule="auto"/>
                    <w:ind w:hanging="2"/>
                    <w:jc w:val="both"/>
                    <w:rPr>
                      <w:rFonts w:ascii="Times New Roman" w:eastAsia="Times New Roman" w:hAnsi="Times New Roman" w:cs="Times New Roman"/>
                      <w:sz w:val="24"/>
                      <w:szCs w:val="24"/>
                      <w:lang w:val="ru-RU" w:eastAsia="fi-FI"/>
                    </w:rPr>
                  </w:pPr>
                  <w:r w:rsidRPr="00627734">
                    <w:rPr>
                      <w:rFonts w:ascii="Times New Roman" w:eastAsia="Times New Roman" w:hAnsi="Times New Roman" w:cs="Times New Roman"/>
                      <w:sz w:val="24"/>
                      <w:szCs w:val="24"/>
                    </w:rPr>
                    <w:t>Түркі</w:t>
                  </w:r>
                  <w:r w:rsidRPr="00627734">
                    <w:rPr>
                      <w:rFonts w:ascii="Times New Roman" w:eastAsia="Times New Roman" w:hAnsi="Times New Roman" w:cs="Times New Roman"/>
                      <w:sz w:val="24"/>
                      <w:szCs w:val="24"/>
                      <w:lang w:val="kk-KZ"/>
                    </w:rPr>
                    <w:t xml:space="preserve"> </w:t>
                  </w:r>
                  <w:r w:rsidRPr="00627734">
                    <w:rPr>
                      <w:rFonts w:ascii="Times New Roman" w:eastAsia="Times New Roman" w:hAnsi="Times New Roman" w:cs="Times New Roman"/>
                      <w:sz w:val="24"/>
                      <w:szCs w:val="24"/>
                    </w:rPr>
                    <w:t>мемлекеттер</w:t>
                  </w:r>
                  <w:r w:rsidRPr="00627734">
                    <w:rPr>
                      <w:rFonts w:ascii="Times New Roman" w:eastAsia="Times New Roman" w:hAnsi="Times New Roman" w:cs="Times New Roman"/>
                      <w:sz w:val="24"/>
                      <w:szCs w:val="24"/>
                      <w:lang w:val="kk-KZ"/>
                    </w:rPr>
                    <w:t xml:space="preserve"> </w:t>
                  </w:r>
                  <w:r w:rsidRPr="00627734">
                    <w:rPr>
                      <w:rFonts w:ascii="Times New Roman" w:eastAsia="Times New Roman" w:hAnsi="Times New Roman" w:cs="Times New Roman"/>
                      <w:sz w:val="24"/>
                      <w:szCs w:val="24"/>
                    </w:rPr>
                    <w:t>тарихы</w:t>
                  </w:r>
                </w:p>
              </w:tc>
              <w:tc>
                <w:tcPr>
                  <w:tcW w:w="2409" w:type="dxa"/>
                  <w:vMerge/>
                  <w:tcBorders>
                    <w:left w:val="single" w:sz="6" w:space="0" w:color="auto"/>
                    <w:bottom w:val="single" w:sz="6" w:space="0" w:color="auto"/>
                    <w:right w:val="single" w:sz="6" w:space="0" w:color="auto"/>
                  </w:tcBorders>
                  <w:shd w:val="clear" w:color="auto" w:fill="auto"/>
                  <w:hideMark/>
                </w:tcPr>
                <w:p w14:paraId="4D650E92" w14:textId="77777777" w:rsidR="00523C46" w:rsidRPr="00627734" w:rsidRDefault="00523C46" w:rsidP="00D7374E">
                  <w:pPr>
                    <w:spacing w:after="0" w:line="240" w:lineRule="auto"/>
                    <w:jc w:val="both"/>
                    <w:rPr>
                      <w:rFonts w:ascii="Times New Roman" w:hAnsi="Times New Roman" w:cs="Times New Roman"/>
                      <w:sz w:val="24"/>
                      <w:szCs w:val="24"/>
                      <w:lang w:val="kk-KZ"/>
                    </w:rPr>
                  </w:pPr>
                </w:p>
              </w:tc>
            </w:tr>
            <w:tr w:rsidR="00523C46" w:rsidRPr="000F3BEF" w14:paraId="52D8A1D7" w14:textId="77777777" w:rsidTr="00C22DFC">
              <w:trPr>
                <w:trHeight w:val="60"/>
              </w:trPr>
              <w:tc>
                <w:tcPr>
                  <w:tcW w:w="7222" w:type="dxa"/>
                  <w:tcBorders>
                    <w:top w:val="single" w:sz="6" w:space="0" w:color="auto"/>
                    <w:left w:val="single" w:sz="6" w:space="0" w:color="auto"/>
                    <w:bottom w:val="single" w:sz="6" w:space="0" w:color="auto"/>
                    <w:right w:val="single" w:sz="6" w:space="0" w:color="auto"/>
                  </w:tcBorders>
                  <w:shd w:val="clear" w:color="auto" w:fill="auto"/>
                  <w:hideMark/>
                </w:tcPr>
                <w:p w14:paraId="72663EC4" w14:textId="77777777" w:rsidR="00523C46" w:rsidRPr="00627734" w:rsidRDefault="00523C46" w:rsidP="00D7374E">
                  <w:pPr>
                    <w:pStyle w:val="a8"/>
                    <w:shd w:val="clear" w:color="auto" w:fill="FFFFFF"/>
                    <w:spacing w:before="0" w:beforeAutospacing="0" w:after="0" w:afterAutospacing="0"/>
                    <w:ind w:hanging="2"/>
                    <w:jc w:val="both"/>
                  </w:pPr>
                  <w:r w:rsidRPr="00627734">
                    <w:t>Ясауитану</w:t>
                  </w:r>
                </w:p>
              </w:tc>
              <w:tc>
                <w:tcPr>
                  <w:tcW w:w="2409" w:type="dxa"/>
                  <w:tcBorders>
                    <w:top w:val="single" w:sz="6" w:space="0" w:color="auto"/>
                    <w:left w:val="single" w:sz="6" w:space="0" w:color="auto"/>
                    <w:bottom w:val="single" w:sz="6" w:space="0" w:color="auto"/>
                    <w:right w:val="single" w:sz="6" w:space="0" w:color="auto"/>
                  </w:tcBorders>
                  <w:shd w:val="clear" w:color="auto" w:fill="auto"/>
                  <w:hideMark/>
                </w:tcPr>
                <w:p w14:paraId="5782E002" w14:textId="73AE07AC" w:rsidR="00523C46" w:rsidRPr="00627734" w:rsidRDefault="00C22DFC" w:rsidP="00D7374E">
                  <w:pPr>
                    <w:spacing w:after="0" w:line="240" w:lineRule="auto"/>
                    <w:jc w:val="both"/>
                    <w:rPr>
                      <w:rFonts w:ascii="Times New Roman" w:hAnsi="Times New Roman" w:cs="Times New Roman"/>
                      <w:sz w:val="24"/>
                      <w:szCs w:val="24"/>
                      <w:lang w:val="kk-KZ"/>
                    </w:rPr>
                  </w:pPr>
                  <w:r w:rsidRPr="00627734">
                    <w:rPr>
                      <w:rFonts w:ascii="Times New Roman" w:hAnsi="Times New Roman" w:cs="Times New Roman"/>
                      <w:sz w:val="24"/>
                      <w:szCs w:val="24"/>
                      <w:lang w:val="kk-KZ"/>
                    </w:rPr>
                    <w:t xml:space="preserve">   </w:t>
                  </w:r>
                  <w:r w:rsidR="00523C46" w:rsidRPr="00627734">
                    <w:rPr>
                      <w:rFonts w:ascii="Times New Roman" w:hAnsi="Times New Roman" w:cs="Times New Roman"/>
                      <w:sz w:val="24"/>
                      <w:szCs w:val="24"/>
                      <w:lang w:val="kk-KZ"/>
                    </w:rPr>
                    <w:t>3</w:t>
                  </w:r>
                </w:p>
              </w:tc>
            </w:tr>
            <w:tr w:rsidR="00523C46" w:rsidRPr="000F3BEF" w14:paraId="038E2E3E" w14:textId="77777777" w:rsidTr="00C22DFC">
              <w:trPr>
                <w:trHeight w:val="60"/>
              </w:trPr>
              <w:tc>
                <w:tcPr>
                  <w:tcW w:w="7222" w:type="dxa"/>
                  <w:tcBorders>
                    <w:top w:val="single" w:sz="6" w:space="0" w:color="auto"/>
                    <w:left w:val="single" w:sz="6" w:space="0" w:color="auto"/>
                    <w:bottom w:val="single" w:sz="6" w:space="0" w:color="auto"/>
                    <w:right w:val="single" w:sz="6" w:space="0" w:color="auto"/>
                  </w:tcBorders>
                  <w:shd w:val="clear" w:color="auto" w:fill="D9D9D9"/>
                  <w:hideMark/>
                </w:tcPr>
                <w:p w14:paraId="5BC58B46" w14:textId="77777777" w:rsidR="00523C46" w:rsidRPr="000F3BEF" w:rsidRDefault="00523C46" w:rsidP="00D7374E">
                  <w:pPr>
                    <w:spacing w:after="0" w:line="240" w:lineRule="auto"/>
                    <w:jc w:val="both"/>
                    <w:textAlignment w:val="baseline"/>
                    <w:rPr>
                      <w:rFonts w:ascii="Times New Roman" w:eastAsia="Times New Roman" w:hAnsi="Times New Roman" w:cs="Times New Roman"/>
                      <w:sz w:val="24"/>
                      <w:szCs w:val="24"/>
                      <w:lang w:val="kk-KZ" w:eastAsia="fi-FI"/>
                    </w:rPr>
                  </w:pPr>
                  <w:r w:rsidRPr="000F3BEF">
                    <w:rPr>
                      <w:rFonts w:ascii="Times New Roman" w:eastAsia="Times New Roman" w:hAnsi="Times New Roman" w:cs="Times New Roman"/>
                      <w:b/>
                      <w:bCs/>
                      <w:sz w:val="24"/>
                      <w:szCs w:val="24"/>
                      <w:lang w:val="kk-KZ" w:eastAsia="fi-FI"/>
                    </w:rPr>
                    <w:t>Жалпы академиялық кредит саны</w:t>
                  </w:r>
                </w:p>
              </w:tc>
              <w:tc>
                <w:tcPr>
                  <w:tcW w:w="2409" w:type="dxa"/>
                  <w:tcBorders>
                    <w:top w:val="single" w:sz="6" w:space="0" w:color="auto"/>
                    <w:left w:val="single" w:sz="6" w:space="0" w:color="auto"/>
                    <w:bottom w:val="single" w:sz="6" w:space="0" w:color="auto"/>
                    <w:right w:val="single" w:sz="6" w:space="0" w:color="auto"/>
                  </w:tcBorders>
                  <w:shd w:val="clear" w:color="auto" w:fill="D9D9D9"/>
                  <w:hideMark/>
                </w:tcPr>
                <w:p w14:paraId="447CD1EC" w14:textId="76694399" w:rsidR="00523C46" w:rsidRPr="000F3BEF" w:rsidRDefault="00C22DFC" w:rsidP="00D7374E">
                  <w:pPr>
                    <w:spacing w:after="0" w:line="240" w:lineRule="auto"/>
                    <w:jc w:val="both"/>
                    <w:textAlignment w:val="baseline"/>
                    <w:rPr>
                      <w:rFonts w:ascii="Times New Roman" w:eastAsia="Times New Roman" w:hAnsi="Times New Roman" w:cs="Times New Roman"/>
                      <w:sz w:val="24"/>
                      <w:szCs w:val="24"/>
                      <w:lang w:val="kk-KZ" w:eastAsia="fi-FI"/>
                    </w:rPr>
                  </w:pPr>
                  <w:r>
                    <w:rPr>
                      <w:rFonts w:ascii="Times New Roman" w:eastAsia="Times New Roman" w:hAnsi="Times New Roman" w:cs="Times New Roman"/>
                      <w:b/>
                      <w:bCs/>
                      <w:sz w:val="24"/>
                      <w:szCs w:val="24"/>
                      <w:lang w:val="kk-KZ" w:eastAsia="fi-FI"/>
                    </w:rPr>
                    <w:t xml:space="preserve">   </w:t>
                  </w:r>
                  <w:r w:rsidR="00523C46" w:rsidRPr="000F3BEF">
                    <w:rPr>
                      <w:rFonts w:ascii="Times New Roman" w:eastAsia="Times New Roman" w:hAnsi="Times New Roman" w:cs="Times New Roman"/>
                      <w:b/>
                      <w:bCs/>
                      <w:sz w:val="24"/>
                      <w:szCs w:val="24"/>
                      <w:lang w:val="kk-KZ" w:eastAsia="fi-FI"/>
                    </w:rPr>
                    <w:t>60</w:t>
                  </w:r>
                </w:p>
              </w:tc>
            </w:tr>
          </w:tbl>
          <w:p w14:paraId="27D8C869" w14:textId="77777777" w:rsidR="008C1BB2" w:rsidRDefault="008C1BB2" w:rsidP="001C636C">
            <w:pPr>
              <w:pStyle w:val="paragraph"/>
              <w:spacing w:before="0" w:beforeAutospacing="0" w:after="120" w:afterAutospacing="0"/>
              <w:textAlignment w:val="baseline"/>
              <w:rPr>
                <w:noProof/>
                <w:lang w:val="kk-KZ"/>
              </w:rPr>
            </w:pPr>
          </w:p>
          <w:tbl>
            <w:tblPr>
              <w:tblStyle w:val="a5"/>
              <w:tblW w:w="9634" w:type="dxa"/>
              <w:tblLayout w:type="fixed"/>
              <w:tblLook w:val="04A0" w:firstRow="1" w:lastRow="0" w:firstColumn="1" w:lastColumn="0" w:noHBand="0" w:noVBand="1"/>
            </w:tblPr>
            <w:tblGrid>
              <w:gridCol w:w="1725"/>
              <w:gridCol w:w="7909"/>
            </w:tblGrid>
            <w:tr w:rsidR="00454487" w:rsidRPr="000F3BEF" w14:paraId="6D9C329F" w14:textId="77777777" w:rsidTr="00454487">
              <w:trPr>
                <w:trHeight w:val="50"/>
              </w:trPr>
              <w:tc>
                <w:tcPr>
                  <w:tcW w:w="1725" w:type="dxa"/>
                </w:tcPr>
                <w:p w14:paraId="2E8E076E" w14:textId="77777777" w:rsidR="00454487" w:rsidRPr="000F3BEF" w:rsidRDefault="00454487" w:rsidP="005A3BA9">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Курс атауы</w:t>
                  </w:r>
                </w:p>
              </w:tc>
              <w:tc>
                <w:tcPr>
                  <w:tcW w:w="7909" w:type="dxa"/>
                </w:tcPr>
                <w:p w14:paraId="19BFC95A" w14:textId="77777777" w:rsidR="00454487" w:rsidRPr="000F3BEF" w:rsidRDefault="00454487" w:rsidP="005A3BA9">
                  <w:pPr>
                    <w:jc w:val="both"/>
                    <w:rPr>
                      <w:rFonts w:ascii="Times New Roman" w:hAnsi="Times New Roman" w:cs="Times New Roman"/>
                      <w:b/>
                      <w:sz w:val="24"/>
                      <w:szCs w:val="24"/>
                      <w:lang w:val="kk-KZ"/>
                    </w:rPr>
                  </w:pPr>
                  <w:r w:rsidRPr="00627734">
                    <w:rPr>
                      <w:rFonts w:ascii="Times New Roman" w:eastAsia="Times New Roman" w:hAnsi="Times New Roman" w:cs="Times New Roman"/>
                      <w:b/>
                      <w:sz w:val="24"/>
                      <w:szCs w:val="24"/>
                    </w:rPr>
                    <w:t>Түрік (Қазақ) тілі – (Деңгей 1-А1,В2)</w:t>
                  </w:r>
                </w:p>
              </w:tc>
            </w:tr>
            <w:tr w:rsidR="00454487" w:rsidRPr="000F3BEF" w14:paraId="76E5FE90" w14:textId="77777777" w:rsidTr="00454487">
              <w:trPr>
                <w:trHeight w:val="50"/>
              </w:trPr>
              <w:tc>
                <w:tcPr>
                  <w:tcW w:w="1725" w:type="dxa"/>
                </w:tcPr>
                <w:p w14:paraId="1C4EEF0E" w14:textId="77777777" w:rsidR="00454487" w:rsidRPr="000F3BEF" w:rsidRDefault="00454487" w:rsidP="005A3BA9">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Компонент</w:t>
                  </w:r>
                </w:p>
              </w:tc>
              <w:tc>
                <w:tcPr>
                  <w:tcW w:w="7909" w:type="dxa"/>
                </w:tcPr>
                <w:p w14:paraId="1B35B824" w14:textId="77777777" w:rsidR="00454487" w:rsidRPr="000F3BEF" w:rsidRDefault="00454487" w:rsidP="005A3BA9">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ЖОО ком</w:t>
                  </w:r>
                  <w:r w:rsidRPr="000F3BEF">
                    <w:rPr>
                      <w:rFonts w:ascii="Times New Roman" w:hAnsi="Times New Roman" w:cs="Times New Roman"/>
                      <w:sz w:val="24"/>
                      <w:szCs w:val="24"/>
                      <w:lang w:val="kk-KZ"/>
                    </w:rPr>
                    <w:cr/>
                    <w:t>онент</w:t>
                  </w:r>
                </w:p>
              </w:tc>
            </w:tr>
            <w:tr w:rsidR="00454487" w:rsidRPr="000F3BEF" w14:paraId="2265543D" w14:textId="77777777" w:rsidTr="00454487">
              <w:trPr>
                <w:trHeight w:val="50"/>
              </w:trPr>
              <w:tc>
                <w:tcPr>
                  <w:tcW w:w="1725" w:type="dxa"/>
                </w:tcPr>
                <w:p w14:paraId="7063D112" w14:textId="77777777" w:rsidR="00454487" w:rsidRPr="000F3BEF" w:rsidRDefault="00454487" w:rsidP="005A3BA9">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 xml:space="preserve">Цикл </w:t>
                  </w:r>
                </w:p>
              </w:tc>
              <w:tc>
                <w:tcPr>
                  <w:tcW w:w="7909" w:type="dxa"/>
                  <w:shd w:val="clear" w:color="auto" w:fill="auto"/>
                </w:tcPr>
                <w:p w14:paraId="40589BFF" w14:textId="15305B10" w:rsidR="00454487" w:rsidRPr="000F3BEF" w:rsidRDefault="00454487" w:rsidP="006E40D8">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Б</w:t>
                  </w:r>
                  <w:r w:rsidR="006E40D8">
                    <w:rPr>
                      <w:rFonts w:ascii="Times New Roman" w:hAnsi="Times New Roman" w:cs="Times New Roman"/>
                      <w:sz w:val="24"/>
                      <w:szCs w:val="24"/>
                      <w:lang w:val="kk-KZ"/>
                    </w:rPr>
                    <w:t>ейіндеуші</w:t>
                  </w:r>
                  <w:r w:rsidRPr="000F3BEF">
                    <w:rPr>
                      <w:rFonts w:ascii="Times New Roman" w:hAnsi="Times New Roman" w:cs="Times New Roman"/>
                      <w:sz w:val="24"/>
                      <w:szCs w:val="24"/>
                      <w:lang w:val="kk-KZ"/>
                    </w:rPr>
                    <w:t xml:space="preserve"> пәндер</w:t>
                  </w:r>
                </w:p>
              </w:tc>
            </w:tr>
            <w:tr w:rsidR="00454487" w:rsidRPr="000F3BEF" w14:paraId="2F966A92" w14:textId="77777777" w:rsidTr="00454487">
              <w:trPr>
                <w:trHeight w:val="332"/>
              </w:trPr>
              <w:tc>
                <w:tcPr>
                  <w:tcW w:w="1725" w:type="dxa"/>
                </w:tcPr>
                <w:p w14:paraId="245D7065" w14:textId="77777777" w:rsidR="00454487" w:rsidRPr="000F3BEF" w:rsidRDefault="00454487" w:rsidP="005A3BA9">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Модуль</w:t>
                  </w:r>
                </w:p>
              </w:tc>
              <w:tc>
                <w:tcPr>
                  <w:tcW w:w="7909" w:type="dxa"/>
                </w:tcPr>
                <w:p w14:paraId="2FAD8A11" w14:textId="77777777" w:rsidR="00454487" w:rsidRPr="000F3BEF" w:rsidRDefault="00454487" w:rsidP="005A3BA9">
                  <w:pPr>
                    <w:jc w:val="both"/>
                    <w:rPr>
                      <w:rFonts w:ascii="Times New Roman" w:hAnsi="Times New Roman" w:cs="Times New Roman"/>
                      <w:sz w:val="24"/>
                      <w:szCs w:val="24"/>
                      <w:lang w:val="kk-KZ"/>
                    </w:rPr>
                  </w:pPr>
                  <w:r w:rsidRPr="00C22DFC">
                    <w:rPr>
                      <w:rFonts w:ascii="Times New Roman" w:eastAsia="Times New Roman" w:hAnsi="Times New Roman" w:cs="Times New Roman"/>
                      <w:b/>
                      <w:sz w:val="24"/>
                      <w:szCs w:val="24"/>
                      <w:lang w:val="kk-KZ"/>
                    </w:rPr>
                    <w:t>Түркі дүниесі</w:t>
                  </w:r>
                  <w:r w:rsidRPr="000F3BEF">
                    <w:rPr>
                      <w:rFonts w:ascii="Times New Roman" w:eastAsia="Times New Roman" w:hAnsi="Times New Roman" w:cs="Times New Roman"/>
                      <w:sz w:val="24"/>
                      <w:szCs w:val="24"/>
                      <w:lang w:val="kk-KZ" w:eastAsia="fi-FI"/>
                    </w:rPr>
                    <w:t>, барлығы 16 академиялық кредит</w:t>
                  </w:r>
                </w:p>
              </w:tc>
            </w:tr>
            <w:tr w:rsidR="00454487" w:rsidRPr="000F3BEF" w14:paraId="1985E3FE" w14:textId="77777777" w:rsidTr="00454487">
              <w:trPr>
                <w:trHeight w:val="319"/>
              </w:trPr>
              <w:tc>
                <w:tcPr>
                  <w:tcW w:w="1725" w:type="dxa"/>
                </w:tcPr>
                <w:p w14:paraId="388325F3" w14:textId="77777777" w:rsidR="00454487" w:rsidRPr="000F3BEF" w:rsidRDefault="00454487" w:rsidP="005A3BA9">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Академиялық кредит</w:t>
                  </w:r>
                </w:p>
              </w:tc>
              <w:tc>
                <w:tcPr>
                  <w:tcW w:w="7909" w:type="dxa"/>
                </w:tcPr>
                <w:p w14:paraId="1A53BCFD" w14:textId="77777777" w:rsidR="00454487" w:rsidRPr="000F3BEF" w:rsidRDefault="00454487" w:rsidP="005A3BA9">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5</w:t>
                  </w:r>
                </w:p>
              </w:tc>
            </w:tr>
            <w:tr w:rsidR="00454487" w:rsidRPr="00180883" w14:paraId="3D40E865" w14:textId="77777777" w:rsidTr="00454487">
              <w:trPr>
                <w:trHeight w:val="2224"/>
              </w:trPr>
              <w:tc>
                <w:tcPr>
                  <w:tcW w:w="1725" w:type="dxa"/>
                  <w:vMerge w:val="restart"/>
                </w:tcPr>
                <w:p w14:paraId="408855F3" w14:textId="77777777" w:rsidR="00454487" w:rsidRPr="000F3BEF" w:rsidRDefault="00454487" w:rsidP="005A3BA9">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lastRenderedPageBreak/>
                    <w:t xml:space="preserve">Курс/құзыреттілік сипаты </w:t>
                  </w:r>
                </w:p>
              </w:tc>
              <w:tc>
                <w:tcPr>
                  <w:tcW w:w="7909" w:type="dxa"/>
                </w:tcPr>
                <w:p w14:paraId="49561A7A" w14:textId="77777777" w:rsidR="00454487" w:rsidRPr="000F3BEF" w:rsidRDefault="00454487" w:rsidP="005A3BA9">
                  <w:pPr>
                    <w:jc w:val="both"/>
                    <w:rPr>
                      <w:rFonts w:ascii="Times New Roman" w:hAnsi="Times New Roman" w:cs="Times New Roman"/>
                      <w:sz w:val="24"/>
                      <w:szCs w:val="24"/>
                      <w:lang w:val="kk-KZ"/>
                    </w:rPr>
                  </w:pPr>
                  <w:r w:rsidRPr="00C22DFC">
                    <w:rPr>
                      <w:rFonts w:ascii="Times New Roman" w:hAnsi="Times New Roman" w:cs="Times New Roman"/>
                      <w:sz w:val="24"/>
                      <w:szCs w:val="24"/>
                      <w:lang w:val="kk-KZ"/>
                    </w:rPr>
                    <w:t>Бұл курс міндетті құзыреттіліктің келесі салаларын дамытуға бағытталған:</w:t>
                  </w:r>
                </w:p>
                <w:p w14:paraId="074293F0" w14:textId="77777777" w:rsidR="00454487" w:rsidRPr="000F3BEF" w:rsidRDefault="00454487" w:rsidP="005A3BA9">
                  <w:pPr>
                    <w:jc w:val="both"/>
                    <w:rPr>
                      <w:rFonts w:ascii="Times New Roman" w:hAnsi="Times New Roman" w:cs="Times New Roman"/>
                      <w:sz w:val="24"/>
                      <w:szCs w:val="24"/>
                      <w:lang w:val="kk-KZ"/>
                    </w:rPr>
                  </w:pPr>
                </w:p>
                <w:p w14:paraId="20321AF5" w14:textId="61BD5452" w:rsidR="00454487" w:rsidRPr="000F3BEF" w:rsidRDefault="0029358C" w:rsidP="005A3BA9">
                  <w:pPr>
                    <w:shd w:val="clear" w:color="auto" w:fill="FFFFFF"/>
                    <w:jc w:val="both"/>
                    <w:rPr>
                      <w:rFonts w:ascii="Times New Roman" w:hAnsi="Times New Roman" w:cs="Times New Roman"/>
                      <w:sz w:val="24"/>
                      <w:szCs w:val="24"/>
                      <w:highlight w:val="yellow"/>
                      <w:lang w:val="kk-KZ"/>
                    </w:rPr>
                  </w:pPr>
                  <w:r w:rsidRPr="0029358C">
                    <w:rPr>
                      <w:rFonts w:ascii="Times New Roman" w:eastAsia="Times New Roman" w:hAnsi="Times New Roman" w:cs="Times New Roman"/>
                      <w:color w:val="000000" w:themeColor="text1"/>
                      <w:sz w:val="24"/>
                      <w:szCs w:val="24"/>
                    </w:rPr>
                    <w:t>Бұл курс түрік тілінің бастапқы деңгейін оқуға арналған, "Шет тілін меңгерудің жалпы еуропалық құзыреттеріне" сәйкес студенттердің А1 деңгейінде практикалық дағдыларын қалыптастырады. Курс студенттердің мәдениетаралық және коммуникативтік қарым-қатынасқа дайындығы мен қабілетін дамытуға бағытталған. Пәнді оқу нәтижесінде студент нақты мәселелерді шешуге бағытталған таныс күнделікті сөздер мен қарапайым сөз тіркестерін түсінеді және қолданады.</w:t>
                  </w:r>
                </w:p>
              </w:tc>
            </w:tr>
            <w:tr w:rsidR="00454487" w:rsidRPr="00180883" w14:paraId="3E78723E" w14:textId="77777777" w:rsidTr="00454487">
              <w:trPr>
                <w:trHeight w:val="1406"/>
              </w:trPr>
              <w:tc>
                <w:tcPr>
                  <w:tcW w:w="1725" w:type="dxa"/>
                  <w:vMerge/>
                  <w:tcBorders>
                    <w:bottom w:val="single" w:sz="4" w:space="0" w:color="auto"/>
                  </w:tcBorders>
                </w:tcPr>
                <w:p w14:paraId="7E2037CA" w14:textId="77777777" w:rsidR="00454487" w:rsidRPr="000F3BEF" w:rsidRDefault="00454487" w:rsidP="005A3BA9">
                  <w:pPr>
                    <w:jc w:val="both"/>
                    <w:rPr>
                      <w:rFonts w:ascii="Times New Roman" w:hAnsi="Times New Roman" w:cs="Times New Roman"/>
                      <w:sz w:val="24"/>
                      <w:szCs w:val="24"/>
                      <w:lang w:val="kk-KZ"/>
                    </w:rPr>
                  </w:pPr>
                </w:p>
              </w:tc>
              <w:tc>
                <w:tcPr>
                  <w:tcW w:w="7909" w:type="dxa"/>
                  <w:tcBorders>
                    <w:bottom w:val="single" w:sz="4" w:space="0" w:color="auto"/>
                  </w:tcBorders>
                </w:tcPr>
                <w:p w14:paraId="35093D11" w14:textId="77777777" w:rsidR="00454487" w:rsidRPr="000F3BEF" w:rsidRDefault="00454487" w:rsidP="005A3BA9">
                  <w:pPr>
                    <w:jc w:val="both"/>
                    <w:rPr>
                      <w:rFonts w:ascii="Times New Roman" w:hAnsi="Times New Roman" w:cs="Times New Roman"/>
                      <w:sz w:val="24"/>
                      <w:szCs w:val="24"/>
                      <w:highlight w:val="yellow"/>
                      <w:lang w:val="kk-KZ"/>
                    </w:rPr>
                  </w:pPr>
                  <w:r w:rsidRPr="000F3BEF">
                    <w:rPr>
                      <w:rFonts w:ascii="Times New Roman" w:hAnsi="Times New Roman" w:cs="Times New Roman"/>
                      <w:sz w:val="24"/>
                      <w:szCs w:val="24"/>
                      <w:lang w:val="kk-KZ"/>
                    </w:rPr>
                    <w:t>Пән академиялық B2 деңгейіндегі түрік тілінің негізгі стандартын үйренуге арналған. Курс техникалық (мамандандырылған) тақырыптарды қоса алғанда, түрік тіліндегі нақты және дерексіз тақырыптар бойынша күрделі мәтіндерді ұсынады. Пәнді оқу нәтижесінде студент әртүрлі академиялық, ғылыми тақырыптар бойынша түсінікті, егжей-тегжейлі мәтін құра алады, көзқарасты түсіндіре алады, тақырып бойынша әртүрлі көзқарастарды қолдай алады және оларға қарсы дәлелдер келтіре алады.</w:t>
                  </w:r>
                </w:p>
              </w:tc>
            </w:tr>
            <w:tr w:rsidR="00454487" w:rsidRPr="00180883" w14:paraId="4CF8737A" w14:textId="77777777" w:rsidTr="00454487">
              <w:trPr>
                <w:trHeight w:val="982"/>
              </w:trPr>
              <w:tc>
                <w:tcPr>
                  <w:tcW w:w="1725" w:type="dxa"/>
                </w:tcPr>
                <w:p w14:paraId="2DC38FCA" w14:textId="77777777" w:rsidR="00454487" w:rsidRPr="000F3BEF" w:rsidRDefault="00454487" w:rsidP="005A3BA9">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Оқу нәтижелері</w:t>
                  </w:r>
                </w:p>
              </w:tc>
              <w:tc>
                <w:tcPr>
                  <w:tcW w:w="7909" w:type="dxa"/>
                </w:tcPr>
                <w:p w14:paraId="426FF500" w14:textId="77777777" w:rsidR="00454487" w:rsidRPr="000F3BEF" w:rsidRDefault="00454487" w:rsidP="005A3BA9">
                  <w:pPr>
                    <w:jc w:val="both"/>
                    <w:rPr>
                      <w:rFonts w:ascii="Times New Roman" w:hAnsi="Times New Roman" w:cs="Times New Roman"/>
                      <w:sz w:val="24"/>
                      <w:szCs w:val="24"/>
                      <w:lang w:val="kk-KZ"/>
                    </w:rPr>
                  </w:pPr>
                  <w:r w:rsidRPr="000F3BEF">
                    <w:rPr>
                      <w:rFonts w:ascii="Times New Roman" w:hAnsi="Times New Roman" w:cs="Times New Roman"/>
                      <w:b/>
                      <w:bCs/>
                      <w:sz w:val="24"/>
                      <w:szCs w:val="24"/>
                      <w:lang w:val="kk-KZ"/>
                    </w:rPr>
                    <w:t>Құзыреттілікті меңгерген болашақ мұғалімдер:</w:t>
                  </w:r>
                  <w:r w:rsidRPr="000F3BEF">
                    <w:rPr>
                      <w:rFonts w:ascii="Times New Roman" w:hAnsi="Times New Roman" w:cs="Times New Roman"/>
                      <w:sz w:val="24"/>
                      <w:szCs w:val="24"/>
                      <w:lang w:val="kk-KZ"/>
                    </w:rPr>
                    <w:t xml:space="preserve"> </w:t>
                  </w:r>
                </w:p>
                <w:p w14:paraId="5C16D8D1" w14:textId="77777777" w:rsidR="00454487" w:rsidRPr="000F3BEF" w:rsidRDefault="00454487" w:rsidP="005A3BA9">
                  <w:pPr>
                    <w:jc w:val="both"/>
                    <w:rPr>
                      <w:rFonts w:ascii="Times New Roman" w:hAnsi="Times New Roman" w:cs="Times New Roman"/>
                      <w:sz w:val="24"/>
                      <w:szCs w:val="24"/>
                      <w:lang w:val="kk-KZ"/>
                    </w:rPr>
                  </w:pPr>
                </w:p>
                <w:p w14:paraId="73889F44" w14:textId="77777777" w:rsidR="00454487" w:rsidRPr="000F3BEF" w:rsidRDefault="00454487" w:rsidP="005A3BA9">
                  <w:pPr>
                    <w:jc w:val="both"/>
                    <w:rPr>
                      <w:rFonts w:ascii="Times New Roman" w:hAnsi="Times New Roman" w:cs="Times New Roman"/>
                      <w:bCs/>
                      <w:sz w:val="24"/>
                      <w:szCs w:val="24"/>
                      <w:lang w:val="kk-KZ"/>
                    </w:rPr>
                  </w:pPr>
                  <w:r w:rsidRPr="000F3BEF">
                    <w:rPr>
                      <w:rFonts w:ascii="Times New Roman" w:eastAsia="Times New Roman" w:hAnsi="Times New Roman" w:cs="Times New Roman"/>
                      <w:color w:val="000000" w:themeColor="text1"/>
                      <w:sz w:val="24"/>
                      <w:szCs w:val="24"/>
                      <w:lang w:val="kk-KZ"/>
                    </w:rPr>
                    <w:t xml:space="preserve">Студенттер А1 деңгейінде </w:t>
                  </w:r>
                  <w:r w:rsidRPr="000F3BEF">
                    <w:rPr>
                      <w:rFonts w:ascii="Times New Roman" w:hAnsi="Times New Roman" w:cs="Times New Roman"/>
                      <w:sz w:val="24"/>
                      <w:szCs w:val="24"/>
                      <w:lang w:val="kk-KZ"/>
                    </w:rPr>
                    <w:t>н</w:t>
                  </w:r>
                  <w:r w:rsidRPr="000F3BEF">
                    <w:rPr>
                      <w:rFonts w:ascii="Times New Roman" w:hAnsi="Times New Roman" w:cs="Times New Roman"/>
                      <w:bCs/>
                      <w:sz w:val="24"/>
                      <w:szCs w:val="24"/>
                      <w:lang w:val="kk-KZ"/>
                    </w:rPr>
                    <w:t>егізделген мәліметтерді пайдалана отырып, шақ категорияларын пайдала отырып, шет тілінде жеткізе алады;тілдік такырыптар шеңберінде және сөздерді грамматикалык тұрғыдан дұрыс кұрастыру арқылы, лексикалык талаптарга сүйене отырып, интонациямен дұрыс сөйлей алады.стилистикалык ерекшеліктерді назарға ала отырып, шет тілінін даму зандылықтарын аныктайды:әлеуметтік сипаттағы мәтіндерде оқиғалардың себептері мен салдарын лингвистикалык тұрғыдан сипаттайды жэне талдайды;осы деңгейде негізделген жеткілікті тіллік кұралдармен тілдік материалдарды дәлелді қолданады:катесіз сейлеумен катар жіберілген қателерді дер кезінде және өз бетінше түзетеді.</w:t>
                  </w:r>
                </w:p>
                <w:p w14:paraId="5B52EFA2" w14:textId="77777777" w:rsidR="00454487" w:rsidRPr="000F3BEF" w:rsidRDefault="00454487" w:rsidP="005A3BA9">
                  <w:pPr>
                    <w:jc w:val="both"/>
                    <w:rPr>
                      <w:rFonts w:ascii="Times New Roman" w:hAnsi="Times New Roman" w:cs="Times New Roman"/>
                      <w:bCs/>
                      <w:sz w:val="24"/>
                      <w:szCs w:val="24"/>
                      <w:lang w:val="kk-KZ"/>
                    </w:rPr>
                  </w:pPr>
                </w:p>
                <w:p w14:paraId="17C0047A" w14:textId="77777777" w:rsidR="00454487" w:rsidRPr="000F3BEF" w:rsidRDefault="00454487" w:rsidP="005A3BA9">
                  <w:pPr>
                    <w:jc w:val="both"/>
                    <w:rPr>
                      <w:rFonts w:ascii="Times New Roman" w:hAnsi="Times New Roman" w:cs="Times New Roman"/>
                      <w:bCs/>
                      <w:sz w:val="24"/>
                      <w:szCs w:val="24"/>
                      <w:lang w:val="kk-KZ"/>
                    </w:rPr>
                  </w:pPr>
                  <w:r w:rsidRPr="000F3BEF">
                    <w:rPr>
                      <w:rFonts w:ascii="Times New Roman" w:eastAsia="Times New Roman" w:hAnsi="Times New Roman" w:cs="Times New Roman"/>
                      <w:color w:val="000000" w:themeColor="text1"/>
                      <w:sz w:val="24"/>
                      <w:szCs w:val="24"/>
                      <w:lang w:val="kk-KZ"/>
                    </w:rPr>
                    <w:t xml:space="preserve">Студенттер В2 деңгейінде </w:t>
                  </w:r>
                  <w:r w:rsidRPr="000F3BEF">
                    <w:rPr>
                      <w:rFonts w:ascii="Times New Roman" w:hAnsi="Times New Roman" w:cs="Times New Roman"/>
                      <w:bCs/>
                      <w:sz w:val="24"/>
                      <w:szCs w:val="24"/>
                      <w:lang w:val="kk-KZ"/>
                    </w:rPr>
                    <w:t>негізделген мәліметтерді пайдаланып, шақ категорияларын колдана отырып шет тілінде жеткізеді.Тілдік такырыптар шеңберінде және сөздерді грамматикалық тұрғыдан дұрыс меңгереді, лексикалык талаптарға сүйене отырыл, интонациямен дұрыс сөйлейді;</w:t>
                  </w:r>
                </w:p>
                <w:p w14:paraId="3C788201" w14:textId="77777777" w:rsidR="00454487" w:rsidRPr="000F3BEF" w:rsidRDefault="00454487" w:rsidP="005A3BA9">
                  <w:pPr>
                    <w:jc w:val="both"/>
                    <w:rPr>
                      <w:rFonts w:ascii="Times New Roman" w:hAnsi="Times New Roman" w:cs="Times New Roman"/>
                      <w:bCs/>
                      <w:sz w:val="24"/>
                      <w:szCs w:val="24"/>
                      <w:lang w:val="kk-KZ"/>
                    </w:rPr>
                  </w:pPr>
                  <w:r w:rsidRPr="000F3BEF">
                    <w:rPr>
                      <w:rFonts w:ascii="Times New Roman" w:hAnsi="Times New Roman" w:cs="Times New Roman"/>
                      <w:bCs/>
                      <w:sz w:val="24"/>
                      <w:szCs w:val="24"/>
                      <w:lang w:val="kk-KZ"/>
                    </w:rPr>
                    <w:t>Әлеуметтік сипаттары мәтіндерде оқиғалардың себептері мен салдарын аныктайды;</w:t>
                  </w:r>
                </w:p>
                <w:p w14:paraId="7620375A" w14:textId="77777777" w:rsidR="00454487" w:rsidRPr="00A46791" w:rsidRDefault="00454487" w:rsidP="005A3BA9">
                  <w:pPr>
                    <w:jc w:val="both"/>
                    <w:rPr>
                      <w:rFonts w:ascii="Times New Roman" w:hAnsi="Times New Roman" w:cs="Times New Roman"/>
                      <w:bCs/>
                      <w:sz w:val="24"/>
                      <w:szCs w:val="24"/>
                      <w:lang w:val="kk-KZ"/>
                    </w:rPr>
                  </w:pPr>
                  <w:r w:rsidRPr="000F3BEF">
                    <w:rPr>
                      <w:rFonts w:ascii="Times New Roman" w:hAnsi="Times New Roman" w:cs="Times New Roman"/>
                      <w:bCs/>
                      <w:sz w:val="24"/>
                      <w:szCs w:val="24"/>
                      <w:lang w:val="kk-KZ"/>
                    </w:rPr>
                    <w:t>Осы деңгейде негізделген жеткілікті тілдік кұралдар мен тілдік материалдарды дәлелді колданады; катесіз сөйлейді, жіберілген кателерді өз бетінше түзетеді.</w:t>
                  </w:r>
                </w:p>
              </w:tc>
            </w:tr>
          </w:tbl>
          <w:p w14:paraId="551F7A37" w14:textId="77777777" w:rsidR="00454487" w:rsidRDefault="00454487" w:rsidP="001C636C">
            <w:pPr>
              <w:pStyle w:val="paragraph"/>
              <w:spacing w:before="0" w:beforeAutospacing="0" w:after="120" w:afterAutospacing="0"/>
              <w:textAlignment w:val="baseline"/>
              <w:rPr>
                <w:noProof/>
                <w:lang w:val="kk-KZ"/>
              </w:rPr>
            </w:pPr>
          </w:p>
          <w:tbl>
            <w:tblPr>
              <w:tblStyle w:val="a5"/>
              <w:tblW w:w="9624" w:type="dxa"/>
              <w:tblLayout w:type="fixed"/>
              <w:tblLook w:val="04A0" w:firstRow="1" w:lastRow="0" w:firstColumn="1" w:lastColumn="0" w:noHBand="0" w:noVBand="1"/>
            </w:tblPr>
            <w:tblGrid>
              <w:gridCol w:w="1723"/>
              <w:gridCol w:w="7901"/>
            </w:tblGrid>
            <w:tr w:rsidR="00DC7E68" w:rsidRPr="000F3BEF" w14:paraId="46C2886A" w14:textId="77777777" w:rsidTr="00332E88">
              <w:trPr>
                <w:trHeight w:val="49"/>
              </w:trPr>
              <w:tc>
                <w:tcPr>
                  <w:tcW w:w="1723" w:type="dxa"/>
                </w:tcPr>
                <w:p w14:paraId="6DD41914" w14:textId="77777777" w:rsidR="00DC7E68" w:rsidRPr="000F3BEF" w:rsidRDefault="00DC7E68" w:rsidP="00B1316E">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Курс атауы</w:t>
                  </w:r>
                </w:p>
              </w:tc>
              <w:tc>
                <w:tcPr>
                  <w:tcW w:w="7901" w:type="dxa"/>
                </w:tcPr>
                <w:p w14:paraId="7CD3070D" w14:textId="77777777" w:rsidR="00DC7E68" w:rsidRPr="000F3BEF" w:rsidRDefault="00DC7E68" w:rsidP="00B1316E">
                  <w:pPr>
                    <w:jc w:val="both"/>
                    <w:rPr>
                      <w:rFonts w:ascii="Times New Roman" w:hAnsi="Times New Roman" w:cs="Times New Roman"/>
                      <w:b/>
                      <w:sz w:val="24"/>
                      <w:szCs w:val="24"/>
                      <w:lang w:val="kk-KZ"/>
                    </w:rPr>
                  </w:pPr>
                  <w:r w:rsidRPr="00627734">
                    <w:rPr>
                      <w:rFonts w:ascii="Times New Roman" w:hAnsi="Times New Roman" w:cs="Times New Roman"/>
                      <w:b/>
                      <w:sz w:val="24"/>
                      <w:szCs w:val="24"/>
                    </w:rPr>
                    <w:t>Түрік (Қазақ) тілі – (Деңгей 2-А2, С1)</w:t>
                  </w:r>
                </w:p>
              </w:tc>
            </w:tr>
            <w:tr w:rsidR="00DC7E68" w:rsidRPr="000F3BEF" w14:paraId="4CB41F82" w14:textId="77777777" w:rsidTr="00332E88">
              <w:trPr>
                <w:trHeight w:val="49"/>
              </w:trPr>
              <w:tc>
                <w:tcPr>
                  <w:tcW w:w="1723" w:type="dxa"/>
                </w:tcPr>
                <w:p w14:paraId="2FF82CBD" w14:textId="77777777" w:rsidR="00DC7E68" w:rsidRPr="000F3BEF" w:rsidRDefault="00DC7E68" w:rsidP="00B1316E">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Компонент</w:t>
                  </w:r>
                </w:p>
              </w:tc>
              <w:tc>
                <w:tcPr>
                  <w:tcW w:w="7901" w:type="dxa"/>
                </w:tcPr>
                <w:p w14:paraId="5ED92D85" w14:textId="77777777" w:rsidR="00DC7E68" w:rsidRPr="000F3BEF" w:rsidRDefault="00DC7E68" w:rsidP="00B1316E">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ЖОО компонент</w:t>
                  </w:r>
                </w:p>
              </w:tc>
            </w:tr>
            <w:tr w:rsidR="00DC7E68" w:rsidRPr="000F3BEF" w14:paraId="7B023CEB" w14:textId="77777777" w:rsidTr="00332E88">
              <w:trPr>
                <w:trHeight w:val="49"/>
              </w:trPr>
              <w:tc>
                <w:tcPr>
                  <w:tcW w:w="1723" w:type="dxa"/>
                </w:tcPr>
                <w:p w14:paraId="3529900D" w14:textId="77777777" w:rsidR="00DC7E68" w:rsidRPr="000F3BEF" w:rsidRDefault="00DC7E68" w:rsidP="00B1316E">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 xml:space="preserve">Цикл </w:t>
                  </w:r>
                </w:p>
              </w:tc>
              <w:tc>
                <w:tcPr>
                  <w:tcW w:w="7901" w:type="dxa"/>
                  <w:shd w:val="clear" w:color="auto" w:fill="auto"/>
                </w:tcPr>
                <w:p w14:paraId="168803B0" w14:textId="37AF4D04" w:rsidR="00DC7E68" w:rsidRPr="000F3BEF" w:rsidRDefault="00DC7E68" w:rsidP="0065175A">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Б</w:t>
                  </w:r>
                  <w:r w:rsidR="0065175A">
                    <w:rPr>
                      <w:rFonts w:ascii="Times New Roman" w:hAnsi="Times New Roman" w:cs="Times New Roman"/>
                      <w:sz w:val="24"/>
                      <w:szCs w:val="24"/>
                      <w:lang w:val="kk-KZ"/>
                    </w:rPr>
                    <w:t>ейіндеуші</w:t>
                  </w:r>
                  <w:r w:rsidRPr="000F3BEF">
                    <w:rPr>
                      <w:rFonts w:ascii="Times New Roman" w:hAnsi="Times New Roman" w:cs="Times New Roman"/>
                      <w:sz w:val="24"/>
                      <w:szCs w:val="24"/>
                      <w:lang w:val="kk-KZ"/>
                    </w:rPr>
                    <w:t xml:space="preserve"> пәндер</w:t>
                  </w:r>
                </w:p>
              </w:tc>
            </w:tr>
            <w:tr w:rsidR="00DC7E68" w:rsidRPr="000F3BEF" w14:paraId="0A5D21A1" w14:textId="77777777" w:rsidTr="00332E88">
              <w:trPr>
                <w:trHeight w:val="325"/>
              </w:trPr>
              <w:tc>
                <w:tcPr>
                  <w:tcW w:w="1723" w:type="dxa"/>
                </w:tcPr>
                <w:p w14:paraId="1FE7F63D" w14:textId="77777777" w:rsidR="00DC7E68" w:rsidRPr="000F3BEF" w:rsidRDefault="00DC7E68" w:rsidP="00B1316E">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Модуль</w:t>
                  </w:r>
                </w:p>
              </w:tc>
              <w:tc>
                <w:tcPr>
                  <w:tcW w:w="7901" w:type="dxa"/>
                </w:tcPr>
                <w:p w14:paraId="20DE472C" w14:textId="77777777" w:rsidR="00DC7E68" w:rsidRPr="000F3BEF" w:rsidRDefault="00DC7E68" w:rsidP="00B1316E">
                  <w:pPr>
                    <w:jc w:val="both"/>
                    <w:rPr>
                      <w:rFonts w:ascii="Times New Roman" w:hAnsi="Times New Roman" w:cs="Times New Roman"/>
                      <w:sz w:val="24"/>
                      <w:szCs w:val="24"/>
                      <w:lang w:val="kk-KZ"/>
                    </w:rPr>
                  </w:pPr>
                  <w:r w:rsidRPr="00C22DFC">
                    <w:rPr>
                      <w:rFonts w:ascii="Times New Roman" w:eastAsia="Times New Roman" w:hAnsi="Times New Roman" w:cs="Times New Roman"/>
                      <w:b/>
                      <w:sz w:val="24"/>
                      <w:szCs w:val="24"/>
                      <w:lang w:val="kk-KZ"/>
                    </w:rPr>
                    <w:t>Түркі дүниесі</w:t>
                  </w:r>
                  <w:r w:rsidRPr="000F3BEF">
                    <w:rPr>
                      <w:rFonts w:ascii="Times New Roman" w:eastAsia="Times New Roman" w:hAnsi="Times New Roman" w:cs="Times New Roman"/>
                      <w:sz w:val="24"/>
                      <w:szCs w:val="24"/>
                      <w:lang w:val="kk-KZ" w:eastAsia="fi-FI"/>
                    </w:rPr>
                    <w:t>, барлығы 16 академиялық кредит</w:t>
                  </w:r>
                </w:p>
              </w:tc>
            </w:tr>
            <w:tr w:rsidR="00DC7E68" w:rsidRPr="000F3BEF" w14:paraId="3A378A1E" w14:textId="77777777" w:rsidTr="00332E88">
              <w:trPr>
                <w:trHeight w:val="312"/>
              </w:trPr>
              <w:tc>
                <w:tcPr>
                  <w:tcW w:w="1723" w:type="dxa"/>
                </w:tcPr>
                <w:p w14:paraId="31DFCB45" w14:textId="77777777" w:rsidR="00DC7E68" w:rsidRPr="000F3BEF" w:rsidRDefault="00DC7E68" w:rsidP="00B1316E">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Академиялық кредит</w:t>
                  </w:r>
                </w:p>
              </w:tc>
              <w:tc>
                <w:tcPr>
                  <w:tcW w:w="7901" w:type="dxa"/>
                </w:tcPr>
                <w:p w14:paraId="7185EF3A" w14:textId="77777777" w:rsidR="00DC7E68" w:rsidRPr="000F3BEF" w:rsidRDefault="00DC7E68" w:rsidP="00B1316E">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5</w:t>
                  </w:r>
                </w:p>
              </w:tc>
            </w:tr>
            <w:tr w:rsidR="00DC7E68" w:rsidRPr="00180883" w14:paraId="41ED64D5" w14:textId="77777777" w:rsidTr="00332E88">
              <w:trPr>
                <w:trHeight w:val="631"/>
              </w:trPr>
              <w:tc>
                <w:tcPr>
                  <w:tcW w:w="1723" w:type="dxa"/>
                  <w:vMerge w:val="restart"/>
                </w:tcPr>
                <w:p w14:paraId="7FBA7916" w14:textId="77777777" w:rsidR="00DC7E68" w:rsidRPr="000F3BEF" w:rsidRDefault="00DC7E68" w:rsidP="00B1316E">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Курс/құзы</w:t>
                  </w:r>
                  <w:r w:rsidRPr="000F3BEF">
                    <w:rPr>
                      <w:rFonts w:ascii="Times New Roman" w:hAnsi="Times New Roman" w:cs="Times New Roman"/>
                      <w:sz w:val="24"/>
                      <w:szCs w:val="24"/>
                      <w:lang w:val="kk-KZ"/>
                    </w:rPr>
                    <w:cr/>
                    <w:t xml:space="preserve">еттілік сипаты </w:t>
                  </w:r>
                </w:p>
              </w:tc>
              <w:tc>
                <w:tcPr>
                  <w:tcW w:w="7901" w:type="dxa"/>
                </w:tcPr>
                <w:p w14:paraId="15D25AAD" w14:textId="7A88E409" w:rsidR="00DC7E68" w:rsidRPr="00C22DFC" w:rsidRDefault="00DC7E68" w:rsidP="00B1316E">
                  <w:pPr>
                    <w:jc w:val="both"/>
                    <w:rPr>
                      <w:rFonts w:ascii="Times New Roman" w:hAnsi="Times New Roman" w:cs="Times New Roman"/>
                      <w:sz w:val="24"/>
                      <w:szCs w:val="24"/>
                      <w:lang w:val="kk-KZ"/>
                    </w:rPr>
                  </w:pPr>
                  <w:r w:rsidRPr="00C22DFC">
                    <w:rPr>
                      <w:rFonts w:ascii="Times New Roman" w:hAnsi="Times New Roman" w:cs="Times New Roman"/>
                      <w:sz w:val="24"/>
                      <w:szCs w:val="24"/>
                      <w:lang w:val="kk-KZ"/>
                    </w:rPr>
                    <w:t>Бұл курс міндетті құзыреттіліктің келесі салаларын дамытуға бағытталған:</w:t>
                  </w:r>
                </w:p>
              </w:tc>
            </w:tr>
            <w:tr w:rsidR="00DC7E68" w:rsidRPr="00180883" w14:paraId="752B114D" w14:textId="77777777" w:rsidTr="00332E88">
              <w:trPr>
                <w:trHeight w:val="435"/>
              </w:trPr>
              <w:tc>
                <w:tcPr>
                  <w:tcW w:w="1723" w:type="dxa"/>
                  <w:vMerge/>
                </w:tcPr>
                <w:p w14:paraId="4B420BE1" w14:textId="77777777" w:rsidR="00DC7E68" w:rsidRPr="000F3BEF" w:rsidRDefault="00DC7E68" w:rsidP="00B1316E">
                  <w:pPr>
                    <w:jc w:val="both"/>
                    <w:rPr>
                      <w:rFonts w:ascii="Times New Roman" w:hAnsi="Times New Roman" w:cs="Times New Roman"/>
                      <w:sz w:val="24"/>
                      <w:szCs w:val="24"/>
                      <w:lang w:val="kk-KZ"/>
                    </w:rPr>
                  </w:pPr>
                </w:p>
              </w:tc>
              <w:tc>
                <w:tcPr>
                  <w:tcW w:w="7901" w:type="dxa"/>
                </w:tcPr>
                <w:p w14:paraId="3FCEA209" w14:textId="23C5F299" w:rsidR="00DC7E68" w:rsidRPr="000F3BEF" w:rsidRDefault="003D5818" w:rsidP="000E4CFF">
                  <w:pPr>
                    <w:shd w:val="clear" w:color="auto" w:fill="FFFFFF"/>
                    <w:jc w:val="both"/>
                    <w:rPr>
                      <w:rFonts w:ascii="Times New Roman" w:hAnsi="Times New Roman" w:cs="Times New Roman"/>
                      <w:color w:val="000000" w:themeColor="text1"/>
                      <w:sz w:val="24"/>
                      <w:szCs w:val="24"/>
                      <w:lang w:val="kk-KZ"/>
                    </w:rPr>
                  </w:pPr>
                  <w:r w:rsidRPr="003D5818">
                    <w:rPr>
                      <w:rFonts w:ascii="Times New Roman" w:hAnsi="Times New Roman" w:cs="Times New Roman"/>
                      <w:color w:val="000000" w:themeColor="text1"/>
                      <w:sz w:val="24"/>
                      <w:szCs w:val="24"/>
                    </w:rPr>
                    <w:t>Бұл курс</w:t>
                  </w:r>
                  <w:r w:rsidR="00DC7E68" w:rsidRPr="000F3BEF">
                    <w:rPr>
                      <w:rFonts w:ascii="Times New Roman" w:hAnsi="Times New Roman" w:cs="Times New Roman"/>
                      <w:color w:val="000000" w:themeColor="text1"/>
                      <w:sz w:val="24"/>
                      <w:szCs w:val="24"/>
                      <w:lang w:val="kk-KZ"/>
                    </w:rPr>
                    <w:t xml:space="preserve"> түрік тілінің жалғастырушы деңгейін үйренуге арналған, "Шет тілін меңгерудің жалпыеуропалық құзыреттеріне"  сәйкес А2 деңгейінде </w:t>
                  </w:r>
                  <w:r w:rsidR="00DC7E68" w:rsidRPr="000F3BEF">
                    <w:rPr>
                      <w:rFonts w:ascii="Times New Roman" w:hAnsi="Times New Roman" w:cs="Times New Roman"/>
                      <w:color w:val="000000" w:themeColor="text1"/>
                      <w:sz w:val="24"/>
                      <w:szCs w:val="24"/>
                      <w:lang w:val="kk-KZ"/>
                    </w:rPr>
                    <w:lastRenderedPageBreak/>
                    <w:t xml:space="preserve">студенттердің практикалық дағдыларын дамытады. Курс студенттердің тілдік деңгейіне байланысты жазбаша (оқылым, жазылым) және тікелей ауызша (айтылым, тыңдалым) коммуникативтік дағдыларын дамытуға бағытталған. Пәнді оқу нәтижесінде </w:t>
                  </w:r>
                  <w:r w:rsidR="000E4CFF">
                    <w:rPr>
                      <w:rFonts w:ascii="Times New Roman" w:hAnsi="Times New Roman" w:cs="Times New Roman"/>
                      <w:color w:val="000000" w:themeColor="text1"/>
                      <w:sz w:val="24"/>
                      <w:szCs w:val="24"/>
                      <w:lang w:val="kk-KZ"/>
                    </w:rPr>
                    <w:t>білім алушы</w:t>
                  </w:r>
                  <w:r w:rsidR="00DC7E68" w:rsidRPr="000F3BEF">
                    <w:rPr>
                      <w:rFonts w:ascii="Times New Roman" w:hAnsi="Times New Roman" w:cs="Times New Roman"/>
                      <w:color w:val="000000" w:themeColor="text1"/>
                      <w:sz w:val="24"/>
                      <w:szCs w:val="24"/>
                      <w:lang w:val="kk-KZ"/>
                    </w:rPr>
                    <w:t xml:space="preserve"> қарапайым күнделіктіәлеуметтік тақырыптарда сөйлесе </w:t>
                  </w:r>
                  <w:r w:rsidR="00DC7E68" w:rsidRPr="000F3BEF">
                    <w:rPr>
                      <w:rFonts w:ascii="Times New Roman" w:hAnsi="Times New Roman" w:cs="Times New Roman"/>
                      <w:color w:val="000000" w:themeColor="text1"/>
                      <w:sz w:val="24"/>
                      <w:szCs w:val="24"/>
                      <w:lang w:val="kk-KZ"/>
                    </w:rPr>
                    <w:cr/>
                  </w:r>
                  <w:r w:rsidR="000E4CFF">
                    <w:rPr>
                      <w:rFonts w:ascii="Times New Roman" w:hAnsi="Times New Roman" w:cs="Times New Roman"/>
                      <w:color w:val="000000" w:themeColor="text1"/>
                      <w:sz w:val="24"/>
                      <w:szCs w:val="24"/>
                      <w:lang w:val="kk-KZ"/>
                    </w:rPr>
                    <w:t>а</w:t>
                  </w:r>
                  <w:r w:rsidR="00DC7E68" w:rsidRPr="000F3BEF">
                    <w:rPr>
                      <w:rFonts w:ascii="Times New Roman" w:hAnsi="Times New Roman" w:cs="Times New Roman"/>
                      <w:color w:val="000000" w:themeColor="text1"/>
                      <w:sz w:val="24"/>
                      <w:szCs w:val="24"/>
                      <w:lang w:val="kk-KZ"/>
                    </w:rPr>
                    <w:t>лады, қарапайым жағдайларды сипаттай алады.</w:t>
                  </w:r>
                </w:p>
              </w:tc>
            </w:tr>
            <w:tr w:rsidR="00DC7E68" w:rsidRPr="00180883" w14:paraId="190DA83F" w14:textId="77777777" w:rsidTr="00332E88">
              <w:trPr>
                <w:trHeight w:val="1684"/>
              </w:trPr>
              <w:tc>
                <w:tcPr>
                  <w:tcW w:w="1723" w:type="dxa"/>
                  <w:vMerge/>
                  <w:tcBorders>
                    <w:bottom w:val="single" w:sz="4" w:space="0" w:color="auto"/>
                  </w:tcBorders>
                </w:tcPr>
                <w:p w14:paraId="1043B59B" w14:textId="77777777" w:rsidR="00DC7E68" w:rsidRPr="000F3BEF" w:rsidRDefault="00DC7E68" w:rsidP="00B1316E">
                  <w:pPr>
                    <w:jc w:val="both"/>
                    <w:rPr>
                      <w:rFonts w:ascii="Times New Roman" w:hAnsi="Times New Roman" w:cs="Times New Roman"/>
                      <w:sz w:val="24"/>
                      <w:szCs w:val="24"/>
                      <w:lang w:val="kk-KZ"/>
                    </w:rPr>
                  </w:pPr>
                </w:p>
              </w:tc>
              <w:tc>
                <w:tcPr>
                  <w:tcW w:w="7901" w:type="dxa"/>
                  <w:tcBorders>
                    <w:bottom w:val="single" w:sz="4" w:space="0" w:color="auto"/>
                  </w:tcBorders>
                </w:tcPr>
                <w:p w14:paraId="109AADE3" w14:textId="77777777" w:rsidR="00DC7E68" w:rsidRPr="000F3BEF" w:rsidRDefault="00DC7E68" w:rsidP="00B1316E">
                  <w:pPr>
                    <w:shd w:val="clear" w:color="auto" w:fill="FFFFFF"/>
                    <w:jc w:val="both"/>
                    <w:rPr>
                      <w:rFonts w:ascii="Times New Roman" w:hAnsi="Times New Roman" w:cs="Times New Roman"/>
                      <w:color w:val="000000" w:themeColor="text1"/>
                      <w:sz w:val="24"/>
                      <w:szCs w:val="24"/>
                      <w:lang w:val="kk-KZ"/>
                    </w:rPr>
                  </w:pPr>
                  <w:r w:rsidRPr="000F3BEF">
                    <w:rPr>
                      <w:rFonts w:ascii="Times New Roman" w:hAnsi="Times New Roman" w:cs="Times New Roman"/>
                      <w:color w:val="000000" w:themeColor="text1"/>
                      <w:sz w:val="24"/>
                      <w:szCs w:val="24"/>
                      <w:lang w:val="kk-KZ"/>
                    </w:rPr>
                    <w:t>Пән академиялық С1 деңгейінде түрік тілінің негізгі стандартын оқуға арналған. Курста күрделі публицистикалық және көркем мәтіндер, олардың стилистикалық ерекшеліктері қарастырылады.  Студенттердің ауызша және жазбаша кәсіби,ғылыми,академиялық қарым-қатынастар орнату дағдыларын дамытады. Курсты оқу нәтижесінде студент күрделі тақырыптарды нақты және егжей-тегжейлі айтады, өз ойларын жазбаша түрде нақты және қисынды түрде білдіреді, тілдік стильді қолдана отырып</w:t>
                  </w:r>
                  <w:r w:rsidRPr="000F3BEF">
                    <w:rPr>
                      <w:rFonts w:ascii="Times New Roman" w:hAnsi="Times New Roman" w:cs="Times New Roman"/>
                      <w:color w:val="000000" w:themeColor="text1"/>
                      <w:sz w:val="24"/>
                      <w:szCs w:val="24"/>
                      <w:lang w:val="kk-KZ"/>
                    </w:rPr>
                    <w:cr/>
                    <w:t xml:space="preserve"> өз көзқарастарын нақты айтады.</w:t>
                  </w:r>
                </w:p>
              </w:tc>
            </w:tr>
            <w:tr w:rsidR="00DC7E68" w:rsidRPr="00180883" w14:paraId="03546FD2" w14:textId="77777777" w:rsidTr="00332E88">
              <w:trPr>
                <w:trHeight w:val="1777"/>
              </w:trPr>
              <w:tc>
                <w:tcPr>
                  <w:tcW w:w="1723" w:type="dxa"/>
                  <w:vMerge w:val="restart"/>
                </w:tcPr>
                <w:p w14:paraId="3BFC3701" w14:textId="77777777" w:rsidR="00DC7E68" w:rsidRPr="000F3BEF" w:rsidRDefault="00DC7E68" w:rsidP="00B1316E">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Оқу нәтижелері</w:t>
                  </w:r>
                </w:p>
              </w:tc>
              <w:tc>
                <w:tcPr>
                  <w:tcW w:w="7901" w:type="dxa"/>
                </w:tcPr>
                <w:p w14:paraId="55D6EB17" w14:textId="77777777" w:rsidR="00DC7E68" w:rsidRPr="000F3BEF" w:rsidRDefault="00DC7E68" w:rsidP="00B1316E">
                  <w:pPr>
                    <w:jc w:val="both"/>
                    <w:rPr>
                      <w:rFonts w:ascii="Times New Roman" w:hAnsi="Times New Roman" w:cs="Times New Roman"/>
                      <w:b/>
                      <w:bCs/>
                      <w:sz w:val="24"/>
                      <w:szCs w:val="24"/>
                      <w:lang w:val="kk-KZ"/>
                    </w:rPr>
                  </w:pPr>
                  <w:r w:rsidRPr="000F3BEF">
                    <w:rPr>
                      <w:rFonts w:ascii="Times New Roman" w:hAnsi="Times New Roman" w:cs="Times New Roman"/>
                      <w:b/>
                      <w:bCs/>
                      <w:sz w:val="24"/>
                      <w:szCs w:val="24"/>
                      <w:lang w:val="kk-KZ"/>
                    </w:rPr>
                    <w:t>Құзыреттілікті меңгерген болашақ мұғалімдер:</w:t>
                  </w:r>
                </w:p>
                <w:p w14:paraId="3105C75E" w14:textId="77777777" w:rsidR="00DC7E68" w:rsidRPr="000F3BEF" w:rsidRDefault="00DC7E68" w:rsidP="00B1316E">
                  <w:pPr>
                    <w:jc w:val="both"/>
                    <w:rPr>
                      <w:rFonts w:ascii="Times New Roman" w:hAnsi="Times New Roman" w:cs="Times New Roman"/>
                      <w:b/>
                      <w:bCs/>
                      <w:sz w:val="24"/>
                      <w:szCs w:val="24"/>
                      <w:lang w:val="kk-KZ"/>
                    </w:rPr>
                  </w:pPr>
                </w:p>
                <w:p w14:paraId="2E656806" w14:textId="70D3DAFA" w:rsidR="00DC7E68" w:rsidRPr="00A46791" w:rsidRDefault="00DC7E68" w:rsidP="00B1316E">
                  <w:pPr>
                    <w:jc w:val="both"/>
                    <w:rPr>
                      <w:rFonts w:ascii="Times New Roman" w:hAnsi="Times New Roman" w:cs="Times New Roman"/>
                      <w:bCs/>
                      <w:sz w:val="24"/>
                      <w:szCs w:val="24"/>
                      <w:lang w:val="kk-KZ"/>
                    </w:rPr>
                  </w:pPr>
                  <w:r w:rsidRPr="000F3BEF">
                    <w:rPr>
                      <w:rFonts w:ascii="Times New Roman" w:eastAsia="Times New Roman" w:hAnsi="Times New Roman" w:cs="Times New Roman"/>
                      <w:color w:val="000000" w:themeColor="text1"/>
                      <w:sz w:val="24"/>
                      <w:szCs w:val="24"/>
                      <w:lang w:val="kk-KZ"/>
                    </w:rPr>
                    <w:t>Студенттер А2 деңгейінде н</w:t>
                  </w:r>
                  <w:r w:rsidRPr="000F3BEF">
                    <w:rPr>
                      <w:rFonts w:ascii="Times New Roman" w:hAnsi="Times New Roman" w:cs="Times New Roman"/>
                      <w:bCs/>
                      <w:sz w:val="24"/>
                      <w:szCs w:val="24"/>
                      <w:lang w:val="kk-KZ"/>
                    </w:rPr>
                    <w:t>егізделген маліметтерді пайдалана отырып, шак категорияларыи пайдала отырып, шет тілінде жеткізеді; тілдік такырыптар шеңберінде және сөздерді грамматикалык тұрғыдан дұрыс меңгереді, лексикалык талаптарға сүйене отырып, интонациямен дұрыс сөйлейді. Әлеуметтік сипаттагы мәтіндерде оқиғалардың себептері мен салдарын анықтайды; осы деңгейде негізделген жеткілікті тілдік құралдар мен тілдік материалдарды дәлелді колданады; катесіз сойлейді, жіберілген кателерді өз бетінше тузетеді.</w:t>
                  </w:r>
                </w:p>
              </w:tc>
            </w:tr>
            <w:tr w:rsidR="00DC7E68" w:rsidRPr="000F3BEF" w14:paraId="1FEDB136" w14:textId="77777777" w:rsidTr="00332E88">
              <w:trPr>
                <w:trHeight w:val="2048"/>
              </w:trPr>
              <w:tc>
                <w:tcPr>
                  <w:tcW w:w="1723" w:type="dxa"/>
                  <w:vMerge/>
                </w:tcPr>
                <w:p w14:paraId="59528342" w14:textId="77777777" w:rsidR="00DC7E68" w:rsidRPr="000F3BEF" w:rsidRDefault="00DC7E68" w:rsidP="00B1316E">
                  <w:pPr>
                    <w:jc w:val="both"/>
                    <w:rPr>
                      <w:rFonts w:ascii="Times New Roman" w:hAnsi="Times New Roman" w:cs="Times New Roman"/>
                      <w:sz w:val="24"/>
                      <w:szCs w:val="24"/>
                      <w:lang w:val="kk-KZ"/>
                    </w:rPr>
                  </w:pPr>
                </w:p>
              </w:tc>
              <w:tc>
                <w:tcPr>
                  <w:tcW w:w="7901" w:type="dxa"/>
                </w:tcPr>
                <w:p w14:paraId="4D826F1E" w14:textId="77777777" w:rsidR="00DC7E68" w:rsidRPr="000F3BEF" w:rsidRDefault="00DC7E68" w:rsidP="00B1316E">
                  <w:pPr>
                    <w:jc w:val="both"/>
                    <w:rPr>
                      <w:rFonts w:ascii="Times New Roman" w:hAnsi="Times New Roman" w:cs="Times New Roman"/>
                      <w:b/>
                      <w:bCs/>
                      <w:sz w:val="24"/>
                      <w:szCs w:val="24"/>
                      <w:lang w:val="kk-KZ"/>
                    </w:rPr>
                  </w:pPr>
                  <w:r w:rsidRPr="000F3BEF">
                    <w:rPr>
                      <w:rFonts w:ascii="Times New Roman" w:hAnsi="Times New Roman" w:cs="Times New Roman"/>
                      <w:bCs/>
                      <w:sz w:val="24"/>
                      <w:szCs w:val="24"/>
                      <w:lang w:val="kk-KZ"/>
                    </w:rPr>
                    <w:t>Түрік тілінің С1 деңгейінің құрылымы жайлы білімін жетілдіреді; практикалық тақырыптар арқылы кәсіби теориялық және лингвистикалық ойлау дағдыларын дамытады; жазбаша тапсырмалар арқылы түрік тіліндегі жазылым дағдысын, сауаттылығын арттырады; тыңдалым және ауызша тапсырмалар өзара қарым-қатынастың нақты әдістерін қолданады және қарым-қатынас дағдыларын дамытады.</w:t>
                  </w:r>
                  <w:r>
                    <w:rPr>
                      <w:rFonts w:ascii="Times New Roman" w:hAnsi="Times New Roman" w:cs="Times New Roman"/>
                      <w:bCs/>
                      <w:sz w:val="24"/>
                      <w:szCs w:val="24"/>
                      <w:lang w:val="kk-KZ"/>
                    </w:rPr>
                    <w:t xml:space="preserve"> О</w:t>
                  </w:r>
                  <w:r w:rsidRPr="000F3BEF">
                    <w:rPr>
                      <w:rFonts w:ascii="Times New Roman" w:hAnsi="Times New Roman" w:cs="Times New Roman"/>
                      <w:bCs/>
                      <w:sz w:val="24"/>
                      <w:szCs w:val="24"/>
                      <w:lang w:val="kk-KZ"/>
                    </w:rPr>
                    <w:t>қылым мәтіндері арқылы сөздік қорды дамытады.</w:t>
                  </w:r>
                </w:p>
              </w:tc>
            </w:tr>
          </w:tbl>
          <w:p w14:paraId="0FCBAF75" w14:textId="77777777" w:rsidR="00DC7E68" w:rsidRDefault="00DC7E68" w:rsidP="001C636C">
            <w:pPr>
              <w:pStyle w:val="paragraph"/>
              <w:spacing w:before="0" w:beforeAutospacing="0" w:after="120" w:afterAutospacing="0"/>
              <w:textAlignment w:val="baseline"/>
              <w:rPr>
                <w:noProof/>
                <w:lang w:val="kk-KZ"/>
              </w:rPr>
            </w:pPr>
          </w:p>
          <w:tbl>
            <w:tblPr>
              <w:tblStyle w:val="a5"/>
              <w:tblW w:w="9634" w:type="dxa"/>
              <w:tblLayout w:type="fixed"/>
              <w:tblLook w:val="04A0" w:firstRow="1" w:lastRow="0" w:firstColumn="1" w:lastColumn="0" w:noHBand="0" w:noVBand="1"/>
            </w:tblPr>
            <w:tblGrid>
              <w:gridCol w:w="1725"/>
              <w:gridCol w:w="7909"/>
            </w:tblGrid>
            <w:tr w:rsidR="00A27B64" w:rsidRPr="000F3BEF" w14:paraId="1AD38CE0" w14:textId="77777777" w:rsidTr="00374AF2">
              <w:trPr>
                <w:trHeight w:val="50"/>
              </w:trPr>
              <w:tc>
                <w:tcPr>
                  <w:tcW w:w="1725" w:type="dxa"/>
                </w:tcPr>
                <w:p w14:paraId="2D881F6B" w14:textId="77777777" w:rsidR="00A27B64" w:rsidRPr="000F3BEF" w:rsidRDefault="00A27B64" w:rsidP="00B1316E">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Курс атауы</w:t>
                  </w:r>
                </w:p>
              </w:tc>
              <w:tc>
                <w:tcPr>
                  <w:tcW w:w="7909" w:type="dxa"/>
                </w:tcPr>
                <w:p w14:paraId="5A2A10CE" w14:textId="77777777" w:rsidR="00A27B64" w:rsidRPr="000F3BEF" w:rsidRDefault="00A27B64" w:rsidP="00B1316E">
                  <w:pPr>
                    <w:jc w:val="both"/>
                    <w:rPr>
                      <w:rFonts w:ascii="Times New Roman" w:hAnsi="Times New Roman" w:cs="Times New Roman"/>
                      <w:b/>
                      <w:sz w:val="24"/>
                      <w:szCs w:val="24"/>
                      <w:lang w:val="kk-KZ"/>
                    </w:rPr>
                  </w:pPr>
                  <w:r w:rsidRPr="00627734">
                    <w:rPr>
                      <w:rFonts w:ascii="Times New Roman" w:eastAsia="Times New Roman" w:hAnsi="Times New Roman" w:cs="Times New Roman"/>
                      <w:b/>
                      <w:sz w:val="24"/>
                      <w:szCs w:val="24"/>
                    </w:rPr>
                    <w:t>Ататүрік</w:t>
                  </w:r>
                  <w:r w:rsidRPr="00627734">
                    <w:rPr>
                      <w:rFonts w:ascii="Times New Roman" w:eastAsia="Times New Roman" w:hAnsi="Times New Roman" w:cs="Times New Roman"/>
                      <w:b/>
                      <w:sz w:val="24"/>
                      <w:szCs w:val="24"/>
                      <w:lang w:val="kk-KZ"/>
                    </w:rPr>
                    <w:t xml:space="preserve"> </w:t>
                  </w:r>
                  <w:r w:rsidRPr="00627734">
                    <w:rPr>
                      <w:rFonts w:ascii="Times New Roman" w:eastAsia="Times New Roman" w:hAnsi="Times New Roman" w:cs="Times New Roman"/>
                      <w:b/>
                      <w:sz w:val="24"/>
                      <w:szCs w:val="24"/>
                    </w:rPr>
                    <w:t>принциптері</w:t>
                  </w:r>
                </w:p>
              </w:tc>
            </w:tr>
            <w:tr w:rsidR="00A27B64" w:rsidRPr="000F3BEF" w14:paraId="1A5E9A56" w14:textId="77777777" w:rsidTr="00374AF2">
              <w:trPr>
                <w:trHeight w:val="50"/>
              </w:trPr>
              <w:tc>
                <w:tcPr>
                  <w:tcW w:w="1725" w:type="dxa"/>
                </w:tcPr>
                <w:p w14:paraId="40D01F47" w14:textId="77777777" w:rsidR="00A27B64" w:rsidRPr="000F3BEF" w:rsidRDefault="00A27B64" w:rsidP="00B1316E">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Компонент</w:t>
                  </w:r>
                </w:p>
              </w:tc>
              <w:tc>
                <w:tcPr>
                  <w:tcW w:w="7909" w:type="dxa"/>
                </w:tcPr>
                <w:p w14:paraId="0B4CBF96" w14:textId="77777777" w:rsidR="00A27B64" w:rsidRPr="000F3BEF" w:rsidRDefault="00A27B64" w:rsidP="00B1316E">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ЖОО компонент</w:t>
                  </w:r>
                </w:p>
              </w:tc>
            </w:tr>
            <w:tr w:rsidR="00A27B64" w:rsidRPr="000F3BEF" w14:paraId="73F2F9C9" w14:textId="77777777" w:rsidTr="00374AF2">
              <w:trPr>
                <w:trHeight w:val="50"/>
              </w:trPr>
              <w:tc>
                <w:tcPr>
                  <w:tcW w:w="1725" w:type="dxa"/>
                </w:tcPr>
                <w:p w14:paraId="3A539B9A" w14:textId="77777777" w:rsidR="00A27B64" w:rsidRPr="000F3BEF" w:rsidRDefault="00A27B64" w:rsidP="00B1316E">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 xml:space="preserve">Цикл </w:t>
                  </w:r>
                </w:p>
              </w:tc>
              <w:tc>
                <w:tcPr>
                  <w:tcW w:w="7909" w:type="dxa"/>
                  <w:shd w:val="clear" w:color="auto" w:fill="auto"/>
                </w:tcPr>
                <w:p w14:paraId="34852BED" w14:textId="388EEAFF" w:rsidR="00A27B64" w:rsidRPr="000F3BEF" w:rsidRDefault="00A27B64" w:rsidP="00744D37">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Б</w:t>
                  </w:r>
                  <w:r w:rsidR="00744D37">
                    <w:rPr>
                      <w:rFonts w:ascii="Times New Roman" w:hAnsi="Times New Roman" w:cs="Times New Roman"/>
                      <w:sz w:val="24"/>
                      <w:szCs w:val="24"/>
                      <w:lang w:val="kk-KZ"/>
                    </w:rPr>
                    <w:t>ейіндеуші</w:t>
                  </w:r>
                  <w:r w:rsidRPr="000F3BEF">
                    <w:rPr>
                      <w:rFonts w:ascii="Times New Roman" w:hAnsi="Times New Roman" w:cs="Times New Roman"/>
                      <w:sz w:val="24"/>
                      <w:szCs w:val="24"/>
                      <w:lang w:val="kk-KZ"/>
                    </w:rPr>
                    <w:t xml:space="preserve"> пәндер</w:t>
                  </w:r>
                </w:p>
              </w:tc>
            </w:tr>
            <w:tr w:rsidR="00A27B64" w:rsidRPr="000F3BEF" w14:paraId="1ED283C6" w14:textId="77777777" w:rsidTr="00374AF2">
              <w:trPr>
                <w:trHeight w:val="332"/>
              </w:trPr>
              <w:tc>
                <w:tcPr>
                  <w:tcW w:w="1725" w:type="dxa"/>
                </w:tcPr>
                <w:p w14:paraId="4B659A4A" w14:textId="77777777" w:rsidR="00A27B64" w:rsidRPr="000F3BEF" w:rsidRDefault="00A27B64" w:rsidP="00B1316E">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Модуль</w:t>
                  </w:r>
                </w:p>
              </w:tc>
              <w:tc>
                <w:tcPr>
                  <w:tcW w:w="7909" w:type="dxa"/>
                </w:tcPr>
                <w:p w14:paraId="13DCF5E8" w14:textId="77777777" w:rsidR="00A27B64" w:rsidRPr="000F3BEF" w:rsidRDefault="00A27B64" w:rsidP="00B1316E">
                  <w:pPr>
                    <w:jc w:val="both"/>
                    <w:rPr>
                      <w:rFonts w:ascii="Times New Roman" w:hAnsi="Times New Roman" w:cs="Times New Roman"/>
                      <w:sz w:val="24"/>
                      <w:szCs w:val="24"/>
                      <w:lang w:val="kk-KZ"/>
                    </w:rPr>
                  </w:pPr>
                  <w:r w:rsidRPr="00332E88">
                    <w:rPr>
                      <w:rFonts w:ascii="Times New Roman" w:eastAsia="Times New Roman" w:hAnsi="Times New Roman" w:cs="Times New Roman"/>
                      <w:b/>
                      <w:sz w:val="24"/>
                      <w:szCs w:val="24"/>
                      <w:lang w:val="kk-KZ"/>
                    </w:rPr>
                    <w:t>Түркі дүниесі</w:t>
                  </w:r>
                  <w:r w:rsidRPr="000F3BEF">
                    <w:rPr>
                      <w:rFonts w:ascii="Times New Roman" w:eastAsia="Times New Roman" w:hAnsi="Times New Roman" w:cs="Times New Roman"/>
                      <w:sz w:val="24"/>
                      <w:szCs w:val="24"/>
                      <w:lang w:val="kk-KZ" w:eastAsia="fi-FI"/>
                    </w:rPr>
                    <w:t>, барлығы 16 академиялық кредит</w:t>
                  </w:r>
                </w:p>
              </w:tc>
            </w:tr>
            <w:tr w:rsidR="00A27B64" w:rsidRPr="000F3BEF" w14:paraId="63593532" w14:textId="77777777" w:rsidTr="00374AF2">
              <w:trPr>
                <w:trHeight w:val="319"/>
              </w:trPr>
              <w:tc>
                <w:tcPr>
                  <w:tcW w:w="1725" w:type="dxa"/>
                </w:tcPr>
                <w:p w14:paraId="0D160924" w14:textId="77777777" w:rsidR="00A27B64" w:rsidRPr="000F3BEF" w:rsidRDefault="00A27B64" w:rsidP="00B1316E">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Академиялық кредит</w:t>
                  </w:r>
                </w:p>
              </w:tc>
              <w:tc>
                <w:tcPr>
                  <w:tcW w:w="7909" w:type="dxa"/>
                </w:tcPr>
                <w:p w14:paraId="21696520" w14:textId="77777777" w:rsidR="00A27B64" w:rsidRPr="000F3BEF" w:rsidRDefault="00A27B64" w:rsidP="00B1316E">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3</w:t>
                  </w:r>
                </w:p>
              </w:tc>
            </w:tr>
            <w:tr w:rsidR="00A27B64" w:rsidRPr="00180883" w14:paraId="154F51DB" w14:textId="77777777" w:rsidTr="00374AF2">
              <w:trPr>
                <w:trHeight w:val="415"/>
              </w:trPr>
              <w:tc>
                <w:tcPr>
                  <w:tcW w:w="1725" w:type="dxa"/>
                </w:tcPr>
                <w:p w14:paraId="705A9E52" w14:textId="77777777" w:rsidR="00A27B64" w:rsidRPr="000F3BEF" w:rsidRDefault="00A27B64" w:rsidP="00B1316E">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 xml:space="preserve">Курс/құзыреттілік сипаты </w:t>
                  </w:r>
                </w:p>
              </w:tc>
              <w:tc>
                <w:tcPr>
                  <w:tcW w:w="7909" w:type="dxa"/>
                </w:tcPr>
                <w:p w14:paraId="3232C9F9" w14:textId="42714171" w:rsidR="00A27B64" w:rsidRPr="00232478" w:rsidRDefault="00A27B64" w:rsidP="00232478">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Бұл курс міндетті құзыреттіліктің келесі салаларын дамытуға бағытталған:</w:t>
                  </w:r>
                </w:p>
                <w:p w14:paraId="49D541EF" w14:textId="5DD9F986" w:rsidR="00A27B64" w:rsidRPr="00744D37" w:rsidRDefault="00744D37" w:rsidP="00B1316E">
                  <w:pPr>
                    <w:jc w:val="both"/>
                    <w:rPr>
                      <w:rFonts w:ascii="Times New Roman" w:hAnsi="Times New Roman" w:cs="Times New Roman"/>
                      <w:sz w:val="24"/>
                      <w:szCs w:val="24"/>
                    </w:rPr>
                  </w:pPr>
                  <w:r w:rsidRPr="00744D37">
                    <w:rPr>
                      <w:rFonts w:ascii="Times New Roman" w:eastAsia="Calibri" w:hAnsi="Times New Roman" w:cs="Times New Roman"/>
                      <w:color w:val="000000" w:themeColor="text1"/>
                      <w:sz w:val="24"/>
                      <w:szCs w:val="24"/>
                      <w:lang w:eastAsia="ru-RU"/>
                    </w:rPr>
                    <w:t>Пән білім алушыларда Түркияның тарихи дамуы туралы жан-жақты түсінік қалыптастырады, тарихи ақпарат жинау, талдау және жалпылау дағдыларын дамытады, Ататүрік принциптерін ғылыми бағалауды қалыптастырады. Курсты оқу барысында білім алушы дүниежүзілік-тарихи процесс контекстінде Түркия тарихының негізгі заңдылықтары, кезеңдері мен мазмұны туралы білімдер алады, студенттердің шығармашылық қабілетін, пайымдау еркіндігін, Ататүріктің рухани, тарихи-мәдени мұрасын зерттеу, сақтау, қолдану және арттыруға деген қызығушылығын оятады.</w:t>
                  </w:r>
                </w:p>
              </w:tc>
            </w:tr>
            <w:tr w:rsidR="00A27B64" w:rsidRPr="00180883" w14:paraId="6E28CBC8" w14:textId="77777777" w:rsidTr="00374AF2">
              <w:trPr>
                <w:trHeight w:val="60"/>
              </w:trPr>
              <w:tc>
                <w:tcPr>
                  <w:tcW w:w="1725" w:type="dxa"/>
                </w:tcPr>
                <w:p w14:paraId="1F0404D8" w14:textId="77777777" w:rsidR="00A27B64" w:rsidRPr="000F3BEF" w:rsidRDefault="00A27B64" w:rsidP="00B1316E">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Оқу нәтижелері</w:t>
                  </w:r>
                </w:p>
              </w:tc>
              <w:tc>
                <w:tcPr>
                  <w:tcW w:w="7909" w:type="dxa"/>
                </w:tcPr>
                <w:p w14:paraId="783A947A" w14:textId="77777777" w:rsidR="00A27B64" w:rsidRDefault="00A27B64" w:rsidP="00B1316E">
                  <w:pPr>
                    <w:jc w:val="both"/>
                    <w:rPr>
                      <w:rFonts w:ascii="Times New Roman" w:hAnsi="Times New Roman" w:cs="Times New Roman"/>
                      <w:b/>
                      <w:bCs/>
                      <w:sz w:val="24"/>
                      <w:szCs w:val="24"/>
                      <w:lang w:val="kk-KZ"/>
                    </w:rPr>
                  </w:pPr>
                  <w:r w:rsidRPr="000F3BEF">
                    <w:rPr>
                      <w:rFonts w:ascii="Times New Roman" w:hAnsi="Times New Roman" w:cs="Times New Roman"/>
                      <w:b/>
                      <w:bCs/>
                      <w:sz w:val="24"/>
                      <w:szCs w:val="24"/>
                      <w:lang w:val="kk-KZ"/>
                    </w:rPr>
                    <w:t>Құзыреттілікті меңгерген болашақ мұғалімдер:</w:t>
                  </w:r>
                </w:p>
                <w:p w14:paraId="657439BA" w14:textId="77777777" w:rsidR="00744D37" w:rsidRDefault="00744D37" w:rsidP="00744D37">
                  <w:pPr>
                    <w:numPr>
                      <w:ilvl w:val="0"/>
                      <w:numId w:val="3"/>
                    </w:numPr>
                    <w:jc w:val="both"/>
                    <w:rPr>
                      <w:rFonts w:ascii="Times New Roman" w:hAnsi="Times New Roman" w:cs="Times New Roman"/>
                      <w:bCs/>
                      <w:sz w:val="24"/>
                      <w:szCs w:val="24"/>
                      <w:lang w:val="kk-KZ"/>
                    </w:rPr>
                  </w:pPr>
                  <w:r w:rsidRPr="00744D37">
                    <w:rPr>
                      <w:rFonts w:ascii="Times New Roman" w:hAnsi="Times New Roman" w:cs="Times New Roman"/>
                      <w:bCs/>
                      <w:sz w:val="24"/>
                      <w:szCs w:val="24"/>
                      <w:lang w:val="kk-KZ"/>
                    </w:rPr>
                    <w:lastRenderedPageBreak/>
                    <w:t>гуманитарлық пәндер саласында ғылыми зерттеулер жүргізеді, оқытудың заманауи әдістерін, құралдарын және нысандарын қолдана алады, ғылыми деректерді жан-жақты зерделейді, талдайды, жүйелейді;</w:t>
                  </w:r>
                </w:p>
                <w:p w14:paraId="0514BCE5" w14:textId="0D84E5D4" w:rsidR="00744D37" w:rsidRDefault="00744D37" w:rsidP="00744D37">
                  <w:pPr>
                    <w:numPr>
                      <w:ilvl w:val="0"/>
                      <w:numId w:val="3"/>
                    </w:numPr>
                    <w:jc w:val="both"/>
                    <w:rPr>
                      <w:rFonts w:ascii="Times New Roman" w:hAnsi="Times New Roman" w:cs="Times New Roman"/>
                      <w:bCs/>
                      <w:sz w:val="24"/>
                      <w:szCs w:val="24"/>
                      <w:lang w:val="kk-KZ"/>
                    </w:rPr>
                  </w:pPr>
                  <w:r w:rsidRPr="00744D37">
                    <w:rPr>
                      <w:rFonts w:ascii="Times New Roman" w:hAnsi="Times New Roman" w:cs="Times New Roman"/>
                      <w:bCs/>
                      <w:sz w:val="24"/>
                      <w:szCs w:val="24"/>
                      <w:lang w:val="kk-KZ"/>
                    </w:rPr>
                    <w:t>заманауи білім беру мазмұнына байланысты зерттеу қабілеті мен іскерлігіне ие, критериалды бағалау технологиясының жаңа формалары мен әдістерін меңгереді (жобалау, сыни ойлау), кәсіби деңгейде ақпараттық технологияларды және техникалық құралдарды қолданады;</w:t>
                  </w:r>
                </w:p>
                <w:p w14:paraId="3E71BFF8" w14:textId="2C269A59" w:rsidR="00744D37" w:rsidRDefault="00744D37" w:rsidP="00744D37">
                  <w:pPr>
                    <w:numPr>
                      <w:ilvl w:val="0"/>
                      <w:numId w:val="3"/>
                    </w:numPr>
                    <w:jc w:val="both"/>
                    <w:rPr>
                      <w:rFonts w:ascii="Times New Roman" w:hAnsi="Times New Roman" w:cs="Times New Roman"/>
                      <w:bCs/>
                      <w:sz w:val="24"/>
                      <w:szCs w:val="24"/>
                      <w:lang w:val="kk-KZ"/>
                    </w:rPr>
                  </w:pPr>
                  <w:r w:rsidRPr="00744D37">
                    <w:rPr>
                      <w:rFonts w:ascii="Times New Roman" w:hAnsi="Times New Roman" w:cs="Times New Roman"/>
                      <w:bCs/>
                      <w:sz w:val="24"/>
                      <w:szCs w:val="24"/>
                      <w:lang w:val="kk-KZ"/>
                    </w:rPr>
                    <w:t>гуманитарлық пәндер саласындағы негізгі үрдістерді түсіндіре біледі, мәселелерді, оқиғаларды, идеяларды және теорияларды тұжырымдауда интерпретациялау қабілетін қолданады;</w:t>
                  </w:r>
                </w:p>
                <w:p w14:paraId="41261CB9" w14:textId="14D677C7" w:rsidR="00A27B64" w:rsidRPr="00744D37" w:rsidRDefault="00744D37" w:rsidP="00B1316E">
                  <w:pPr>
                    <w:numPr>
                      <w:ilvl w:val="0"/>
                      <w:numId w:val="3"/>
                    </w:numPr>
                    <w:jc w:val="both"/>
                    <w:rPr>
                      <w:rFonts w:ascii="Times New Roman" w:hAnsi="Times New Roman" w:cs="Times New Roman"/>
                      <w:bCs/>
                      <w:sz w:val="24"/>
                      <w:szCs w:val="24"/>
                      <w:lang w:val="kk-KZ"/>
                    </w:rPr>
                  </w:pPr>
                  <w:r w:rsidRPr="00744D37">
                    <w:rPr>
                      <w:rFonts w:ascii="Times New Roman" w:hAnsi="Times New Roman" w:cs="Times New Roman"/>
                      <w:bCs/>
                      <w:sz w:val="24"/>
                      <w:szCs w:val="24"/>
                      <w:lang w:val="kk-KZ"/>
                    </w:rPr>
                    <w:t>ғылыми зерттеу саласында фактілердің, құбылыстардың, теориялардың арасындағы күрделі байланыстарды түсіндіре алады.</w:t>
                  </w:r>
                </w:p>
              </w:tc>
            </w:tr>
          </w:tbl>
          <w:p w14:paraId="428D20C3" w14:textId="77777777" w:rsidR="008C1BB2" w:rsidRDefault="008C1BB2" w:rsidP="001C636C">
            <w:pPr>
              <w:pStyle w:val="paragraph"/>
              <w:spacing w:before="0" w:beforeAutospacing="0" w:after="120" w:afterAutospacing="0"/>
              <w:textAlignment w:val="baseline"/>
              <w:rPr>
                <w:noProof/>
                <w:lang w:val="kk-KZ"/>
              </w:rPr>
            </w:pPr>
          </w:p>
          <w:tbl>
            <w:tblPr>
              <w:tblStyle w:val="a5"/>
              <w:tblW w:w="9634" w:type="dxa"/>
              <w:tblLayout w:type="fixed"/>
              <w:tblLook w:val="04A0" w:firstRow="1" w:lastRow="0" w:firstColumn="1" w:lastColumn="0" w:noHBand="0" w:noVBand="1"/>
            </w:tblPr>
            <w:tblGrid>
              <w:gridCol w:w="1680"/>
              <w:gridCol w:w="7954"/>
            </w:tblGrid>
            <w:tr w:rsidR="00976109" w:rsidRPr="000F3BEF" w14:paraId="52F80987" w14:textId="77777777" w:rsidTr="00C41345">
              <w:trPr>
                <w:trHeight w:val="206"/>
              </w:trPr>
              <w:tc>
                <w:tcPr>
                  <w:tcW w:w="1680" w:type="dxa"/>
                </w:tcPr>
                <w:p w14:paraId="5D89211E" w14:textId="77777777" w:rsidR="00976109" w:rsidRPr="000F3BEF" w:rsidRDefault="00976109" w:rsidP="00B1316E">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Курс атауы</w:t>
                  </w:r>
                </w:p>
              </w:tc>
              <w:tc>
                <w:tcPr>
                  <w:tcW w:w="7954" w:type="dxa"/>
                </w:tcPr>
                <w:p w14:paraId="70C865D8" w14:textId="77777777" w:rsidR="00976109" w:rsidRPr="000F3BEF" w:rsidRDefault="00976109" w:rsidP="00B1316E">
                  <w:pPr>
                    <w:jc w:val="both"/>
                    <w:rPr>
                      <w:rFonts w:ascii="Times New Roman" w:hAnsi="Times New Roman" w:cs="Times New Roman"/>
                      <w:b/>
                      <w:sz w:val="24"/>
                      <w:szCs w:val="24"/>
                      <w:lang w:val="kk-KZ"/>
                    </w:rPr>
                  </w:pPr>
                  <w:r w:rsidRPr="00627734">
                    <w:rPr>
                      <w:rFonts w:ascii="Times New Roman" w:eastAsia="Times New Roman" w:hAnsi="Times New Roman" w:cs="Times New Roman"/>
                      <w:b/>
                      <w:sz w:val="24"/>
                      <w:szCs w:val="24"/>
                    </w:rPr>
                    <w:t>Түркі</w:t>
                  </w:r>
                  <w:r w:rsidRPr="00627734">
                    <w:rPr>
                      <w:rFonts w:ascii="Times New Roman" w:eastAsia="Times New Roman" w:hAnsi="Times New Roman" w:cs="Times New Roman"/>
                      <w:b/>
                      <w:sz w:val="24"/>
                      <w:szCs w:val="24"/>
                      <w:lang w:val="kk-KZ"/>
                    </w:rPr>
                    <w:t xml:space="preserve"> </w:t>
                  </w:r>
                  <w:r w:rsidRPr="00627734">
                    <w:rPr>
                      <w:rFonts w:ascii="Times New Roman" w:eastAsia="Times New Roman" w:hAnsi="Times New Roman" w:cs="Times New Roman"/>
                      <w:b/>
                      <w:sz w:val="24"/>
                      <w:szCs w:val="24"/>
                    </w:rPr>
                    <w:t>мемлекеттер</w:t>
                  </w:r>
                  <w:r w:rsidRPr="00627734">
                    <w:rPr>
                      <w:rFonts w:ascii="Times New Roman" w:eastAsia="Times New Roman" w:hAnsi="Times New Roman" w:cs="Times New Roman"/>
                      <w:b/>
                      <w:sz w:val="24"/>
                      <w:szCs w:val="24"/>
                      <w:lang w:val="kk-KZ"/>
                    </w:rPr>
                    <w:t xml:space="preserve"> </w:t>
                  </w:r>
                  <w:r w:rsidRPr="00627734">
                    <w:rPr>
                      <w:rFonts w:ascii="Times New Roman" w:eastAsia="Times New Roman" w:hAnsi="Times New Roman" w:cs="Times New Roman"/>
                      <w:b/>
                      <w:sz w:val="24"/>
                      <w:szCs w:val="24"/>
                    </w:rPr>
                    <w:t>тарихы</w:t>
                  </w:r>
                </w:p>
              </w:tc>
            </w:tr>
            <w:tr w:rsidR="00976109" w:rsidRPr="000F3BEF" w14:paraId="1BDCA33A" w14:textId="77777777" w:rsidTr="00C41345">
              <w:trPr>
                <w:trHeight w:val="198"/>
              </w:trPr>
              <w:tc>
                <w:tcPr>
                  <w:tcW w:w="1680" w:type="dxa"/>
                </w:tcPr>
                <w:p w14:paraId="109255D7" w14:textId="77777777" w:rsidR="00976109" w:rsidRPr="000F3BEF" w:rsidRDefault="00976109" w:rsidP="00B1316E">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Компонент</w:t>
                  </w:r>
                </w:p>
              </w:tc>
              <w:tc>
                <w:tcPr>
                  <w:tcW w:w="7954" w:type="dxa"/>
                </w:tcPr>
                <w:p w14:paraId="58F3CBC1" w14:textId="77777777" w:rsidR="00976109" w:rsidRPr="000F3BEF" w:rsidRDefault="00976109" w:rsidP="00B1316E">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ЖОО компонент</w:t>
                  </w:r>
                </w:p>
              </w:tc>
            </w:tr>
            <w:tr w:rsidR="00976109" w:rsidRPr="000F3BEF" w14:paraId="62E5065B" w14:textId="77777777" w:rsidTr="00C41345">
              <w:trPr>
                <w:trHeight w:val="198"/>
              </w:trPr>
              <w:tc>
                <w:tcPr>
                  <w:tcW w:w="1680" w:type="dxa"/>
                </w:tcPr>
                <w:p w14:paraId="7A6EA210" w14:textId="77777777" w:rsidR="00976109" w:rsidRPr="000F3BEF" w:rsidRDefault="00976109" w:rsidP="00B1316E">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 xml:space="preserve">Цикл </w:t>
                  </w:r>
                </w:p>
              </w:tc>
              <w:tc>
                <w:tcPr>
                  <w:tcW w:w="7954" w:type="dxa"/>
                </w:tcPr>
                <w:p w14:paraId="014C3049" w14:textId="3063EBDC" w:rsidR="00976109" w:rsidRPr="000F3BEF" w:rsidRDefault="00976109" w:rsidP="00A34030">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Б</w:t>
                  </w:r>
                  <w:r w:rsidR="00A34030">
                    <w:rPr>
                      <w:rFonts w:ascii="Times New Roman" w:hAnsi="Times New Roman" w:cs="Times New Roman"/>
                      <w:sz w:val="24"/>
                      <w:szCs w:val="24"/>
                      <w:lang w:val="kk-KZ"/>
                    </w:rPr>
                    <w:t>ейіндеуші</w:t>
                  </w:r>
                  <w:r w:rsidRPr="000F3BEF">
                    <w:rPr>
                      <w:rFonts w:ascii="Times New Roman" w:hAnsi="Times New Roman" w:cs="Times New Roman"/>
                      <w:sz w:val="24"/>
                      <w:szCs w:val="24"/>
                      <w:lang w:val="kk-KZ"/>
                    </w:rPr>
                    <w:t xml:space="preserve"> пәндер</w:t>
                  </w:r>
                </w:p>
              </w:tc>
            </w:tr>
            <w:tr w:rsidR="00976109" w:rsidRPr="000F3BEF" w14:paraId="54E99EE4" w14:textId="77777777" w:rsidTr="00C41345">
              <w:trPr>
                <w:trHeight w:val="206"/>
              </w:trPr>
              <w:tc>
                <w:tcPr>
                  <w:tcW w:w="1680" w:type="dxa"/>
                </w:tcPr>
                <w:p w14:paraId="0731C6DA" w14:textId="77777777" w:rsidR="00976109" w:rsidRPr="000F3BEF" w:rsidRDefault="00976109" w:rsidP="00B1316E">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Модуль</w:t>
                  </w:r>
                </w:p>
              </w:tc>
              <w:tc>
                <w:tcPr>
                  <w:tcW w:w="7954" w:type="dxa"/>
                </w:tcPr>
                <w:p w14:paraId="1BA64674" w14:textId="77777777" w:rsidR="00976109" w:rsidRPr="000F3BEF" w:rsidRDefault="00976109" w:rsidP="00B1316E">
                  <w:pPr>
                    <w:jc w:val="both"/>
                    <w:rPr>
                      <w:rFonts w:ascii="Times New Roman" w:hAnsi="Times New Roman" w:cs="Times New Roman"/>
                      <w:sz w:val="24"/>
                      <w:szCs w:val="24"/>
                      <w:lang w:val="kk-KZ"/>
                    </w:rPr>
                  </w:pPr>
                  <w:r w:rsidRPr="00332E88">
                    <w:rPr>
                      <w:rFonts w:ascii="Times New Roman" w:eastAsia="Times New Roman" w:hAnsi="Times New Roman" w:cs="Times New Roman"/>
                      <w:b/>
                      <w:sz w:val="24"/>
                      <w:szCs w:val="24"/>
                      <w:lang w:val="kk-KZ"/>
                    </w:rPr>
                    <w:t>Түркі дүниесі</w:t>
                  </w:r>
                  <w:r w:rsidRPr="000F3BEF">
                    <w:rPr>
                      <w:rFonts w:ascii="Times New Roman" w:eastAsia="Times New Roman" w:hAnsi="Times New Roman" w:cs="Times New Roman"/>
                      <w:sz w:val="24"/>
                      <w:szCs w:val="24"/>
                      <w:lang w:val="kk-KZ" w:eastAsia="fi-FI"/>
                    </w:rPr>
                    <w:t>, барлығы 16 академиялық кредит</w:t>
                  </w:r>
                </w:p>
              </w:tc>
            </w:tr>
            <w:tr w:rsidR="00976109" w:rsidRPr="000F3BEF" w14:paraId="014C477F" w14:textId="77777777" w:rsidTr="00C41345">
              <w:trPr>
                <w:trHeight w:val="198"/>
              </w:trPr>
              <w:tc>
                <w:tcPr>
                  <w:tcW w:w="1680" w:type="dxa"/>
                </w:tcPr>
                <w:p w14:paraId="218166FF" w14:textId="77777777" w:rsidR="00976109" w:rsidRPr="000F3BEF" w:rsidRDefault="00976109" w:rsidP="00B1316E">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Академиялық кредит</w:t>
                  </w:r>
                </w:p>
              </w:tc>
              <w:tc>
                <w:tcPr>
                  <w:tcW w:w="7954" w:type="dxa"/>
                </w:tcPr>
                <w:p w14:paraId="7C591A20" w14:textId="77777777" w:rsidR="00976109" w:rsidRPr="000F3BEF" w:rsidRDefault="00976109" w:rsidP="00B1316E">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3</w:t>
                  </w:r>
                </w:p>
              </w:tc>
            </w:tr>
            <w:tr w:rsidR="00976109" w:rsidRPr="00180883" w14:paraId="08C0A356" w14:textId="77777777" w:rsidTr="00C41345">
              <w:trPr>
                <w:trHeight w:val="60"/>
              </w:trPr>
              <w:tc>
                <w:tcPr>
                  <w:tcW w:w="1680" w:type="dxa"/>
                </w:tcPr>
                <w:p w14:paraId="665F8F01" w14:textId="77777777" w:rsidR="00976109" w:rsidRPr="000F3BEF" w:rsidRDefault="00976109" w:rsidP="00B1316E">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 xml:space="preserve">Курс/құзыреттілік сипаты </w:t>
                  </w:r>
                </w:p>
              </w:tc>
              <w:tc>
                <w:tcPr>
                  <w:tcW w:w="7954" w:type="dxa"/>
                </w:tcPr>
                <w:p w14:paraId="7AFDF838" w14:textId="77777777" w:rsidR="00976109" w:rsidRPr="000F3BEF" w:rsidRDefault="00976109" w:rsidP="00B1316E">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Бұл курс міндетті  құзыреттіліктің келесі салаларын дамытуға бағытталған:</w:t>
                  </w:r>
                </w:p>
                <w:p w14:paraId="7C28865C" w14:textId="77777777" w:rsidR="00976109" w:rsidRPr="000F3BEF" w:rsidRDefault="00976109" w:rsidP="00B1316E">
                  <w:pPr>
                    <w:jc w:val="both"/>
                    <w:rPr>
                      <w:rFonts w:ascii="Times New Roman" w:hAnsi="Times New Roman" w:cs="Times New Roman"/>
                      <w:sz w:val="24"/>
                      <w:szCs w:val="24"/>
                      <w:lang w:val="kk-KZ"/>
                    </w:rPr>
                  </w:pPr>
                </w:p>
                <w:p w14:paraId="5A584E4C" w14:textId="2598C399" w:rsidR="00976109" w:rsidRPr="000F3BEF" w:rsidRDefault="00BA5F19" w:rsidP="00B1316E">
                  <w:pPr>
                    <w:jc w:val="both"/>
                    <w:rPr>
                      <w:rFonts w:ascii="Times New Roman" w:hAnsi="Times New Roman" w:cs="Times New Roman"/>
                      <w:sz w:val="24"/>
                      <w:szCs w:val="24"/>
                      <w:lang w:val="kk-KZ"/>
                    </w:rPr>
                  </w:pPr>
                  <w:r w:rsidRPr="00BA5F19">
                    <w:rPr>
                      <w:rFonts w:ascii="Times New Roman" w:eastAsia="Calibri" w:hAnsi="Times New Roman" w:cs="Times New Roman"/>
                      <w:color w:val="000000" w:themeColor="text1"/>
                      <w:sz w:val="24"/>
                      <w:szCs w:val="24"/>
                    </w:rPr>
                    <w:t>Пән студенттердің дүниежүзілік тарихи үдерісте түркі халықтары мен мемлекеттерінің орны мен рөлі туралы біртұтас түсініктерін қалыптастыруға, студенттердің тарихи ақпаратты іздеу, жүйелеу және жан-жақты талдау дағдыларын меңгеруге, өткен мен бүгінгі күннің тарихи процестерінің мән-жайын түсінуге, ақиқатқа бағдарланған өзіндік ұстанымдарын қалыптастыруға, азаматтық, отаншылдық, ұлттық бірегейлік, ұлтаралық және дінаралық толеранттылық көзқараста тәрбиелеуге бағытталған.</w:t>
                  </w:r>
                </w:p>
              </w:tc>
            </w:tr>
            <w:tr w:rsidR="00976109" w:rsidRPr="00180883" w14:paraId="4879D4E3" w14:textId="77777777" w:rsidTr="00C41345">
              <w:trPr>
                <w:trHeight w:val="37"/>
              </w:trPr>
              <w:tc>
                <w:tcPr>
                  <w:tcW w:w="1680" w:type="dxa"/>
                </w:tcPr>
                <w:p w14:paraId="6146D908" w14:textId="77777777" w:rsidR="00976109" w:rsidRPr="000F3BEF" w:rsidRDefault="00976109" w:rsidP="00B1316E">
                  <w:pPr>
                    <w:jc w:val="both"/>
                    <w:rPr>
                      <w:rFonts w:ascii="Times New Roman" w:hAnsi="Times New Roman" w:cs="Times New Roman"/>
                      <w:sz w:val="24"/>
                      <w:szCs w:val="24"/>
                      <w:lang w:val="kk-KZ"/>
                    </w:rPr>
                  </w:pPr>
                  <w:r w:rsidRPr="000F3BEF">
                    <w:rPr>
                      <w:rFonts w:ascii="Times New Roman" w:hAnsi="Times New Roman" w:cs="Times New Roman"/>
                      <w:sz w:val="24"/>
                      <w:szCs w:val="24"/>
                      <w:lang w:val="kk-KZ"/>
                    </w:rPr>
                    <w:t>Оқу нәтижелері</w:t>
                  </w:r>
                </w:p>
              </w:tc>
              <w:tc>
                <w:tcPr>
                  <w:tcW w:w="7954" w:type="dxa"/>
                </w:tcPr>
                <w:p w14:paraId="7600E9FC" w14:textId="77777777" w:rsidR="00976109" w:rsidRPr="000F3BEF" w:rsidRDefault="00976109" w:rsidP="00B1316E">
                  <w:pPr>
                    <w:pStyle w:val="a8"/>
                    <w:spacing w:before="0" w:beforeAutospacing="0" w:after="0" w:afterAutospacing="0"/>
                    <w:jc w:val="both"/>
                    <w:rPr>
                      <w:rFonts w:eastAsiaTheme="minorHAnsi"/>
                      <w:b/>
                      <w:bCs/>
                      <w:lang w:val="kk-KZ"/>
                    </w:rPr>
                  </w:pPr>
                  <w:r w:rsidRPr="000F3BEF">
                    <w:rPr>
                      <w:rFonts w:eastAsiaTheme="minorHAnsi"/>
                      <w:b/>
                      <w:bCs/>
                      <w:lang w:val="kk-KZ"/>
                    </w:rPr>
                    <w:t>Құзыреттілікті меңгерген болашақ мұғалімдер:</w:t>
                  </w:r>
                </w:p>
                <w:p w14:paraId="2452ECDE" w14:textId="77777777" w:rsidR="009C79A3" w:rsidRPr="009C79A3" w:rsidRDefault="009C79A3" w:rsidP="009C79A3">
                  <w:pPr>
                    <w:pStyle w:val="a8"/>
                    <w:spacing w:before="0" w:beforeAutospacing="0" w:after="0" w:afterAutospacing="0"/>
                    <w:rPr>
                      <w:bCs/>
                      <w:lang w:val="kk-KZ"/>
                    </w:rPr>
                  </w:pPr>
                  <w:r w:rsidRPr="009C79A3">
                    <w:rPr>
                      <w:bCs/>
                      <w:lang w:val="kk-KZ"/>
                    </w:rPr>
                    <w:t>● тарихи  оқиғаларды  адамзаттың  тарихи дамуымен байланыстыра алады;</w:t>
                  </w:r>
                </w:p>
                <w:p w14:paraId="5626A3DF" w14:textId="77777777" w:rsidR="009C79A3" w:rsidRPr="009C79A3" w:rsidRDefault="009C79A3" w:rsidP="009C79A3">
                  <w:pPr>
                    <w:pStyle w:val="a8"/>
                    <w:spacing w:before="0" w:beforeAutospacing="0" w:after="0" w:afterAutospacing="0"/>
                    <w:rPr>
                      <w:bCs/>
                      <w:lang w:val="kk-KZ"/>
                    </w:rPr>
                  </w:pPr>
                  <w:r w:rsidRPr="009C79A3">
                    <w:rPr>
                      <w:bCs/>
                      <w:lang w:val="kk-KZ"/>
                    </w:rPr>
                    <w:t>● тарихи  оқиғалардың  барысы  мен салдарын ғылыми тұрғыда сипаттау және талдау тәсілдерін  меңгереді;</w:t>
                  </w:r>
                </w:p>
                <w:p w14:paraId="760F3042" w14:textId="146E4629" w:rsidR="009C79A3" w:rsidRPr="009C79A3" w:rsidRDefault="009C79A3" w:rsidP="009C79A3">
                  <w:pPr>
                    <w:pStyle w:val="a8"/>
                    <w:spacing w:before="0" w:beforeAutospacing="0" w:after="0" w:afterAutospacing="0"/>
                    <w:rPr>
                      <w:bCs/>
                      <w:lang w:val="kk-KZ"/>
                    </w:rPr>
                  </w:pPr>
                  <w:r w:rsidRPr="009C79A3">
                    <w:rPr>
                      <w:bCs/>
                      <w:lang w:val="kk-KZ"/>
                    </w:rPr>
                    <w:t>●</w:t>
                  </w:r>
                  <w:r w:rsidRPr="009C79A3">
                    <w:rPr>
                      <w:rFonts w:eastAsiaTheme="minorEastAsia"/>
                      <w:lang w:val="kk-KZ"/>
                    </w:rPr>
                    <w:t xml:space="preserve"> </w:t>
                  </w:r>
                  <w:r w:rsidRPr="009C79A3">
                    <w:rPr>
                      <w:bCs/>
                      <w:lang w:val="kk-KZ"/>
                    </w:rPr>
                    <w:t>сыни тұрғыдан  дәлелді  мағлұматтар  негізінде  қазіргі қоғамдық мәселелерді шешу жолдарын түсіндіреді;</w:t>
                  </w:r>
                </w:p>
                <w:p w14:paraId="4CB7F689" w14:textId="056BD245" w:rsidR="00976109" w:rsidRPr="009C79A3" w:rsidRDefault="009C79A3" w:rsidP="009C79A3">
                  <w:pPr>
                    <w:pStyle w:val="a8"/>
                    <w:spacing w:before="0" w:beforeAutospacing="0" w:after="0" w:afterAutospacing="0"/>
                    <w:rPr>
                      <w:b/>
                      <w:bCs/>
                      <w:lang w:val="kk-KZ"/>
                    </w:rPr>
                  </w:pPr>
                  <w:r w:rsidRPr="009C79A3">
                    <w:rPr>
                      <w:bCs/>
                      <w:lang w:val="kk-KZ"/>
                    </w:rPr>
                    <w:t>●</w:t>
                  </w:r>
                  <w:r w:rsidRPr="009C79A3">
                    <w:rPr>
                      <w:rFonts w:asciiTheme="minorHAnsi" w:eastAsiaTheme="minorEastAsia" w:hAnsiTheme="minorHAnsi" w:cstheme="minorBidi"/>
                      <w:sz w:val="22"/>
                      <w:szCs w:val="22"/>
                      <w:lang w:val="kk-KZ" w:eastAsia="en-US"/>
                    </w:rPr>
                    <w:t xml:space="preserve"> </w:t>
                  </w:r>
                  <w:r w:rsidRPr="009C79A3">
                    <w:rPr>
                      <w:bCs/>
                      <w:lang w:val="kk-KZ"/>
                    </w:rPr>
                    <w:t>ұлттық  басымдықтарға сәйкес  тарихи  сана мен дүниетанымдық қағидалардың қалыптасуының маңыздылығын анықтайды;</w:t>
                  </w:r>
                </w:p>
              </w:tc>
            </w:tr>
          </w:tbl>
          <w:p w14:paraId="7EEE03B7" w14:textId="77777777" w:rsidR="008C1BB2" w:rsidRDefault="008C1BB2" w:rsidP="001C636C">
            <w:pPr>
              <w:pStyle w:val="paragraph"/>
              <w:spacing w:before="0" w:beforeAutospacing="0" w:after="120" w:afterAutospacing="0"/>
              <w:textAlignment w:val="baseline"/>
              <w:rPr>
                <w:noProof/>
                <w:lang w:val="kk-KZ"/>
              </w:rPr>
            </w:pPr>
          </w:p>
          <w:tbl>
            <w:tblPr>
              <w:tblStyle w:val="a5"/>
              <w:tblW w:w="9706" w:type="dxa"/>
              <w:tblLayout w:type="fixed"/>
              <w:tblLook w:val="04A0" w:firstRow="1" w:lastRow="0" w:firstColumn="1" w:lastColumn="0" w:noHBand="0" w:noVBand="1"/>
            </w:tblPr>
            <w:tblGrid>
              <w:gridCol w:w="1814"/>
              <w:gridCol w:w="7892"/>
            </w:tblGrid>
            <w:tr w:rsidR="00C22DFC" w14:paraId="760BB80A" w14:textId="77777777" w:rsidTr="000F3E86">
              <w:trPr>
                <w:trHeight w:val="205"/>
              </w:trPr>
              <w:tc>
                <w:tcPr>
                  <w:tcW w:w="1814" w:type="dxa"/>
                  <w:tcBorders>
                    <w:top w:val="single" w:sz="4" w:space="0" w:color="auto"/>
                    <w:left w:val="single" w:sz="4" w:space="0" w:color="auto"/>
                    <w:bottom w:val="single" w:sz="4" w:space="0" w:color="auto"/>
                    <w:right w:val="single" w:sz="4" w:space="0" w:color="auto"/>
                  </w:tcBorders>
                  <w:hideMark/>
                </w:tcPr>
                <w:p w14:paraId="0C1187F5" w14:textId="77777777" w:rsidR="00C22DFC" w:rsidRDefault="00C22DFC" w:rsidP="00B1316E">
                  <w:pPr>
                    <w:jc w:val="both"/>
                    <w:rPr>
                      <w:rFonts w:ascii="Times New Roman" w:hAnsi="Times New Roman" w:cs="Times New Roman"/>
                      <w:sz w:val="24"/>
                      <w:szCs w:val="24"/>
                      <w:lang w:val="kk-KZ"/>
                    </w:rPr>
                  </w:pPr>
                  <w:r>
                    <w:rPr>
                      <w:rFonts w:ascii="Times New Roman" w:hAnsi="Times New Roman" w:cs="Times New Roman"/>
                      <w:sz w:val="24"/>
                      <w:szCs w:val="24"/>
                      <w:lang w:val="kk-KZ"/>
                    </w:rPr>
                    <w:t>Курс атауы</w:t>
                  </w:r>
                </w:p>
              </w:tc>
              <w:tc>
                <w:tcPr>
                  <w:tcW w:w="7892" w:type="dxa"/>
                  <w:tcBorders>
                    <w:top w:val="single" w:sz="4" w:space="0" w:color="auto"/>
                    <w:left w:val="single" w:sz="4" w:space="0" w:color="auto"/>
                    <w:bottom w:val="single" w:sz="4" w:space="0" w:color="auto"/>
                    <w:right w:val="single" w:sz="4" w:space="0" w:color="auto"/>
                  </w:tcBorders>
                  <w:hideMark/>
                </w:tcPr>
                <w:p w14:paraId="17997AE1" w14:textId="77777777" w:rsidR="00C22DFC" w:rsidRDefault="00C22DFC" w:rsidP="00B1316E">
                  <w:pPr>
                    <w:jc w:val="both"/>
                    <w:rPr>
                      <w:rFonts w:ascii="Times New Roman" w:hAnsi="Times New Roman" w:cs="Times New Roman"/>
                      <w:b/>
                      <w:sz w:val="24"/>
                      <w:szCs w:val="24"/>
                      <w:lang w:val="kk-KZ"/>
                    </w:rPr>
                  </w:pPr>
                  <w:r w:rsidRPr="00627734">
                    <w:rPr>
                      <w:rFonts w:ascii="Times New Roman" w:eastAsia="Times New Roman" w:hAnsi="Times New Roman" w:cs="Times New Roman"/>
                      <w:b/>
                      <w:sz w:val="24"/>
                      <w:szCs w:val="24"/>
                      <w:lang w:val="kk-KZ"/>
                    </w:rPr>
                    <w:t>Ясауитану</w:t>
                  </w:r>
                </w:p>
              </w:tc>
            </w:tr>
            <w:tr w:rsidR="00C22DFC" w14:paraId="7501278D" w14:textId="77777777" w:rsidTr="000F3E86">
              <w:trPr>
                <w:trHeight w:val="197"/>
              </w:trPr>
              <w:tc>
                <w:tcPr>
                  <w:tcW w:w="1814" w:type="dxa"/>
                  <w:tcBorders>
                    <w:top w:val="single" w:sz="4" w:space="0" w:color="auto"/>
                    <w:left w:val="single" w:sz="4" w:space="0" w:color="auto"/>
                    <w:bottom w:val="single" w:sz="4" w:space="0" w:color="auto"/>
                    <w:right w:val="single" w:sz="4" w:space="0" w:color="auto"/>
                  </w:tcBorders>
                  <w:hideMark/>
                </w:tcPr>
                <w:p w14:paraId="3AA06194" w14:textId="77777777" w:rsidR="00C22DFC" w:rsidRDefault="00C22DFC" w:rsidP="00B1316E">
                  <w:pPr>
                    <w:jc w:val="both"/>
                    <w:rPr>
                      <w:rFonts w:ascii="Times New Roman" w:hAnsi="Times New Roman" w:cs="Times New Roman"/>
                      <w:sz w:val="24"/>
                      <w:szCs w:val="24"/>
                      <w:lang w:val="kk-KZ"/>
                    </w:rPr>
                  </w:pPr>
                  <w:r>
                    <w:rPr>
                      <w:rFonts w:ascii="Times New Roman" w:hAnsi="Times New Roman" w:cs="Times New Roman"/>
                      <w:sz w:val="24"/>
                      <w:szCs w:val="24"/>
                      <w:lang w:val="kk-KZ"/>
                    </w:rPr>
                    <w:t>Компонент</w:t>
                  </w:r>
                </w:p>
              </w:tc>
              <w:tc>
                <w:tcPr>
                  <w:tcW w:w="7892" w:type="dxa"/>
                  <w:tcBorders>
                    <w:top w:val="single" w:sz="4" w:space="0" w:color="auto"/>
                    <w:left w:val="single" w:sz="4" w:space="0" w:color="auto"/>
                    <w:bottom w:val="single" w:sz="4" w:space="0" w:color="auto"/>
                    <w:right w:val="single" w:sz="4" w:space="0" w:color="auto"/>
                  </w:tcBorders>
                  <w:hideMark/>
                </w:tcPr>
                <w:p w14:paraId="35CC2DAD" w14:textId="77777777" w:rsidR="00C22DFC" w:rsidRDefault="00C22DFC" w:rsidP="00B1316E">
                  <w:pPr>
                    <w:jc w:val="both"/>
                    <w:rPr>
                      <w:rFonts w:ascii="Times New Roman" w:hAnsi="Times New Roman" w:cs="Times New Roman"/>
                      <w:sz w:val="24"/>
                      <w:szCs w:val="24"/>
                      <w:lang w:val="kk-KZ"/>
                    </w:rPr>
                  </w:pPr>
                  <w:r>
                    <w:rPr>
                      <w:rFonts w:ascii="Times New Roman" w:hAnsi="Times New Roman" w:cs="Times New Roman"/>
                      <w:sz w:val="24"/>
                      <w:szCs w:val="24"/>
                      <w:lang w:val="kk-KZ"/>
                    </w:rPr>
                    <w:t>ЖОО компонент</w:t>
                  </w:r>
                </w:p>
              </w:tc>
            </w:tr>
            <w:tr w:rsidR="00C22DFC" w14:paraId="38541F33" w14:textId="77777777" w:rsidTr="000F3E86">
              <w:trPr>
                <w:trHeight w:val="197"/>
              </w:trPr>
              <w:tc>
                <w:tcPr>
                  <w:tcW w:w="1814" w:type="dxa"/>
                  <w:tcBorders>
                    <w:top w:val="single" w:sz="4" w:space="0" w:color="auto"/>
                    <w:left w:val="single" w:sz="4" w:space="0" w:color="auto"/>
                    <w:bottom w:val="single" w:sz="4" w:space="0" w:color="auto"/>
                    <w:right w:val="single" w:sz="4" w:space="0" w:color="auto"/>
                  </w:tcBorders>
                  <w:hideMark/>
                </w:tcPr>
                <w:p w14:paraId="48574708" w14:textId="77777777" w:rsidR="00C22DFC" w:rsidRDefault="00C22DFC" w:rsidP="00B1316E">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Цикл </w:t>
                  </w:r>
                </w:p>
              </w:tc>
              <w:tc>
                <w:tcPr>
                  <w:tcW w:w="7892" w:type="dxa"/>
                  <w:tcBorders>
                    <w:top w:val="single" w:sz="4" w:space="0" w:color="auto"/>
                    <w:left w:val="single" w:sz="4" w:space="0" w:color="auto"/>
                    <w:bottom w:val="single" w:sz="4" w:space="0" w:color="auto"/>
                    <w:right w:val="single" w:sz="4" w:space="0" w:color="auto"/>
                  </w:tcBorders>
                  <w:hideMark/>
                </w:tcPr>
                <w:p w14:paraId="574CCCA8" w14:textId="55C98CE0" w:rsidR="00C22DFC" w:rsidRDefault="00C22DFC" w:rsidP="00C23630">
                  <w:pPr>
                    <w:jc w:val="both"/>
                    <w:rPr>
                      <w:rFonts w:ascii="Times New Roman" w:hAnsi="Times New Roman" w:cs="Times New Roman"/>
                      <w:sz w:val="24"/>
                      <w:szCs w:val="24"/>
                      <w:lang w:val="kk-KZ"/>
                    </w:rPr>
                  </w:pPr>
                  <w:r>
                    <w:rPr>
                      <w:rFonts w:ascii="Times New Roman" w:hAnsi="Times New Roman" w:cs="Times New Roman"/>
                      <w:sz w:val="24"/>
                      <w:szCs w:val="24"/>
                      <w:lang w:val="kk-KZ"/>
                    </w:rPr>
                    <w:t>Б</w:t>
                  </w:r>
                  <w:r w:rsidR="00C23630">
                    <w:rPr>
                      <w:rFonts w:ascii="Times New Roman" w:hAnsi="Times New Roman" w:cs="Times New Roman"/>
                      <w:sz w:val="24"/>
                      <w:szCs w:val="24"/>
                      <w:lang w:val="kk-KZ"/>
                    </w:rPr>
                    <w:t>ейіндеуші</w:t>
                  </w:r>
                  <w:r>
                    <w:rPr>
                      <w:rFonts w:ascii="Times New Roman" w:hAnsi="Times New Roman" w:cs="Times New Roman"/>
                      <w:sz w:val="24"/>
                      <w:szCs w:val="24"/>
                      <w:lang w:val="kk-KZ"/>
                    </w:rPr>
                    <w:t xml:space="preserve"> пәндер</w:t>
                  </w:r>
                </w:p>
              </w:tc>
            </w:tr>
            <w:tr w:rsidR="00C22DFC" w14:paraId="3B41C805" w14:textId="77777777" w:rsidTr="000F3E86">
              <w:trPr>
                <w:trHeight w:val="205"/>
              </w:trPr>
              <w:tc>
                <w:tcPr>
                  <w:tcW w:w="1814" w:type="dxa"/>
                  <w:tcBorders>
                    <w:top w:val="single" w:sz="4" w:space="0" w:color="auto"/>
                    <w:left w:val="single" w:sz="4" w:space="0" w:color="auto"/>
                    <w:bottom w:val="single" w:sz="4" w:space="0" w:color="auto"/>
                    <w:right w:val="single" w:sz="4" w:space="0" w:color="auto"/>
                  </w:tcBorders>
                  <w:hideMark/>
                </w:tcPr>
                <w:p w14:paraId="0E3DBD06" w14:textId="77777777" w:rsidR="00C22DFC" w:rsidRDefault="00C22DFC" w:rsidP="00B1316E">
                  <w:pPr>
                    <w:jc w:val="both"/>
                    <w:rPr>
                      <w:rFonts w:ascii="Times New Roman" w:hAnsi="Times New Roman" w:cs="Times New Roman"/>
                      <w:sz w:val="24"/>
                      <w:szCs w:val="24"/>
                      <w:lang w:val="kk-KZ"/>
                    </w:rPr>
                  </w:pPr>
                  <w:r>
                    <w:rPr>
                      <w:rFonts w:ascii="Times New Roman" w:hAnsi="Times New Roman" w:cs="Times New Roman"/>
                      <w:sz w:val="24"/>
                      <w:szCs w:val="24"/>
                      <w:lang w:val="kk-KZ"/>
                    </w:rPr>
                    <w:t>Модуль</w:t>
                  </w:r>
                </w:p>
              </w:tc>
              <w:tc>
                <w:tcPr>
                  <w:tcW w:w="7892" w:type="dxa"/>
                  <w:tcBorders>
                    <w:top w:val="single" w:sz="4" w:space="0" w:color="auto"/>
                    <w:left w:val="single" w:sz="4" w:space="0" w:color="auto"/>
                    <w:bottom w:val="single" w:sz="4" w:space="0" w:color="auto"/>
                    <w:right w:val="single" w:sz="4" w:space="0" w:color="auto"/>
                  </w:tcBorders>
                  <w:hideMark/>
                </w:tcPr>
                <w:p w14:paraId="71894C52" w14:textId="77777777" w:rsidR="00C22DFC" w:rsidRDefault="00C22DFC" w:rsidP="00B1316E">
                  <w:pPr>
                    <w:jc w:val="both"/>
                    <w:rPr>
                      <w:rFonts w:ascii="Times New Roman" w:hAnsi="Times New Roman" w:cs="Times New Roman"/>
                      <w:sz w:val="24"/>
                      <w:szCs w:val="24"/>
                      <w:lang w:val="kk-KZ"/>
                    </w:rPr>
                  </w:pPr>
                  <w:r w:rsidRPr="00332E88">
                    <w:rPr>
                      <w:rFonts w:ascii="Times New Roman" w:eastAsia="Times New Roman" w:hAnsi="Times New Roman" w:cs="Times New Roman"/>
                      <w:b/>
                      <w:sz w:val="24"/>
                      <w:szCs w:val="24"/>
                      <w:lang w:val="kk-KZ"/>
                    </w:rPr>
                    <w:t>Түркі дүниесі</w:t>
                  </w:r>
                  <w:r>
                    <w:rPr>
                      <w:rFonts w:ascii="Times New Roman" w:eastAsia="Times New Roman" w:hAnsi="Times New Roman" w:cs="Times New Roman"/>
                      <w:sz w:val="24"/>
                      <w:szCs w:val="24"/>
                      <w:lang w:val="kk-KZ" w:eastAsia="fi-FI"/>
                    </w:rPr>
                    <w:t>, барлығы 16 академиялық кредит</w:t>
                  </w:r>
                </w:p>
              </w:tc>
            </w:tr>
            <w:tr w:rsidR="00C22DFC" w14:paraId="39884259" w14:textId="77777777" w:rsidTr="000F3E86">
              <w:trPr>
                <w:trHeight w:val="197"/>
              </w:trPr>
              <w:tc>
                <w:tcPr>
                  <w:tcW w:w="1814" w:type="dxa"/>
                  <w:tcBorders>
                    <w:top w:val="single" w:sz="4" w:space="0" w:color="auto"/>
                    <w:left w:val="single" w:sz="4" w:space="0" w:color="auto"/>
                    <w:bottom w:val="single" w:sz="4" w:space="0" w:color="auto"/>
                    <w:right w:val="single" w:sz="4" w:space="0" w:color="auto"/>
                  </w:tcBorders>
                  <w:hideMark/>
                </w:tcPr>
                <w:p w14:paraId="65A346C0" w14:textId="77777777" w:rsidR="00C22DFC" w:rsidRDefault="00C22DFC" w:rsidP="00B1316E">
                  <w:pPr>
                    <w:jc w:val="both"/>
                    <w:rPr>
                      <w:rFonts w:ascii="Times New Roman" w:hAnsi="Times New Roman" w:cs="Times New Roman"/>
                      <w:sz w:val="24"/>
                      <w:szCs w:val="24"/>
                      <w:lang w:val="kk-KZ"/>
                    </w:rPr>
                  </w:pPr>
                  <w:r>
                    <w:rPr>
                      <w:rFonts w:ascii="Times New Roman" w:hAnsi="Times New Roman" w:cs="Times New Roman"/>
                      <w:sz w:val="24"/>
                      <w:szCs w:val="24"/>
                      <w:lang w:val="kk-KZ"/>
                    </w:rPr>
                    <w:t>Академиялық кредит</w:t>
                  </w:r>
                </w:p>
              </w:tc>
              <w:tc>
                <w:tcPr>
                  <w:tcW w:w="7892" w:type="dxa"/>
                  <w:tcBorders>
                    <w:top w:val="single" w:sz="4" w:space="0" w:color="auto"/>
                    <w:left w:val="single" w:sz="4" w:space="0" w:color="auto"/>
                    <w:bottom w:val="single" w:sz="4" w:space="0" w:color="auto"/>
                    <w:right w:val="single" w:sz="4" w:space="0" w:color="auto"/>
                  </w:tcBorders>
                  <w:hideMark/>
                </w:tcPr>
                <w:p w14:paraId="43DE12E9" w14:textId="77777777" w:rsidR="00C22DFC" w:rsidRDefault="00C22DFC" w:rsidP="00B1316E">
                  <w:pPr>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C22DFC" w:rsidRPr="00180883" w14:paraId="5B82E234" w14:textId="77777777" w:rsidTr="000F3E86">
              <w:trPr>
                <w:trHeight w:val="60"/>
              </w:trPr>
              <w:tc>
                <w:tcPr>
                  <w:tcW w:w="1814" w:type="dxa"/>
                  <w:tcBorders>
                    <w:top w:val="single" w:sz="4" w:space="0" w:color="auto"/>
                    <w:left w:val="single" w:sz="4" w:space="0" w:color="auto"/>
                    <w:bottom w:val="single" w:sz="4" w:space="0" w:color="auto"/>
                    <w:right w:val="single" w:sz="4" w:space="0" w:color="auto"/>
                  </w:tcBorders>
                  <w:hideMark/>
                </w:tcPr>
                <w:p w14:paraId="3B6611AC" w14:textId="77777777" w:rsidR="00C22DFC" w:rsidRDefault="00C22DFC" w:rsidP="00B1316E">
                  <w:pPr>
                    <w:jc w:val="both"/>
                    <w:rPr>
                      <w:rFonts w:ascii="Times New Roman" w:hAnsi="Times New Roman" w:cs="Times New Roman"/>
                      <w:sz w:val="24"/>
                      <w:szCs w:val="24"/>
                      <w:lang w:val="kk-KZ"/>
                    </w:rPr>
                  </w:pPr>
                  <w:r>
                    <w:rPr>
                      <w:rFonts w:ascii="Times New Roman" w:hAnsi="Times New Roman" w:cs="Times New Roman"/>
                      <w:sz w:val="24"/>
                      <w:szCs w:val="24"/>
                      <w:lang w:val="kk-KZ"/>
                    </w:rPr>
                    <w:t>Курс/құзыретті</w:t>
                  </w:r>
                  <w:r>
                    <w:rPr>
                      <w:rFonts w:ascii="Times New Roman" w:hAnsi="Times New Roman" w:cs="Times New Roman"/>
                      <w:sz w:val="24"/>
                      <w:szCs w:val="24"/>
                      <w:lang w:val="kk-KZ"/>
                    </w:rPr>
                    <w:lastRenderedPageBreak/>
                    <w:t xml:space="preserve">лік сипаты </w:t>
                  </w:r>
                </w:p>
              </w:tc>
              <w:tc>
                <w:tcPr>
                  <w:tcW w:w="7892" w:type="dxa"/>
                  <w:tcBorders>
                    <w:top w:val="single" w:sz="4" w:space="0" w:color="auto"/>
                    <w:left w:val="single" w:sz="4" w:space="0" w:color="auto"/>
                    <w:bottom w:val="single" w:sz="4" w:space="0" w:color="auto"/>
                    <w:right w:val="single" w:sz="4" w:space="0" w:color="auto"/>
                  </w:tcBorders>
                </w:tcPr>
                <w:p w14:paraId="55C0B5F2" w14:textId="77777777" w:rsidR="00C22DFC" w:rsidRDefault="00C22DFC" w:rsidP="00B1316E">
                  <w:p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Бұл курс міндетті  құзыреттіліктің келесі салаларын дамытуға </w:t>
                  </w:r>
                  <w:r>
                    <w:rPr>
                      <w:rFonts w:ascii="Times New Roman" w:hAnsi="Times New Roman" w:cs="Times New Roman"/>
                      <w:sz w:val="24"/>
                      <w:szCs w:val="24"/>
                      <w:lang w:val="kk-KZ"/>
                    </w:rPr>
                    <w:lastRenderedPageBreak/>
                    <w:t>бағытталған:</w:t>
                  </w:r>
                </w:p>
                <w:p w14:paraId="5D10E32C" w14:textId="77777777" w:rsidR="00C22DFC" w:rsidRDefault="00C22DFC" w:rsidP="00B1316E">
                  <w:pPr>
                    <w:jc w:val="both"/>
                    <w:rPr>
                      <w:rFonts w:ascii="Times New Roman" w:hAnsi="Times New Roman" w:cs="Times New Roman"/>
                      <w:sz w:val="24"/>
                      <w:szCs w:val="24"/>
                      <w:lang w:val="kk-KZ"/>
                    </w:rPr>
                  </w:pPr>
                </w:p>
                <w:p w14:paraId="014F552A" w14:textId="77777777" w:rsidR="00C22DFC" w:rsidRDefault="00C22DFC" w:rsidP="00B1316E">
                  <w:pPr>
                    <w:jc w:val="both"/>
                    <w:rPr>
                      <w:rFonts w:ascii="Times New Roman" w:hAnsi="Times New Roman" w:cs="Times New Roman"/>
                      <w:sz w:val="24"/>
                      <w:szCs w:val="24"/>
                      <w:lang w:val="kk-KZ"/>
                    </w:rPr>
                  </w:pPr>
                  <w:r>
                    <w:rPr>
                      <w:rFonts w:ascii="Times New Roman" w:hAnsi="Times New Roman"/>
                      <w:color w:val="000000"/>
                      <w:sz w:val="24"/>
                      <w:szCs w:val="24"/>
                      <w:lang w:val="kk-KZ"/>
                    </w:rPr>
                    <w:t xml:space="preserve">Пән </w:t>
                  </w:r>
                  <w:r>
                    <w:rPr>
                      <w:rFonts w:ascii="Times New Roman" w:hAnsi="Times New Roman" w:cs="Times New Roman"/>
                      <w:color w:val="000000"/>
                      <w:sz w:val="24"/>
                      <w:szCs w:val="24"/>
                      <w:lang w:val="kk-KZ"/>
                    </w:rPr>
                    <w:t>ясауилік құндылықтармен таныстырады, академиялық, жеке, мәдени, кәсіби  қатынастарда ғылым, діни төзімділік, адамдар қатынасы, құқығы туралы ясауилік ұстанымдарды қалыптастырады. Білім алушы ясауи мәдениетінің ерекшелігін  түсініп, қоғамдағы әлеуметтік, этикалық, конфессиялық, мәдени ерекшеліктермен салыстыра біледі. Ясауи ілімінің түркі халықтарының ұлттық мәдениеті, діни түсінігіндегі маңыздылығын түсінеді, қоғамдық ынтымақ,  бірлікке ұйытқы болатын «хикметтің» ұлт руханиятындағы орнын саралап, белсенді кәсіби, әлеуметтік қатынас орнату қабілеттерін қалыптастырады.</w:t>
                  </w:r>
                </w:p>
              </w:tc>
            </w:tr>
            <w:tr w:rsidR="00C22DFC" w:rsidRPr="00180883" w14:paraId="27DC909F" w14:textId="77777777" w:rsidTr="000F3E86">
              <w:trPr>
                <w:trHeight w:val="37"/>
              </w:trPr>
              <w:tc>
                <w:tcPr>
                  <w:tcW w:w="1814" w:type="dxa"/>
                  <w:tcBorders>
                    <w:top w:val="single" w:sz="4" w:space="0" w:color="auto"/>
                    <w:left w:val="single" w:sz="4" w:space="0" w:color="auto"/>
                    <w:bottom w:val="single" w:sz="4" w:space="0" w:color="auto"/>
                    <w:right w:val="single" w:sz="4" w:space="0" w:color="auto"/>
                  </w:tcBorders>
                  <w:hideMark/>
                </w:tcPr>
                <w:p w14:paraId="472CDCB4" w14:textId="77777777" w:rsidR="00C22DFC" w:rsidRDefault="00C22DFC" w:rsidP="00B1316E">
                  <w:p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Оқу нәтижелері</w:t>
                  </w:r>
                </w:p>
              </w:tc>
              <w:tc>
                <w:tcPr>
                  <w:tcW w:w="7892" w:type="dxa"/>
                  <w:tcBorders>
                    <w:top w:val="single" w:sz="4" w:space="0" w:color="auto"/>
                    <w:left w:val="single" w:sz="4" w:space="0" w:color="auto"/>
                    <w:bottom w:val="single" w:sz="4" w:space="0" w:color="auto"/>
                    <w:right w:val="single" w:sz="4" w:space="0" w:color="auto"/>
                  </w:tcBorders>
                </w:tcPr>
                <w:p w14:paraId="1F1BB557" w14:textId="77777777" w:rsidR="00C22DFC" w:rsidRDefault="00C22DFC" w:rsidP="00B1316E">
                  <w:pPr>
                    <w:pStyle w:val="a8"/>
                    <w:spacing w:after="0"/>
                    <w:jc w:val="both"/>
                    <w:rPr>
                      <w:rFonts w:eastAsiaTheme="minorHAnsi"/>
                      <w:b/>
                      <w:bCs/>
                      <w:lang w:val="kk-KZ"/>
                    </w:rPr>
                  </w:pPr>
                  <w:r>
                    <w:rPr>
                      <w:rFonts w:eastAsiaTheme="minorHAnsi"/>
                      <w:b/>
                      <w:bCs/>
                      <w:lang w:val="kk-KZ"/>
                    </w:rPr>
                    <w:t>Құзыреттілікті меңгерген болашақ мұғалімдер:</w:t>
                  </w:r>
                </w:p>
                <w:p w14:paraId="05089D2E" w14:textId="277B0D33" w:rsidR="00C22DFC" w:rsidRDefault="009C79A3" w:rsidP="005A3BA9">
                  <w:pPr>
                    <w:jc w:val="both"/>
                    <w:rPr>
                      <w:rFonts w:ascii="Times New Roman" w:hAnsi="Times New Roman" w:cs="Times New Roman"/>
                      <w:sz w:val="24"/>
                      <w:szCs w:val="24"/>
                      <w:lang w:val="kk-KZ"/>
                    </w:rPr>
                  </w:pPr>
                  <w:r w:rsidRPr="009C79A3">
                    <w:rPr>
                      <w:rFonts w:ascii="Times New Roman" w:hAnsi="Times New Roman" w:cs="Times New Roman"/>
                      <w:bCs/>
                      <w:sz w:val="24"/>
                      <w:szCs w:val="24"/>
                      <w:lang w:val="kk-KZ"/>
                    </w:rPr>
                    <w:t>●</w:t>
                  </w:r>
                  <w:r w:rsidR="00C22DFC">
                    <w:rPr>
                      <w:rFonts w:ascii="Times New Roman" w:hAnsi="Times New Roman" w:cs="Times New Roman"/>
                      <w:sz w:val="24"/>
                      <w:szCs w:val="24"/>
                      <w:lang w:val="kk-KZ"/>
                    </w:rPr>
                    <w:t xml:space="preserve">білім алушы ясауи мәдениетінің ерекшелігін  түсініп, қоғамдағы  әлеуметтік, этикалық, конфессиялық, мәдени ерекшеліктермен  салыстыра біледі; </w:t>
                  </w:r>
                </w:p>
                <w:p w14:paraId="3682A7A2" w14:textId="7F1F8D77" w:rsidR="00C22DFC" w:rsidRDefault="009C79A3" w:rsidP="005A3BA9">
                  <w:pPr>
                    <w:jc w:val="both"/>
                    <w:rPr>
                      <w:rFonts w:ascii="Times New Roman" w:hAnsi="Times New Roman" w:cs="Times New Roman"/>
                      <w:sz w:val="24"/>
                      <w:szCs w:val="24"/>
                      <w:lang w:val="kk-KZ"/>
                    </w:rPr>
                  </w:pPr>
                  <w:r w:rsidRPr="009C79A3">
                    <w:rPr>
                      <w:rFonts w:ascii="Times New Roman" w:hAnsi="Times New Roman" w:cs="Times New Roman"/>
                      <w:bCs/>
                      <w:sz w:val="24"/>
                      <w:szCs w:val="24"/>
                      <w:lang w:val="kk-KZ"/>
                    </w:rPr>
                    <w:t>●</w:t>
                  </w:r>
                  <w:r w:rsidR="00C22DFC">
                    <w:rPr>
                      <w:rFonts w:ascii="Times New Roman" w:hAnsi="Times New Roman" w:cs="Times New Roman"/>
                      <w:sz w:val="24"/>
                      <w:szCs w:val="24"/>
                      <w:lang w:val="kk-KZ"/>
                    </w:rPr>
                    <w:t>Жеке, мәдени, кәсіби  қатынастарда ғылым, діни төзімділік,  адамдар қатынасы,  құқығы туралы ясауилік ұстанымдарды қалыптастырады;</w:t>
                  </w:r>
                </w:p>
                <w:p w14:paraId="4D65B4FD" w14:textId="6020B5CC" w:rsidR="00C22DFC" w:rsidRDefault="009C79A3" w:rsidP="005A3BA9">
                  <w:pPr>
                    <w:rPr>
                      <w:rFonts w:ascii="Times New Roman" w:hAnsi="Times New Roman" w:cs="Times New Roman"/>
                      <w:sz w:val="24"/>
                      <w:szCs w:val="24"/>
                      <w:lang w:val="kk-KZ"/>
                    </w:rPr>
                  </w:pPr>
                  <w:r w:rsidRPr="009C79A3">
                    <w:rPr>
                      <w:rFonts w:ascii="Times New Roman" w:hAnsi="Times New Roman" w:cs="Times New Roman"/>
                      <w:bCs/>
                      <w:sz w:val="24"/>
                      <w:szCs w:val="24"/>
                      <w:lang w:val="kk-KZ"/>
                    </w:rPr>
                    <w:t>●</w:t>
                  </w:r>
                  <w:r>
                    <w:rPr>
                      <w:rFonts w:ascii="Times New Roman" w:hAnsi="Times New Roman" w:cs="Times New Roman"/>
                      <w:bCs/>
                      <w:sz w:val="24"/>
                      <w:szCs w:val="24"/>
                      <w:lang w:val="kk-KZ"/>
                    </w:rPr>
                    <w:t xml:space="preserve"> </w:t>
                  </w:r>
                  <w:r w:rsidR="00C22DFC">
                    <w:rPr>
                      <w:rFonts w:ascii="Times New Roman" w:hAnsi="Times New Roman" w:cs="Times New Roman"/>
                      <w:sz w:val="24"/>
                      <w:szCs w:val="24"/>
                      <w:lang w:val="kk-KZ"/>
                    </w:rPr>
                    <w:t>Түркі халықтарының  діни және діни емес дүниетанымының, Ясауи  ілімінің теориялық негіздерін түсіндіреді;</w:t>
                  </w:r>
                </w:p>
                <w:p w14:paraId="51DD1E28" w14:textId="72ABEC73" w:rsidR="00C22DFC" w:rsidRDefault="009C79A3" w:rsidP="005A3BA9">
                  <w:pPr>
                    <w:pStyle w:val="a8"/>
                    <w:spacing w:before="0" w:beforeAutospacing="0" w:after="0" w:afterAutospacing="0"/>
                    <w:jc w:val="both"/>
                    <w:rPr>
                      <w:lang w:val="kk-KZ"/>
                    </w:rPr>
                  </w:pPr>
                  <w:r w:rsidRPr="009C79A3">
                    <w:rPr>
                      <w:bCs/>
                      <w:lang w:val="kk-KZ"/>
                    </w:rPr>
                    <w:t>●</w:t>
                  </w:r>
                  <w:r>
                    <w:rPr>
                      <w:bCs/>
                      <w:lang w:val="kk-KZ"/>
                    </w:rPr>
                    <w:t xml:space="preserve"> </w:t>
                  </w:r>
                  <w:r w:rsidR="00C22DFC">
                    <w:rPr>
                      <w:lang w:val="kk-KZ"/>
                    </w:rPr>
                    <w:t>Ясауи дүниетанымын көпшілікке жеткізу дағдыларын көрсетеді;</w:t>
                  </w:r>
                </w:p>
                <w:p w14:paraId="2ADAD2FA" w14:textId="2EB87DD2" w:rsidR="00C22DFC" w:rsidRDefault="009C79A3" w:rsidP="005A3BA9">
                  <w:pPr>
                    <w:pStyle w:val="a8"/>
                    <w:spacing w:before="0" w:beforeAutospacing="0" w:after="0" w:afterAutospacing="0"/>
                    <w:rPr>
                      <w:lang w:val="kk-KZ"/>
                    </w:rPr>
                  </w:pPr>
                  <w:r w:rsidRPr="009C79A3">
                    <w:rPr>
                      <w:bCs/>
                      <w:lang w:val="kk-KZ"/>
                    </w:rPr>
                    <w:t>●</w:t>
                  </w:r>
                  <w:r>
                    <w:rPr>
                      <w:bCs/>
                      <w:lang w:val="kk-KZ"/>
                    </w:rPr>
                    <w:t xml:space="preserve"> </w:t>
                  </w:r>
                  <w:r w:rsidR="00C22DFC">
                    <w:rPr>
                      <w:lang w:val="kk-KZ"/>
                    </w:rPr>
                    <w:t>Қожа Ахмет Ясауи ілімі мен дүниетанымы қазақ мәдениеті мен адам әлемінің ділдік түлеу құбылысы тұрғы</w:t>
                  </w:r>
                  <w:r w:rsidR="00C22DFC">
                    <w:rPr>
                      <w:lang w:val="kk-KZ"/>
                    </w:rPr>
                    <w:cr/>
                    <w:t>ынан маңызды орынға ие екендігін түсіндіреді;</w:t>
                  </w:r>
                </w:p>
              </w:tc>
            </w:tr>
            <w:tr w:rsidR="000F3E86" w:rsidRPr="00180883" w14:paraId="5461BD42" w14:textId="77777777" w:rsidTr="000F3E86">
              <w:trPr>
                <w:trHeight w:val="37"/>
              </w:trPr>
              <w:tc>
                <w:tcPr>
                  <w:tcW w:w="9706" w:type="dxa"/>
                  <w:gridSpan w:val="2"/>
                  <w:tcBorders>
                    <w:top w:val="single" w:sz="4" w:space="0" w:color="auto"/>
                    <w:left w:val="nil"/>
                    <w:bottom w:val="single" w:sz="4" w:space="0" w:color="auto"/>
                    <w:right w:val="nil"/>
                  </w:tcBorders>
                </w:tcPr>
                <w:p w14:paraId="425F12D1" w14:textId="77777777" w:rsidR="000F3E86" w:rsidRDefault="000F3E86" w:rsidP="00B1316E">
                  <w:pPr>
                    <w:pStyle w:val="a8"/>
                    <w:spacing w:after="0"/>
                    <w:jc w:val="both"/>
                    <w:rPr>
                      <w:rFonts w:eastAsiaTheme="minorHAnsi"/>
                      <w:b/>
                      <w:bCs/>
                      <w:lang w:val="kk-KZ"/>
                    </w:rPr>
                  </w:pPr>
                </w:p>
              </w:tc>
            </w:tr>
          </w:tbl>
          <w:p w14:paraId="1CAFCC03" w14:textId="77777777" w:rsidR="00C22DFC" w:rsidRPr="00C22DFC" w:rsidRDefault="00C22DFC" w:rsidP="001C636C">
            <w:pPr>
              <w:pStyle w:val="paragraph"/>
              <w:spacing w:before="0" w:beforeAutospacing="0" w:after="120" w:afterAutospacing="0"/>
              <w:textAlignment w:val="baseline"/>
              <w:rPr>
                <w:noProof/>
              </w:rPr>
            </w:pPr>
          </w:p>
        </w:tc>
      </w:tr>
      <w:tr w:rsidR="00124003" w:rsidRPr="00A26F70" w14:paraId="447E1C75" w14:textId="77777777" w:rsidTr="003E48B4">
        <w:tc>
          <w:tcPr>
            <w:tcW w:w="98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AD690CE" w14:textId="4F9ED45E" w:rsidR="00A81B63" w:rsidRPr="00A26F70" w:rsidRDefault="00552019" w:rsidP="001C636C">
            <w:pPr>
              <w:pStyle w:val="2"/>
              <w:spacing w:after="120" w:line="240" w:lineRule="auto"/>
              <w:jc w:val="both"/>
              <w:rPr>
                <w:rFonts w:ascii="Times New Roman" w:hAnsi="Times New Roman" w:cs="Times New Roman"/>
                <w:color w:val="auto"/>
                <w:sz w:val="24"/>
                <w:szCs w:val="24"/>
                <w:lang w:val="kk-KZ"/>
              </w:rPr>
            </w:pPr>
            <w:bookmarkStart w:id="11" w:name="_Toc127737153"/>
            <w:bookmarkStart w:id="12" w:name="_Toc137345008"/>
            <w:r w:rsidRPr="00A26F70">
              <w:rPr>
                <w:rFonts w:ascii="Times New Roman" w:hAnsi="Times New Roman" w:cs="Times New Roman"/>
                <w:color w:val="4472C4" w:themeColor="accent1"/>
                <w:sz w:val="24"/>
                <w:szCs w:val="24"/>
                <w:lang w:val="kk-KZ"/>
              </w:rPr>
              <w:lastRenderedPageBreak/>
              <w:t xml:space="preserve">4.2 </w:t>
            </w:r>
            <w:r w:rsidR="005B1EEB" w:rsidRPr="00A26F70">
              <w:rPr>
                <w:rFonts w:ascii="Times New Roman" w:hAnsi="Times New Roman" w:cs="Times New Roman"/>
                <w:color w:val="4472C4" w:themeColor="accent1"/>
                <w:sz w:val="24"/>
                <w:szCs w:val="24"/>
                <w:lang w:val="kk-KZ"/>
              </w:rPr>
              <w:t>Пәндік компоненттің құрылымы</w:t>
            </w:r>
            <w:bookmarkEnd w:id="11"/>
            <w:bookmarkEnd w:id="12"/>
          </w:p>
        </w:tc>
      </w:tr>
      <w:tr w:rsidR="00124003" w:rsidRPr="00A26F70" w14:paraId="3BE428B6" w14:textId="77777777" w:rsidTr="003E48B4">
        <w:tc>
          <w:tcPr>
            <w:tcW w:w="9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85EFD5" w14:textId="77777777" w:rsidR="008C1BB2" w:rsidRDefault="008C1BB2" w:rsidP="001C636C">
            <w:pPr>
              <w:spacing w:after="120" w:line="240" w:lineRule="auto"/>
              <w:jc w:val="both"/>
              <w:rPr>
                <w:rFonts w:ascii="Times New Roman" w:hAnsi="Times New Roman" w:cs="Times New Roman"/>
                <w:sz w:val="24"/>
                <w:szCs w:val="24"/>
                <w:lang w:val="kk-KZ"/>
              </w:rPr>
            </w:pPr>
          </w:p>
          <w:tbl>
            <w:tblPr>
              <w:tblW w:w="963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271"/>
              <w:gridCol w:w="2360"/>
            </w:tblGrid>
            <w:tr w:rsidR="000F3E86" w:rsidRPr="00A26F70" w14:paraId="3EFCCE6E"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9CC2E5" w:themeFill="accent5" w:themeFillTint="99"/>
                  <w:hideMark/>
                </w:tcPr>
                <w:p w14:paraId="0B292EF2" w14:textId="77777777" w:rsidR="000F3E86" w:rsidRPr="00A26F70" w:rsidRDefault="000F3E86" w:rsidP="007367D9">
                  <w:pPr>
                    <w:tabs>
                      <w:tab w:val="left" w:pos="8667"/>
                    </w:tabs>
                    <w:spacing w:after="0" w:line="240" w:lineRule="auto"/>
                    <w:ind w:right="129"/>
                    <w:textAlignment w:val="baseline"/>
                    <w:rPr>
                      <w:rFonts w:ascii="Times New Roman" w:eastAsia="Times New Roman" w:hAnsi="Times New Roman" w:cs="Times New Roman"/>
                      <w:sz w:val="24"/>
                      <w:szCs w:val="24"/>
                      <w:lang w:val="kk-KZ" w:eastAsia="fi-FI"/>
                    </w:rPr>
                  </w:pPr>
                  <w:r w:rsidRPr="00A26F70">
                    <w:rPr>
                      <w:rFonts w:ascii="Times New Roman" w:eastAsia="Times New Roman" w:hAnsi="Times New Roman" w:cs="Times New Roman"/>
                      <w:b/>
                      <w:bCs/>
                      <w:sz w:val="24"/>
                      <w:szCs w:val="24"/>
                      <w:lang w:val="kk-KZ" w:eastAsia="fi-FI"/>
                    </w:rPr>
                    <w:t>Модуль атауы және негізгі пәндер</w:t>
                  </w:r>
                </w:p>
              </w:tc>
              <w:tc>
                <w:tcPr>
                  <w:tcW w:w="2360" w:type="dxa"/>
                  <w:tcBorders>
                    <w:top w:val="single" w:sz="6" w:space="0" w:color="auto"/>
                    <w:left w:val="single" w:sz="6" w:space="0" w:color="auto"/>
                    <w:bottom w:val="single" w:sz="6" w:space="0" w:color="auto"/>
                    <w:right w:val="single" w:sz="6" w:space="0" w:color="auto"/>
                  </w:tcBorders>
                  <w:shd w:val="clear" w:color="auto" w:fill="9CC2E5" w:themeFill="accent5" w:themeFillTint="99"/>
                  <w:hideMark/>
                </w:tcPr>
                <w:p w14:paraId="45FABBA0" w14:textId="77777777" w:rsidR="000F3E86" w:rsidRPr="00A26F70" w:rsidRDefault="000F3E86" w:rsidP="007367D9">
                  <w:pPr>
                    <w:tabs>
                      <w:tab w:val="left" w:pos="8667"/>
                    </w:tabs>
                    <w:spacing w:after="0" w:line="240" w:lineRule="auto"/>
                    <w:ind w:right="129"/>
                    <w:textAlignment w:val="baseline"/>
                    <w:rPr>
                      <w:rFonts w:ascii="Times New Roman" w:eastAsia="Times New Roman" w:hAnsi="Times New Roman" w:cs="Times New Roman"/>
                      <w:sz w:val="24"/>
                      <w:szCs w:val="24"/>
                      <w:lang w:val="kk-KZ" w:eastAsia="fi-FI"/>
                    </w:rPr>
                  </w:pPr>
                  <w:r w:rsidRPr="00A26F70">
                    <w:rPr>
                      <w:rFonts w:ascii="Times New Roman" w:eastAsia="Times New Roman" w:hAnsi="Times New Roman" w:cs="Times New Roman"/>
                      <w:b/>
                      <w:bCs/>
                      <w:sz w:val="24"/>
                      <w:szCs w:val="24"/>
                      <w:lang w:val="kk-KZ" w:eastAsia="fi-FI"/>
                    </w:rPr>
                    <w:t>Академиялық кредит </w:t>
                  </w:r>
                </w:p>
              </w:tc>
            </w:tr>
            <w:tr w:rsidR="000F3E86" w:rsidRPr="00A26F70" w14:paraId="479EF173"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3881B9F" w14:textId="77777777" w:rsidR="000F3E86" w:rsidRPr="00A26F70" w:rsidRDefault="000F3E86" w:rsidP="007367D9">
                  <w:pPr>
                    <w:tabs>
                      <w:tab w:val="left" w:pos="8667"/>
                    </w:tabs>
                    <w:spacing w:after="0" w:line="240" w:lineRule="auto"/>
                    <w:ind w:right="129"/>
                    <w:textAlignment w:val="baseline"/>
                    <w:rPr>
                      <w:rFonts w:ascii="Times New Roman" w:eastAsia="Times New Roman" w:hAnsi="Times New Roman" w:cs="Times New Roman"/>
                      <w:sz w:val="24"/>
                      <w:szCs w:val="24"/>
                      <w:lang w:val="kk-KZ" w:eastAsia="fi-FI"/>
                    </w:rPr>
                  </w:pPr>
                  <w:r w:rsidRPr="00A26F70">
                    <w:rPr>
                      <w:rFonts w:ascii="Times New Roman" w:eastAsia="Times New Roman" w:hAnsi="Times New Roman" w:cs="Times New Roman"/>
                      <w:b/>
                      <w:bCs/>
                      <w:sz w:val="24"/>
                      <w:szCs w:val="24"/>
                      <w:lang w:val="ru-RU" w:eastAsia="fi-FI"/>
                    </w:rPr>
                    <w:t>ТІРІ АҒЗАЛАР БИОЛОГИЯСЫ</w:t>
                  </w:r>
                </w:p>
              </w:tc>
              <w:tc>
                <w:tcPr>
                  <w:tcW w:w="23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7984515" w14:textId="77777777" w:rsidR="000F3E86" w:rsidRPr="00A26F70" w:rsidRDefault="000F3E86" w:rsidP="007367D9">
                  <w:pPr>
                    <w:tabs>
                      <w:tab w:val="left" w:pos="8667"/>
                    </w:tabs>
                    <w:spacing w:after="0" w:line="240" w:lineRule="auto"/>
                    <w:ind w:right="129"/>
                    <w:jc w:val="center"/>
                    <w:textAlignment w:val="baseline"/>
                    <w:rPr>
                      <w:rFonts w:ascii="Times New Roman" w:eastAsia="Times New Roman" w:hAnsi="Times New Roman" w:cs="Times New Roman"/>
                      <w:b/>
                      <w:bCs/>
                      <w:sz w:val="24"/>
                      <w:szCs w:val="24"/>
                      <w:lang w:val="ru-RU" w:eastAsia="fi-FI"/>
                    </w:rPr>
                  </w:pPr>
                  <w:r w:rsidRPr="00A26F70">
                    <w:rPr>
                      <w:rFonts w:ascii="Times New Roman" w:hAnsi="Times New Roman" w:cs="Times New Roman"/>
                      <w:b/>
                      <w:sz w:val="24"/>
                      <w:szCs w:val="24"/>
                    </w:rPr>
                    <w:t>3</w:t>
                  </w:r>
                  <w:r w:rsidRPr="00A26F70">
                    <w:rPr>
                      <w:rFonts w:ascii="Times New Roman" w:hAnsi="Times New Roman" w:cs="Times New Roman"/>
                      <w:b/>
                      <w:sz w:val="24"/>
                      <w:szCs w:val="24"/>
                      <w:lang w:val="ru-RU"/>
                    </w:rPr>
                    <w:t>6</w:t>
                  </w:r>
                </w:p>
              </w:tc>
            </w:tr>
            <w:tr w:rsidR="000F3E86" w:rsidRPr="00A26F70" w14:paraId="5EA499FF"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A192CF" w14:textId="77777777" w:rsidR="000F3E86" w:rsidRPr="00A26F70" w:rsidRDefault="000F3E86" w:rsidP="007367D9">
                  <w:pPr>
                    <w:tabs>
                      <w:tab w:val="left" w:pos="8667"/>
                    </w:tabs>
                    <w:spacing w:after="0" w:line="240" w:lineRule="auto"/>
                    <w:ind w:right="129"/>
                    <w:textAlignment w:val="baseline"/>
                    <w:rPr>
                      <w:rFonts w:ascii="Times New Roman" w:eastAsia="Times New Roman" w:hAnsi="Times New Roman" w:cs="Times New Roman"/>
                      <w:b/>
                      <w:bCs/>
                      <w:sz w:val="24"/>
                      <w:szCs w:val="24"/>
                      <w:lang w:val="kk-KZ" w:eastAsia="fi-FI"/>
                    </w:rPr>
                  </w:pPr>
                  <w:r w:rsidRPr="00A26F70">
                    <w:rPr>
                      <w:rFonts w:ascii="Times New Roman" w:hAnsi="Times New Roman" w:cs="Times New Roman"/>
                      <w:sz w:val="24"/>
                      <w:szCs w:val="24"/>
                    </w:rPr>
                    <w:t>Жоғары оқу орны компоненті</w:t>
                  </w:r>
                </w:p>
              </w:tc>
              <w:tc>
                <w:tcPr>
                  <w:tcW w:w="23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C89D45C" w14:textId="77777777" w:rsidR="000F3E86" w:rsidRPr="00A26F70" w:rsidRDefault="000F3E86" w:rsidP="007367D9">
                  <w:pPr>
                    <w:tabs>
                      <w:tab w:val="left" w:pos="8667"/>
                    </w:tabs>
                    <w:spacing w:after="0" w:line="240" w:lineRule="auto"/>
                    <w:ind w:right="129"/>
                    <w:jc w:val="center"/>
                    <w:textAlignment w:val="baseline"/>
                    <w:rPr>
                      <w:rFonts w:ascii="Times New Roman" w:eastAsia="Times New Roman" w:hAnsi="Times New Roman" w:cs="Times New Roman"/>
                      <w:b/>
                      <w:bCs/>
                      <w:sz w:val="24"/>
                      <w:szCs w:val="24"/>
                      <w:lang w:val="kk-KZ" w:eastAsia="fi-FI"/>
                    </w:rPr>
                  </w:pPr>
                  <w:r w:rsidRPr="00A26F70">
                    <w:rPr>
                      <w:rFonts w:ascii="Times New Roman" w:hAnsi="Times New Roman" w:cs="Times New Roman"/>
                      <w:b/>
                      <w:sz w:val="24"/>
                      <w:szCs w:val="24"/>
                      <w:lang w:val="ru-RU"/>
                    </w:rPr>
                    <w:t>31</w:t>
                  </w:r>
                </w:p>
              </w:tc>
            </w:tr>
            <w:tr w:rsidR="000F3E86" w:rsidRPr="00A26F70" w14:paraId="0A866406"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6BB4BDE6" w14:textId="77777777" w:rsidR="000F3E86" w:rsidRPr="00F52E5B" w:rsidRDefault="000F3E86" w:rsidP="007367D9">
                  <w:pPr>
                    <w:tabs>
                      <w:tab w:val="left" w:pos="8667"/>
                    </w:tabs>
                    <w:spacing w:after="0" w:line="240" w:lineRule="auto"/>
                    <w:ind w:right="129"/>
                    <w:textAlignment w:val="baseline"/>
                    <w:rPr>
                      <w:rFonts w:ascii="Times New Roman" w:eastAsia="Times New Roman" w:hAnsi="Times New Roman" w:cs="Times New Roman"/>
                      <w:sz w:val="24"/>
                      <w:szCs w:val="24"/>
                      <w:lang w:val="kk-KZ" w:eastAsia="fi-FI"/>
                    </w:rPr>
                  </w:pPr>
                  <w:r w:rsidRPr="00F52E5B">
                    <w:rPr>
                      <w:rFonts w:ascii="Times New Roman" w:hAnsi="Times New Roman" w:cs="Times New Roman"/>
                      <w:sz w:val="24"/>
                      <w:szCs w:val="24"/>
                    </w:rPr>
                    <w:t xml:space="preserve">Өсімдік </w:t>
                  </w:r>
                  <w:r w:rsidRPr="00F52E5B">
                    <w:rPr>
                      <w:rFonts w:ascii="Times New Roman" w:hAnsi="Times New Roman" w:cs="Times New Roman"/>
                      <w:sz w:val="24"/>
                      <w:szCs w:val="24"/>
                      <w:lang w:val="kk-KZ"/>
                    </w:rPr>
                    <w:t>ағзасының</w:t>
                  </w:r>
                  <w:r w:rsidRPr="00F52E5B">
                    <w:rPr>
                      <w:rFonts w:ascii="Times New Roman" w:hAnsi="Times New Roman" w:cs="Times New Roman"/>
                      <w:sz w:val="24"/>
                      <w:szCs w:val="24"/>
                    </w:rPr>
                    <w:t xml:space="preserve"> құрылымы мен қызметі</w:t>
                  </w:r>
                </w:p>
              </w:tc>
              <w:tc>
                <w:tcPr>
                  <w:tcW w:w="2360" w:type="dxa"/>
                  <w:tcBorders>
                    <w:top w:val="single" w:sz="6" w:space="0" w:color="auto"/>
                    <w:left w:val="single" w:sz="6" w:space="0" w:color="auto"/>
                    <w:bottom w:val="single" w:sz="6" w:space="0" w:color="auto"/>
                    <w:right w:val="single" w:sz="6" w:space="0" w:color="auto"/>
                  </w:tcBorders>
                  <w:shd w:val="clear" w:color="auto" w:fill="auto"/>
                </w:tcPr>
                <w:p w14:paraId="0FE620D6" w14:textId="467F8874" w:rsidR="000F3E86" w:rsidRPr="00F52E5B" w:rsidRDefault="003D5818"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ru-RU" w:eastAsia="fi-FI"/>
                    </w:rPr>
                  </w:pPr>
                  <w:r w:rsidRPr="00F52E5B">
                    <w:rPr>
                      <w:rFonts w:ascii="Times New Roman" w:hAnsi="Times New Roman" w:cs="Times New Roman"/>
                      <w:sz w:val="24"/>
                      <w:szCs w:val="24"/>
                      <w:lang w:val="ru-RU"/>
                    </w:rPr>
                    <w:t>5</w:t>
                  </w:r>
                </w:p>
              </w:tc>
            </w:tr>
            <w:tr w:rsidR="000F3E86" w:rsidRPr="00A26F70" w14:paraId="6243F273"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60B7E915" w14:textId="77777777" w:rsidR="000F3E86" w:rsidRPr="00F52E5B" w:rsidRDefault="000F3E86" w:rsidP="007367D9">
                  <w:pPr>
                    <w:tabs>
                      <w:tab w:val="left" w:pos="8667"/>
                    </w:tabs>
                    <w:spacing w:after="0" w:line="240" w:lineRule="auto"/>
                    <w:ind w:right="129"/>
                    <w:textAlignment w:val="baseline"/>
                    <w:rPr>
                      <w:rFonts w:ascii="Times New Roman" w:eastAsia="Times New Roman" w:hAnsi="Times New Roman" w:cs="Times New Roman"/>
                      <w:sz w:val="24"/>
                      <w:szCs w:val="24"/>
                      <w:lang w:val="kk-KZ" w:eastAsia="fi-FI"/>
                    </w:rPr>
                  </w:pPr>
                  <w:r w:rsidRPr="00F52E5B">
                    <w:rPr>
                      <w:rFonts w:ascii="Times New Roman" w:eastAsia="Times New Roman" w:hAnsi="Times New Roman" w:cs="Times New Roman"/>
                      <w:sz w:val="24"/>
                      <w:szCs w:val="24"/>
                      <w:lang w:val="kk-KZ"/>
                    </w:rPr>
                    <w:t>Өсімдік ағзаларының әртүрлілігі</w:t>
                  </w:r>
                </w:p>
              </w:tc>
              <w:tc>
                <w:tcPr>
                  <w:tcW w:w="2360" w:type="dxa"/>
                  <w:tcBorders>
                    <w:top w:val="single" w:sz="6" w:space="0" w:color="auto"/>
                    <w:left w:val="single" w:sz="6" w:space="0" w:color="auto"/>
                    <w:bottom w:val="single" w:sz="6" w:space="0" w:color="auto"/>
                    <w:right w:val="single" w:sz="6" w:space="0" w:color="auto"/>
                  </w:tcBorders>
                  <w:shd w:val="clear" w:color="auto" w:fill="auto"/>
                </w:tcPr>
                <w:p w14:paraId="0A75BF98" w14:textId="73CB498E" w:rsidR="000F3E86" w:rsidRPr="00F52E5B" w:rsidRDefault="00007148"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ru-RU" w:eastAsia="fi-FI"/>
                    </w:rPr>
                  </w:pPr>
                  <w:r w:rsidRPr="00F52E5B">
                    <w:rPr>
                      <w:rFonts w:ascii="Times New Roman" w:hAnsi="Times New Roman" w:cs="Times New Roman"/>
                      <w:sz w:val="24"/>
                      <w:szCs w:val="24"/>
                      <w:lang w:val="ru-RU"/>
                    </w:rPr>
                    <w:t>4</w:t>
                  </w:r>
                </w:p>
              </w:tc>
            </w:tr>
            <w:tr w:rsidR="000F3E86" w:rsidRPr="00A26F70" w14:paraId="69FC683E"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63B90383" w14:textId="77777777" w:rsidR="000F3E86" w:rsidRPr="00F52E5B" w:rsidRDefault="000F3E86" w:rsidP="007367D9">
                  <w:pPr>
                    <w:tabs>
                      <w:tab w:val="left" w:pos="8667"/>
                    </w:tabs>
                    <w:spacing w:after="0" w:line="240" w:lineRule="auto"/>
                    <w:ind w:right="129"/>
                    <w:textAlignment w:val="baseline"/>
                    <w:rPr>
                      <w:rFonts w:ascii="Times New Roman" w:eastAsia="Times New Roman" w:hAnsi="Times New Roman" w:cs="Times New Roman"/>
                      <w:sz w:val="24"/>
                      <w:szCs w:val="24"/>
                      <w:lang w:val="kk-KZ" w:eastAsia="fi-FI"/>
                    </w:rPr>
                  </w:pPr>
                  <w:r w:rsidRPr="00F52E5B">
                    <w:rPr>
                      <w:rFonts w:ascii="Times New Roman" w:hAnsi="Times New Roman" w:cs="Times New Roman"/>
                      <w:sz w:val="24"/>
                      <w:szCs w:val="24"/>
                    </w:rPr>
                    <w:t xml:space="preserve">Жануарлардың құрылымы мен қызметі (1,2) </w:t>
                  </w:r>
                </w:p>
              </w:tc>
              <w:tc>
                <w:tcPr>
                  <w:tcW w:w="2360" w:type="dxa"/>
                  <w:tcBorders>
                    <w:top w:val="single" w:sz="6" w:space="0" w:color="auto"/>
                    <w:left w:val="single" w:sz="6" w:space="0" w:color="auto"/>
                    <w:bottom w:val="single" w:sz="6" w:space="0" w:color="auto"/>
                    <w:right w:val="single" w:sz="6" w:space="0" w:color="auto"/>
                  </w:tcBorders>
                  <w:shd w:val="clear" w:color="auto" w:fill="auto"/>
                </w:tcPr>
                <w:p w14:paraId="4BC89B58" w14:textId="562F01B5" w:rsidR="000F3E86" w:rsidRPr="00F52E5B" w:rsidRDefault="00C90FF4"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ru-RU" w:eastAsia="fi-FI"/>
                    </w:rPr>
                  </w:pPr>
                  <w:r w:rsidRPr="00F52E5B">
                    <w:rPr>
                      <w:rFonts w:ascii="Times New Roman" w:hAnsi="Times New Roman" w:cs="Times New Roman"/>
                      <w:sz w:val="24"/>
                      <w:szCs w:val="24"/>
                      <w:lang w:val="ru-RU"/>
                    </w:rPr>
                    <w:t>12</w:t>
                  </w:r>
                </w:p>
              </w:tc>
            </w:tr>
            <w:tr w:rsidR="000F3E86" w:rsidRPr="00A26F70" w14:paraId="1B82396A"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1337F43C" w14:textId="77777777" w:rsidR="000F3E86" w:rsidRPr="00F52E5B" w:rsidRDefault="000F3E86" w:rsidP="007367D9">
                  <w:pPr>
                    <w:tabs>
                      <w:tab w:val="left" w:pos="8667"/>
                    </w:tabs>
                    <w:spacing w:after="0" w:line="240" w:lineRule="auto"/>
                    <w:ind w:right="129"/>
                    <w:textAlignment w:val="baseline"/>
                    <w:rPr>
                      <w:rFonts w:ascii="Times New Roman" w:eastAsia="Times New Roman" w:hAnsi="Times New Roman" w:cs="Times New Roman"/>
                      <w:b/>
                      <w:bCs/>
                      <w:sz w:val="24"/>
                      <w:szCs w:val="24"/>
                      <w:lang w:val="kk-KZ" w:eastAsia="fi-FI"/>
                    </w:rPr>
                  </w:pPr>
                  <w:r w:rsidRPr="00F52E5B">
                    <w:rPr>
                      <w:rFonts w:ascii="Times New Roman" w:hAnsi="Times New Roman" w:cs="Times New Roman"/>
                      <w:sz w:val="24"/>
                      <w:szCs w:val="24"/>
                    </w:rPr>
                    <w:t xml:space="preserve">Өсімдіктер физиологиясы </w:t>
                  </w:r>
                </w:p>
              </w:tc>
              <w:tc>
                <w:tcPr>
                  <w:tcW w:w="2360" w:type="dxa"/>
                  <w:tcBorders>
                    <w:top w:val="single" w:sz="6" w:space="0" w:color="auto"/>
                    <w:left w:val="single" w:sz="6" w:space="0" w:color="auto"/>
                    <w:bottom w:val="single" w:sz="6" w:space="0" w:color="auto"/>
                    <w:right w:val="single" w:sz="6" w:space="0" w:color="auto"/>
                  </w:tcBorders>
                  <w:shd w:val="clear" w:color="auto" w:fill="auto"/>
                </w:tcPr>
                <w:p w14:paraId="64A14FE0" w14:textId="77777777" w:rsidR="000F3E86" w:rsidRPr="00F52E5B" w:rsidRDefault="000F3E86" w:rsidP="007367D9">
                  <w:pPr>
                    <w:tabs>
                      <w:tab w:val="left" w:pos="8667"/>
                    </w:tabs>
                    <w:spacing w:after="0" w:line="240" w:lineRule="auto"/>
                    <w:ind w:right="129"/>
                    <w:jc w:val="center"/>
                    <w:textAlignment w:val="baseline"/>
                    <w:rPr>
                      <w:rFonts w:ascii="Times New Roman" w:eastAsia="Times New Roman" w:hAnsi="Times New Roman" w:cs="Times New Roman"/>
                      <w:b/>
                      <w:bCs/>
                      <w:sz w:val="24"/>
                      <w:szCs w:val="24"/>
                      <w:lang w:val="kk-KZ" w:eastAsia="fi-FI"/>
                    </w:rPr>
                  </w:pPr>
                  <w:r w:rsidRPr="00F52E5B">
                    <w:rPr>
                      <w:rFonts w:ascii="Times New Roman" w:hAnsi="Times New Roman" w:cs="Times New Roman"/>
                      <w:sz w:val="24"/>
                      <w:szCs w:val="24"/>
                    </w:rPr>
                    <w:t>5</w:t>
                  </w:r>
                </w:p>
              </w:tc>
            </w:tr>
            <w:tr w:rsidR="000F3E86" w:rsidRPr="00A26F70" w14:paraId="2FDD8448"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6DE166B4" w14:textId="77777777" w:rsidR="000F3E86" w:rsidRPr="00F52E5B" w:rsidRDefault="000F3E86" w:rsidP="007367D9">
                  <w:pPr>
                    <w:tabs>
                      <w:tab w:val="left" w:pos="8667"/>
                    </w:tabs>
                    <w:spacing w:after="0" w:line="240" w:lineRule="auto"/>
                    <w:ind w:right="129"/>
                    <w:textAlignment w:val="baseline"/>
                    <w:rPr>
                      <w:rFonts w:ascii="Times New Roman" w:eastAsia="Times New Roman" w:hAnsi="Times New Roman" w:cs="Times New Roman"/>
                      <w:sz w:val="24"/>
                      <w:szCs w:val="24"/>
                      <w:lang w:val="kk-KZ" w:eastAsia="fi-FI"/>
                    </w:rPr>
                  </w:pPr>
                  <w:r w:rsidRPr="00F52E5B">
                    <w:rPr>
                      <w:rFonts w:ascii="Times New Roman" w:hAnsi="Times New Roman" w:cs="Times New Roman"/>
                      <w:sz w:val="24"/>
                      <w:szCs w:val="24"/>
                    </w:rPr>
                    <w:t>Адам және жануарлар физиологиясы</w:t>
                  </w:r>
                </w:p>
              </w:tc>
              <w:tc>
                <w:tcPr>
                  <w:tcW w:w="2360" w:type="dxa"/>
                  <w:tcBorders>
                    <w:top w:val="single" w:sz="6" w:space="0" w:color="auto"/>
                    <w:left w:val="single" w:sz="6" w:space="0" w:color="auto"/>
                    <w:bottom w:val="single" w:sz="6" w:space="0" w:color="auto"/>
                    <w:right w:val="single" w:sz="6" w:space="0" w:color="auto"/>
                  </w:tcBorders>
                  <w:shd w:val="clear" w:color="auto" w:fill="auto"/>
                </w:tcPr>
                <w:p w14:paraId="7B2E075D" w14:textId="77777777" w:rsidR="000F3E86" w:rsidRPr="00F52E5B" w:rsidRDefault="000F3E86"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ru-RU" w:eastAsia="fi-FI"/>
                    </w:rPr>
                  </w:pPr>
                  <w:r w:rsidRPr="00F52E5B">
                    <w:rPr>
                      <w:rFonts w:ascii="Times New Roman" w:hAnsi="Times New Roman" w:cs="Times New Roman"/>
                      <w:sz w:val="24"/>
                      <w:szCs w:val="24"/>
                      <w:lang w:val="ru-RU"/>
                    </w:rPr>
                    <w:t>5</w:t>
                  </w:r>
                </w:p>
              </w:tc>
            </w:tr>
            <w:tr w:rsidR="000F3E86" w:rsidRPr="00A26F70" w14:paraId="0F5A8D94"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0287D9E" w14:textId="77777777" w:rsidR="000F3E86" w:rsidRPr="00A26F70" w:rsidRDefault="000F3E86" w:rsidP="007367D9">
                  <w:pPr>
                    <w:tabs>
                      <w:tab w:val="left" w:pos="8667"/>
                    </w:tabs>
                    <w:spacing w:after="0" w:line="240" w:lineRule="auto"/>
                    <w:ind w:right="129"/>
                    <w:textAlignment w:val="baseline"/>
                    <w:rPr>
                      <w:rFonts w:ascii="Times New Roman" w:eastAsia="Times New Roman" w:hAnsi="Times New Roman" w:cs="Times New Roman"/>
                      <w:sz w:val="24"/>
                      <w:szCs w:val="24"/>
                      <w:lang w:val="kk-KZ" w:eastAsia="fi-FI"/>
                    </w:rPr>
                  </w:pPr>
                  <w:r w:rsidRPr="00A26F70">
                    <w:rPr>
                      <w:rFonts w:ascii="Times New Roman" w:hAnsi="Times New Roman" w:cs="Times New Roman"/>
                      <w:sz w:val="24"/>
                      <w:szCs w:val="24"/>
                    </w:rPr>
                    <w:t>Таңдау компоненті</w:t>
                  </w:r>
                </w:p>
              </w:tc>
              <w:tc>
                <w:tcPr>
                  <w:tcW w:w="23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C6810D6" w14:textId="77777777" w:rsidR="000F3E86" w:rsidRPr="00A26F70" w:rsidRDefault="000F3E86"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kk-KZ" w:eastAsia="fi-FI"/>
                    </w:rPr>
                  </w:pPr>
                  <w:r w:rsidRPr="00A26F70">
                    <w:rPr>
                      <w:rFonts w:ascii="Times New Roman" w:eastAsia="Times New Roman" w:hAnsi="Times New Roman" w:cs="Times New Roman"/>
                      <w:b/>
                      <w:bCs/>
                      <w:sz w:val="24"/>
                      <w:szCs w:val="24"/>
                      <w:lang w:val="ru-RU" w:eastAsia="fi-FI"/>
                    </w:rPr>
                    <w:t>5</w:t>
                  </w:r>
                </w:p>
              </w:tc>
            </w:tr>
            <w:tr w:rsidR="000F3E86" w:rsidRPr="00A26F70" w14:paraId="3445F103"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1FF62436" w14:textId="77777777" w:rsidR="000F3E86" w:rsidRPr="00F52E5B" w:rsidRDefault="000F3E86" w:rsidP="007367D9">
                  <w:pPr>
                    <w:tabs>
                      <w:tab w:val="left" w:pos="8667"/>
                    </w:tabs>
                    <w:spacing w:after="0" w:line="240" w:lineRule="auto"/>
                    <w:ind w:right="129"/>
                    <w:textAlignment w:val="baseline"/>
                    <w:rPr>
                      <w:rFonts w:ascii="Times New Roman" w:eastAsia="Times New Roman" w:hAnsi="Times New Roman" w:cs="Times New Roman"/>
                      <w:sz w:val="24"/>
                      <w:szCs w:val="24"/>
                      <w:lang w:val="kk-KZ" w:eastAsia="fi-FI"/>
                    </w:rPr>
                  </w:pPr>
                  <w:r w:rsidRPr="00F52E5B">
                    <w:rPr>
                      <w:rFonts w:ascii="Times New Roman" w:hAnsi="Times New Roman" w:cs="Times New Roman"/>
                      <w:sz w:val="24"/>
                      <w:szCs w:val="24"/>
                    </w:rPr>
                    <w:t xml:space="preserve">Адам биологиясы </w:t>
                  </w:r>
                </w:p>
              </w:tc>
              <w:tc>
                <w:tcPr>
                  <w:tcW w:w="2360" w:type="dxa"/>
                  <w:vMerge w:val="restart"/>
                  <w:tcBorders>
                    <w:top w:val="single" w:sz="6" w:space="0" w:color="auto"/>
                    <w:left w:val="single" w:sz="6" w:space="0" w:color="auto"/>
                    <w:right w:val="single" w:sz="6" w:space="0" w:color="auto"/>
                  </w:tcBorders>
                  <w:shd w:val="clear" w:color="auto" w:fill="auto"/>
                </w:tcPr>
                <w:p w14:paraId="40D7DCFF" w14:textId="77777777" w:rsidR="000F3E86" w:rsidRPr="00A26F70" w:rsidRDefault="000F3E86"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kk-KZ" w:eastAsia="fi-FI"/>
                    </w:rPr>
                  </w:pPr>
                  <w:r w:rsidRPr="00F52E5B">
                    <w:rPr>
                      <w:rFonts w:ascii="Times New Roman" w:hAnsi="Times New Roman" w:cs="Times New Roman"/>
                      <w:sz w:val="24"/>
                      <w:szCs w:val="24"/>
                    </w:rPr>
                    <w:t>5</w:t>
                  </w:r>
                </w:p>
              </w:tc>
            </w:tr>
            <w:tr w:rsidR="000F3E86" w:rsidRPr="00A26F70" w14:paraId="60BC8AF5"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7A3BD9C7" w14:textId="77777777" w:rsidR="000F3E86" w:rsidRPr="00F52E5B" w:rsidRDefault="000F3E86" w:rsidP="007367D9">
                  <w:pPr>
                    <w:tabs>
                      <w:tab w:val="left" w:pos="8667"/>
                    </w:tabs>
                    <w:spacing w:after="0" w:line="240" w:lineRule="auto"/>
                    <w:ind w:right="129"/>
                    <w:textAlignment w:val="baseline"/>
                    <w:rPr>
                      <w:rFonts w:ascii="Times New Roman" w:eastAsia="Times New Roman" w:hAnsi="Times New Roman" w:cs="Times New Roman"/>
                      <w:sz w:val="24"/>
                      <w:szCs w:val="24"/>
                      <w:lang w:val="kk-KZ" w:eastAsia="fi-FI"/>
                    </w:rPr>
                  </w:pPr>
                  <w:r w:rsidRPr="00F52E5B">
                    <w:rPr>
                      <w:rFonts w:ascii="Times New Roman" w:hAnsi="Times New Roman" w:cs="Times New Roman"/>
                      <w:sz w:val="24"/>
                      <w:szCs w:val="24"/>
                    </w:rPr>
                    <w:t>Адам анатомиясы</w:t>
                  </w:r>
                </w:p>
              </w:tc>
              <w:tc>
                <w:tcPr>
                  <w:tcW w:w="2360" w:type="dxa"/>
                  <w:vMerge/>
                  <w:tcBorders>
                    <w:left w:val="single" w:sz="6" w:space="0" w:color="auto"/>
                    <w:bottom w:val="single" w:sz="6" w:space="0" w:color="auto"/>
                    <w:right w:val="single" w:sz="6" w:space="0" w:color="auto"/>
                  </w:tcBorders>
                  <w:shd w:val="clear" w:color="auto" w:fill="auto"/>
                </w:tcPr>
                <w:p w14:paraId="651E9164" w14:textId="77777777" w:rsidR="000F3E86" w:rsidRPr="00A26F70" w:rsidRDefault="000F3E86"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kk-KZ" w:eastAsia="fi-FI"/>
                    </w:rPr>
                  </w:pPr>
                </w:p>
              </w:tc>
            </w:tr>
            <w:tr w:rsidR="000F3E86" w:rsidRPr="00A26F70" w14:paraId="77C6F886"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C2BCCD8" w14:textId="77777777" w:rsidR="000F3E86" w:rsidRPr="00A26F70" w:rsidRDefault="000F3E86" w:rsidP="007367D9">
                  <w:pPr>
                    <w:tabs>
                      <w:tab w:val="left" w:pos="8667"/>
                    </w:tabs>
                    <w:spacing w:after="0" w:line="240" w:lineRule="auto"/>
                    <w:ind w:right="129"/>
                    <w:textAlignment w:val="baseline"/>
                    <w:rPr>
                      <w:rFonts w:ascii="Times New Roman" w:eastAsia="Times New Roman" w:hAnsi="Times New Roman" w:cs="Times New Roman"/>
                      <w:b/>
                      <w:sz w:val="24"/>
                      <w:szCs w:val="24"/>
                      <w:lang w:val="kk-KZ" w:eastAsia="fi-FI"/>
                    </w:rPr>
                  </w:pPr>
                  <w:r w:rsidRPr="00A26F70">
                    <w:rPr>
                      <w:rFonts w:ascii="Times New Roman" w:hAnsi="Times New Roman" w:cs="Times New Roman"/>
                      <w:b/>
                      <w:sz w:val="24"/>
                      <w:szCs w:val="24"/>
                    </w:rPr>
                    <w:t>ГЕНЕТИКА ЖӘНЕ ЭВОЛЮЦИЯ</w:t>
                  </w:r>
                </w:p>
              </w:tc>
              <w:tc>
                <w:tcPr>
                  <w:tcW w:w="23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75E4D43" w14:textId="3F8FCF8B" w:rsidR="000F3E86" w:rsidRPr="00A26F70" w:rsidRDefault="000F3E86"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kk-KZ" w:eastAsia="fi-FI"/>
                    </w:rPr>
                  </w:pPr>
                  <w:r w:rsidRPr="00A26F70">
                    <w:rPr>
                      <w:rFonts w:ascii="Times New Roman" w:hAnsi="Times New Roman" w:cs="Times New Roman"/>
                      <w:b/>
                      <w:sz w:val="24"/>
                      <w:szCs w:val="24"/>
                    </w:rPr>
                    <w:t>2</w:t>
                  </w:r>
                  <w:r w:rsidR="00084A9F">
                    <w:rPr>
                      <w:rFonts w:ascii="Times New Roman" w:hAnsi="Times New Roman" w:cs="Times New Roman"/>
                      <w:b/>
                      <w:sz w:val="24"/>
                      <w:szCs w:val="24"/>
                      <w:lang w:val="kk-KZ"/>
                    </w:rPr>
                    <w:t>0</w:t>
                  </w:r>
                </w:p>
              </w:tc>
            </w:tr>
            <w:tr w:rsidR="000F3E86" w:rsidRPr="00A26F70" w14:paraId="3296B761"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739302E" w14:textId="77777777" w:rsidR="000F3E86" w:rsidRPr="00A26F70" w:rsidRDefault="000F3E86" w:rsidP="007367D9">
                  <w:pPr>
                    <w:tabs>
                      <w:tab w:val="left" w:pos="8667"/>
                    </w:tabs>
                    <w:spacing w:after="0" w:line="240" w:lineRule="auto"/>
                    <w:ind w:right="129"/>
                    <w:textAlignment w:val="baseline"/>
                    <w:rPr>
                      <w:rFonts w:ascii="Times New Roman" w:eastAsia="Times New Roman" w:hAnsi="Times New Roman" w:cs="Times New Roman"/>
                      <w:sz w:val="24"/>
                      <w:szCs w:val="24"/>
                      <w:lang w:val="kk-KZ" w:eastAsia="fi-FI"/>
                    </w:rPr>
                  </w:pPr>
                  <w:r w:rsidRPr="00A26F70">
                    <w:rPr>
                      <w:rFonts w:ascii="Times New Roman" w:hAnsi="Times New Roman" w:cs="Times New Roman"/>
                      <w:sz w:val="24"/>
                      <w:szCs w:val="24"/>
                    </w:rPr>
                    <w:t>Жоғары оқу орны компоненті</w:t>
                  </w:r>
                </w:p>
              </w:tc>
              <w:tc>
                <w:tcPr>
                  <w:tcW w:w="23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FA2628" w14:textId="09D9C973" w:rsidR="000F3E86" w:rsidRPr="00A26F70" w:rsidRDefault="00DF77D3" w:rsidP="007367D9">
                  <w:pPr>
                    <w:tabs>
                      <w:tab w:val="left" w:pos="8667"/>
                    </w:tabs>
                    <w:spacing w:after="0" w:line="240" w:lineRule="auto"/>
                    <w:ind w:right="129"/>
                    <w:jc w:val="center"/>
                    <w:textAlignment w:val="baseline"/>
                    <w:rPr>
                      <w:rFonts w:ascii="Times New Roman" w:eastAsia="Times New Roman" w:hAnsi="Times New Roman" w:cs="Times New Roman"/>
                      <w:b/>
                      <w:bCs/>
                      <w:sz w:val="24"/>
                      <w:szCs w:val="24"/>
                      <w:lang w:val="kk-KZ" w:eastAsia="fi-FI"/>
                    </w:rPr>
                  </w:pPr>
                  <w:r>
                    <w:rPr>
                      <w:rFonts w:ascii="Times New Roman" w:eastAsia="Times New Roman" w:hAnsi="Times New Roman" w:cs="Times New Roman"/>
                      <w:b/>
                      <w:bCs/>
                      <w:sz w:val="24"/>
                      <w:szCs w:val="24"/>
                      <w:lang w:val="ru-RU" w:eastAsia="fi-FI"/>
                    </w:rPr>
                    <w:t>5</w:t>
                  </w:r>
                </w:p>
              </w:tc>
            </w:tr>
            <w:tr w:rsidR="000F3E86" w:rsidRPr="00A26F70" w14:paraId="0610D17D"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5B05DED3" w14:textId="77777777" w:rsidR="000F3E86" w:rsidRPr="00F52E5B" w:rsidRDefault="000F3E86" w:rsidP="007367D9">
                  <w:pPr>
                    <w:tabs>
                      <w:tab w:val="left" w:pos="8667"/>
                    </w:tabs>
                    <w:spacing w:after="0" w:line="240" w:lineRule="auto"/>
                    <w:ind w:right="129"/>
                    <w:textAlignment w:val="baseline"/>
                    <w:rPr>
                      <w:rFonts w:ascii="Times New Roman" w:eastAsia="Times New Roman" w:hAnsi="Times New Roman" w:cs="Times New Roman"/>
                      <w:sz w:val="24"/>
                      <w:szCs w:val="24"/>
                      <w:lang w:val="kk-KZ" w:eastAsia="fi-FI"/>
                    </w:rPr>
                  </w:pPr>
                  <w:r w:rsidRPr="00F52E5B">
                    <w:rPr>
                      <w:rFonts w:ascii="Times New Roman" w:hAnsi="Times New Roman" w:cs="Times New Roman"/>
                      <w:sz w:val="24"/>
                      <w:szCs w:val="24"/>
                    </w:rPr>
                    <w:t xml:space="preserve">Молекулалық биология </w:t>
                  </w:r>
                </w:p>
              </w:tc>
              <w:tc>
                <w:tcPr>
                  <w:tcW w:w="2360" w:type="dxa"/>
                  <w:tcBorders>
                    <w:top w:val="single" w:sz="6" w:space="0" w:color="auto"/>
                    <w:left w:val="single" w:sz="6" w:space="0" w:color="auto"/>
                    <w:bottom w:val="single" w:sz="6" w:space="0" w:color="auto"/>
                    <w:right w:val="single" w:sz="6" w:space="0" w:color="auto"/>
                  </w:tcBorders>
                  <w:shd w:val="clear" w:color="auto" w:fill="auto"/>
                </w:tcPr>
                <w:p w14:paraId="0B4235A6" w14:textId="04B1CA9F" w:rsidR="000F3E86" w:rsidRPr="00F52E5B" w:rsidRDefault="00DF77D3" w:rsidP="007367D9">
                  <w:pPr>
                    <w:tabs>
                      <w:tab w:val="left" w:pos="8667"/>
                    </w:tabs>
                    <w:spacing w:after="0" w:line="240" w:lineRule="auto"/>
                    <w:ind w:right="129"/>
                    <w:jc w:val="center"/>
                    <w:textAlignment w:val="baseline"/>
                    <w:rPr>
                      <w:rFonts w:ascii="Times New Roman" w:eastAsia="Times New Roman" w:hAnsi="Times New Roman" w:cs="Times New Roman"/>
                      <w:bCs/>
                      <w:sz w:val="24"/>
                      <w:szCs w:val="24"/>
                      <w:lang w:val="kk-KZ" w:eastAsia="fi-FI"/>
                    </w:rPr>
                  </w:pPr>
                  <w:r w:rsidRPr="00F52E5B">
                    <w:rPr>
                      <w:rFonts w:ascii="Times New Roman" w:eastAsia="Times New Roman" w:hAnsi="Times New Roman" w:cs="Times New Roman"/>
                      <w:bCs/>
                      <w:sz w:val="24"/>
                      <w:szCs w:val="24"/>
                      <w:lang w:val="ru-RU" w:eastAsia="fi-FI"/>
                    </w:rPr>
                    <w:t>5</w:t>
                  </w:r>
                </w:p>
              </w:tc>
            </w:tr>
            <w:tr w:rsidR="000F3E86" w:rsidRPr="00A26F70" w14:paraId="4A77DA96"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E415405" w14:textId="77777777" w:rsidR="000F3E86" w:rsidRPr="00A26F70" w:rsidRDefault="000F3E86" w:rsidP="007367D9">
                  <w:pPr>
                    <w:tabs>
                      <w:tab w:val="left" w:pos="8667"/>
                    </w:tabs>
                    <w:spacing w:after="0" w:line="240" w:lineRule="auto"/>
                    <w:ind w:right="129"/>
                    <w:textAlignment w:val="baseline"/>
                    <w:rPr>
                      <w:rFonts w:ascii="Times New Roman" w:eastAsia="Times New Roman" w:hAnsi="Times New Roman" w:cs="Times New Roman"/>
                      <w:color w:val="000000" w:themeColor="text1"/>
                      <w:sz w:val="24"/>
                      <w:szCs w:val="24"/>
                      <w:lang w:val="kk-KZ" w:eastAsia="fi-FI"/>
                    </w:rPr>
                  </w:pPr>
                  <w:r w:rsidRPr="00A26F70">
                    <w:rPr>
                      <w:rFonts w:ascii="Times New Roman" w:hAnsi="Times New Roman" w:cs="Times New Roman"/>
                      <w:sz w:val="24"/>
                      <w:szCs w:val="24"/>
                    </w:rPr>
                    <w:t>Таңдау компоненті</w:t>
                  </w:r>
                </w:p>
              </w:tc>
              <w:tc>
                <w:tcPr>
                  <w:tcW w:w="23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B4112B7" w14:textId="75D5EEC2" w:rsidR="000F3E86" w:rsidRPr="00A26F70" w:rsidRDefault="00084A9F"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kk-KZ" w:eastAsia="fi-FI"/>
                    </w:rPr>
                  </w:pPr>
                  <w:r>
                    <w:rPr>
                      <w:rFonts w:ascii="Times New Roman" w:eastAsia="Times New Roman" w:hAnsi="Times New Roman" w:cs="Times New Roman"/>
                      <w:b/>
                      <w:bCs/>
                      <w:sz w:val="24"/>
                      <w:szCs w:val="24"/>
                      <w:lang w:val="ru-RU" w:eastAsia="fi-FI"/>
                    </w:rPr>
                    <w:t>15</w:t>
                  </w:r>
                </w:p>
              </w:tc>
            </w:tr>
            <w:tr w:rsidR="000F3E86" w:rsidRPr="00A26F70" w14:paraId="34B14922"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730979BE" w14:textId="77777777" w:rsidR="000F3E86" w:rsidRPr="00F52E5B" w:rsidRDefault="000F3E86" w:rsidP="007367D9">
                  <w:pPr>
                    <w:tabs>
                      <w:tab w:val="left" w:pos="8667"/>
                    </w:tabs>
                    <w:spacing w:after="0" w:line="240" w:lineRule="auto"/>
                    <w:ind w:right="129"/>
                    <w:textAlignment w:val="baseline"/>
                    <w:rPr>
                      <w:rFonts w:ascii="Times New Roman" w:eastAsia="Times New Roman" w:hAnsi="Times New Roman" w:cs="Times New Roman"/>
                      <w:sz w:val="24"/>
                      <w:szCs w:val="24"/>
                      <w:lang w:val="kk-KZ" w:eastAsia="fi-FI"/>
                    </w:rPr>
                  </w:pPr>
                  <w:r w:rsidRPr="00F52E5B">
                    <w:rPr>
                      <w:rFonts w:ascii="Times New Roman" w:hAnsi="Times New Roman" w:cs="Times New Roman"/>
                      <w:sz w:val="24"/>
                      <w:szCs w:val="24"/>
                    </w:rPr>
                    <w:t xml:space="preserve">Тірі </w:t>
                  </w:r>
                  <w:r w:rsidRPr="00F52E5B">
                    <w:rPr>
                      <w:rFonts w:ascii="Times New Roman" w:eastAsia="Times New Roman" w:hAnsi="Times New Roman" w:cs="Times New Roman"/>
                      <w:sz w:val="24"/>
                      <w:szCs w:val="24"/>
                      <w:lang w:val="kk-KZ"/>
                    </w:rPr>
                    <w:t>ағзалардың</w:t>
                  </w:r>
                  <w:r w:rsidRPr="00F52E5B">
                    <w:rPr>
                      <w:rFonts w:ascii="Times New Roman" w:hAnsi="Times New Roman" w:cs="Times New Roman"/>
                      <w:sz w:val="24"/>
                      <w:szCs w:val="24"/>
                    </w:rPr>
                    <w:t xml:space="preserve"> жеке дамуы </w:t>
                  </w:r>
                </w:p>
              </w:tc>
              <w:tc>
                <w:tcPr>
                  <w:tcW w:w="2360" w:type="dxa"/>
                  <w:vMerge w:val="restart"/>
                  <w:tcBorders>
                    <w:top w:val="single" w:sz="6" w:space="0" w:color="auto"/>
                    <w:left w:val="single" w:sz="6" w:space="0" w:color="auto"/>
                    <w:right w:val="single" w:sz="6" w:space="0" w:color="auto"/>
                  </w:tcBorders>
                  <w:shd w:val="clear" w:color="auto" w:fill="auto"/>
                </w:tcPr>
                <w:p w14:paraId="4D905247" w14:textId="42B691AE" w:rsidR="000F3E86" w:rsidRPr="00F52E5B" w:rsidRDefault="00445C73"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ru-RU" w:eastAsia="fi-FI"/>
                    </w:rPr>
                  </w:pPr>
                  <w:r w:rsidRPr="00F52E5B">
                    <w:rPr>
                      <w:rFonts w:ascii="Times New Roman" w:hAnsi="Times New Roman" w:cs="Times New Roman"/>
                      <w:sz w:val="24"/>
                      <w:szCs w:val="24"/>
                      <w:lang w:val="ru-RU"/>
                    </w:rPr>
                    <w:t>5</w:t>
                  </w:r>
                </w:p>
              </w:tc>
            </w:tr>
            <w:tr w:rsidR="000F3E86" w:rsidRPr="00A26F70" w14:paraId="421675D2"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104F60F1" w14:textId="77777777" w:rsidR="000F3E86" w:rsidRPr="00F52E5B" w:rsidRDefault="000F3E86" w:rsidP="007367D9">
                  <w:pPr>
                    <w:tabs>
                      <w:tab w:val="left" w:pos="8667"/>
                    </w:tabs>
                    <w:spacing w:after="0" w:line="240" w:lineRule="auto"/>
                    <w:ind w:right="129"/>
                    <w:textAlignment w:val="baseline"/>
                    <w:rPr>
                      <w:rFonts w:ascii="Times New Roman" w:eastAsia="Times New Roman" w:hAnsi="Times New Roman" w:cs="Times New Roman"/>
                      <w:sz w:val="24"/>
                      <w:szCs w:val="24"/>
                      <w:lang w:val="kk-KZ" w:eastAsia="fi-FI"/>
                    </w:rPr>
                  </w:pPr>
                  <w:r w:rsidRPr="00F52E5B">
                    <w:rPr>
                      <w:rFonts w:ascii="Times New Roman" w:hAnsi="Times New Roman" w:cs="Times New Roman"/>
                      <w:sz w:val="24"/>
                      <w:szCs w:val="24"/>
                    </w:rPr>
                    <w:t>Цитология, гистология және эмбриология</w:t>
                  </w:r>
                </w:p>
              </w:tc>
              <w:tc>
                <w:tcPr>
                  <w:tcW w:w="2360" w:type="dxa"/>
                  <w:vMerge/>
                  <w:tcBorders>
                    <w:left w:val="single" w:sz="6" w:space="0" w:color="auto"/>
                    <w:bottom w:val="single" w:sz="6" w:space="0" w:color="auto"/>
                    <w:right w:val="single" w:sz="6" w:space="0" w:color="auto"/>
                  </w:tcBorders>
                  <w:shd w:val="clear" w:color="auto" w:fill="auto"/>
                </w:tcPr>
                <w:p w14:paraId="5046AAE2" w14:textId="77777777" w:rsidR="000F3E86" w:rsidRPr="00F52E5B" w:rsidRDefault="000F3E86" w:rsidP="007367D9">
                  <w:pPr>
                    <w:tabs>
                      <w:tab w:val="left" w:pos="8667"/>
                    </w:tabs>
                    <w:spacing w:after="0" w:line="240" w:lineRule="auto"/>
                    <w:ind w:right="129"/>
                    <w:jc w:val="center"/>
                    <w:textAlignment w:val="baseline"/>
                    <w:rPr>
                      <w:rFonts w:ascii="Times New Roman" w:eastAsia="Times New Roman" w:hAnsi="Times New Roman" w:cs="Times New Roman"/>
                      <w:b/>
                      <w:bCs/>
                      <w:sz w:val="24"/>
                      <w:szCs w:val="24"/>
                      <w:lang w:val="kk-KZ" w:eastAsia="fi-FI"/>
                    </w:rPr>
                  </w:pPr>
                </w:p>
              </w:tc>
            </w:tr>
            <w:tr w:rsidR="000F3E86" w:rsidRPr="00A26F70" w14:paraId="481FAA4E"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72B2CB55" w14:textId="77777777" w:rsidR="000F3E86" w:rsidRPr="00F52E5B" w:rsidRDefault="000F3E86" w:rsidP="007367D9">
                  <w:pPr>
                    <w:tabs>
                      <w:tab w:val="left" w:pos="8667"/>
                    </w:tabs>
                    <w:spacing w:after="0" w:line="240" w:lineRule="auto"/>
                    <w:ind w:right="129"/>
                    <w:textAlignment w:val="baseline"/>
                    <w:rPr>
                      <w:rFonts w:ascii="Times New Roman" w:eastAsia="Times New Roman" w:hAnsi="Times New Roman" w:cs="Times New Roman"/>
                      <w:sz w:val="24"/>
                      <w:szCs w:val="24"/>
                      <w:lang w:val="kk-KZ" w:eastAsia="fi-FI"/>
                    </w:rPr>
                  </w:pPr>
                  <w:r w:rsidRPr="00F52E5B">
                    <w:rPr>
                      <w:rFonts w:ascii="Times New Roman" w:hAnsi="Times New Roman" w:cs="Times New Roman"/>
                      <w:sz w:val="24"/>
                      <w:szCs w:val="24"/>
                    </w:rPr>
                    <w:t xml:space="preserve">Тұқым қуалаушылық және өзгергіштік заңдылықтары </w:t>
                  </w:r>
                </w:p>
              </w:tc>
              <w:tc>
                <w:tcPr>
                  <w:tcW w:w="2360" w:type="dxa"/>
                  <w:vMerge w:val="restart"/>
                  <w:tcBorders>
                    <w:top w:val="single" w:sz="6" w:space="0" w:color="auto"/>
                    <w:left w:val="single" w:sz="6" w:space="0" w:color="auto"/>
                    <w:right w:val="single" w:sz="6" w:space="0" w:color="auto"/>
                  </w:tcBorders>
                  <w:shd w:val="clear" w:color="auto" w:fill="auto"/>
                </w:tcPr>
                <w:p w14:paraId="502F781C" w14:textId="77777777" w:rsidR="000F3E86" w:rsidRPr="00F52E5B" w:rsidRDefault="000F3E86"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kk-KZ" w:eastAsia="fi-FI"/>
                    </w:rPr>
                  </w:pPr>
                  <w:r w:rsidRPr="00F52E5B">
                    <w:rPr>
                      <w:rFonts w:ascii="Times New Roman" w:hAnsi="Times New Roman" w:cs="Times New Roman"/>
                      <w:sz w:val="24"/>
                      <w:szCs w:val="24"/>
                    </w:rPr>
                    <w:t>5</w:t>
                  </w:r>
                </w:p>
              </w:tc>
            </w:tr>
            <w:tr w:rsidR="000F3E86" w:rsidRPr="00A26F70" w14:paraId="5E7118B1"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01D54DE7" w14:textId="77777777" w:rsidR="000F3E86" w:rsidRPr="00F52E5B" w:rsidRDefault="000F3E86" w:rsidP="007367D9">
                  <w:pPr>
                    <w:tabs>
                      <w:tab w:val="left" w:pos="8667"/>
                    </w:tabs>
                    <w:spacing w:after="0" w:line="240" w:lineRule="auto"/>
                    <w:ind w:right="129"/>
                    <w:textAlignment w:val="baseline"/>
                    <w:rPr>
                      <w:rFonts w:ascii="Times New Roman" w:eastAsia="Times New Roman" w:hAnsi="Times New Roman" w:cs="Times New Roman"/>
                      <w:sz w:val="24"/>
                      <w:szCs w:val="24"/>
                      <w:lang w:val="kk-KZ" w:eastAsia="fi-FI"/>
                    </w:rPr>
                  </w:pPr>
                  <w:r w:rsidRPr="00F52E5B">
                    <w:rPr>
                      <w:rFonts w:ascii="Times New Roman" w:hAnsi="Times New Roman" w:cs="Times New Roman"/>
                      <w:sz w:val="24"/>
                      <w:szCs w:val="24"/>
                    </w:rPr>
                    <w:t>Генетика және селекция негіздері</w:t>
                  </w:r>
                </w:p>
              </w:tc>
              <w:tc>
                <w:tcPr>
                  <w:tcW w:w="2360" w:type="dxa"/>
                  <w:vMerge/>
                  <w:tcBorders>
                    <w:left w:val="single" w:sz="6" w:space="0" w:color="auto"/>
                    <w:bottom w:val="single" w:sz="6" w:space="0" w:color="auto"/>
                    <w:right w:val="single" w:sz="6" w:space="0" w:color="auto"/>
                  </w:tcBorders>
                  <w:shd w:val="clear" w:color="auto" w:fill="auto"/>
                </w:tcPr>
                <w:p w14:paraId="6F1A490B" w14:textId="77777777" w:rsidR="000F3E86" w:rsidRPr="00F52E5B" w:rsidRDefault="000F3E86"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kk-KZ" w:eastAsia="fi-FI"/>
                    </w:rPr>
                  </w:pPr>
                </w:p>
              </w:tc>
            </w:tr>
            <w:tr w:rsidR="000F3E86" w:rsidRPr="00A26F70" w14:paraId="1541EFD7"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33CD2C39" w14:textId="092AEA56" w:rsidR="000F3E86" w:rsidRPr="00F52E5B" w:rsidRDefault="00445C73" w:rsidP="007367D9">
                  <w:pPr>
                    <w:tabs>
                      <w:tab w:val="left" w:pos="8667"/>
                    </w:tabs>
                    <w:spacing w:after="0" w:line="240" w:lineRule="auto"/>
                    <w:ind w:right="129"/>
                    <w:jc w:val="both"/>
                    <w:textAlignment w:val="baseline"/>
                    <w:rPr>
                      <w:rFonts w:ascii="Times New Roman" w:eastAsia="Times New Roman" w:hAnsi="Times New Roman" w:cs="Times New Roman"/>
                      <w:sz w:val="24"/>
                      <w:szCs w:val="24"/>
                      <w:lang w:val="kk-KZ" w:eastAsia="fi-FI"/>
                    </w:rPr>
                  </w:pPr>
                  <w:r w:rsidRPr="00F52E5B">
                    <w:rPr>
                      <w:rFonts w:ascii="Times New Roman" w:hAnsi="Times New Roman" w:cs="Times New Roman"/>
                      <w:sz w:val="24"/>
                      <w:szCs w:val="24"/>
                    </w:rPr>
                    <w:t>Тірі ағзалардың салыстырмалы анатомиясы және эволюциясы</w:t>
                  </w:r>
                </w:p>
              </w:tc>
              <w:tc>
                <w:tcPr>
                  <w:tcW w:w="2360" w:type="dxa"/>
                  <w:vMerge w:val="restart"/>
                  <w:tcBorders>
                    <w:top w:val="single" w:sz="6" w:space="0" w:color="auto"/>
                    <w:left w:val="single" w:sz="6" w:space="0" w:color="auto"/>
                    <w:right w:val="single" w:sz="6" w:space="0" w:color="auto"/>
                  </w:tcBorders>
                  <w:shd w:val="clear" w:color="auto" w:fill="auto"/>
                </w:tcPr>
                <w:p w14:paraId="61264C17" w14:textId="77777777" w:rsidR="000F3E86" w:rsidRPr="00F52E5B" w:rsidRDefault="000F3E86"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kk-KZ" w:eastAsia="fi-FI"/>
                    </w:rPr>
                  </w:pPr>
                  <w:r w:rsidRPr="00F52E5B">
                    <w:rPr>
                      <w:rFonts w:ascii="Times New Roman" w:hAnsi="Times New Roman" w:cs="Times New Roman"/>
                      <w:sz w:val="24"/>
                      <w:szCs w:val="24"/>
                      <w:lang w:val="kk-KZ"/>
                    </w:rPr>
                    <w:t>5</w:t>
                  </w:r>
                </w:p>
              </w:tc>
            </w:tr>
            <w:tr w:rsidR="000F3E86" w:rsidRPr="00A26F70" w14:paraId="477BC942"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1D9ACAA6" w14:textId="77777777" w:rsidR="000F3E86" w:rsidRPr="00F52E5B" w:rsidRDefault="000F3E86" w:rsidP="007367D9">
                  <w:pPr>
                    <w:tabs>
                      <w:tab w:val="left" w:pos="8667"/>
                    </w:tabs>
                    <w:spacing w:after="0" w:line="240" w:lineRule="auto"/>
                    <w:ind w:right="129"/>
                    <w:textAlignment w:val="baseline"/>
                    <w:rPr>
                      <w:rFonts w:ascii="Times New Roman" w:eastAsia="Times New Roman" w:hAnsi="Times New Roman" w:cs="Times New Roman"/>
                      <w:sz w:val="24"/>
                      <w:szCs w:val="24"/>
                      <w:lang w:val="kk-KZ" w:eastAsia="fi-FI"/>
                    </w:rPr>
                  </w:pPr>
                  <w:r w:rsidRPr="00F52E5B">
                    <w:rPr>
                      <w:rFonts w:ascii="Times New Roman" w:hAnsi="Times New Roman" w:cs="Times New Roman"/>
                      <w:sz w:val="24"/>
                      <w:szCs w:val="24"/>
                    </w:rPr>
                    <w:t>Эволюциялық ілім</w:t>
                  </w:r>
                </w:p>
              </w:tc>
              <w:tc>
                <w:tcPr>
                  <w:tcW w:w="2360" w:type="dxa"/>
                  <w:vMerge/>
                  <w:tcBorders>
                    <w:left w:val="single" w:sz="6" w:space="0" w:color="auto"/>
                    <w:bottom w:val="single" w:sz="6" w:space="0" w:color="auto"/>
                    <w:right w:val="single" w:sz="6" w:space="0" w:color="auto"/>
                  </w:tcBorders>
                  <w:shd w:val="clear" w:color="auto" w:fill="auto"/>
                </w:tcPr>
                <w:p w14:paraId="565CF6FA" w14:textId="77777777" w:rsidR="000F3E86" w:rsidRPr="00F52E5B" w:rsidRDefault="000F3E86"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kk-KZ" w:eastAsia="fi-FI"/>
                    </w:rPr>
                  </w:pPr>
                </w:p>
              </w:tc>
            </w:tr>
            <w:tr w:rsidR="000F3E86" w:rsidRPr="00A26F70" w14:paraId="5029E4E2"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2E4CD27" w14:textId="77777777" w:rsidR="000F3E86" w:rsidRPr="00F52E5B" w:rsidRDefault="000F3E86" w:rsidP="007367D9">
                  <w:pPr>
                    <w:tabs>
                      <w:tab w:val="left" w:pos="8667"/>
                    </w:tabs>
                    <w:spacing w:after="0" w:line="240" w:lineRule="auto"/>
                    <w:ind w:right="129"/>
                    <w:textAlignment w:val="baseline"/>
                    <w:rPr>
                      <w:rFonts w:ascii="Times New Roman" w:eastAsia="Times New Roman" w:hAnsi="Times New Roman" w:cs="Times New Roman"/>
                      <w:b/>
                      <w:sz w:val="24"/>
                      <w:szCs w:val="24"/>
                      <w:lang w:val="kk-KZ" w:eastAsia="fi-FI"/>
                    </w:rPr>
                  </w:pPr>
                  <w:r w:rsidRPr="00F52E5B">
                    <w:rPr>
                      <w:rFonts w:ascii="Times New Roman" w:hAnsi="Times New Roman" w:cs="Times New Roman"/>
                      <w:b/>
                      <w:sz w:val="24"/>
                      <w:szCs w:val="24"/>
                    </w:rPr>
                    <w:lastRenderedPageBreak/>
                    <w:t>БИОПЕДАГОГИКА ЖӘНЕ ҚОРШАҒАН ОРТА</w:t>
                  </w:r>
                </w:p>
              </w:tc>
              <w:tc>
                <w:tcPr>
                  <w:tcW w:w="23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E9F4BC0" w14:textId="7CBAFCD5" w:rsidR="000F3E86" w:rsidRPr="00F52E5B" w:rsidRDefault="00084A9F"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ru-RU" w:eastAsia="fi-FI"/>
                    </w:rPr>
                  </w:pPr>
                  <w:r w:rsidRPr="00F52E5B">
                    <w:rPr>
                      <w:rFonts w:ascii="Times New Roman" w:hAnsi="Times New Roman" w:cs="Times New Roman"/>
                      <w:b/>
                      <w:sz w:val="24"/>
                      <w:szCs w:val="24"/>
                      <w:lang w:val="ru-RU"/>
                    </w:rPr>
                    <w:t>9</w:t>
                  </w:r>
                </w:p>
              </w:tc>
            </w:tr>
            <w:tr w:rsidR="000F3E86" w:rsidRPr="00A26F70" w14:paraId="3C63DDA8"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23E8DA9" w14:textId="77777777" w:rsidR="000F3E86" w:rsidRPr="00A26F70" w:rsidRDefault="000F3E86" w:rsidP="007367D9">
                  <w:pPr>
                    <w:tabs>
                      <w:tab w:val="left" w:pos="8667"/>
                    </w:tabs>
                    <w:spacing w:after="0" w:line="240" w:lineRule="auto"/>
                    <w:ind w:right="129"/>
                    <w:textAlignment w:val="baseline"/>
                    <w:rPr>
                      <w:rFonts w:ascii="Times New Roman" w:eastAsia="Times New Roman" w:hAnsi="Times New Roman" w:cs="Times New Roman"/>
                      <w:sz w:val="24"/>
                      <w:szCs w:val="24"/>
                      <w:lang w:val="kk-KZ" w:eastAsia="fi-FI"/>
                    </w:rPr>
                  </w:pPr>
                  <w:r w:rsidRPr="00A26F70">
                    <w:rPr>
                      <w:rFonts w:ascii="Times New Roman" w:hAnsi="Times New Roman" w:cs="Times New Roman"/>
                      <w:sz w:val="24"/>
                      <w:szCs w:val="24"/>
                    </w:rPr>
                    <w:t>Таңдау компоненті</w:t>
                  </w:r>
                </w:p>
              </w:tc>
              <w:tc>
                <w:tcPr>
                  <w:tcW w:w="23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4CD8B3F" w14:textId="2132E355" w:rsidR="000F3E86" w:rsidRPr="00A26F70" w:rsidRDefault="00084A9F"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kk-KZ" w:eastAsia="fi-FI"/>
                    </w:rPr>
                  </w:pPr>
                  <w:r>
                    <w:rPr>
                      <w:rFonts w:ascii="Times New Roman" w:eastAsia="Times New Roman" w:hAnsi="Times New Roman" w:cs="Times New Roman"/>
                      <w:b/>
                      <w:bCs/>
                      <w:sz w:val="24"/>
                      <w:szCs w:val="24"/>
                      <w:lang w:val="ru-RU" w:eastAsia="fi-FI"/>
                    </w:rPr>
                    <w:t>9</w:t>
                  </w:r>
                </w:p>
              </w:tc>
            </w:tr>
            <w:tr w:rsidR="000F3E86" w:rsidRPr="00A26F70" w14:paraId="6352D22B"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5E3B53D7" w14:textId="77777777" w:rsidR="000F3E86" w:rsidRPr="00F52E5B" w:rsidRDefault="000F3E86" w:rsidP="007367D9">
                  <w:pPr>
                    <w:tabs>
                      <w:tab w:val="left" w:pos="8667"/>
                    </w:tabs>
                    <w:spacing w:after="0" w:line="240" w:lineRule="auto"/>
                    <w:ind w:right="129"/>
                    <w:textAlignment w:val="baseline"/>
                    <w:rPr>
                      <w:rFonts w:ascii="Times New Roman" w:eastAsia="Times New Roman" w:hAnsi="Times New Roman" w:cs="Times New Roman"/>
                      <w:sz w:val="24"/>
                      <w:szCs w:val="24"/>
                      <w:lang w:val="kk-KZ" w:eastAsia="fi-FI"/>
                    </w:rPr>
                  </w:pPr>
                  <w:r w:rsidRPr="00F52E5B">
                    <w:rPr>
                      <w:rFonts w:ascii="Times New Roman" w:hAnsi="Times New Roman" w:cs="Times New Roman"/>
                      <w:sz w:val="24"/>
                      <w:szCs w:val="24"/>
                    </w:rPr>
                    <w:t xml:space="preserve">Биогеоценология </w:t>
                  </w:r>
                </w:p>
              </w:tc>
              <w:tc>
                <w:tcPr>
                  <w:tcW w:w="2360" w:type="dxa"/>
                  <w:vMerge w:val="restart"/>
                  <w:tcBorders>
                    <w:top w:val="single" w:sz="6" w:space="0" w:color="auto"/>
                    <w:left w:val="single" w:sz="6" w:space="0" w:color="auto"/>
                    <w:right w:val="single" w:sz="6" w:space="0" w:color="auto"/>
                  </w:tcBorders>
                  <w:shd w:val="clear" w:color="auto" w:fill="auto"/>
                  <w:vAlign w:val="center"/>
                </w:tcPr>
                <w:p w14:paraId="250C48D5" w14:textId="77777777" w:rsidR="000F3E86" w:rsidRPr="00F52E5B" w:rsidRDefault="000F3E86" w:rsidP="007367D9">
                  <w:pPr>
                    <w:tabs>
                      <w:tab w:val="left" w:pos="8667"/>
                    </w:tabs>
                    <w:spacing w:after="0" w:line="240" w:lineRule="auto"/>
                    <w:ind w:right="129"/>
                    <w:jc w:val="center"/>
                    <w:textAlignment w:val="baseline"/>
                    <w:rPr>
                      <w:rFonts w:ascii="Times New Roman" w:eastAsia="Times New Roman" w:hAnsi="Times New Roman" w:cs="Times New Roman"/>
                      <w:b/>
                      <w:bCs/>
                      <w:sz w:val="24"/>
                      <w:szCs w:val="24"/>
                      <w:lang w:val="ru-RU" w:eastAsia="fi-FI"/>
                    </w:rPr>
                  </w:pPr>
                  <w:r w:rsidRPr="00F52E5B">
                    <w:rPr>
                      <w:rFonts w:ascii="Times New Roman" w:hAnsi="Times New Roman" w:cs="Times New Roman"/>
                      <w:sz w:val="24"/>
                      <w:szCs w:val="24"/>
                      <w:lang w:val="ru-RU"/>
                    </w:rPr>
                    <w:t>4</w:t>
                  </w:r>
                </w:p>
              </w:tc>
            </w:tr>
            <w:tr w:rsidR="000F3E86" w:rsidRPr="00A26F70" w14:paraId="0EAA8480"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7B559DB3" w14:textId="77777777" w:rsidR="000F3E86" w:rsidRPr="00F52E5B" w:rsidRDefault="000F3E86" w:rsidP="007367D9">
                  <w:pPr>
                    <w:tabs>
                      <w:tab w:val="left" w:pos="8667"/>
                    </w:tabs>
                    <w:spacing w:after="0" w:line="240" w:lineRule="auto"/>
                    <w:ind w:right="129"/>
                    <w:textAlignment w:val="baseline"/>
                    <w:rPr>
                      <w:rFonts w:ascii="Times New Roman" w:eastAsia="Times New Roman" w:hAnsi="Times New Roman" w:cs="Times New Roman"/>
                      <w:b/>
                      <w:bCs/>
                      <w:sz w:val="24"/>
                      <w:szCs w:val="24"/>
                      <w:lang w:val="kk-KZ" w:eastAsia="fi-FI"/>
                    </w:rPr>
                  </w:pPr>
                  <w:r w:rsidRPr="00F52E5B">
                    <w:rPr>
                      <w:rFonts w:ascii="Times New Roman" w:hAnsi="Times New Roman" w:cs="Times New Roman"/>
                      <w:sz w:val="24"/>
                      <w:szCs w:val="24"/>
                    </w:rPr>
                    <w:t>Өсімдіктер, жануарлар және адам экологиясы</w:t>
                  </w:r>
                </w:p>
              </w:tc>
              <w:tc>
                <w:tcPr>
                  <w:tcW w:w="2360" w:type="dxa"/>
                  <w:vMerge/>
                  <w:tcBorders>
                    <w:left w:val="single" w:sz="6" w:space="0" w:color="auto"/>
                    <w:bottom w:val="single" w:sz="6" w:space="0" w:color="auto"/>
                    <w:right w:val="single" w:sz="6" w:space="0" w:color="auto"/>
                  </w:tcBorders>
                  <w:shd w:val="clear" w:color="auto" w:fill="auto"/>
                </w:tcPr>
                <w:p w14:paraId="1E8FD351" w14:textId="77777777" w:rsidR="000F3E86" w:rsidRPr="00F52E5B" w:rsidRDefault="000F3E86" w:rsidP="007367D9">
                  <w:pPr>
                    <w:tabs>
                      <w:tab w:val="left" w:pos="8667"/>
                    </w:tabs>
                    <w:spacing w:after="0" w:line="240" w:lineRule="auto"/>
                    <w:ind w:right="129"/>
                    <w:jc w:val="center"/>
                    <w:textAlignment w:val="baseline"/>
                    <w:rPr>
                      <w:rFonts w:ascii="Times New Roman" w:eastAsia="Times New Roman" w:hAnsi="Times New Roman" w:cs="Times New Roman"/>
                      <w:b/>
                      <w:bCs/>
                      <w:sz w:val="24"/>
                      <w:szCs w:val="24"/>
                      <w:lang w:val="kk-KZ" w:eastAsia="fi-FI"/>
                    </w:rPr>
                  </w:pPr>
                </w:p>
              </w:tc>
            </w:tr>
            <w:tr w:rsidR="000F3E86" w:rsidRPr="00A26F70" w14:paraId="0D7EBAF5"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3EA9CD36" w14:textId="77777777" w:rsidR="000F3E86" w:rsidRPr="00F52E5B" w:rsidRDefault="000F3E86" w:rsidP="007367D9">
                  <w:pPr>
                    <w:tabs>
                      <w:tab w:val="left" w:pos="8667"/>
                    </w:tabs>
                    <w:spacing w:after="0" w:line="240" w:lineRule="auto"/>
                    <w:ind w:right="129"/>
                    <w:textAlignment w:val="baseline"/>
                    <w:rPr>
                      <w:rFonts w:ascii="Times New Roman" w:eastAsia="Times New Roman" w:hAnsi="Times New Roman" w:cs="Times New Roman"/>
                      <w:b/>
                      <w:bCs/>
                      <w:sz w:val="24"/>
                      <w:szCs w:val="24"/>
                      <w:lang w:val="kk-KZ" w:eastAsia="fi-FI"/>
                    </w:rPr>
                  </w:pPr>
                  <w:r w:rsidRPr="00F52E5B">
                    <w:rPr>
                      <w:rFonts w:ascii="Times New Roman" w:hAnsi="Times New Roman" w:cs="Times New Roman"/>
                      <w:sz w:val="24"/>
                      <w:szCs w:val="24"/>
                    </w:rPr>
                    <w:t xml:space="preserve">Қазақстанның </w:t>
                  </w:r>
                  <w:r w:rsidRPr="00F52E5B">
                    <w:rPr>
                      <w:rFonts w:ascii="Times New Roman" w:hAnsi="Times New Roman" w:cs="Times New Roman"/>
                      <w:sz w:val="24"/>
                      <w:szCs w:val="24"/>
                      <w:lang w:val="ru-RU"/>
                    </w:rPr>
                    <w:t>б</w:t>
                  </w:r>
                  <w:r w:rsidRPr="00F52E5B">
                    <w:rPr>
                      <w:rFonts w:ascii="Times New Roman" w:hAnsi="Times New Roman" w:cs="Times New Roman"/>
                      <w:sz w:val="24"/>
                      <w:szCs w:val="24"/>
                    </w:rPr>
                    <w:t xml:space="preserve">иоресурстары </w:t>
                  </w:r>
                </w:p>
              </w:tc>
              <w:tc>
                <w:tcPr>
                  <w:tcW w:w="2360" w:type="dxa"/>
                  <w:vMerge w:val="restart"/>
                  <w:tcBorders>
                    <w:top w:val="single" w:sz="6" w:space="0" w:color="auto"/>
                    <w:left w:val="single" w:sz="6" w:space="0" w:color="auto"/>
                    <w:right w:val="single" w:sz="6" w:space="0" w:color="auto"/>
                  </w:tcBorders>
                  <w:shd w:val="clear" w:color="auto" w:fill="auto"/>
                  <w:vAlign w:val="center"/>
                </w:tcPr>
                <w:p w14:paraId="133258A0" w14:textId="47F06339" w:rsidR="000F3E86" w:rsidRPr="00F52E5B" w:rsidRDefault="00DE2220"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ru-RU" w:eastAsia="fi-FI"/>
                    </w:rPr>
                  </w:pPr>
                  <w:r w:rsidRPr="00F52E5B">
                    <w:rPr>
                      <w:rFonts w:ascii="Times New Roman" w:hAnsi="Times New Roman" w:cs="Times New Roman"/>
                      <w:sz w:val="24"/>
                      <w:szCs w:val="24"/>
                      <w:lang w:val="ru-RU"/>
                    </w:rPr>
                    <w:t>5</w:t>
                  </w:r>
                </w:p>
              </w:tc>
            </w:tr>
            <w:tr w:rsidR="000F3E86" w:rsidRPr="00A26F70" w14:paraId="6CEA1165"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51D711C2" w14:textId="77777777" w:rsidR="000F3E86" w:rsidRPr="00F52E5B" w:rsidRDefault="000F3E86" w:rsidP="007367D9">
                  <w:pPr>
                    <w:tabs>
                      <w:tab w:val="left" w:pos="8667"/>
                    </w:tabs>
                    <w:spacing w:after="0" w:line="240" w:lineRule="auto"/>
                    <w:ind w:right="129"/>
                    <w:textAlignment w:val="baseline"/>
                    <w:rPr>
                      <w:rFonts w:ascii="Times New Roman" w:hAnsi="Times New Roman" w:cs="Times New Roman"/>
                      <w:sz w:val="24"/>
                      <w:szCs w:val="24"/>
                      <w:lang w:val="kk-KZ" w:eastAsia="fi-FI"/>
                    </w:rPr>
                  </w:pPr>
                  <w:r w:rsidRPr="00F52E5B">
                    <w:rPr>
                      <w:rFonts w:ascii="Times New Roman" w:hAnsi="Times New Roman" w:cs="Times New Roman"/>
                      <w:sz w:val="24"/>
                      <w:szCs w:val="24"/>
                    </w:rPr>
                    <w:t>Әлемнің флорасы мен фаунасы</w:t>
                  </w:r>
                </w:p>
              </w:tc>
              <w:tc>
                <w:tcPr>
                  <w:tcW w:w="2360" w:type="dxa"/>
                  <w:vMerge/>
                  <w:tcBorders>
                    <w:left w:val="single" w:sz="6" w:space="0" w:color="auto"/>
                    <w:bottom w:val="single" w:sz="6" w:space="0" w:color="auto"/>
                    <w:right w:val="single" w:sz="6" w:space="0" w:color="auto"/>
                  </w:tcBorders>
                  <w:shd w:val="clear" w:color="auto" w:fill="auto"/>
                </w:tcPr>
                <w:p w14:paraId="42D127A1" w14:textId="77777777" w:rsidR="000F3E86" w:rsidRPr="00A26F70" w:rsidRDefault="000F3E86"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kk-KZ" w:eastAsia="fi-FI"/>
                    </w:rPr>
                  </w:pPr>
                </w:p>
              </w:tc>
            </w:tr>
            <w:tr w:rsidR="000F3E86" w:rsidRPr="00A26F70" w14:paraId="2ADA404E"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AAA3B96" w14:textId="77777777" w:rsidR="000F3E86" w:rsidRPr="00A26F70" w:rsidRDefault="000F3E86" w:rsidP="007367D9">
                  <w:pPr>
                    <w:tabs>
                      <w:tab w:val="left" w:pos="8667"/>
                    </w:tabs>
                    <w:spacing w:after="0" w:line="240" w:lineRule="auto"/>
                    <w:ind w:right="129"/>
                    <w:textAlignment w:val="baseline"/>
                    <w:rPr>
                      <w:rFonts w:ascii="Times New Roman" w:eastAsia="Times New Roman" w:hAnsi="Times New Roman" w:cs="Times New Roman"/>
                      <w:b/>
                      <w:bCs/>
                      <w:color w:val="000000" w:themeColor="text1"/>
                      <w:sz w:val="24"/>
                      <w:szCs w:val="24"/>
                      <w:lang w:val="kk-KZ" w:eastAsia="fi-FI"/>
                    </w:rPr>
                  </w:pPr>
                  <w:r w:rsidRPr="00A26F70">
                    <w:rPr>
                      <w:rFonts w:ascii="Times New Roman" w:hAnsi="Times New Roman" w:cs="Times New Roman"/>
                      <w:b/>
                      <w:sz w:val="24"/>
                      <w:szCs w:val="24"/>
                    </w:rPr>
                    <w:t>ҚОЛДАНБАЛЫ ЖӘНЕ ИНТЕГРАЦИЯЛАНҒАН ҒЫЛЫМДАР</w:t>
                  </w:r>
                </w:p>
              </w:tc>
              <w:tc>
                <w:tcPr>
                  <w:tcW w:w="23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FBCD8EA" w14:textId="405442D2" w:rsidR="000F3E86" w:rsidRPr="00A26F70" w:rsidRDefault="00084A9F" w:rsidP="007367D9">
                  <w:pPr>
                    <w:tabs>
                      <w:tab w:val="left" w:pos="8667"/>
                    </w:tabs>
                    <w:spacing w:after="0" w:line="240" w:lineRule="auto"/>
                    <w:ind w:right="129"/>
                    <w:jc w:val="center"/>
                    <w:textAlignment w:val="baseline"/>
                    <w:rPr>
                      <w:rFonts w:ascii="Times New Roman" w:eastAsia="Times New Roman" w:hAnsi="Times New Roman" w:cs="Times New Roman"/>
                      <w:b/>
                      <w:bCs/>
                      <w:sz w:val="24"/>
                      <w:szCs w:val="24"/>
                      <w:lang w:val="kk-KZ" w:eastAsia="fi-FI"/>
                    </w:rPr>
                  </w:pPr>
                  <w:r>
                    <w:rPr>
                      <w:rFonts w:ascii="Times New Roman" w:hAnsi="Times New Roman" w:cs="Times New Roman"/>
                      <w:b/>
                      <w:sz w:val="24"/>
                      <w:szCs w:val="24"/>
                      <w:lang w:val="kk-KZ"/>
                    </w:rPr>
                    <w:t>25</w:t>
                  </w:r>
                </w:p>
              </w:tc>
            </w:tr>
            <w:tr w:rsidR="000F3E86" w:rsidRPr="00A26F70" w14:paraId="7E19445C"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1E1CC20" w14:textId="77777777" w:rsidR="000F3E86" w:rsidRPr="00A26F70" w:rsidRDefault="000F3E86" w:rsidP="007367D9">
                  <w:pPr>
                    <w:tabs>
                      <w:tab w:val="left" w:pos="8667"/>
                    </w:tabs>
                    <w:spacing w:after="0" w:line="240" w:lineRule="auto"/>
                    <w:ind w:right="129"/>
                    <w:textAlignment w:val="baseline"/>
                    <w:rPr>
                      <w:rFonts w:ascii="Times New Roman" w:eastAsia="Times New Roman" w:hAnsi="Times New Roman" w:cs="Times New Roman"/>
                      <w:b/>
                      <w:bCs/>
                      <w:sz w:val="24"/>
                      <w:szCs w:val="24"/>
                      <w:lang w:val="kk-KZ" w:eastAsia="fi-FI"/>
                    </w:rPr>
                  </w:pPr>
                  <w:r w:rsidRPr="00A26F70">
                    <w:rPr>
                      <w:rFonts w:ascii="Times New Roman" w:hAnsi="Times New Roman" w:cs="Times New Roman"/>
                      <w:sz w:val="24"/>
                      <w:szCs w:val="24"/>
                    </w:rPr>
                    <w:t>Таңдау компоненті</w:t>
                  </w:r>
                </w:p>
              </w:tc>
              <w:tc>
                <w:tcPr>
                  <w:tcW w:w="23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E60AEA9" w14:textId="21B19D50" w:rsidR="000F3E86" w:rsidRPr="00A26F70" w:rsidRDefault="00084A9F"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kk-KZ" w:eastAsia="fi-FI"/>
                    </w:rPr>
                  </w:pPr>
                  <w:r>
                    <w:rPr>
                      <w:rFonts w:ascii="Times New Roman" w:hAnsi="Times New Roman" w:cs="Times New Roman"/>
                      <w:b/>
                      <w:sz w:val="24"/>
                      <w:szCs w:val="24"/>
                      <w:lang w:val="ru-RU"/>
                    </w:rPr>
                    <w:t>25</w:t>
                  </w:r>
                </w:p>
              </w:tc>
            </w:tr>
            <w:tr w:rsidR="000F3E86" w:rsidRPr="00A26F70" w14:paraId="6DDBB7F9"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2A607BC1" w14:textId="77777777" w:rsidR="000F3E86" w:rsidRPr="00F52E5B" w:rsidRDefault="000F3E86" w:rsidP="007367D9">
                  <w:pPr>
                    <w:tabs>
                      <w:tab w:val="left" w:pos="8667"/>
                    </w:tabs>
                    <w:spacing w:after="0" w:line="240" w:lineRule="auto"/>
                    <w:ind w:right="129"/>
                    <w:textAlignment w:val="baseline"/>
                    <w:rPr>
                      <w:rFonts w:ascii="Times New Roman" w:eastAsia="Times New Roman" w:hAnsi="Times New Roman" w:cs="Times New Roman"/>
                      <w:b/>
                      <w:bCs/>
                      <w:sz w:val="24"/>
                      <w:szCs w:val="24"/>
                      <w:lang w:val="kk-KZ" w:eastAsia="fi-FI"/>
                    </w:rPr>
                  </w:pPr>
                  <w:r w:rsidRPr="00F52E5B">
                    <w:rPr>
                      <w:rFonts w:ascii="Times New Roman" w:hAnsi="Times New Roman" w:cs="Times New Roman"/>
                      <w:sz w:val="24"/>
                      <w:szCs w:val="24"/>
                    </w:rPr>
                    <w:t xml:space="preserve">Қоршаған орта химиясы </w:t>
                  </w:r>
                </w:p>
              </w:tc>
              <w:tc>
                <w:tcPr>
                  <w:tcW w:w="2360" w:type="dxa"/>
                  <w:vMerge w:val="restart"/>
                  <w:tcBorders>
                    <w:top w:val="single" w:sz="6" w:space="0" w:color="auto"/>
                    <w:left w:val="single" w:sz="6" w:space="0" w:color="auto"/>
                    <w:right w:val="single" w:sz="6" w:space="0" w:color="auto"/>
                  </w:tcBorders>
                  <w:shd w:val="clear" w:color="auto" w:fill="auto"/>
                  <w:vAlign w:val="center"/>
                </w:tcPr>
                <w:p w14:paraId="5278582E" w14:textId="49E603B7" w:rsidR="000F3E86" w:rsidRPr="00F52E5B" w:rsidRDefault="00DE2220"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ru-RU" w:eastAsia="fi-FI"/>
                    </w:rPr>
                  </w:pPr>
                  <w:r w:rsidRPr="00F52E5B">
                    <w:rPr>
                      <w:rFonts w:ascii="Times New Roman" w:hAnsi="Times New Roman" w:cs="Times New Roman"/>
                      <w:sz w:val="24"/>
                      <w:szCs w:val="24"/>
                      <w:lang w:val="ru-RU"/>
                    </w:rPr>
                    <w:t>4</w:t>
                  </w:r>
                </w:p>
              </w:tc>
            </w:tr>
            <w:tr w:rsidR="000F3E86" w:rsidRPr="00A26F70" w14:paraId="72F9C813"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212DAE71" w14:textId="77777777" w:rsidR="000F3E86" w:rsidRPr="00F52E5B" w:rsidRDefault="000F3E86" w:rsidP="007367D9">
                  <w:pPr>
                    <w:tabs>
                      <w:tab w:val="left" w:pos="8667"/>
                    </w:tabs>
                    <w:spacing w:after="0" w:line="240" w:lineRule="auto"/>
                    <w:ind w:right="129"/>
                    <w:textAlignment w:val="baseline"/>
                    <w:rPr>
                      <w:rFonts w:ascii="Times New Roman" w:eastAsia="Times New Roman" w:hAnsi="Times New Roman" w:cs="Times New Roman"/>
                      <w:b/>
                      <w:bCs/>
                      <w:sz w:val="24"/>
                      <w:szCs w:val="24"/>
                      <w:lang w:val="kk-KZ" w:eastAsia="fi-FI"/>
                    </w:rPr>
                  </w:pPr>
                  <w:r w:rsidRPr="00F52E5B">
                    <w:rPr>
                      <w:rFonts w:ascii="Times New Roman" w:hAnsi="Times New Roman" w:cs="Times New Roman"/>
                      <w:sz w:val="24"/>
                      <w:szCs w:val="24"/>
                    </w:rPr>
                    <w:t>Бейорганикалық химияның теориялық негіздері</w:t>
                  </w:r>
                </w:p>
              </w:tc>
              <w:tc>
                <w:tcPr>
                  <w:tcW w:w="2360" w:type="dxa"/>
                  <w:vMerge/>
                  <w:tcBorders>
                    <w:left w:val="single" w:sz="6" w:space="0" w:color="auto"/>
                    <w:bottom w:val="single" w:sz="6" w:space="0" w:color="auto"/>
                    <w:right w:val="single" w:sz="6" w:space="0" w:color="auto"/>
                  </w:tcBorders>
                  <w:shd w:val="clear" w:color="auto" w:fill="auto"/>
                  <w:vAlign w:val="center"/>
                </w:tcPr>
                <w:p w14:paraId="7089D693" w14:textId="77777777" w:rsidR="000F3E86" w:rsidRPr="00F52E5B" w:rsidRDefault="000F3E86"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kk-KZ" w:eastAsia="fi-FI"/>
                    </w:rPr>
                  </w:pPr>
                </w:p>
              </w:tc>
            </w:tr>
            <w:tr w:rsidR="000F3E86" w:rsidRPr="00A26F70" w14:paraId="47096644"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737D78B6" w14:textId="77777777" w:rsidR="000F3E86" w:rsidRPr="00F52E5B" w:rsidRDefault="000F3E86" w:rsidP="007367D9">
                  <w:pPr>
                    <w:tabs>
                      <w:tab w:val="left" w:pos="8667"/>
                    </w:tabs>
                    <w:spacing w:after="0" w:line="240" w:lineRule="auto"/>
                    <w:ind w:right="129"/>
                    <w:textAlignment w:val="baseline"/>
                    <w:rPr>
                      <w:rFonts w:ascii="Times New Roman" w:hAnsi="Times New Roman" w:cs="Times New Roman"/>
                      <w:sz w:val="24"/>
                      <w:szCs w:val="24"/>
                      <w:lang w:val="kk-KZ" w:eastAsia="fi-FI"/>
                    </w:rPr>
                  </w:pPr>
                  <w:r w:rsidRPr="00F52E5B">
                    <w:rPr>
                      <w:rFonts w:ascii="Times New Roman" w:hAnsi="Times New Roman" w:cs="Times New Roman"/>
                      <w:sz w:val="24"/>
                      <w:szCs w:val="24"/>
                    </w:rPr>
                    <w:t xml:space="preserve">Биохимия </w:t>
                  </w:r>
                </w:p>
              </w:tc>
              <w:tc>
                <w:tcPr>
                  <w:tcW w:w="2360" w:type="dxa"/>
                  <w:vMerge w:val="restart"/>
                  <w:tcBorders>
                    <w:top w:val="single" w:sz="6" w:space="0" w:color="auto"/>
                    <w:left w:val="single" w:sz="6" w:space="0" w:color="auto"/>
                    <w:right w:val="single" w:sz="6" w:space="0" w:color="auto"/>
                  </w:tcBorders>
                  <w:shd w:val="clear" w:color="auto" w:fill="auto"/>
                  <w:vAlign w:val="center"/>
                </w:tcPr>
                <w:p w14:paraId="2F8CC90B" w14:textId="70D94532" w:rsidR="000F3E86" w:rsidRPr="00F52E5B" w:rsidRDefault="00CA06C0"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ru-RU" w:eastAsia="fi-FI"/>
                    </w:rPr>
                  </w:pPr>
                  <w:r w:rsidRPr="00F52E5B">
                    <w:rPr>
                      <w:rFonts w:ascii="Times New Roman" w:hAnsi="Times New Roman" w:cs="Times New Roman"/>
                      <w:sz w:val="24"/>
                      <w:szCs w:val="24"/>
                      <w:lang w:val="ru-RU"/>
                    </w:rPr>
                    <w:t>5</w:t>
                  </w:r>
                </w:p>
              </w:tc>
            </w:tr>
            <w:tr w:rsidR="000F3E86" w:rsidRPr="00A26F70" w14:paraId="6BE6310C"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4EA50C2E" w14:textId="77777777" w:rsidR="000F3E86" w:rsidRPr="00F52E5B" w:rsidRDefault="000F3E86" w:rsidP="007367D9">
                  <w:pPr>
                    <w:tabs>
                      <w:tab w:val="left" w:pos="8667"/>
                    </w:tabs>
                    <w:spacing w:after="0" w:line="240" w:lineRule="auto"/>
                    <w:ind w:right="129"/>
                    <w:textAlignment w:val="baseline"/>
                    <w:rPr>
                      <w:rFonts w:ascii="Times New Roman" w:hAnsi="Times New Roman" w:cs="Times New Roman"/>
                      <w:sz w:val="24"/>
                      <w:szCs w:val="24"/>
                      <w:lang w:val="kk-KZ" w:eastAsia="fi-FI"/>
                    </w:rPr>
                  </w:pPr>
                  <w:r w:rsidRPr="00F52E5B">
                    <w:rPr>
                      <w:rFonts w:ascii="Times New Roman" w:hAnsi="Times New Roman" w:cs="Times New Roman"/>
                      <w:sz w:val="24"/>
                      <w:szCs w:val="24"/>
                    </w:rPr>
                    <w:t>Биоорганикалық химия</w:t>
                  </w:r>
                </w:p>
              </w:tc>
              <w:tc>
                <w:tcPr>
                  <w:tcW w:w="2360" w:type="dxa"/>
                  <w:vMerge/>
                  <w:tcBorders>
                    <w:left w:val="single" w:sz="6" w:space="0" w:color="auto"/>
                    <w:bottom w:val="single" w:sz="6" w:space="0" w:color="auto"/>
                    <w:right w:val="single" w:sz="6" w:space="0" w:color="auto"/>
                  </w:tcBorders>
                  <w:shd w:val="clear" w:color="auto" w:fill="auto"/>
                </w:tcPr>
                <w:p w14:paraId="2CD11382" w14:textId="77777777" w:rsidR="000F3E86" w:rsidRPr="00F52E5B" w:rsidRDefault="000F3E86"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kk-KZ" w:eastAsia="fi-FI"/>
                    </w:rPr>
                  </w:pPr>
                </w:p>
              </w:tc>
            </w:tr>
            <w:tr w:rsidR="000F3E86" w:rsidRPr="00A26F70" w14:paraId="39CD8212"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78F49CDB" w14:textId="77777777" w:rsidR="000F3E86" w:rsidRPr="00F52E5B" w:rsidRDefault="000F3E86" w:rsidP="007367D9">
                  <w:pPr>
                    <w:tabs>
                      <w:tab w:val="left" w:pos="8667"/>
                    </w:tabs>
                    <w:spacing w:after="0" w:line="240" w:lineRule="auto"/>
                    <w:ind w:right="129"/>
                    <w:textAlignment w:val="baseline"/>
                    <w:rPr>
                      <w:rFonts w:ascii="Times New Roman" w:hAnsi="Times New Roman" w:cs="Times New Roman"/>
                      <w:sz w:val="24"/>
                      <w:szCs w:val="24"/>
                      <w:lang w:val="kk-KZ" w:eastAsia="fi-FI"/>
                    </w:rPr>
                  </w:pPr>
                  <w:r w:rsidRPr="00F52E5B">
                    <w:rPr>
                      <w:rFonts w:ascii="Times New Roman" w:hAnsi="Times New Roman" w:cs="Times New Roman"/>
                      <w:sz w:val="24"/>
                      <w:szCs w:val="24"/>
                    </w:rPr>
                    <w:t xml:space="preserve">Биофизика және биоинформатика </w:t>
                  </w:r>
                </w:p>
              </w:tc>
              <w:tc>
                <w:tcPr>
                  <w:tcW w:w="2360" w:type="dxa"/>
                  <w:vMerge w:val="restart"/>
                  <w:tcBorders>
                    <w:top w:val="single" w:sz="6" w:space="0" w:color="auto"/>
                    <w:left w:val="single" w:sz="6" w:space="0" w:color="auto"/>
                    <w:right w:val="single" w:sz="6" w:space="0" w:color="auto"/>
                  </w:tcBorders>
                  <w:shd w:val="clear" w:color="auto" w:fill="auto"/>
                  <w:vAlign w:val="center"/>
                </w:tcPr>
                <w:p w14:paraId="5B32755E" w14:textId="01CA56E2" w:rsidR="000F3E86" w:rsidRPr="00F52E5B" w:rsidRDefault="002F771A"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kk-KZ" w:eastAsia="fi-FI"/>
                    </w:rPr>
                  </w:pPr>
                  <w:r w:rsidRPr="00F52E5B">
                    <w:rPr>
                      <w:rFonts w:ascii="Times New Roman" w:hAnsi="Times New Roman" w:cs="Times New Roman"/>
                      <w:sz w:val="24"/>
                      <w:szCs w:val="24"/>
                      <w:lang w:val="kk-KZ"/>
                    </w:rPr>
                    <w:t>6</w:t>
                  </w:r>
                </w:p>
              </w:tc>
            </w:tr>
            <w:tr w:rsidR="000F3E86" w:rsidRPr="00A26F70" w14:paraId="63F486C5"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1C03CE19" w14:textId="77777777" w:rsidR="000F3E86" w:rsidRPr="00F52E5B" w:rsidRDefault="000F3E86" w:rsidP="007367D9">
                  <w:pPr>
                    <w:tabs>
                      <w:tab w:val="left" w:pos="8667"/>
                    </w:tabs>
                    <w:spacing w:after="0" w:line="240" w:lineRule="auto"/>
                    <w:ind w:right="129"/>
                    <w:textAlignment w:val="baseline"/>
                    <w:rPr>
                      <w:rFonts w:ascii="Times New Roman" w:hAnsi="Times New Roman" w:cs="Times New Roman"/>
                      <w:sz w:val="24"/>
                      <w:szCs w:val="24"/>
                      <w:lang w:val="kk-KZ" w:eastAsia="fi-FI"/>
                    </w:rPr>
                  </w:pPr>
                  <w:r w:rsidRPr="00F52E5B">
                    <w:rPr>
                      <w:rFonts w:ascii="Times New Roman" w:hAnsi="Times New Roman" w:cs="Times New Roman"/>
                      <w:sz w:val="24"/>
                      <w:szCs w:val="24"/>
                    </w:rPr>
                    <w:t>Жаратылыстанудың ғылыми негіздері</w:t>
                  </w:r>
                </w:p>
              </w:tc>
              <w:tc>
                <w:tcPr>
                  <w:tcW w:w="2360" w:type="dxa"/>
                  <w:vMerge/>
                  <w:tcBorders>
                    <w:left w:val="single" w:sz="6" w:space="0" w:color="auto"/>
                    <w:bottom w:val="single" w:sz="6" w:space="0" w:color="auto"/>
                    <w:right w:val="single" w:sz="6" w:space="0" w:color="auto"/>
                  </w:tcBorders>
                  <w:shd w:val="clear" w:color="auto" w:fill="auto"/>
                </w:tcPr>
                <w:p w14:paraId="59065B97" w14:textId="77777777" w:rsidR="000F3E86" w:rsidRPr="00F52E5B" w:rsidRDefault="000F3E86"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kk-KZ" w:eastAsia="fi-FI"/>
                    </w:rPr>
                  </w:pPr>
                </w:p>
              </w:tc>
            </w:tr>
            <w:tr w:rsidR="000F3E86" w:rsidRPr="00A26F70" w14:paraId="2A9CC42C"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36E32861" w14:textId="77777777" w:rsidR="000F3E86" w:rsidRPr="00F52E5B" w:rsidRDefault="000F3E86" w:rsidP="007367D9">
                  <w:pPr>
                    <w:tabs>
                      <w:tab w:val="left" w:pos="8667"/>
                    </w:tabs>
                    <w:spacing w:after="0" w:line="240" w:lineRule="auto"/>
                    <w:ind w:right="129"/>
                    <w:textAlignment w:val="baseline"/>
                    <w:rPr>
                      <w:rFonts w:ascii="Times New Roman" w:hAnsi="Times New Roman" w:cs="Times New Roman"/>
                      <w:sz w:val="24"/>
                      <w:szCs w:val="24"/>
                      <w:lang w:val="kk-KZ" w:eastAsia="fi-FI"/>
                    </w:rPr>
                  </w:pPr>
                  <w:r w:rsidRPr="00F52E5B">
                    <w:rPr>
                      <w:rFonts w:ascii="Times New Roman" w:hAnsi="Times New Roman" w:cs="Times New Roman"/>
                      <w:sz w:val="24"/>
                      <w:szCs w:val="24"/>
                    </w:rPr>
                    <w:t xml:space="preserve">Биометрия </w:t>
                  </w:r>
                </w:p>
              </w:tc>
              <w:tc>
                <w:tcPr>
                  <w:tcW w:w="2360" w:type="dxa"/>
                  <w:vMerge w:val="restart"/>
                  <w:tcBorders>
                    <w:top w:val="single" w:sz="6" w:space="0" w:color="auto"/>
                    <w:left w:val="single" w:sz="6" w:space="0" w:color="auto"/>
                    <w:right w:val="single" w:sz="6" w:space="0" w:color="auto"/>
                  </w:tcBorders>
                  <w:shd w:val="clear" w:color="auto" w:fill="auto"/>
                  <w:vAlign w:val="center"/>
                </w:tcPr>
                <w:p w14:paraId="4390F1E5" w14:textId="77777777" w:rsidR="000F3E86" w:rsidRPr="00F52E5B" w:rsidRDefault="000F3E86"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kk-KZ" w:eastAsia="fi-FI"/>
                    </w:rPr>
                  </w:pPr>
                  <w:r w:rsidRPr="00F52E5B">
                    <w:rPr>
                      <w:rFonts w:ascii="Times New Roman" w:hAnsi="Times New Roman" w:cs="Times New Roman"/>
                      <w:sz w:val="24"/>
                      <w:szCs w:val="24"/>
                    </w:rPr>
                    <w:t>5</w:t>
                  </w:r>
                </w:p>
              </w:tc>
            </w:tr>
            <w:tr w:rsidR="000F3E86" w:rsidRPr="00A26F70" w14:paraId="3FE5D49B"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5B1E87A0" w14:textId="77777777" w:rsidR="000F3E86" w:rsidRPr="00F52E5B" w:rsidRDefault="000F3E86" w:rsidP="007367D9">
                  <w:pPr>
                    <w:tabs>
                      <w:tab w:val="left" w:pos="3600"/>
                    </w:tabs>
                    <w:spacing w:after="0" w:line="240" w:lineRule="auto"/>
                    <w:ind w:right="129"/>
                    <w:textAlignment w:val="baseline"/>
                    <w:rPr>
                      <w:rFonts w:ascii="Times New Roman" w:eastAsia="Times New Roman" w:hAnsi="Times New Roman" w:cs="Times New Roman"/>
                      <w:sz w:val="24"/>
                      <w:szCs w:val="24"/>
                      <w:lang w:val="kk-KZ" w:eastAsia="fi-FI"/>
                    </w:rPr>
                  </w:pPr>
                  <w:r w:rsidRPr="00F52E5B">
                    <w:rPr>
                      <w:rFonts w:ascii="Times New Roman" w:hAnsi="Times New Roman" w:cs="Times New Roman"/>
                      <w:sz w:val="24"/>
                      <w:szCs w:val="24"/>
                    </w:rPr>
                    <w:t>Эксперименттік биология</w:t>
                  </w:r>
                  <w:r w:rsidRPr="00F52E5B">
                    <w:rPr>
                      <w:rFonts w:ascii="Times New Roman" w:hAnsi="Times New Roman" w:cs="Times New Roman"/>
                      <w:sz w:val="24"/>
                      <w:szCs w:val="24"/>
                    </w:rPr>
                    <w:tab/>
                  </w:r>
                </w:p>
              </w:tc>
              <w:tc>
                <w:tcPr>
                  <w:tcW w:w="2360" w:type="dxa"/>
                  <w:vMerge/>
                  <w:tcBorders>
                    <w:left w:val="single" w:sz="6" w:space="0" w:color="auto"/>
                    <w:bottom w:val="single" w:sz="6" w:space="0" w:color="auto"/>
                    <w:right w:val="single" w:sz="6" w:space="0" w:color="auto"/>
                  </w:tcBorders>
                  <w:shd w:val="clear" w:color="auto" w:fill="auto"/>
                </w:tcPr>
                <w:p w14:paraId="3D45F571" w14:textId="77777777" w:rsidR="000F3E86" w:rsidRPr="00F52E5B" w:rsidRDefault="000F3E86" w:rsidP="007367D9">
                  <w:pPr>
                    <w:tabs>
                      <w:tab w:val="left" w:pos="8667"/>
                    </w:tabs>
                    <w:spacing w:after="0" w:line="240" w:lineRule="auto"/>
                    <w:ind w:right="129"/>
                    <w:jc w:val="center"/>
                    <w:textAlignment w:val="baseline"/>
                    <w:rPr>
                      <w:rFonts w:ascii="Times New Roman" w:eastAsia="Times New Roman" w:hAnsi="Times New Roman" w:cs="Times New Roman"/>
                      <w:b/>
                      <w:bCs/>
                      <w:sz w:val="24"/>
                      <w:szCs w:val="24"/>
                      <w:lang w:val="kk-KZ" w:eastAsia="fi-FI"/>
                    </w:rPr>
                  </w:pPr>
                </w:p>
              </w:tc>
            </w:tr>
            <w:tr w:rsidR="000F3E86" w:rsidRPr="00A26F70" w14:paraId="09F11A0D"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6F1A0F01" w14:textId="77777777" w:rsidR="000F3E86" w:rsidRPr="00F52E5B" w:rsidRDefault="000F3E86" w:rsidP="007367D9">
                  <w:pPr>
                    <w:tabs>
                      <w:tab w:val="left" w:pos="8667"/>
                    </w:tabs>
                    <w:spacing w:after="0" w:line="240" w:lineRule="auto"/>
                    <w:ind w:right="129"/>
                    <w:textAlignment w:val="baseline"/>
                    <w:rPr>
                      <w:rFonts w:ascii="Times New Roman" w:eastAsia="Times New Roman" w:hAnsi="Times New Roman" w:cs="Times New Roman"/>
                      <w:sz w:val="24"/>
                      <w:szCs w:val="24"/>
                      <w:lang w:val="kk-KZ" w:eastAsia="fi-FI"/>
                    </w:rPr>
                  </w:pPr>
                  <w:r w:rsidRPr="00F52E5B">
                    <w:rPr>
                      <w:rFonts w:ascii="Times New Roman" w:eastAsia="Times New Roman" w:hAnsi="Times New Roman" w:cs="Times New Roman"/>
                      <w:sz w:val="24"/>
                      <w:szCs w:val="24"/>
                      <w:lang w:val="kk-KZ"/>
                    </w:rPr>
                    <w:t>Микробиология биотехнология негіздерімен</w:t>
                  </w:r>
                </w:p>
              </w:tc>
              <w:tc>
                <w:tcPr>
                  <w:tcW w:w="2360" w:type="dxa"/>
                  <w:vMerge w:val="restart"/>
                  <w:tcBorders>
                    <w:top w:val="single" w:sz="6" w:space="0" w:color="auto"/>
                    <w:left w:val="single" w:sz="6" w:space="0" w:color="auto"/>
                    <w:right w:val="single" w:sz="6" w:space="0" w:color="auto"/>
                  </w:tcBorders>
                  <w:shd w:val="clear" w:color="auto" w:fill="auto"/>
                  <w:vAlign w:val="center"/>
                </w:tcPr>
                <w:p w14:paraId="55BE8B41" w14:textId="77777777" w:rsidR="000F3E86" w:rsidRPr="00F52E5B" w:rsidRDefault="000F3E86" w:rsidP="007367D9">
                  <w:pPr>
                    <w:tabs>
                      <w:tab w:val="left" w:pos="8667"/>
                    </w:tabs>
                    <w:spacing w:after="0" w:line="240" w:lineRule="auto"/>
                    <w:ind w:right="129"/>
                    <w:jc w:val="center"/>
                    <w:textAlignment w:val="baseline"/>
                    <w:rPr>
                      <w:rFonts w:ascii="Times New Roman" w:eastAsia="Times New Roman" w:hAnsi="Times New Roman" w:cs="Times New Roman"/>
                      <w:b/>
                      <w:bCs/>
                      <w:sz w:val="24"/>
                      <w:szCs w:val="24"/>
                      <w:lang w:val="kk-KZ" w:eastAsia="fi-FI"/>
                    </w:rPr>
                  </w:pPr>
                  <w:r w:rsidRPr="00F52E5B">
                    <w:rPr>
                      <w:rFonts w:ascii="Times New Roman" w:hAnsi="Times New Roman" w:cs="Times New Roman"/>
                      <w:sz w:val="24"/>
                      <w:szCs w:val="24"/>
                    </w:rPr>
                    <w:t>5</w:t>
                  </w:r>
                </w:p>
              </w:tc>
            </w:tr>
            <w:tr w:rsidR="000F3E86" w:rsidRPr="00A26F70" w14:paraId="71585599"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01812B9C" w14:textId="77777777" w:rsidR="000F3E86" w:rsidRPr="00F52E5B" w:rsidRDefault="000F3E86" w:rsidP="007367D9">
                  <w:pPr>
                    <w:tabs>
                      <w:tab w:val="left" w:pos="8667"/>
                    </w:tabs>
                    <w:spacing w:after="0" w:line="240" w:lineRule="auto"/>
                    <w:ind w:right="129"/>
                    <w:textAlignment w:val="baseline"/>
                    <w:rPr>
                      <w:rFonts w:ascii="Times New Roman" w:eastAsia="Times New Roman" w:hAnsi="Times New Roman" w:cs="Times New Roman"/>
                      <w:sz w:val="24"/>
                      <w:szCs w:val="24"/>
                      <w:lang w:val="kk-KZ"/>
                    </w:rPr>
                  </w:pPr>
                  <w:r w:rsidRPr="00F52E5B">
                    <w:rPr>
                      <w:rFonts w:ascii="Times New Roman" w:eastAsia="Times New Roman" w:hAnsi="Times New Roman" w:cs="Times New Roman"/>
                      <w:sz w:val="24"/>
                      <w:szCs w:val="24"/>
                      <w:lang w:val="kk-KZ"/>
                    </w:rPr>
                    <w:t>Қолданбалы биология топырақтану негіздерімен</w:t>
                  </w:r>
                </w:p>
              </w:tc>
              <w:tc>
                <w:tcPr>
                  <w:tcW w:w="2360" w:type="dxa"/>
                  <w:vMerge/>
                  <w:tcBorders>
                    <w:left w:val="single" w:sz="6" w:space="0" w:color="auto"/>
                    <w:right w:val="single" w:sz="6" w:space="0" w:color="auto"/>
                  </w:tcBorders>
                  <w:shd w:val="clear" w:color="auto" w:fill="auto"/>
                  <w:vAlign w:val="center"/>
                </w:tcPr>
                <w:p w14:paraId="5372ACB4" w14:textId="77777777" w:rsidR="000F3E86" w:rsidRPr="00A26F70" w:rsidRDefault="000F3E86" w:rsidP="007367D9">
                  <w:pPr>
                    <w:tabs>
                      <w:tab w:val="left" w:pos="8667"/>
                    </w:tabs>
                    <w:spacing w:after="0" w:line="240" w:lineRule="auto"/>
                    <w:ind w:right="129"/>
                    <w:jc w:val="center"/>
                    <w:textAlignment w:val="baseline"/>
                    <w:rPr>
                      <w:rFonts w:ascii="Times New Roman" w:hAnsi="Times New Roman" w:cs="Times New Roman"/>
                      <w:color w:val="FF0000"/>
                      <w:sz w:val="24"/>
                      <w:szCs w:val="24"/>
                    </w:rPr>
                  </w:pPr>
                </w:p>
              </w:tc>
            </w:tr>
            <w:tr w:rsidR="000F3E86" w:rsidRPr="00A26F70" w14:paraId="1CD9CA43"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4D8BC93" w14:textId="77777777" w:rsidR="000F3E86" w:rsidRPr="00A26F70" w:rsidRDefault="000F3E86" w:rsidP="007367D9">
                  <w:pPr>
                    <w:tabs>
                      <w:tab w:val="left" w:pos="8667"/>
                    </w:tabs>
                    <w:spacing w:after="0" w:line="240" w:lineRule="auto"/>
                    <w:ind w:right="129"/>
                    <w:textAlignment w:val="baseline"/>
                    <w:rPr>
                      <w:rFonts w:ascii="Times New Roman" w:hAnsi="Times New Roman" w:cs="Times New Roman"/>
                      <w:b/>
                      <w:color w:val="000000" w:themeColor="text1"/>
                      <w:sz w:val="24"/>
                      <w:szCs w:val="24"/>
                      <w:lang w:val="kk-KZ" w:eastAsia="fi-FI"/>
                    </w:rPr>
                  </w:pPr>
                  <w:r w:rsidRPr="00A26F70">
                    <w:rPr>
                      <w:rFonts w:ascii="Times New Roman" w:hAnsi="Times New Roman" w:cs="Times New Roman"/>
                      <w:b/>
                      <w:sz w:val="24"/>
                      <w:szCs w:val="24"/>
                    </w:rPr>
                    <w:t>БИОЛОГИЯДАҒЫ ЗЕРТТЕУЛЕР</w:t>
                  </w:r>
                </w:p>
              </w:tc>
              <w:tc>
                <w:tcPr>
                  <w:tcW w:w="23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9C7461E" w14:textId="77777777" w:rsidR="000F3E86" w:rsidRPr="00A26F70" w:rsidRDefault="000F3E86"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kk-KZ" w:eastAsia="fi-FI"/>
                    </w:rPr>
                  </w:pPr>
                  <w:r w:rsidRPr="00A26F70">
                    <w:rPr>
                      <w:rFonts w:ascii="Times New Roman" w:hAnsi="Times New Roman" w:cs="Times New Roman"/>
                      <w:b/>
                      <w:sz w:val="24"/>
                      <w:szCs w:val="24"/>
                    </w:rPr>
                    <w:t>2</w:t>
                  </w:r>
                  <w:r w:rsidRPr="00A26F70">
                    <w:rPr>
                      <w:rFonts w:ascii="Times New Roman" w:hAnsi="Times New Roman" w:cs="Times New Roman"/>
                      <w:b/>
                      <w:sz w:val="24"/>
                      <w:szCs w:val="24"/>
                      <w:lang w:val="kk-KZ"/>
                    </w:rPr>
                    <w:t>4</w:t>
                  </w:r>
                </w:p>
              </w:tc>
            </w:tr>
            <w:tr w:rsidR="000F3E86" w:rsidRPr="00A26F70" w14:paraId="4E7B7ED2"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A312C40" w14:textId="77777777" w:rsidR="000F3E86" w:rsidRPr="00A26F70" w:rsidRDefault="000F3E86" w:rsidP="007367D9">
                  <w:pPr>
                    <w:tabs>
                      <w:tab w:val="left" w:pos="8667"/>
                    </w:tabs>
                    <w:spacing w:after="0" w:line="240" w:lineRule="auto"/>
                    <w:ind w:right="129"/>
                    <w:textAlignment w:val="baseline"/>
                    <w:rPr>
                      <w:rFonts w:ascii="Times New Roman" w:eastAsia="Times New Roman" w:hAnsi="Times New Roman" w:cs="Times New Roman"/>
                      <w:sz w:val="24"/>
                      <w:szCs w:val="24"/>
                      <w:lang w:val="kk-KZ" w:eastAsia="fi-FI"/>
                    </w:rPr>
                  </w:pPr>
                  <w:r w:rsidRPr="00A26F70">
                    <w:rPr>
                      <w:rFonts w:ascii="Times New Roman" w:hAnsi="Times New Roman" w:cs="Times New Roman"/>
                      <w:sz w:val="24"/>
                      <w:szCs w:val="24"/>
                    </w:rPr>
                    <w:t>Жоғары оқу орны компоненті</w:t>
                  </w:r>
                </w:p>
              </w:tc>
              <w:tc>
                <w:tcPr>
                  <w:tcW w:w="23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B7B9120" w14:textId="77777777" w:rsidR="000F3E86" w:rsidRPr="00A26F70" w:rsidRDefault="000F3E86" w:rsidP="007367D9">
                  <w:pPr>
                    <w:tabs>
                      <w:tab w:val="left" w:pos="8667"/>
                    </w:tabs>
                    <w:spacing w:after="0" w:line="240" w:lineRule="auto"/>
                    <w:ind w:right="129"/>
                    <w:jc w:val="center"/>
                    <w:textAlignment w:val="baseline"/>
                    <w:rPr>
                      <w:rFonts w:ascii="Times New Roman" w:eastAsia="Times New Roman" w:hAnsi="Times New Roman" w:cs="Times New Roman"/>
                      <w:b/>
                      <w:bCs/>
                      <w:sz w:val="24"/>
                      <w:szCs w:val="24"/>
                      <w:lang w:val="kk-KZ" w:eastAsia="fi-FI"/>
                    </w:rPr>
                  </w:pPr>
                  <w:r w:rsidRPr="00A26F70">
                    <w:rPr>
                      <w:rFonts w:ascii="Times New Roman" w:hAnsi="Times New Roman" w:cs="Times New Roman"/>
                      <w:b/>
                      <w:sz w:val="24"/>
                      <w:szCs w:val="24"/>
                      <w:lang w:val="ru-RU"/>
                    </w:rPr>
                    <w:t>9</w:t>
                  </w:r>
                </w:p>
              </w:tc>
            </w:tr>
            <w:tr w:rsidR="000F3E86" w:rsidRPr="00A26F70" w14:paraId="51D7B200"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72BD246A" w14:textId="77777777" w:rsidR="000F3E86" w:rsidRPr="00F52E5B" w:rsidRDefault="000F3E86" w:rsidP="007367D9">
                  <w:pPr>
                    <w:tabs>
                      <w:tab w:val="left" w:pos="8667"/>
                    </w:tabs>
                    <w:spacing w:after="0" w:line="240" w:lineRule="auto"/>
                    <w:ind w:right="129"/>
                    <w:textAlignment w:val="baseline"/>
                    <w:rPr>
                      <w:rFonts w:ascii="Times New Roman" w:eastAsia="Times New Roman" w:hAnsi="Times New Roman" w:cs="Times New Roman"/>
                      <w:bCs/>
                      <w:sz w:val="24"/>
                      <w:szCs w:val="24"/>
                      <w:lang w:val="kk-KZ" w:eastAsia="fi-FI"/>
                    </w:rPr>
                  </w:pPr>
                  <w:r w:rsidRPr="00F52E5B">
                    <w:rPr>
                      <w:rFonts w:ascii="Times New Roman" w:hAnsi="Times New Roman" w:cs="Times New Roman"/>
                      <w:sz w:val="24"/>
                      <w:szCs w:val="24"/>
                    </w:rPr>
                    <w:t xml:space="preserve">Биологияны тұжырымдамалық оқыту </w:t>
                  </w:r>
                </w:p>
              </w:tc>
              <w:tc>
                <w:tcPr>
                  <w:tcW w:w="2360" w:type="dxa"/>
                  <w:tcBorders>
                    <w:top w:val="single" w:sz="6" w:space="0" w:color="auto"/>
                    <w:left w:val="single" w:sz="6" w:space="0" w:color="auto"/>
                    <w:bottom w:val="single" w:sz="6" w:space="0" w:color="auto"/>
                    <w:right w:val="single" w:sz="6" w:space="0" w:color="auto"/>
                  </w:tcBorders>
                  <w:shd w:val="clear" w:color="auto" w:fill="auto"/>
                </w:tcPr>
                <w:p w14:paraId="5D2AE673" w14:textId="77777777" w:rsidR="000F3E86" w:rsidRPr="00F52E5B" w:rsidRDefault="000F3E86"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kk-KZ" w:eastAsia="fi-FI"/>
                    </w:rPr>
                  </w:pPr>
                  <w:r w:rsidRPr="00F52E5B">
                    <w:rPr>
                      <w:rFonts w:ascii="Times New Roman" w:hAnsi="Times New Roman" w:cs="Times New Roman"/>
                      <w:sz w:val="24"/>
                      <w:szCs w:val="24"/>
                    </w:rPr>
                    <w:t>5</w:t>
                  </w:r>
                </w:p>
              </w:tc>
            </w:tr>
            <w:tr w:rsidR="000F3E86" w:rsidRPr="00A26F70" w14:paraId="23AD049F"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5AD49D3D" w14:textId="77777777" w:rsidR="000F3E86" w:rsidRPr="00A26F70" w:rsidRDefault="000F3E86" w:rsidP="007367D9">
                  <w:pPr>
                    <w:tabs>
                      <w:tab w:val="left" w:pos="8667"/>
                    </w:tabs>
                    <w:spacing w:after="0" w:line="240" w:lineRule="auto"/>
                    <w:ind w:right="129"/>
                    <w:textAlignment w:val="baseline"/>
                    <w:rPr>
                      <w:rFonts w:ascii="Times New Roman" w:hAnsi="Times New Roman" w:cs="Times New Roman"/>
                      <w:sz w:val="24"/>
                      <w:szCs w:val="24"/>
                      <w:lang w:val="kk-KZ" w:eastAsia="fi-FI"/>
                    </w:rPr>
                  </w:pPr>
                  <w:r w:rsidRPr="00A26F70">
                    <w:rPr>
                      <w:rFonts w:ascii="Times New Roman" w:eastAsia="Times New Roman" w:hAnsi="Times New Roman" w:cs="Times New Roman"/>
                      <w:sz w:val="24"/>
                      <w:szCs w:val="24"/>
                      <w:lang w:val="kk-KZ"/>
                    </w:rPr>
                    <w:t xml:space="preserve">Оқу сараманы және оны мектепте оқыту әдістемесі </w:t>
                  </w:r>
                  <w:r w:rsidRPr="00A26F70">
                    <w:rPr>
                      <w:rFonts w:ascii="Times New Roman" w:hAnsi="Times New Roman" w:cs="Times New Roman"/>
                      <w:sz w:val="24"/>
                      <w:szCs w:val="24"/>
                    </w:rPr>
                    <w:t xml:space="preserve">(Ботаника) </w:t>
                  </w:r>
                </w:p>
              </w:tc>
              <w:tc>
                <w:tcPr>
                  <w:tcW w:w="2360" w:type="dxa"/>
                  <w:tcBorders>
                    <w:top w:val="single" w:sz="6" w:space="0" w:color="auto"/>
                    <w:left w:val="single" w:sz="6" w:space="0" w:color="auto"/>
                    <w:bottom w:val="single" w:sz="6" w:space="0" w:color="auto"/>
                    <w:right w:val="single" w:sz="6" w:space="0" w:color="auto"/>
                  </w:tcBorders>
                  <w:shd w:val="clear" w:color="auto" w:fill="auto"/>
                </w:tcPr>
                <w:p w14:paraId="29A114F0" w14:textId="77777777" w:rsidR="000F3E86" w:rsidRPr="00A26F70" w:rsidRDefault="000F3E86"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kk-KZ" w:eastAsia="fi-FI"/>
                    </w:rPr>
                  </w:pPr>
                  <w:r w:rsidRPr="00A26F70">
                    <w:rPr>
                      <w:rFonts w:ascii="Times New Roman" w:hAnsi="Times New Roman" w:cs="Times New Roman"/>
                      <w:sz w:val="24"/>
                      <w:szCs w:val="24"/>
                    </w:rPr>
                    <w:t>2</w:t>
                  </w:r>
                </w:p>
              </w:tc>
            </w:tr>
            <w:tr w:rsidR="000F3E86" w:rsidRPr="00A26F70" w14:paraId="17788055"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3F96FB8A" w14:textId="77777777" w:rsidR="000F3E86" w:rsidRPr="00A26F70" w:rsidRDefault="000F3E86" w:rsidP="007367D9">
                  <w:pPr>
                    <w:tabs>
                      <w:tab w:val="left" w:pos="8667"/>
                    </w:tabs>
                    <w:spacing w:after="0" w:line="240" w:lineRule="auto"/>
                    <w:ind w:right="129"/>
                    <w:textAlignment w:val="baseline"/>
                    <w:rPr>
                      <w:rFonts w:ascii="Times New Roman" w:hAnsi="Times New Roman" w:cs="Times New Roman"/>
                      <w:sz w:val="24"/>
                      <w:szCs w:val="24"/>
                      <w:lang w:val="kk-KZ" w:eastAsia="fi-FI"/>
                    </w:rPr>
                  </w:pPr>
                  <w:r w:rsidRPr="00A26F70">
                    <w:rPr>
                      <w:rFonts w:ascii="Times New Roman" w:eastAsia="Times New Roman" w:hAnsi="Times New Roman" w:cs="Times New Roman"/>
                      <w:sz w:val="24"/>
                      <w:szCs w:val="24"/>
                      <w:lang w:val="kk-KZ"/>
                    </w:rPr>
                    <w:t xml:space="preserve">Оқу сараманы және оны мектепте оқыту әдістемесі </w:t>
                  </w:r>
                  <w:r w:rsidRPr="00A26F70">
                    <w:rPr>
                      <w:rFonts w:ascii="Times New Roman" w:hAnsi="Times New Roman" w:cs="Times New Roman"/>
                      <w:sz w:val="24"/>
                      <w:szCs w:val="24"/>
                    </w:rPr>
                    <w:t>(Зоология)</w:t>
                  </w:r>
                </w:p>
              </w:tc>
              <w:tc>
                <w:tcPr>
                  <w:tcW w:w="2360" w:type="dxa"/>
                  <w:tcBorders>
                    <w:top w:val="single" w:sz="6" w:space="0" w:color="auto"/>
                    <w:left w:val="single" w:sz="6" w:space="0" w:color="auto"/>
                    <w:bottom w:val="single" w:sz="6" w:space="0" w:color="auto"/>
                    <w:right w:val="single" w:sz="6" w:space="0" w:color="auto"/>
                  </w:tcBorders>
                  <w:shd w:val="clear" w:color="auto" w:fill="auto"/>
                </w:tcPr>
                <w:p w14:paraId="1E3CA451" w14:textId="77777777" w:rsidR="000F3E86" w:rsidRPr="00A26F70" w:rsidRDefault="000F3E86"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kk-KZ" w:eastAsia="fi-FI"/>
                    </w:rPr>
                  </w:pPr>
                  <w:r w:rsidRPr="00A26F70">
                    <w:rPr>
                      <w:rFonts w:ascii="Times New Roman" w:hAnsi="Times New Roman" w:cs="Times New Roman"/>
                      <w:sz w:val="24"/>
                      <w:szCs w:val="24"/>
                    </w:rPr>
                    <w:t>2</w:t>
                  </w:r>
                </w:p>
              </w:tc>
            </w:tr>
            <w:tr w:rsidR="000F3E86" w:rsidRPr="00A26F70" w14:paraId="7EB26419"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4E00C9B" w14:textId="77777777" w:rsidR="000F3E86" w:rsidRPr="00A26F70" w:rsidRDefault="000F3E86" w:rsidP="007367D9">
                  <w:pPr>
                    <w:tabs>
                      <w:tab w:val="left" w:pos="8667"/>
                    </w:tabs>
                    <w:spacing w:after="0" w:line="240" w:lineRule="auto"/>
                    <w:ind w:right="129"/>
                    <w:textAlignment w:val="baseline"/>
                    <w:rPr>
                      <w:rFonts w:ascii="Times New Roman" w:hAnsi="Times New Roman" w:cs="Times New Roman"/>
                      <w:sz w:val="24"/>
                      <w:szCs w:val="24"/>
                      <w:lang w:val="kk-KZ" w:eastAsia="fi-FI"/>
                    </w:rPr>
                  </w:pPr>
                  <w:r w:rsidRPr="00A26F70">
                    <w:rPr>
                      <w:rFonts w:ascii="Times New Roman" w:hAnsi="Times New Roman" w:cs="Times New Roman"/>
                      <w:sz w:val="24"/>
                      <w:szCs w:val="24"/>
                    </w:rPr>
                    <w:t>Таңдау компоненті</w:t>
                  </w:r>
                </w:p>
              </w:tc>
              <w:tc>
                <w:tcPr>
                  <w:tcW w:w="23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25053FA" w14:textId="77777777" w:rsidR="000F3E86" w:rsidRPr="00A26F70" w:rsidRDefault="000F3E86"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kk-KZ" w:eastAsia="fi-FI"/>
                    </w:rPr>
                  </w:pPr>
                  <w:r w:rsidRPr="00A26F70">
                    <w:rPr>
                      <w:rFonts w:ascii="Times New Roman" w:eastAsia="Times New Roman" w:hAnsi="Times New Roman" w:cs="Times New Roman"/>
                      <w:b/>
                      <w:bCs/>
                      <w:sz w:val="24"/>
                      <w:szCs w:val="24"/>
                      <w:lang w:val="ru-RU" w:eastAsia="fi-FI"/>
                    </w:rPr>
                    <w:t>15</w:t>
                  </w:r>
                </w:p>
              </w:tc>
            </w:tr>
            <w:tr w:rsidR="000F3E86" w:rsidRPr="00A26F70" w14:paraId="6CA5B4D9"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1CB721D3" w14:textId="77777777" w:rsidR="000F3E86" w:rsidRPr="00F52E5B" w:rsidRDefault="000F3E86" w:rsidP="007367D9">
                  <w:pPr>
                    <w:tabs>
                      <w:tab w:val="left" w:pos="8667"/>
                    </w:tabs>
                    <w:spacing w:after="0" w:line="240" w:lineRule="auto"/>
                    <w:ind w:right="129"/>
                    <w:textAlignment w:val="baseline"/>
                    <w:rPr>
                      <w:rFonts w:ascii="Times New Roman" w:hAnsi="Times New Roman" w:cs="Times New Roman"/>
                      <w:sz w:val="24"/>
                      <w:szCs w:val="24"/>
                      <w:lang w:val="kk-KZ" w:eastAsia="fi-FI"/>
                    </w:rPr>
                  </w:pPr>
                  <w:r w:rsidRPr="00F52E5B">
                    <w:rPr>
                      <w:rFonts w:ascii="Times New Roman" w:hAnsi="Times New Roman" w:cs="Times New Roman"/>
                      <w:sz w:val="24"/>
                      <w:szCs w:val="24"/>
                    </w:rPr>
                    <w:t xml:space="preserve">Биологиядағы STEM білімі </w:t>
                  </w:r>
                </w:p>
              </w:tc>
              <w:tc>
                <w:tcPr>
                  <w:tcW w:w="2360" w:type="dxa"/>
                  <w:vMerge w:val="restart"/>
                  <w:tcBorders>
                    <w:top w:val="single" w:sz="6" w:space="0" w:color="auto"/>
                    <w:left w:val="single" w:sz="6" w:space="0" w:color="auto"/>
                    <w:right w:val="single" w:sz="6" w:space="0" w:color="auto"/>
                  </w:tcBorders>
                  <w:shd w:val="clear" w:color="auto" w:fill="auto"/>
                  <w:vAlign w:val="center"/>
                </w:tcPr>
                <w:p w14:paraId="3899502E" w14:textId="77777777" w:rsidR="000F3E86" w:rsidRPr="00F52E5B" w:rsidRDefault="000F3E86"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kk-KZ" w:eastAsia="fi-FI"/>
                    </w:rPr>
                  </w:pPr>
                  <w:r w:rsidRPr="00F52E5B">
                    <w:rPr>
                      <w:rFonts w:ascii="Times New Roman" w:hAnsi="Times New Roman" w:cs="Times New Roman"/>
                      <w:sz w:val="24"/>
                      <w:szCs w:val="24"/>
                    </w:rPr>
                    <w:t>5</w:t>
                  </w:r>
                </w:p>
              </w:tc>
            </w:tr>
            <w:tr w:rsidR="000F3E86" w:rsidRPr="00A26F70" w14:paraId="6DC2D6AC"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2C17D541" w14:textId="77777777" w:rsidR="000F3E86" w:rsidRPr="00F52E5B" w:rsidRDefault="000F3E86" w:rsidP="007367D9">
                  <w:pPr>
                    <w:tabs>
                      <w:tab w:val="left" w:pos="8667"/>
                    </w:tabs>
                    <w:spacing w:after="0" w:line="240" w:lineRule="auto"/>
                    <w:ind w:right="129"/>
                    <w:textAlignment w:val="baseline"/>
                    <w:rPr>
                      <w:rFonts w:ascii="Times New Roman" w:hAnsi="Times New Roman" w:cs="Times New Roman"/>
                      <w:sz w:val="24"/>
                      <w:szCs w:val="24"/>
                      <w:lang w:val="kk-KZ" w:eastAsia="fi-FI"/>
                    </w:rPr>
                  </w:pPr>
                  <w:r w:rsidRPr="00F52E5B">
                    <w:rPr>
                      <w:rFonts w:ascii="Times New Roman" w:hAnsi="Times New Roman" w:cs="Times New Roman"/>
                      <w:sz w:val="24"/>
                      <w:szCs w:val="24"/>
                    </w:rPr>
                    <w:t>Биологиядағы цифрлық технологиялар</w:t>
                  </w:r>
                </w:p>
              </w:tc>
              <w:tc>
                <w:tcPr>
                  <w:tcW w:w="2360" w:type="dxa"/>
                  <w:vMerge/>
                  <w:tcBorders>
                    <w:left w:val="single" w:sz="6" w:space="0" w:color="auto"/>
                    <w:right w:val="single" w:sz="6" w:space="0" w:color="auto"/>
                  </w:tcBorders>
                  <w:shd w:val="clear" w:color="auto" w:fill="auto"/>
                </w:tcPr>
                <w:p w14:paraId="295CF229" w14:textId="77777777" w:rsidR="000F3E86" w:rsidRPr="00F52E5B" w:rsidRDefault="000F3E86"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kk-KZ" w:eastAsia="fi-FI"/>
                    </w:rPr>
                  </w:pPr>
                </w:p>
              </w:tc>
            </w:tr>
            <w:tr w:rsidR="000F3E86" w:rsidRPr="00A26F70" w14:paraId="48EE0647"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66B28522" w14:textId="77777777" w:rsidR="000F3E86" w:rsidRPr="00F52E5B" w:rsidRDefault="000F3E86" w:rsidP="007367D9">
                  <w:pPr>
                    <w:tabs>
                      <w:tab w:val="left" w:pos="8667"/>
                    </w:tabs>
                    <w:spacing w:after="0" w:line="240" w:lineRule="auto"/>
                    <w:ind w:right="129"/>
                    <w:textAlignment w:val="baseline"/>
                    <w:rPr>
                      <w:rFonts w:ascii="Times New Roman" w:eastAsia="Times New Roman" w:hAnsi="Times New Roman" w:cs="Times New Roman"/>
                      <w:sz w:val="24"/>
                      <w:szCs w:val="24"/>
                      <w:lang w:val="kk-KZ" w:eastAsia="fi-FI"/>
                    </w:rPr>
                  </w:pPr>
                  <w:r w:rsidRPr="00F52E5B">
                    <w:rPr>
                      <w:rFonts w:ascii="Times New Roman" w:hAnsi="Times New Roman" w:cs="Times New Roman"/>
                      <w:sz w:val="24"/>
                      <w:szCs w:val="24"/>
                    </w:rPr>
                    <w:t>STEM оқытуды жобалау</w:t>
                  </w:r>
                </w:p>
              </w:tc>
              <w:tc>
                <w:tcPr>
                  <w:tcW w:w="2360" w:type="dxa"/>
                  <w:vMerge/>
                  <w:tcBorders>
                    <w:left w:val="single" w:sz="6" w:space="0" w:color="auto"/>
                    <w:bottom w:val="single" w:sz="6" w:space="0" w:color="auto"/>
                    <w:right w:val="single" w:sz="6" w:space="0" w:color="auto"/>
                  </w:tcBorders>
                  <w:shd w:val="clear" w:color="auto" w:fill="auto"/>
                </w:tcPr>
                <w:p w14:paraId="69AA64E8" w14:textId="77777777" w:rsidR="000F3E86" w:rsidRPr="00F52E5B" w:rsidRDefault="000F3E86" w:rsidP="007367D9">
                  <w:pPr>
                    <w:tabs>
                      <w:tab w:val="left" w:pos="8667"/>
                    </w:tabs>
                    <w:spacing w:after="0" w:line="240" w:lineRule="auto"/>
                    <w:ind w:right="129"/>
                    <w:jc w:val="center"/>
                    <w:textAlignment w:val="baseline"/>
                    <w:rPr>
                      <w:rFonts w:ascii="Times New Roman" w:eastAsia="Times New Roman" w:hAnsi="Times New Roman" w:cs="Times New Roman"/>
                      <w:b/>
                      <w:bCs/>
                      <w:sz w:val="24"/>
                      <w:szCs w:val="24"/>
                      <w:lang w:val="kk-KZ" w:eastAsia="fi-FI"/>
                    </w:rPr>
                  </w:pPr>
                </w:p>
              </w:tc>
            </w:tr>
            <w:tr w:rsidR="000F3E86" w:rsidRPr="00A26F70" w14:paraId="22B874E7"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6E739E24" w14:textId="77777777" w:rsidR="000F3E86" w:rsidRPr="00F52E5B" w:rsidRDefault="000F3E86" w:rsidP="007367D9">
                  <w:pPr>
                    <w:tabs>
                      <w:tab w:val="left" w:pos="8667"/>
                    </w:tabs>
                    <w:spacing w:after="0" w:line="240" w:lineRule="auto"/>
                    <w:ind w:right="129"/>
                    <w:textAlignment w:val="baseline"/>
                    <w:rPr>
                      <w:rFonts w:ascii="Times New Roman" w:hAnsi="Times New Roman" w:cs="Times New Roman"/>
                      <w:sz w:val="24"/>
                      <w:szCs w:val="24"/>
                      <w:lang w:val="kk-KZ" w:eastAsia="fi-FI"/>
                    </w:rPr>
                  </w:pPr>
                  <w:r w:rsidRPr="00F52E5B">
                    <w:rPr>
                      <w:rFonts w:ascii="Times New Roman" w:hAnsi="Times New Roman" w:cs="Times New Roman"/>
                      <w:sz w:val="24"/>
                      <w:szCs w:val="24"/>
                    </w:rPr>
                    <w:t xml:space="preserve">Биологиялық экспериментті ұйымдастырудың заманауи тәсілдері </w:t>
                  </w:r>
                </w:p>
              </w:tc>
              <w:tc>
                <w:tcPr>
                  <w:tcW w:w="2360" w:type="dxa"/>
                  <w:vMerge w:val="restart"/>
                  <w:tcBorders>
                    <w:top w:val="single" w:sz="6" w:space="0" w:color="auto"/>
                    <w:left w:val="single" w:sz="6" w:space="0" w:color="auto"/>
                    <w:right w:val="single" w:sz="6" w:space="0" w:color="auto"/>
                  </w:tcBorders>
                  <w:shd w:val="clear" w:color="auto" w:fill="auto"/>
                  <w:vAlign w:val="center"/>
                </w:tcPr>
                <w:p w14:paraId="6486CECD" w14:textId="77777777" w:rsidR="000F3E86" w:rsidRPr="00F52E5B" w:rsidRDefault="000F3E86" w:rsidP="007367D9">
                  <w:pPr>
                    <w:tabs>
                      <w:tab w:val="left" w:pos="8667"/>
                    </w:tabs>
                    <w:spacing w:after="0" w:line="240" w:lineRule="auto"/>
                    <w:ind w:right="129"/>
                    <w:jc w:val="center"/>
                    <w:textAlignment w:val="baseline"/>
                    <w:rPr>
                      <w:rFonts w:ascii="Times New Roman" w:eastAsia="Times New Roman" w:hAnsi="Times New Roman" w:cs="Times New Roman"/>
                      <w:sz w:val="24"/>
                      <w:szCs w:val="24"/>
                      <w:lang w:val="kk-KZ" w:eastAsia="fi-FI"/>
                    </w:rPr>
                  </w:pPr>
                  <w:r w:rsidRPr="00F52E5B">
                    <w:rPr>
                      <w:rFonts w:ascii="Times New Roman" w:hAnsi="Times New Roman" w:cs="Times New Roman"/>
                      <w:sz w:val="24"/>
                      <w:szCs w:val="24"/>
                      <w:lang w:val="kk-KZ"/>
                    </w:rPr>
                    <w:t>5</w:t>
                  </w:r>
                </w:p>
              </w:tc>
            </w:tr>
            <w:tr w:rsidR="000F3E86" w:rsidRPr="00A26F70" w14:paraId="794A6739"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19698103" w14:textId="24F5E3BA" w:rsidR="000F3E86" w:rsidRPr="00F52E5B" w:rsidRDefault="000F3E86" w:rsidP="007367D9">
                  <w:pPr>
                    <w:tabs>
                      <w:tab w:val="left" w:pos="8667"/>
                    </w:tabs>
                    <w:spacing w:after="0" w:line="240" w:lineRule="auto"/>
                    <w:ind w:right="129"/>
                    <w:textAlignment w:val="baseline"/>
                    <w:rPr>
                      <w:rFonts w:ascii="Times New Roman" w:hAnsi="Times New Roman" w:cs="Times New Roman"/>
                      <w:sz w:val="24"/>
                      <w:szCs w:val="24"/>
                    </w:rPr>
                  </w:pPr>
                  <w:r w:rsidRPr="00F52E5B">
                    <w:rPr>
                      <w:rFonts w:ascii="Times New Roman" w:hAnsi="Times New Roman" w:cs="Times New Roman"/>
                      <w:sz w:val="24"/>
                      <w:szCs w:val="24"/>
                    </w:rPr>
                    <w:t>Биологиялық зерттеулер</w:t>
                  </w:r>
                  <w:r w:rsidR="00ED6C21" w:rsidRPr="00F52E5B">
                    <w:rPr>
                      <w:rFonts w:ascii="Times New Roman" w:hAnsi="Times New Roman" w:cs="Times New Roman"/>
                      <w:sz w:val="24"/>
                      <w:szCs w:val="24"/>
                      <w:lang w:val="ru-RU"/>
                    </w:rPr>
                    <w:t>д</w:t>
                  </w:r>
                  <w:r w:rsidR="00ED6C21" w:rsidRPr="00F52E5B">
                    <w:rPr>
                      <w:rFonts w:ascii="Times New Roman" w:hAnsi="Times New Roman" w:cs="Times New Roman"/>
                      <w:sz w:val="24"/>
                      <w:szCs w:val="24"/>
                      <w:lang w:val="kk-KZ"/>
                    </w:rPr>
                    <w:t>і</w:t>
                  </w:r>
                  <w:r w:rsidRPr="00F52E5B">
                    <w:rPr>
                      <w:rFonts w:ascii="Times New Roman" w:hAnsi="Times New Roman" w:cs="Times New Roman"/>
                      <w:sz w:val="24"/>
                      <w:szCs w:val="24"/>
                    </w:rPr>
                    <w:t xml:space="preserve"> жүргізу әдістемесі</w:t>
                  </w:r>
                </w:p>
              </w:tc>
              <w:tc>
                <w:tcPr>
                  <w:tcW w:w="2360" w:type="dxa"/>
                  <w:vMerge/>
                  <w:tcBorders>
                    <w:left w:val="single" w:sz="6" w:space="0" w:color="auto"/>
                    <w:right w:val="single" w:sz="6" w:space="0" w:color="auto"/>
                  </w:tcBorders>
                  <w:shd w:val="clear" w:color="auto" w:fill="auto"/>
                </w:tcPr>
                <w:p w14:paraId="7F870150" w14:textId="77777777" w:rsidR="000F3E86" w:rsidRPr="00F52E5B" w:rsidRDefault="000F3E86" w:rsidP="007367D9">
                  <w:pPr>
                    <w:tabs>
                      <w:tab w:val="left" w:pos="8667"/>
                    </w:tabs>
                    <w:spacing w:after="0" w:line="240" w:lineRule="auto"/>
                    <w:ind w:right="129"/>
                    <w:jc w:val="center"/>
                    <w:textAlignment w:val="baseline"/>
                    <w:rPr>
                      <w:rFonts w:ascii="Times New Roman" w:hAnsi="Times New Roman" w:cs="Times New Roman"/>
                      <w:sz w:val="24"/>
                      <w:szCs w:val="24"/>
                    </w:rPr>
                  </w:pPr>
                </w:p>
              </w:tc>
            </w:tr>
            <w:tr w:rsidR="000F3E86" w:rsidRPr="00A26F70" w14:paraId="1BC731E1"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3666FE01" w14:textId="77777777" w:rsidR="000F3E86" w:rsidRPr="00F52E5B" w:rsidRDefault="000F3E86" w:rsidP="007367D9">
                  <w:pPr>
                    <w:tabs>
                      <w:tab w:val="left" w:pos="8667"/>
                    </w:tabs>
                    <w:spacing w:after="0" w:line="240" w:lineRule="auto"/>
                    <w:ind w:right="129"/>
                    <w:textAlignment w:val="baseline"/>
                    <w:rPr>
                      <w:rFonts w:ascii="Times New Roman" w:hAnsi="Times New Roman" w:cs="Times New Roman"/>
                      <w:sz w:val="24"/>
                      <w:szCs w:val="24"/>
                    </w:rPr>
                  </w:pPr>
                  <w:r w:rsidRPr="00F52E5B">
                    <w:rPr>
                      <w:rFonts w:ascii="Times New Roman" w:hAnsi="Times New Roman" w:cs="Times New Roman"/>
                      <w:sz w:val="24"/>
                      <w:szCs w:val="24"/>
                    </w:rPr>
                    <w:t>Биологиялық білім берудегі зерттеу және жобалау қызметі</w:t>
                  </w:r>
                </w:p>
              </w:tc>
              <w:tc>
                <w:tcPr>
                  <w:tcW w:w="2360" w:type="dxa"/>
                  <w:vMerge/>
                  <w:tcBorders>
                    <w:left w:val="single" w:sz="6" w:space="0" w:color="auto"/>
                    <w:bottom w:val="single" w:sz="6" w:space="0" w:color="auto"/>
                    <w:right w:val="single" w:sz="6" w:space="0" w:color="auto"/>
                  </w:tcBorders>
                  <w:shd w:val="clear" w:color="auto" w:fill="auto"/>
                </w:tcPr>
                <w:p w14:paraId="282B2F6D" w14:textId="77777777" w:rsidR="000F3E86" w:rsidRPr="00F52E5B" w:rsidRDefault="000F3E86" w:rsidP="007367D9">
                  <w:pPr>
                    <w:tabs>
                      <w:tab w:val="left" w:pos="8667"/>
                    </w:tabs>
                    <w:spacing w:after="0" w:line="240" w:lineRule="auto"/>
                    <w:ind w:right="129"/>
                    <w:jc w:val="center"/>
                    <w:textAlignment w:val="baseline"/>
                    <w:rPr>
                      <w:rFonts w:ascii="Times New Roman" w:hAnsi="Times New Roman" w:cs="Times New Roman"/>
                      <w:sz w:val="24"/>
                      <w:szCs w:val="24"/>
                    </w:rPr>
                  </w:pPr>
                </w:p>
              </w:tc>
            </w:tr>
            <w:tr w:rsidR="000F3E86" w:rsidRPr="00A26F70" w14:paraId="3667CAFA"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43D150F1" w14:textId="77777777" w:rsidR="000F3E86" w:rsidRPr="00F52E5B" w:rsidRDefault="000F3E86" w:rsidP="007367D9">
                  <w:pPr>
                    <w:tabs>
                      <w:tab w:val="left" w:pos="8667"/>
                    </w:tabs>
                    <w:spacing w:after="0" w:line="240" w:lineRule="auto"/>
                    <w:ind w:right="129"/>
                    <w:textAlignment w:val="baseline"/>
                    <w:rPr>
                      <w:rFonts w:ascii="Times New Roman" w:hAnsi="Times New Roman" w:cs="Times New Roman"/>
                      <w:sz w:val="24"/>
                      <w:szCs w:val="24"/>
                    </w:rPr>
                  </w:pPr>
                  <w:r w:rsidRPr="00F52E5B">
                    <w:rPr>
                      <w:rFonts w:ascii="Times New Roman" w:hAnsi="Times New Roman" w:cs="Times New Roman"/>
                      <w:sz w:val="24"/>
                      <w:szCs w:val="24"/>
                    </w:rPr>
                    <w:t xml:space="preserve">Академиялық </w:t>
                  </w:r>
                  <w:r w:rsidRPr="00F52E5B">
                    <w:rPr>
                      <w:rFonts w:ascii="Times New Roman" w:eastAsia="Times New Roman" w:hAnsi="Times New Roman" w:cs="Times New Roman"/>
                      <w:sz w:val="24"/>
                      <w:szCs w:val="24"/>
                      <w:lang w:val="kk-KZ"/>
                    </w:rPr>
                    <w:t>жазылым</w:t>
                  </w:r>
                </w:p>
              </w:tc>
              <w:tc>
                <w:tcPr>
                  <w:tcW w:w="2360" w:type="dxa"/>
                  <w:vMerge w:val="restart"/>
                  <w:tcBorders>
                    <w:top w:val="single" w:sz="6" w:space="0" w:color="auto"/>
                    <w:left w:val="single" w:sz="6" w:space="0" w:color="auto"/>
                    <w:right w:val="single" w:sz="6" w:space="0" w:color="auto"/>
                  </w:tcBorders>
                  <w:shd w:val="clear" w:color="auto" w:fill="auto"/>
                  <w:vAlign w:val="center"/>
                </w:tcPr>
                <w:p w14:paraId="501AFCF9" w14:textId="77777777" w:rsidR="000F3E86" w:rsidRPr="00F52E5B" w:rsidRDefault="000F3E86" w:rsidP="007367D9">
                  <w:pPr>
                    <w:tabs>
                      <w:tab w:val="left" w:pos="8667"/>
                    </w:tabs>
                    <w:spacing w:after="0" w:line="240" w:lineRule="auto"/>
                    <w:ind w:right="129"/>
                    <w:jc w:val="center"/>
                    <w:textAlignment w:val="baseline"/>
                    <w:rPr>
                      <w:rFonts w:ascii="Times New Roman" w:hAnsi="Times New Roman" w:cs="Times New Roman"/>
                      <w:sz w:val="24"/>
                      <w:szCs w:val="24"/>
                    </w:rPr>
                  </w:pPr>
                  <w:r w:rsidRPr="00F52E5B">
                    <w:rPr>
                      <w:rFonts w:ascii="Times New Roman" w:hAnsi="Times New Roman" w:cs="Times New Roman"/>
                      <w:sz w:val="24"/>
                      <w:szCs w:val="24"/>
                    </w:rPr>
                    <w:t>5</w:t>
                  </w:r>
                </w:p>
              </w:tc>
            </w:tr>
            <w:tr w:rsidR="000F3E86" w:rsidRPr="00A26F70" w14:paraId="4B89A30C"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46E2AF96" w14:textId="77777777" w:rsidR="000F3E86" w:rsidRPr="00F52E5B" w:rsidRDefault="000F3E86" w:rsidP="007367D9">
                  <w:pPr>
                    <w:tabs>
                      <w:tab w:val="left" w:pos="8667"/>
                    </w:tabs>
                    <w:spacing w:after="0" w:line="240" w:lineRule="auto"/>
                    <w:ind w:right="129"/>
                    <w:textAlignment w:val="baseline"/>
                    <w:rPr>
                      <w:rFonts w:ascii="Times New Roman" w:hAnsi="Times New Roman" w:cs="Times New Roman"/>
                      <w:sz w:val="24"/>
                      <w:szCs w:val="24"/>
                    </w:rPr>
                  </w:pPr>
                  <w:r w:rsidRPr="00F52E5B">
                    <w:rPr>
                      <w:rFonts w:ascii="Times New Roman" w:hAnsi="Times New Roman" w:cs="Times New Roman"/>
                      <w:sz w:val="24"/>
                      <w:szCs w:val="24"/>
                    </w:rPr>
                    <w:t>Биол</w:t>
                  </w:r>
                  <w:r w:rsidRPr="00F52E5B">
                    <w:rPr>
                      <w:rFonts w:ascii="Times New Roman" w:hAnsi="Times New Roman" w:cs="Times New Roman"/>
                      <w:sz w:val="24"/>
                      <w:szCs w:val="24"/>
                      <w:lang w:val="kk-KZ"/>
                    </w:rPr>
                    <w:t>огияда</w:t>
                  </w:r>
                  <w:r w:rsidRPr="00F52E5B">
                    <w:rPr>
                      <w:rFonts w:ascii="Times New Roman" w:hAnsi="Times New Roman" w:cs="Times New Roman"/>
                      <w:sz w:val="24"/>
                      <w:szCs w:val="24"/>
                    </w:rPr>
                    <w:t>ғ</w:t>
                  </w:r>
                  <w:r w:rsidRPr="00F52E5B">
                    <w:rPr>
                      <w:rFonts w:ascii="Times New Roman" w:hAnsi="Times New Roman" w:cs="Times New Roman"/>
                      <w:sz w:val="24"/>
                      <w:szCs w:val="24"/>
                      <w:lang w:val="kk-KZ"/>
                    </w:rPr>
                    <w:t>ы</w:t>
                  </w:r>
                  <w:r w:rsidRPr="00F52E5B">
                    <w:rPr>
                      <w:rFonts w:ascii="Times New Roman" w:hAnsi="Times New Roman" w:cs="Times New Roman"/>
                      <w:sz w:val="24"/>
                      <w:szCs w:val="24"/>
                    </w:rPr>
                    <w:t xml:space="preserve"> пәндік-тілдік интеграцияланған оқыту</w:t>
                  </w:r>
                </w:p>
              </w:tc>
              <w:tc>
                <w:tcPr>
                  <w:tcW w:w="2360" w:type="dxa"/>
                  <w:vMerge/>
                  <w:tcBorders>
                    <w:left w:val="single" w:sz="6" w:space="0" w:color="auto"/>
                    <w:right w:val="single" w:sz="6" w:space="0" w:color="auto"/>
                  </w:tcBorders>
                  <w:shd w:val="clear" w:color="auto" w:fill="auto"/>
                </w:tcPr>
                <w:p w14:paraId="0176F45F" w14:textId="77777777" w:rsidR="000F3E86" w:rsidRPr="00A26F70" w:rsidRDefault="000F3E86" w:rsidP="007367D9">
                  <w:pPr>
                    <w:tabs>
                      <w:tab w:val="left" w:pos="8667"/>
                    </w:tabs>
                    <w:spacing w:after="0" w:line="240" w:lineRule="auto"/>
                    <w:ind w:right="129"/>
                    <w:jc w:val="center"/>
                    <w:textAlignment w:val="baseline"/>
                    <w:rPr>
                      <w:rFonts w:ascii="Times New Roman" w:hAnsi="Times New Roman" w:cs="Times New Roman"/>
                      <w:sz w:val="24"/>
                      <w:szCs w:val="24"/>
                    </w:rPr>
                  </w:pPr>
                </w:p>
              </w:tc>
            </w:tr>
            <w:tr w:rsidR="000F3E86" w:rsidRPr="00A26F70" w14:paraId="39A48C96"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7A40E896" w14:textId="77777777" w:rsidR="000F3E86" w:rsidRPr="00F52E5B" w:rsidRDefault="000F3E86" w:rsidP="007367D9">
                  <w:pPr>
                    <w:tabs>
                      <w:tab w:val="left" w:pos="8667"/>
                    </w:tabs>
                    <w:spacing w:after="0" w:line="240" w:lineRule="auto"/>
                    <w:ind w:right="129"/>
                    <w:textAlignment w:val="baseline"/>
                    <w:rPr>
                      <w:rFonts w:ascii="Times New Roman" w:hAnsi="Times New Roman" w:cs="Times New Roman"/>
                      <w:sz w:val="24"/>
                      <w:szCs w:val="24"/>
                    </w:rPr>
                  </w:pPr>
                  <w:r w:rsidRPr="00F52E5B">
                    <w:rPr>
                      <w:rFonts w:ascii="Times New Roman" w:eastAsia="Times" w:hAnsi="Times New Roman" w:cs="Times New Roman"/>
                      <w:sz w:val="24"/>
                      <w:szCs w:val="24"/>
                      <w:highlight w:val="white"/>
                      <w:lang w:val="ru-RU"/>
                    </w:rPr>
                    <w:t>Мектепте</w:t>
                  </w:r>
                  <w:r w:rsidRPr="00F52E5B">
                    <w:rPr>
                      <w:rFonts w:ascii="Times New Roman" w:eastAsia="Times" w:hAnsi="Times New Roman" w:cs="Times New Roman"/>
                      <w:sz w:val="24"/>
                      <w:szCs w:val="24"/>
                      <w:highlight w:val="white"/>
                    </w:rPr>
                    <w:t xml:space="preserve"> </w:t>
                  </w:r>
                  <w:r w:rsidRPr="00F52E5B">
                    <w:rPr>
                      <w:rFonts w:ascii="Times New Roman" w:eastAsia="Times" w:hAnsi="Times New Roman" w:cs="Times New Roman"/>
                      <w:sz w:val="24"/>
                      <w:szCs w:val="24"/>
                      <w:highlight w:val="white"/>
                      <w:lang w:val="ru-RU"/>
                    </w:rPr>
                    <w:t>биологияны</w:t>
                  </w:r>
                  <w:r w:rsidRPr="00F52E5B">
                    <w:rPr>
                      <w:rFonts w:ascii="Times New Roman" w:eastAsia="Times" w:hAnsi="Times New Roman" w:cs="Times New Roman"/>
                      <w:sz w:val="24"/>
                      <w:szCs w:val="24"/>
                      <w:highlight w:val="white"/>
                    </w:rPr>
                    <w:t xml:space="preserve"> </w:t>
                  </w:r>
                  <w:r w:rsidRPr="00F52E5B">
                    <w:rPr>
                      <w:rFonts w:ascii="Times New Roman" w:eastAsia="Times" w:hAnsi="Times New Roman" w:cs="Times New Roman"/>
                      <w:sz w:val="24"/>
                      <w:szCs w:val="24"/>
                      <w:highlight w:val="white"/>
                      <w:lang w:val="ru-RU"/>
                    </w:rPr>
                    <w:t>оқытудың</w:t>
                  </w:r>
                  <w:r w:rsidRPr="00F52E5B">
                    <w:rPr>
                      <w:rFonts w:ascii="Times New Roman" w:eastAsia="Times" w:hAnsi="Times New Roman" w:cs="Times New Roman"/>
                      <w:sz w:val="24"/>
                      <w:szCs w:val="24"/>
                      <w:highlight w:val="white"/>
                    </w:rPr>
                    <w:t xml:space="preserve"> </w:t>
                  </w:r>
                  <w:r w:rsidRPr="00F52E5B">
                    <w:rPr>
                      <w:rFonts w:ascii="Times New Roman" w:eastAsia="Times" w:hAnsi="Times New Roman" w:cs="Times New Roman"/>
                      <w:sz w:val="24"/>
                      <w:szCs w:val="24"/>
                    </w:rPr>
                    <w:t xml:space="preserve"> </w:t>
                  </w:r>
                  <w:r w:rsidRPr="00F52E5B">
                    <w:rPr>
                      <w:rFonts w:ascii="Times New Roman" w:eastAsia="Times" w:hAnsi="Times New Roman" w:cs="Times New Roman"/>
                      <w:sz w:val="24"/>
                      <w:szCs w:val="24"/>
                      <w:highlight w:val="white"/>
                      <w:lang w:val="ru-RU"/>
                    </w:rPr>
                    <w:t>инновациялық</w:t>
                  </w:r>
                  <w:r w:rsidRPr="00F52E5B">
                    <w:rPr>
                      <w:rFonts w:ascii="Times New Roman" w:eastAsia="Times" w:hAnsi="Times New Roman" w:cs="Times New Roman"/>
                      <w:sz w:val="24"/>
                      <w:szCs w:val="24"/>
                      <w:highlight w:val="white"/>
                    </w:rPr>
                    <w:t xml:space="preserve"> </w:t>
                  </w:r>
                  <w:r w:rsidRPr="00F52E5B">
                    <w:rPr>
                      <w:rFonts w:ascii="Times New Roman" w:eastAsia="Times" w:hAnsi="Times New Roman" w:cs="Times New Roman"/>
                      <w:sz w:val="24"/>
                      <w:szCs w:val="24"/>
                      <w:highlight w:val="white"/>
                      <w:lang w:val="ru-RU"/>
                    </w:rPr>
                    <w:t>әдістері</w:t>
                  </w:r>
                </w:p>
              </w:tc>
              <w:tc>
                <w:tcPr>
                  <w:tcW w:w="2360" w:type="dxa"/>
                  <w:vMerge/>
                  <w:tcBorders>
                    <w:left w:val="single" w:sz="6" w:space="0" w:color="auto"/>
                    <w:bottom w:val="single" w:sz="6" w:space="0" w:color="auto"/>
                    <w:right w:val="single" w:sz="6" w:space="0" w:color="auto"/>
                  </w:tcBorders>
                  <w:shd w:val="clear" w:color="auto" w:fill="auto"/>
                </w:tcPr>
                <w:p w14:paraId="2727B702" w14:textId="77777777" w:rsidR="000F3E86" w:rsidRPr="00A26F70" w:rsidRDefault="000F3E86" w:rsidP="007367D9">
                  <w:pPr>
                    <w:tabs>
                      <w:tab w:val="left" w:pos="8667"/>
                    </w:tabs>
                    <w:spacing w:after="0" w:line="240" w:lineRule="auto"/>
                    <w:ind w:right="129"/>
                    <w:jc w:val="center"/>
                    <w:textAlignment w:val="baseline"/>
                    <w:rPr>
                      <w:rFonts w:ascii="Times New Roman" w:hAnsi="Times New Roman" w:cs="Times New Roman"/>
                      <w:sz w:val="24"/>
                      <w:szCs w:val="24"/>
                    </w:rPr>
                  </w:pPr>
                </w:p>
              </w:tc>
            </w:tr>
            <w:tr w:rsidR="000F3E86" w:rsidRPr="00A26F70" w14:paraId="6FA8F2BB"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8B22D8E" w14:textId="77777777" w:rsidR="000F3E86" w:rsidRPr="00A26F70" w:rsidRDefault="000F3E86" w:rsidP="007367D9">
                  <w:pPr>
                    <w:tabs>
                      <w:tab w:val="left" w:pos="8667"/>
                    </w:tabs>
                    <w:spacing w:after="0" w:line="240" w:lineRule="auto"/>
                    <w:ind w:right="129"/>
                    <w:textAlignment w:val="baseline"/>
                    <w:rPr>
                      <w:rFonts w:ascii="Times New Roman" w:hAnsi="Times New Roman" w:cs="Times New Roman"/>
                      <w:b/>
                      <w:sz w:val="24"/>
                      <w:szCs w:val="24"/>
                    </w:rPr>
                  </w:pPr>
                  <w:r w:rsidRPr="00A26F70">
                    <w:rPr>
                      <w:rFonts w:ascii="Times New Roman" w:hAnsi="Times New Roman" w:cs="Times New Roman"/>
                      <w:b/>
                      <w:sz w:val="24"/>
                      <w:szCs w:val="24"/>
                    </w:rPr>
                    <w:t>ҚОРЫТЫНДЫ АТТЕСТАТТАУ</w:t>
                  </w:r>
                </w:p>
              </w:tc>
              <w:tc>
                <w:tcPr>
                  <w:tcW w:w="236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68AA355" w14:textId="77777777" w:rsidR="000F3E86" w:rsidRPr="00A26F70" w:rsidRDefault="000F3E86" w:rsidP="007367D9">
                  <w:pPr>
                    <w:tabs>
                      <w:tab w:val="left" w:pos="8667"/>
                    </w:tabs>
                    <w:spacing w:after="0" w:line="240" w:lineRule="auto"/>
                    <w:ind w:right="129"/>
                    <w:jc w:val="center"/>
                    <w:textAlignment w:val="baseline"/>
                    <w:rPr>
                      <w:rFonts w:ascii="Times New Roman" w:hAnsi="Times New Roman" w:cs="Times New Roman"/>
                      <w:sz w:val="24"/>
                      <w:szCs w:val="24"/>
                      <w:lang w:val="kk-KZ"/>
                    </w:rPr>
                  </w:pPr>
                  <w:r w:rsidRPr="00A26F70">
                    <w:rPr>
                      <w:rFonts w:ascii="Times New Roman" w:hAnsi="Times New Roman" w:cs="Times New Roman"/>
                      <w:b/>
                      <w:sz w:val="24"/>
                      <w:szCs w:val="24"/>
                      <w:lang w:val="kk-KZ"/>
                    </w:rPr>
                    <w:t>8</w:t>
                  </w:r>
                </w:p>
              </w:tc>
            </w:tr>
            <w:tr w:rsidR="000F3E86" w:rsidRPr="00A26F70" w14:paraId="711BC45C"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auto"/>
                </w:tcPr>
                <w:p w14:paraId="3F74DDA1" w14:textId="77777777" w:rsidR="000F3E86" w:rsidRPr="00A26F70" w:rsidRDefault="000F3E86" w:rsidP="007367D9">
                  <w:pPr>
                    <w:tabs>
                      <w:tab w:val="left" w:pos="8667"/>
                    </w:tabs>
                    <w:spacing w:after="0" w:line="240" w:lineRule="auto"/>
                    <w:ind w:right="129"/>
                    <w:textAlignment w:val="baseline"/>
                    <w:rPr>
                      <w:rFonts w:ascii="Times New Roman" w:hAnsi="Times New Roman" w:cs="Times New Roman"/>
                      <w:b/>
                      <w:sz w:val="24"/>
                      <w:szCs w:val="24"/>
                    </w:rPr>
                  </w:pPr>
                  <w:r w:rsidRPr="00A26F70">
                    <w:rPr>
                      <w:rFonts w:ascii="Times New Roman" w:eastAsia="Times New Roman" w:hAnsi="Times New Roman" w:cs="Times New Roman"/>
                      <w:b/>
                      <w:bCs/>
                      <w:sz w:val="24"/>
                      <w:szCs w:val="24"/>
                      <w:lang w:eastAsia="fi-FI"/>
                    </w:rPr>
                    <w:t>Қорытынды аттестаттау</w:t>
                  </w:r>
                </w:p>
              </w:tc>
              <w:tc>
                <w:tcPr>
                  <w:tcW w:w="2360" w:type="dxa"/>
                  <w:tcBorders>
                    <w:top w:val="single" w:sz="6" w:space="0" w:color="auto"/>
                    <w:left w:val="single" w:sz="6" w:space="0" w:color="auto"/>
                    <w:bottom w:val="single" w:sz="6" w:space="0" w:color="auto"/>
                    <w:right w:val="single" w:sz="6" w:space="0" w:color="auto"/>
                  </w:tcBorders>
                  <w:shd w:val="clear" w:color="auto" w:fill="auto"/>
                </w:tcPr>
                <w:p w14:paraId="01674056" w14:textId="77777777" w:rsidR="000F3E86" w:rsidRPr="00A26F70" w:rsidRDefault="000F3E86" w:rsidP="007367D9">
                  <w:pPr>
                    <w:tabs>
                      <w:tab w:val="left" w:pos="8667"/>
                    </w:tabs>
                    <w:spacing w:after="0" w:line="240" w:lineRule="auto"/>
                    <w:ind w:right="129"/>
                    <w:jc w:val="center"/>
                    <w:textAlignment w:val="baseline"/>
                    <w:rPr>
                      <w:rFonts w:ascii="Times New Roman" w:hAnsi="Times New Roman" w:cs="Times New Roman"/>
                      <w:b/>
                      <w:sz w:val="24"/>
                      <w:szCs w:val="24"/>
                      <w:lang w:val="kk-KZ"/>
                    </w:rPr>
                  </w:pPr>
                  <w:r w:rsidRPr="00A26F70">
                    <w:rPr>
                      <w:rFonts w:ascii="Times New Roman" w:hAnsi="Times New Roman" w:cs="Times New Roman"/>
                      <w:sz w:val="24"/>
                      <w:szCs w:val="24"/>
                      <w:lang w:val="kk-KZ"/>
                    </w:rPr>
                    <w:t>8</w:t>
                  </w:r>
                </w:p>
              </w:tc>
            </w:tr>
            <w:tr w:rsidR="000F3E86" w:rsidRPr="00A26F70" w14:paraId="3ED4F779" w14:textId="77777777" w:rsidTr="000F3E86">
              <w:trPr>
                <w:trHeight w:val="60"/>
              </w:trPr>
              <w:tc>
                <w:tcPr>
                  <w:tcW w:w="72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148E233" w14:textId="77777777" w:rsidR="000F3E86" w:rsidRPr="00A26F70" w:rsidRDefault="000F3E86" w:rsidP="007367D9">
                  <w:pPr>
                    <w:tabs>
                      <w:tab w:val="left" w:pos="8667"/>
                    </w:tabs>
                    <w:spacing w:after="0" w:line="240" w:lineRule="auto"/>
                    <w:ind w:right="129"/>
                    <w:textAlignment w:val="baseline"/>
                    <w:rPr>
                      <w:rFonts w:ascii="Times New Roman" w:hAnsi="Times New Roman" w:cs="Times New Roman"/>
                      <w:b/>
                      <w:sz w:val="24"/>
                      <w:szCs w:val="24"/>
                    </w:rPr>
                  </w:pPr>
                  <w:r w:rsidRPr="00A26F70">
                    <w:rPr>
                      <w:rFonts w:ascii="Times New Roman" w:hAnsi="Times New Roman" w:cs="Times New Roman"/>
                      <w:b/>
                      <w:sz w:val="24"/>
                      <w:szCs w:val="24"/>
                    </w:rPr>
                    <w:t>Барлық академиялық кредит</w:t>
                  </w:r>
                </w:p>
              </w:tc>
              <w:tc>
                <w:tcPr>
                  <w:tcW w:w="23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41AAFBE" w14:textId="5748C146" w:rsidR="000F3E86" w:rsidRPr="00A26F70" w:rsidRDefault="000F3E86" w:rsidP="007367D9">
                  <w:pPr>
                    <w:tabs>
                      <w:tab w:val="left" w:pos="8667"/>
                    </w:tabs>
                    <w:spacing w:after="0" w:line="240" w:lineRule="auto"/>
                    <w:ind w:right="129"/>
                    <w:jc w:val="center"/>
                    <w:textAlignment w:val="baseline"/>
                    <w:rPr>
                      <w:rFonts w:ascii="Times New Roman" w:hAnsi="Times New Roman" w:cs="Times New Roman"/>
                      <w:sz w:val="24"/>
                      <w:szCs w:val="24"/>
                      <w:lang w:val="ru-RU"/>
                    </w:rPr>
                  </w:pPr>
                  <w:r w:rsidRPr="00A26F70">
                    <w:rPr>
                      <w:rFonts w:ascii="Times New Roman" w:hAnsi="Times New Roman" w:cs="Times New Roman"/>
                      <w:b/>
                      <w:sz w:val="24"/>
                      <w:szCs w:val="24"/>
                    </w:rPr>
                    <w:t>12</w:t>
                  </w:r>
                  <w:r w:rsidR="00084A9F">
                    <w:rPr>
                      <w:rFonts w:ascii="Times New Roman" w:hAnsi="Times New Roman" w:cs="Times New Roman"/>
                      <w:b/>
                      <w:sz w:val="24"/>
                      <w:szCs w:val="24"/>
                      <w:lang w:val="ru-RU"/>
                    </w:rPr>
                    <w:t>2</w:t>
                  </w:r>
                </w:p>
              </w:tc>
            </w:tr>
          </w:tbl>
          <w:p w14:paraId="2914C3DB" w14:textId="77777777" w:rsidR="000F3E86" w:rsidRDefault="000F3E86"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9634"/>
            </w:tblGrid>
            <w:tr w:rsidR="000F3E86" w:rsidRPr="00A26F70" w14:paraId="5B4B48E7" w14:textId="77777777" w:rsidTr="000F3E86">
              <w:tc>
                <w:tcPr>
                  <w:tcW w:w="9634" w:type="dxa"/>
                  <w:shd w:val="clear" w:color="auto" w:fill="D9E2F3" w:themeFill="accent1" w:themeFillTint="33"/>
                </w:tcPr>
                <w:p w14:paraId="341D18C0" w14:textId="77777777" w:rsidR="000F3E86" w:rsidRPr="00A26F70" w:rsidRDefault="000F3E86" w:rsidP="007367D9">
                  <w:pPr>
                    <w:tabs>
                      <w:tab w:val="left" w:pos="4738"/>
                      <w:tab w:val="left" w:pos="8667"/>
                    </w:tabs>
                    <w:spacing w:after="120"/>
                    <w:ind w:right="129"/>
                    <w:rPr>
                      <w:rFonts w:ascii="Times New Roman" w:hAnsi="Times New Roman" w:cs="Times New Roman"/>
                      <w:b/>
                      <w:bCs/>
                      <w:sz w:val="24"/>
                      <w:szCs w:val="24"/>
                      <w:lang w:val="kk-KZ"/>
                    </w:rPr>
                  </w:pPr>
                  <w:r w:rsidRPr="00A26F70">
                    <w:rPr>
                      <w:rFonts w:ascii="Times New Roman" w:hAnsi="Times New Roman" w:cs="Times New Roman"/>
                      <w:b/>
                      <w:sz w:val="24"/>
                      <w:szCs w:val="24"/>
                      <w:lang w:val="kk-KZ"/>
                    </w:rPr>
                    <w:t>Тірі ағзаларының б</w:t>
                  </w:r>
                  <w:r w:rsidRPr="00A26F70">
                    <w:rPr>
                      <w:rFonts w:ascii="Times New Roman" w:hAnsi="Times New Roman" w:cs="Times New Roman"/>
                      <w:b/>
                      <w:sz w:val="24"/>
                      <w:szCs w:val="24"/>
                    </w:rPr>
                    <w:t>иология</w:t>
                  </w:r>
                  <w:r w:rsidRPr="00A26F70">
                    <w:rPr>
                      <w:rFonts w:ascii="Times New Roman" w:hAnsi="Times New Roman" w:cs="Times New Roman"/>
                      <w:b/>
                      <w:sz w:val="24"/>
                      <w:szCs w:val="24"/>
                      <w:lang w:val="kk-KZ"/>
                    </w:rPr>
                    <w:t>сы</w:t>
                  </w:r>
                  <w:r w:rsidRPr="00A26F70">
                    <w:rPr>
                      <w:rFonts w:ascii="Times New Roman" w:hAnsi="Times New Roman" w:cs="Times New Roman"/>
                      <w:b/>
                      <w:sz w:val="24"/>
                      <w:szCs w:val="24"/>
                    </w:rPr>
                    <w:t xml:space="preserve">, </w:t>
                  </w:r>
                  <w:r w:rsidRPr="00A26F70">
                    <w:rPr>
                      <w:rFonts w:ascii="Times New Roman" w:hAnsi="Times New Roman" w:cs="Times New Roman"/>
                      <w:b/>
                      <w:sz w:val="24"/>
                      <w:szCs w:val="24"/>
                      <w:lang w:val="kk-KZ"/>
                    </w:rPr>
                    <w:t>барлығы</w:t>
                  </w:r>
                  <w:r w:rsidRPr="00A26F70">
                    <w:rPr>
                      <w:rFonts w:ascii="Times New Roman" w:hAnsi="Times New Roman" w:cs="Times New Roman"/>
                      <w:b/>
                      <w:sz w:val="24"/>
                      <w:szCs w:val="24"/>
                    </w:rPr>
                    <w:t xml:space="preserve"> 3</w:t>
                  </w:r>
                  <w:r w:rsidRPr="00A26F70">
                    <w:rPr>
                      <w:rFonts w:ascii="Times New Roman" w:hAnsi="Times New Roman" w:cs="Times New Roman"/>
                      <w:b/>
                      <w:sz w:val="24"/>
                      <w:szCs w:val="24"/>
                      <w:lang w:val="ru-RU"/>
                    </w:rPr>
                    <w:t>6</w:t>
                  </w:r>
                  <w:r w:rsidRPr="00A26F70">
                    <w:rPr>
                      <w:rFonts w:ascii="Times New Roman" w:hAnsi="Times New Roman" w:cs="Times New Roman"/>
                      <w:b/>
                      <w:sz w:val="24"/>
                      <w:szCs w:val="24"/>
                    </w:rPr>
                    <w:t xml:space="preserve"> академиялық кредит</w:t>
                  </w:r>
                </w:p>
              </w:tc>
            </w:tr>
            <w:tr w:rsidR="000F3E86" w:rsidRPr="00A26F70" w14:paraId="0266BADE" w14:textId="77777777" w:rsidTr="000F3E86">
              <w:trPr>
                <w:trHeight w:val="969"/>
              </w:trPr>
              <w:tc>
                <w:tcPr>
                  <w:tcW w:w="9634" w:type="dxa"/>
                </w:tcPr>
                <w:p w14:paraId="7238A6DF" w14:textId="77777777" w:rsidR="000F3E86" w:rsidRPr="00A26F70" w:rsidRDefault="000F3E86" w:rsidP="00E41B0A">
                  <w:pPr>
                    <w:pStyle w:val="paragraph"/>
                    <w:tabs>
                      <w:tab w:val="left" w:pos="8667"/>
                    </w:tabs>
                    <w:spacing w:before="0" w:beforeAutospacing="0" w:after="0" w:afterAutospacing="0"/>
                    <w:ind w:right="129"/>
                    <w:jc w:val="both"/>
                    <w:textAlignment w:val="baseline"/>
                    <w:rPr>
                      <w:lang w:val="kk-KZ"/>
                    </w:rPr>
                  </w:pPr>
                  <w:r w:rsidRPr="00A26F70">
                    <w:rPr>
                      <w:lang w:val="kk-KZ"/>
                    </w:rPr>
                    <w:t>Модуль</w:t>
                  </w:r>
                  <w:r w:rsidRPr="00A26F70">
                    <w:rPr>
                      <w:b/>
                      <w:lang w:val="kk-KZ"/>
                    </w:rPr>
                    <w:t xml:space="preserve"> </w:t>
                  </w:r>
                  <w:r w:rsidRPr="00A26F70">
                    <w:rPr>
                      <w:lang w:val="kk-KZ"/>
                    </w:rPr>
                    <w:t>студенттерге өсімдіктер, жануарлар әлемі және адам ғылымдары бойынша озық білім, Дағдылар, Дағдылар мен құзыреттіліктерді ұсынады. Модуль іргелі пәндерді қамтиды және жаңартылған орта білім беру бағдарламасымен байланысы бар. Модуль сонымен қатар биолог-мұғалімдердің оқу ортасының әртүрлі түрлерінде кәсіби дамуын қолдайды, оларда пәндік салада берік ғылыми білім қалыптастырады.</w:t>
                  </w:r>
                </w:p>
              </w:tc>
            </w:tr>
          </w:tbl>
          <w:p w14:paraId="3D9A285B" w14:textId="77777777" w:rsidR="000F3E86" w:rsidRDefault="000F3E86"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720"/>
              <w:gridCol w:w="7914"/>
            </w:tblGrid>
            <w:tr w:rsidR="00E41B0A" w:rsidRPr="00A26F70" w14:paraId="2BEC3060" w14:textId="77777777" w:rsidTr="00E41B0A">
              <w:tc>
                <w:tcPr>
                  <w:tcW w:w="1720" w:type="dxa"/>
                </w:tcPr>
                <w:p w14:paraId="1E9E8F2F" w14:textId="77777777" w:rsidR="00E41B0A" w:rsidRPr="00A26F70" w:rsidRDefault="00E41B0A"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914" w:type="dxa"/>
                </w:tcPr>
                <w:p w14:paraId="43E7BA8B" w14:textId="77777777" w:rsidR="00E41B0A" w:rsidRPr="00A26F70" w:rsidRDefault="00E41B0A" w:rsidP="007367D9">
                  <w:pPr>
                    <w:tabs>
                      <w:tab w:val="left" w:pos="8667"/>
                    </w:tabs>
                    <w:ind w:right="129"/>
                    <w:rPr>
                      <w:rFonts w:ascii="Times New Roman" w:hAnsi="Times New Roman" w:cs="Times New Roman"/>
                      <w:b/>
                      <w:sz w:val="24"/>
                      <w:szCs w:val="24"/>
                      <w:lang w:val="kk-KZ"/>
                    </w:rPr>
                  </w:pPr>
                  <w:r w:rsidRPr="00F52E5B">
                    <w:rPr>
                      <w:rFonts w:ascii="Times New Roman" w:hAnsi="Times New Roman" w:cs="Times New Roman"/>
                      <w:b/>
                      <w:sz w:val="24"/>
                      <w:szCs w:val="24"/>
                    </w:rPr>
                    <w:t xml:space="preserve">Өсімдік </w:t>
                  </w:r>
                  <w:r w:rsidRPr="00F52E5B">
                    <w:rPr>
                      <w:rFonts w:ascii="Times New Roman" w:hAnsi="Times New Roman" w:cs="Times New Roman"/>
                      <w:b/>
                      <w:sz w:val="24"/>
                      <w:szCs w:val="24"/>
                      <w:lang w:val="kk-KZ"/>
                    </w:rPr>
                    <w:t>ағзасының</w:t>
                  </w:r>
                  <w:r w:rsidRPr="00F52E5B">
                    <w:rPr>
                      <w:rFonts w:ascii="Times New Roman" w:hAnsi="Times New Roman" w:cs="Times New Roman"/>
                      <w:b/>
                      <w:sz w:val="24"/>
                      <w:szCs w:val="24"/>
                    </w:rPr>
                    <w:t xml:space="preserve"> құрылымы мен қызметі</w:t>
                  </w:r>
                </w:p>
              </w:tc>
            </w:tr>
            <w:tr w:rsidR="00E41B0A" w:rsidRPr="00A26F70" w14:paraId="1470F218" w14:textId="77777777" w:rsidTr="00E41B0A">
              <w:tc>
                <w:tcPr>
                  <w:tcW w:w="1720" w:type="dxa"/>
                </w:tcPr>
                <w:p w14:paraId="1F08B076" w14:textId="77777777" w:rsidR="00E41B0A" w:rsidRPr="00A26F70" w:rsidRDefault="00E41B0A"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914" w:type="dxa"/>
                </w:tcPr>
                <w:p w14:paraId="2B6673B0" w14:textId="77777777" w:rsidR="00E41B0A" w:rsidRPr="00A26F70" w:rsidRDefault="00E41B0A"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Жоғары оқу орны компоненті</w:t>
                  </w:r>
                </w:p>
              </w:tc>
            </w:tr>
            <w:tr w:rsidR="00E41B0A" w:rsidRPr="00A26F70" w14:paraId="76954FBE" w14:textId="77777777" w:rsidTr="00E41B0A">
              <w:tc>
                <w:tcPr>
                  <w:tcW w:w="1720" w:type="dxa"/>
                </w:tcPr>
                <w:p w14:paraId="4C043D50" w14:textId="77777777" w:rsidR="00E41B0A" w:rsidRPr="00A26F70" w:rsidRDefault="00E41B0A"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914" w:type="dxa"/>
                </w:tcPr>
                <w:p w14:paraId="59B1018C" w14:textId="77777777" w:rsidR="00E41B0A" w:rsidRPr="00A26F70" w:rsidRDefault="00E41B0A"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E41B0A" w:rsidRPr="00A26F70" w14:paraId="3B008D47" w14:textId="77777777" w:rsidTr="00E41B0A">
              <w:tc>
                <w:tcPr>
                  <w:tcW w:w="1720" w:type="dxa"/>
                </w:tcPr>
                <w:p w14:paraId="59211DD7" w14:textId="77777777" w:rsidR="00E41B0A" w:rsidRPr="00A26F70" w:rsidRDefault="00E41B0A"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914" w:type="dxa"/>
                </w:tcPr>
                <w:p w14:paraId="668297A5" w14:textId="77777777" w:rsidR="00E41B0A" w:rsidRPr="00A26F70" w:rsidRDefault="00E41B0A" w:rsidP="007367D9">
                  <w:pPr>
                    <w:tabs>
                      <w:tab w:val="left" w:pos="8667"/>
                    </w:tabs>
                    <w:ind w:right="129"/>
                    <w:rPr>
                      <w:rFonts w:ascii="Times New Roman" w:hAnsi="Times New Roman" w:cs="Times New Roman"/>
                      <w:b/>
                      <w:bCs/>
                      <w:sz w:val="24"/>
                      <w:szCs w:val="24"/>
                      <w:lang w:val="kk-KZ"/>
                    </w:rPr>
                  </w:pPr>
                  <w:r w:rsidRPr="00A26F70">
                    <w:rPr>
                      <w:rFonts w:ascii="Times New Roman" w:eastAsia="Times New Roman" w:hAnsi="Times New Roman" w:cs="Times New Roman"/>
                      <w:b/>
                      <w:bCs/>
                      <w:sz w:val="24"/>
                      <w:szCs w:val="24"/>
                      <w:lang w:val="kk-KZ" w:eastAsia="fi-FI"/>
                    </w:rPr>
                    <w:t>Тірі ағзалардың биологиясы</w:t>
                  </w:r>
                  <w:r w:rsidRPr="00A26F70">
                    <w:rPr>
                      <w:rFonts w:ascii="Times New Roman" w:hAnsi="Times New Roman" w:cs="Times New Roman"/>
                      <w:b/>
                      <w:bCs/>
                      <w:sz w:val="24"/>
                      <w:szCs w:val="24"/>
                      <w:lang w:val="kk-KZ"/>
                    </w:rPr>
                    <w:t xml:space="preserve">, барлығы </w:t>
                  </w:r>
                  <w:r w:rsidRPr="00A26F70">
                    <w:rPr>
                      <w:rFonts w:ascii="Times New Roman" w:hAnsi="Times New Roman" w:cs="Times New Roman"/>
                      <w:b/>
                      <w:sz w:val="24"/>
                      <w:szCs w:val="24"/>
                    </w:rPr>
                    <w:t>3</w:t>
                  </w:r>
                  <w:r w:rsidRPr="00A26F70">
                    <w:rPr>
                      <w:rFonts w:ascii="Times New Roman" w:hAnsi="Times New Roman" w:cs="Times New Roman"/>
                      <w:b/>
                      <w:sz w:val="24"/>
                      <w:szCs w:val="24"/>
                      <w:lang w:val="ru-RU"/>
                    </w:rPr>
                    <w:t>6</w:t>
                  </w:r>
                  <w:r w:rsidRPr="00A26F70">
                    <w:rPr>
                      <w:rFonts w:ascii="Times New Roman" w:hAnsi="Times New Roman" w:cs="Times New Roman"/>
                      <w:b/>
                      <w:bCs/>
                      <w:sz w:val="24"/>
                      <w:szCs w:val="24"/>
                      <w:lang w:val="kk-KZ"/>
                    </w:rPr>
                    <w:t xml:space="preserve"> академиялық кредит</w:t>
                  </w:r>
                </w:p>
              </w:tc>
            </w:tr>
            <w:tr w:rsidR="00E41B0A" w:rsidRPr="00A26F70" w14:paraId="40E72808" w14:textId="77777777" w:rsidTr="00E41B0A">
              <w:tc>
                <w:tcPr>
                  <w:tcW w:w="1720" w:type="dxa"/>
                </w:tcPr>
                <w:p w14:paraId="1F38ABB2" w14:textId="77777777" w:rsidR="00E41B0A" w:rsidRPr="00A26F70" w:rsidRDefault="00E41B0A"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Академиялық кредит</w:t>
                  </w:r>
                </w:p>
              </w:tc>
              <w:tc>
                <w:tcPr>
                  <w:tcW w:w="7914" w:type="dxa"/>
                </w:tcPr>
                <w:p w14:paraId="5C1F8967" w14:textId="6DD82A91" w:rsidR="00E41B0A" w:rsidRPr="00A26F70" w:rsidRDefault="003D5818" w:rsidP="007367D9">
                  <w:pPr>
                    <w:tabs>
                      <w:tab w:val="left" w:pos="8667"/>
                    </w:tabs>
                    <w:ind w:right="129"/>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E41B0A" w:rsidRPr="00A26F70" w14:paraId="14483BF1" w14:textId="77777777" w:rsidTr="00E41B0A">
              <w:tc>
                <w:tcPr>
                  <w:tcW w:w="1720" w:type="dxa"/>
                </w:tcPr>
                <w:p w14:paraId="7EF79F28" w14:textId="77777777" w:rsidR="00E41B0A" w:rsidRPr="00A26F70" w:rsidRDefault="00E41B0A"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914" w:type="dxa"/>
                </w:tcPr>
                <w:p w14:paraId="7CA1C314" w14:textId="77777777" w:rsidR="00E41B0A" w:rsidRPr="00A26F70" w:rsidRDefault="00E41B0A"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64C5D8B7" w14:textId="77777777" w:rsidR="00E41B0A" w:rsidRPr="00A26F70" w:rsidRDefault="00E41B0A"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Тұжырымдамалық-теориялық білімнің құзыреттілігі (1).</w:t>
                  </w:r>
                </w:p>
                <w:p w14:paraId="1517C777" w14:textId="77777777" w:rsidR="00E41B0A" w:rsidRPr="00A26F70" w:rsidRDefault="00E41B0A"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(6)</w:t>
                  </w:r>
                </w:p>
                <w:p w14:paraId="4C4BD1AF" w14:textId="77777777" w:rsidR="00E41B0A" w:rsidRPr="00A26F70" w:rsidRDefault="00E41B0A"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(9)</w:t>
                  </w:r>
                </w:p>
                <w:p w14:paraId="13B7FBEC" w14:textId="5C138A1F" w:rsidR="00E41B0A" w:rsidRPr="00A26F70" w:rsidRDefault="00A065CB" w:rsidP="007367D9">
                  <w:pPr>
                    <w:tabs>
                      <w:tab w:val="left" w:pos="8667"/>
                    </w:tabs>
                    <w:ind w:right="129"/>
                    <w:jc w:val="both"/>
                    <w:rPr>
                      <w:rFonts w:ascii="Times New Roman" w:hAnsi="Times New Roman" w:cs="Times New Roman"/>
                      <w:sz w:val="24"/>
                      <w:szCs w:val="24"/>
                      <w:lang w:val="kk-KZ"/>
                    </w:rPr>
                  </w:pPr>
                  <w:r w:rsidRPr="00A065CB">
                    <w:rPr>
                      <w:rFonts w:ascii="Times New Roman" w:hAnsi="Times New Roman" w:cs="Times New Roman"/>
                      <w:sz w:val="24"/>
                      <w:szCs w:val="24"/>
                    </w:rPr>
                    <w:t>Болашақ мұғалімдер ботаника, анатомия және өсімдіктер морфологиясы саласында іргелі білімді игереді, терминологиялық аппаратты меңгерген, оптикалық аспаптармен, гербарий және бекітілген материалдармен жұмыс істеу дағдыларын, микропрепараттарды дайындау техникасын меңгереді. </w:t>
                  </w:r>
                </w:p>
              </w:tc>
            </w:tr>
            <w:tr w:rsidR="00E41B0A" w:rsidRPr="00A26F70" w14:paraId="6366A8DB" w14:textId="77777777" w:rsidTr="00E41B0A">
              <w:tc>
                <w:tcPr>
                  <w:tcW w:w="1720" w:type="dxa"/>
                </w:tcPr>
                <w:p w14:paraId="323050A9" w14:textId="77777777" w:rsidR="00E41B0A" w:rsidRPr="00A26F70" w:rsidRDefault="00E41B0A"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914" w:type="dxa"/>
                </w:tcPr>
                <w:p w14:paraId="02934182" w14:textId="77777777" w:rsidR="00E41B0A" w:rsidRPr="00A26F70" w:rsidRDefault="00E41B0A" w:rsidP="007367D9">
                  <w:pPr>
                    <w:tabs>
                      <w:tab w:val="left" w:pos="8667"/>
                    </w:tabs>
                    <w:ind w:right="129"/>
                    <w:jc w:val="both"/>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6644D118" w14:textId="17757DD8" w:rsidR="00E41B0A" w:rsidRPr="00A26F70" w:rsidRDefault="00E41B0A" w:rsidP="007367D9">
                  <w:pPr>
                    <w:tabs>
                      <w:tab w:val="left" w:pos="8667"/>
                    </w:tabs>
                    <w:ind w:left="628"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өсімдік жасушалары мен тіндерінің құрылымдық ерекшеліктерін тан</w:t>
                  </w:r>
                  <w:r w:rsidR="000845E7">
                    <w:rPr>
                      <w:rFonts w:ascii="Times New Roman" w:hAnsi="Times New Roman" w:cs="Times New Roman"/>
                      <w:bCs/>
                      <w:sz w:val="24"/>
                      <w:szCs w:val="24"/>
                      <w:lang w:val="kk-KZ"/>
                    </w:rPr>
                    <w:t>иды</w:t>
                  </w:r>
                  <w:r w:rsidRPr="00A26F70">
                    <w:rPr>
                      <w:rFonts w:ascii="Times New Roman" w:hAnsi="Times New Roman" w:cs="Times New Roman"/>
                      <w:bCs/>
                      <w:sz w:val="24"/>
                      <w:szCs w:val="24"/>
                      <w:lang w:val="kk-KZ"/>
                    </w:rPr>
                    <w:t>;</w:t>
                  </w:r>
                </w:p>
                <w:p w14:paraId="791680C0" w14:textId="5FCE4C3E" w:rsidR="00E41B0A" w:rsidRPr="00A26F70" w:rsidRDefault="00E41B0A" w:rsidP="007367D9">
                  <w:pPr>
                    <w:tabs>
                      <w:tab w:val="left" w:pos="8667"/>
                    </w:tabs>
                    <w:ind w:left="628"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өсімдіктердің вегетативті және генеративті мүшелерінің анатомиялық-морфологиялық белгілерін салыстыр</w:t>
                  </w:r>
                  <w:r w:rsidR="000845E7">
                    <w:rPr>
                      <w:rFonts w:ascii="Times New Roman" w:hAnsi="Times New Roman" w:cs="Times New Roman"/>
                      <w:bCs/>
                      <w:sz w:val="24"/>
                      <w:szCs w:val="24"/>
                      <w:lang w:val="kk-KZ"/>
                    </w:rPr>
                    <w:t>ады</w:t>
                  </w:r>
                  <w:r w:rsidRPr="00A26F70">
                    <w:rPr>
                      <w:rFonts w:ascii="Times New Roman" w:hAnsi="Times New Roman" w:cs="Times New Roman"/>
                      <w:bCs/>
                      <w:sz w:val="24"/>
                      <w:szCs w:val="24"/>
                      <w:lang w:val="kk-KZ"/>
                    </w:rPr>
                    <w:t xml:space="preserve"> және сипатта</w:t>
                  </w:r>
                  <w:r w:rsidR="000845E7">
                    <w:rPr>
                      <w:rFonts w:ascii="Times New Roman" w:hAnsi="Times New Roman" w:cs="Times New Roman"/>
                      <w:bCs/>
                      <w:sz w:val="24"/>
                      <w:szCs w:val="24"/>
                      <w:lang w:val="kk-KZ"/>
                    </w:rPr>
                    <w:t>йды</w:t>
                  </w:r>
                  <w:r w:rsidRPr="00A26F70">
                    <w:rPr>
                      <w:rFonts w:ascii="Times New Roman" w:hAnsi="Times New Roman" w:cs="Times New Roman"/>
                      <w:bCs/>
                      <w:sz w:val="24"/>
                      <w:szCs w:val="24"/>
                      <w:lang w:val="kk-KZ"/>
                    </w:rPr>
                    <w:t>;</w:t>
                  </w:r>
                </w:p>
                <w:p w14:paraId="6F564055" w14:textId="78CCA7D9" w:rsidR="00E41B0A" w:rsidRPr="00A26F70" w:rsidRDefault="00E41B0A" w:rsidP="007367D9">
                  <w:pPr>
                    <w:tabs>
                      <w:tab w:val="left" w:pos="8667"/>
                    </w:tabs>
                    <w:ind w:left="628"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тұтас және тұрақты құрылымды құру кезінде өсімдіктер мен биогеоценоздағы органикалық әлемнің басқа өкілдері арасындағы өзара әрекеттесудің күрделі сипатын көрсет</w:t>
                  </w:r>
                  <w:r w:rsidR="000845E7">
                    <w:rPr>
                      <w:rFonts w:ascii="Times New Roman" w:hAnsi="Times New Roman" w:cs="Times New Roman"/>
                      <w:bCs/>
                      <w:sz w:val="24"/>
                      <w:szCs w:val="24"/>
                      <w:lang w:val="kk-KZ"/>
                    </w:rPr>
                    <w:t>еді</w:t>
                  </w:r>
                  <w:r w:rsidRPr="00A26F70">
                    <w:rPr>
                      <w:rFonts w:ascii="Times New Roman" w:hAnsi="Times New Roman" w:cs="Times New Roman"/>
                      <w:bCs/>
                      <w:sz w:val="24"/>
                      <w:szCs w:val="24"/>
                      <w:lang w:val="kk-KZ"/>
                    </w:rPr>
                    <w:t>;</w:t>
                  </w:r>
                </w:p>
                <w:p w14:paraId="5AEEDD03" w14:textId="43B1ADA4" w:rsidR="00E41B0A" w:rsidRPr="00A26F70" w:rsidRDefault="00E41B0A" w:rsidP="007367D9">
                  <w:pPr>
                    <w:tabs>
                      <w:tab w:val="left" w:pos="8667"/>
                    </w:tabs>
                    <w:ind w:left="628"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өсімдіктердің көбею әдістері мен көбею циклдары туралы білімді көрсет</w:t>
                  </w:r>
                  <w:r w:rsidR="000845E7">
                    <w:rPr>
                      <w:rFonts w:ascii="Times New Roman" w:hAnsi="Times New Roman" w:cs="Times New Roman"/>
                      <w:bCs/>
                      <w:sz w:val="24"/>
                      <w:szCs w:val="24"/>
                      <w:lang w:val="kk-KZ"/>
                    </w:rPr>
                    <w:t>еді</w:t>
                  </w:r>
                  <w:r w:rsidRPr="00A26F70">
                    <w:rPr>
                      <w:rFonts w:ascii="Times New Roman" w:hAnsi="Times New Roman" w:cs="Times New Roman"/>
                      <w:bCs/>
                      <w:sz w:val="24"/>
                      <w:szCs w:val="24"/>
                      <w:lang w:val="kk-KZ"/>
                    </w:rPr>
                    <w:t>;</w:t>
                  </w:r>
                </w:p>
                <w:p w14:paraId="18A197BB" w14:textId="6A098077" w:rsidR="00E41B0A" w:rsidRPr="00A26F70" w:rsidRDefault="00E41B0A" w:rsidP="007367D9">
                  <w:pPr>
                    <w:tabs>
                      <w:tab w:val="left" w:pos="8667"/>
                    </w:tabs>
                    <w:ind w:left="628"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өсімдіктердің табиғаттағы және адам өміріндегі рөлін аш</w:t>
                  </w:r>
                  <w:r w:rsidR="000845E7">
                    <w:rPr>
                      <w:rFonts w:ascii="Times New Roman" w:hAnsi="Times New Roman" w:cs="Times New Roman"/>
                      <w:bCs/>
                      <w:sz w:val="24"/>
                      <w:szCs w:val="24"/>
                      <w:lang w:val="kk-KZ"/>
                    </w:rPr>
                    <w:t>ады</w:t>
                  </w:r>
                  <w:r w:rsidRPr="00A26F70">
                    <w:rPr>
                      <w:rFonts w:ascii="Times New Roman" w:hAnsi="Times New Roman" w:cs="Times New Roman"/>
                      <w:bCs/>
                      <w:sz w:val="24"/>
                      <w:szCs w:val="24"/>
                      <w:lang w:val="kk-KZ"/>
                    </w:rPr>
                    <w:t>;</w:t>
                  </w:r>
                </w:p>
                <w:p w14:paraId="0A469A08" w14:textId="4D183E2D" w:rsidR="00E41B0A" w:rsidRPr="00A26F70" w:rsidRDefault="00E41B0A" w:rsidP="007367D9">
                  <w:pPr>
                    <w:tabs>
                      <w:tab w:val="left" w:pos="8667"/>
                    </w:tabs>
                    <w:ind w:left="628"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өсімдіктердің құрылымы, олардың сыртқы жағдайларға бейімделу процесінде өзгергіштігі туралы алған білімдері мен дағдыларын жалпыла</w:t>
                  </w:r>
                  <w:r w:rsidR="000845E7">
                    <w:rPr>
                      <w:rFonts w:ascii="Times New Roman" w:hAnsi="Times New Roman" w:cs="Times New Roman"/>
                      <w:bCs/>
                      <w:sz w:val="24"/>
                      <w:szCs w:val="24"/>
                      <w:lang w:val="kk-KZ"/>
                    </w:rPr>
                    <w:t>йды</w:t>
                  </w:r>
                  <w:r w:rsidRPr="00A26F70">
                    <w:rPr>
                      <w:rFonts w:ascii="Times New Roman" w:hAnsi="Times New Roman" w:cs="Times New Roman"/>
                      <w:bCs/>
                      <w:sz w:val="24"/>
                      <w:szCs w:val="24"/>
                      <w:lang w:val="kk-KZ"/>
                    </w:rPr>
                    <w:t>;</w:t>
                  </w:r>
                </w:p>
                <w:p w14:paraId="518FE81E" w14:textId="3836ADC9" w:rsidR="00E41B0A" w:rsidRPr="00A26F70" w:rsidRDefault="00E41B0A" w:rsidP="007367D9">
                  <w:pPr>
                    <w:tabs>
                      <w:tab w:val="left" w:pos="8667"/>
                    </w:tabs>
                    <w:ind w:left="628"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өсімдіктер әлемі туралы биосфераның маңызды құрамдас бөлігі ретінде талқыла</w:t>
                  </w:r>
                  <w:r w:rsidR="000C5475">
                    <w:rPr>
                      <w:rFonts w:ascii="Times New Roman" w:hAnsi="Times New Roman" w:cs="Times New Roman"/>
                      <w:bCs/>
                      <w:sz w:val="24"/>
                      <w:szCs w:val="24"/>
                      <w:lang w:val="kk-KZ"/>
                    </w:rPr>
                    <w:t>й</w:t>
                  </w:r>
                  <w:r w:rsidR="000845E7">
                    <w:rPr>
                      <w:rFonts w:ascii="Times New Roman" w:hAnsi="Times New Roman" w:cs="Times New Roman"/>
                      <w:bCs/>
                      <w:sz w:val="24"/>
                      <w:szCs w:val="24"/>
                      <w:lang w:val="kk-KZ"/>
                    </w:rPr>
                    <w:t>ды</w:t>
                  </w:r>
                  <w:r w:rsidRPr="00A26F70">
                    <w:rPr>
                      <w:rFonts w:ascii="Times New Roman" w:hAnsi="Times New Roman" w:cs="Times New Roman"/>
                      <w:bCs/>
                      <w:sz w:val="24"/>
                      <w:szCs w:val="24"/>
                      <w:lang w:val="kk-KZ"/>
                    </w:rPr>
                    <w:t>;</w:t>
                  </w:r>
                </w:p>
                <w:p w14:paraId="18C89E1E" w14:textId="5CA80268" w:rsidR="00E41B0A" w:rsidRPr="00A26F70" w:rsidRDefault="00E41B0A" w:rsidP="000845E7">
                  <w:pPr>
                    <w:tabs>
                      <w:tab w:val="left" w:pos="8667"/>
                    </w:tabs>
                    <w:ind w:left="628" w:right="129"/>
                    <w:jc w:val="both"/>
                    <w:rPr>
                      <w:rFonts w:ascii="Times New Roman" w:hAnsi="Times New Roman" w:cs="Times New Roman"/>
                      <w:sz w:val="24"/>
                      <w:szCs w:val="24"/>
                      <w:lang w:val="kk-KZ"/>
                    </w:rPr>
                  </w:pPr>
                  <w:r w:rsidRPr="00A26F70">
                    <w:rPr>
                      <w:rFonts w:ascii="Times New Roman" w:hAnsi="Times New Roman" w:cs="Times New Roman"/>
                      <w:bCs/>
                      <w:sz w:val="24"/>
                      <w:szCs w:val="24"/>
                      <w:lang w:val="kk-KZ"/>
                    </w:rPr>
                    <w:t>● оқушылардың оқу іс-әрекетін ұйымдастыру және жоспарлау кезінде зерттеулер жүргіз</w:t>
                  </w:r>
                  <w:r w:rsidR="000845E7">
                    <w:rPr>
                      <w:rFonts w:ascii="Times New Roman" w:hAnsi="Times New Roman" w:cs="Times New Roman"/>
                      <w:bCs/>
                      <w:sz w:val="24"/>
                      <w:szCs w:val="24"/>
                      <w:lang w:val="kk-KZ"/>
                    </w:rPr>
                    <w:t>еді</w:t>
                  </w:r>
                  <w:r w:rsidRPr="00A26F70">
                    <w:rPr>
                      <w:rFonts w:ascii="Times New Roman" w:hAnsi="Times New Roman" w:cs="Times New Roman"/>
                      <w:bCs/>
                      <w:sz w:val="24"/>
                      <w:szCs w:val="24"/>
                      <w:lang w:val="kk-KZ"/>
                    </w:rPr>
                    <w:t>.</w:t>
                  </w:r>
                </w:p>
              </w:tc>
            </w:tr>
          </w:tbl>
          <w:p w14:paraId="31D0CDE7" w14:textId="77777777" w:rsidR="00E41B0A" w:rsidRDefault="00E41B0A"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716"/>
              <w:gridCol w:w="7918"/>
            </w:tblGrid>
            <w:tr w:rsidR="00ED17AB" w:rsidRPr="00A26F70" w14:paraId="2853CD01" w14:textId="77777777" w:rsidTr="00ED17AB">
              <w:tc>
                <w:tcPr>
                  <w:tcW w:w="1716" w:type="dxa"/>
                </w:tcPr>
                <w:p w14:paraId="7973A19A"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918" w:type="dxa"/>
                </w:tcPr>
                <w:p w14:paraId="640B80A9" w14:textId="77777777" w:rsidR="00ED17AB" w:rsidRPr="00A26F70" w:rsidRDefault="00ED17AB" w:rsidP="007367D9">
                  <w:pPr>
                    <w:tabs>
                      <w:tab w:val="left" w:pos="8667"/>
                    </w:tabs>
                    <w:ind w:right="129"/>
                    <w:rPr>
                      <w:rFonts w:ascii="Times New Roman" w:hAnsi="Times New Roman" w:cs="Times New Roman"/>
                      <w:b/>
                      <w:sz w:val="24"/>
                      <w:szCs w:val="24"/>
                      <w:lang w:val="kk-KZ"/>
                    </w:rPr>
                  </w:pPr>
                  <w:r w:rsidRPr="00F52E5B">
                    <w:rPr>
                      <w:rFonts w:ascii="Times New Roman" w:hAnsi="Times New Roman" w:cs="Times New Roman"/>
                      <w:b/>
                      <w:sz w:val="24"/>
                      <w:szCs w:val="24"/>
                    </w:rPr>
                    <w:t xml:space="preserve">Өсімдік </w:t>
                  </w:r>
                  <w:r w:rsidRPr="00F52E5B">
                    <w:rPr>
                      <w:rFonts w:ascii="Times New Roman" w:hAnsi="Times New Roman" w:cs="Times New Roman"/>
                      <w:b/>
                      <w:sz w:val="24"/>
                      <w:szCs w:val="24"/>
                      <w:lang w:val="kk-KZ"/>
                    </w:rPr>
                    <w:t>ағзаларының</w:t>
                  </w:r>
                  <w:r w:rsidRPr="00F52E5B">
                    <w:rPr>
                      <w:rFonts w:ascii="Times New Roman" w:hAnsi="Times New Roman" w:cs="Times New Roman"/>
                      <w:b/>
                      <w:sz w:val="24"/>
                      <w:szCs w:val="24"/>
                    </w:rPr>
                    <w:t xml:space="preserve"> әртүрлілігі</w:t>
                  </w:r>
                </w:p>
              </w:tc>
            </w:tr>
            <w:tr w:rsidR="00ED17AB" w:rsidRPr="00A26F70" w14:paraId="0DFF53C0" w14:textId="77777777" w:rsidTr="00ED17AB">
              <w:tc>
                <w:tcPr>
                  <w:tcW w:w="1716" w:type="dxa"/>
                </w:tcPr>
                <w:p w14:paraId="31EC71A3"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918" w:type="dxa"/>
                </w:tcPr>
                <w:p w14:paraId="56D03EA0"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Жоғары оқу орны компоненті</w:t>
                  </w:r>
                </w:p>
              </w:tc>
            </w:tr>
            <w:tr w:rsidR="00ED17AB" w:rsidRPr="00A26F70" w14:paraId="4349F498" w14:textId="77777777" w:rsidTr="00ED17AB">
              <w:tc>
                <w:tcPr>
                  <w:tcW w:w="1716" w:type="dxa"/>
                </w:tcPr>
                <w:p w14:paraId="173C9524"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918" w:type="dxa"/>
                </w:tcPr>
                <w:p w14:paraId="0A3235E3"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ED17AB" w:rsidRPr="00A26F70" w14:paraId="2C74348C" w14:textId="77777777" w:rsidTr="00ED17AB">
              <w:tc>
                <w:tcPr>
                  <w:tcW w:w="1716" w:type="dxa"/>
                </w:tcPr>
                <w:p w14:paraId="07394EBA"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918" w:type="dxa"/>
                </w:tcPr>
                <w:p w14:paraId="3C8DF170" w14:textId="77777777" w:rsidR="00ED17AB" w:rsidRPr="00A26F70" w:rsidRDefault="00ED17AB" w:rsidP="007367D9">
                  <w:pPr>
                    <w:tabs>
                      <w:tab w:val="left" w:pos="8667"/>
                    </w:tabs>
                    <w:ind w:right="129"/>
                    <w:rPr>
                      <w:rFonts w:ascii="Times New Roman" w:hAnsi="Times New Roman" w:cs="Times New Roman"/>
                      <w:b/>
                      <w:bCs/>
                      <w:sz w:val="24"/>
                      <w:szCs w:val="24"/>
                      <w:lang w:val="kk-KZ"/>
                    </w:rPr>
                  </w:pPr>
                  <w:r w:rsidRPr="00A26F70">
                    <w:rPr>
                      <w:rFonts w:ascii="Times New Roman" w:eastAsia="Times New Roman" w:hAnsi="Times New Roman" w:cs="Times New Roman"/>
                      <w:b/>
                      <w:bCs/>
                      <w:sz w:val="24"/>
                      <w:szCs w:val="24"/>
                      <w:lang w:val="kk-KZ" w:eastAsia="fi-FI"/>
                    </w:rPr>
                    <w:t>Тірі ағзалардың биологиясы</w:t>
                  </w:r>
                  <w:r w:rsidRPr="00A26F70">
                    <w:rPr>
                      <w:rFonts w:ascii="Times New Roman" w:hAnsi="Times New Roman" w:cs="Times New Roman"/>
                      <w:b/>
                      <w:bCs/>
                      <w:sz w:val="24"/>
                      <w:szCs w:val="24"/>
                      <w:lang w:val="kk-KZ"/>
                    </w:rPr>
                    <w:t>, барлығы 36 академиялық кредит</w:t>
                  </w:r>
                </w:p>
              </w:tc>
            </w:tr>
            <w:tr w:rsidR="00ED17AB" w:rsidRPr="00A26F70" w14:paraId="56D19ED3" w14:textId="77777777" w:rsidTr="00ED17AB">
              <w:tc>
                <w:tcPr>
                  <w:tcW w:w="1716" w:type="dxa"/>
                </w:tcPr>
                <w:p w14:paraId="0110B70E"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918" w:type="dxa"/>
                </w:tcPr>
                <w:p w14:paraId="794B3F8B" w14:textId="00997684" w:rsidR="00ED17AB" w:rsidRPr="00A26F70" w:rsidRDefault="00007148" w:rsidP="007367D9">
                  <w:pPr>
                    <w:tabs>
                      <w:tab w:val="left" w:pos="8667"/>
                    </w:tabs>
                    <w:ind w:right="129"/>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ED17AB" w:rsidRPr="00A26F70" w14:paraId="6290918F" w14:textId="77777777" w:rsidTr="00ED17AB">
              <w:tc>
                <w:tcPr>
                  <w:tcW w:w="1716" w:type="dxa"/>
                </w:tcPr>
                <w:p w14:paraId="42C6D640"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918" w:type="dxa"/>
                </w:tcPr>
                <w:p w14:paraId="611627AB"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пәндік құзыреттіліктің келесі салаларын арттыру болып табылады:</w:t>
                  </w:r>
                </w:p>
                <w:p w14:paraId="29FCC3D5" w14:textId="77777777" w:rsidR="00ED17AB" w:rsidRPr="00A26F70" w:rsidRDefault="00ED17AB"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Тұжырымдамалық-теориялық білімнің құзыреттілігі (1).</w:t>
                  </w:r>
                </w:p>
                <w:p w14:paraId="60F18DC1" w14:textId="77777777" w:rsidR="00ED17AB" w:rsidRPr="00A26F70" w:rsidRDefault="00ED17AB"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(6)</w:t>
                  </w:r>
                </w:p>
                <w:p w14:paraId="2DD81AFA" w14:textId="77777777" w:rsidR="00ED17AB" w:rsidRPr="00A26F70" w:rsidRDefault="00ED17AB"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(9)</w:t>
                  </w:r>
                </w:p>
                <w:p w14:paraId="568FB7F2" w14:textId="77777777" w:rsidR="00ED17AB" w:rsidRPr="00A26F70" w:rsidRDefault="00ED17AB"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Болашақ мұғалімдер өсімдіктерді негізгі белгілері, сипаттамалары, кеңістіктік таралуы, экологиясы және әртүрлілігі туралы білімді қолдана отырып жіктейді, олардың тіршілік формаларын, интродукциясын, тіршілік филогенезін сипаттайды, өсімдік организмдерінің шығу орталықтары мен практикалық маңыздылығын зерттейді. Пәнді оқу курсында болашақ мұғалімдер өсімдік детерминанттарымен, гербарий және коллекциялық материалдармен жұмыс істеу дағдыларын игереді</w:t>
                  </w:r>
                </w:p>
              </w:tc>
            </w:tr>
            <w:tr w:rsidR="00ED17AB" w:rsidRPr="00A26F70" w14:paraId="4F1524AF" w14:textId="77777777" w:rsidTr="00ED17AB">
              <w:tc>
                <w:tcPr>
                  <w:tcW w:w="1716" w:type="dxa"/>
                </w:tcPr>
                <w:p w14:paraId="5F2D0233"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Оқу </w:t>
                  </w:r>
                  <w:r w:rsidRPr="00A26F70">
                    <w:rPr>
                      <w:rFonts w:ascii="Times New Roman" w:hAnsi="Times New Roman" w:cs="Times New Roman"/>
                      <w:sz w:val="24"/>
                      <w:szCs w:val="24"/>
                      <w:lang w:val="kk-KZ"/>
                    </w:rPr>
                    <w:lastRenderedPageBreak/>
                    <w:t>нәтижелері</w:t>
                  </w:r>
                </w:p>
              </w:tc>
              <w:tc>
                <w:tcPr>
                  <w:tcW w:w="7918" w:type="dxa"/>
                </w:tcPr>
                <w:p w14:paraId="5CBA43E7" w14:textId="77777777" w:rsidR="00ED17AB" w:rsidRPr="00A26F70" w:rsidRDefault="00ED17AB" w:rsidP="007367D9">
                  <w:pPr>
                    <w:tabs>
                      <w:tab w:val="left" w:pos="8667"/>
                    </w:tabs>
                    <w:ind w:right="129"/>
                    <w:jc w:val="both"/>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lastRenderedPageBreak/>
                    <w:t>Құзыреттілікті меңгерген болашақ мұғалімдер:</w:t>
                  </w:r>
                </w:p>
                <w:p w14:paraId="1A2B0EAD" w14:textId="77777777" w:rsidR="00962DCE" w:rsidRPr="00C266AE" w:rsidRDefault="00ED17AB" w:rsidP="007367D9">
                  <w:pPr>
                    <w:tabs>
                      <w:tab w:val="left" w:pos="8667"/>
                    </w:tabs>
                    <w:ind w:left="636"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lastRenderedPageBreak/>
                    <w:t xml:space="preserve">● </w:t>
                  </w:r>
                  <w:r w:rsidR="00962DCE">
                    <w:rPr>
                      <w:rFonts w:ascii="Times New Roman" w:hAnsi="Times New Roman" w:cs="Times New Roman"/>
                      <w:bCs/>
                      <w:sz w:val="24"/>
                      <w:szCs w:val="24"/>
                    </w:rPr>
                    <w:t> </w:t>
                  </w:r>
                  <w:r w:rsidR="00962DCE" w:rsidRPr="00962DCE">
                    <w:rPr>
                      <w:rFonts w:ascii="Times New Roman" w:hAnsi="Times New Roman" w:cs="Times New Roman"/>
                      <w:bCs/>
                      <w:sz w:val="24"/>
                      <w:szCs w:val="24"/>
                    </w:rPr>
                    <w:t xml:space="preserve">әртүрлі бөлімдер өкілдерінің құрылымдық ұйымының ерекшелігін ескере отырып өсімдіктердің толық морфологиялық сипаттамасын жүргізеді; </w:t>
                  </w:r>
                </w:p>
                <w:p w14:paraId="7BCBB6E6" w14:textId="77777777" w:rsidR="00962DCE" w:rsidRPr="00C266AE" w:rsidRDefault="00962DCE" w:rsidP="007367D9">
                  <w:pPr>
                    <w:tabs>
                      <w:tab w:val="left" w:pos="8667"/>
                    </w:tabs>
                    <w:ind w:left="636" w:right="129"/>
                    <w:jc w:val="both"/>
                    <w:rPr>
                      <w:rFonts w:ascii="Times New Roman" w:hAnsi="Times New Roman" w:cs="Times New Roman"/>
                      <w:bCs/>
                      <w:sz w:val="24"/>
                      <w:szCs w:val="24"/>
                      <w:lang w:val="kk-KZ"/>
                    </w:rPr>
                  </w:pPr>
                  <w:r w:rsidRPr="00962DCE">
                    <w:rPr>
                      <w:rFonts w:ascii="Times New Roman" w:hAnsi="Times New Roman" w:cs="Times New Roman"/>
                      <w:bCs/>
                      <w:sz w:val="24"/>
                      <w:szCs w:val="24"/>
                    </w:rPr>
                    <w:t xml:space="preserve">● жоғары өсімдіктердің анатомиялық-морфологиялық ерекшеліктерін талдау негізінде олардың таксономиялық жағдайын анықтайды; </w:t>
                  </w:r>
                </w:p>
                <w:p w14:paraId="66F24CC0" w14:textId="77777777" w:rsidR="00962DCE" w:rsidRPr="00C266AE" w:rsidRDefault="00962DCE" w:rsidP="007367D9">
                  <w:pPr>
                    <w:tabs>
                      <w:tab w:val="left" w:pos="8667"/>
                    </w:tabs>
                    <w:ind w:left="636" w:right="129"/>
                    <w:jc w:val="both"/>
                    <w:rPr>
                      <w:rFonts w:ascii="Times New Roman" w:hAnsi="Times New Roman" w:cs="Times New Roman"/>
                      <w:bCs/>
                      <w:sz w:val="24"/>
                      <w:szCs w:val="24"/>
                      <w:lang w:val="kk-KZ"/>
                    </w:rPr>
                  </w:pPr>
                  <w:r w:rsidRPr="00962DCE">
                    <w:rPr>
                      <w:rFonts w:ascii="Times New Roman" w:hAnsi="Times New Roman" w:cs="Times New Roman"/>
                      <w:bCs/>
                      <w:sz w:val="24"/>
                      <w:szCs w:val="24"/>
                    </w:rPr>
                    <w:t xml:space="preserve">● экожүйелердегі өсімдіктердің биологиялық әртүрлілігінің рөлін түсіндіреді; </w:t>
                  </w:r>
                </w:p>
                <w:p w14:paraId="12C56F8E" w14:textId="77777777" w:rsidR="00962DCE" w:rsidRPr="00C266AE" w:rsidRDefault="00962DCE" w:rsidP="007367D9">
                  <w:pPr>
                    <w:tabs>
                      <w:tab w:val="left" w:pos="8667"/>
                    </w:tabs>
                    <w:ind w:left="636" w:right="129"/>
                    <w:jc w:val="both"/>
                    <w:rPr>
                      <w:rFonts w:ascii="Times New Roman" w:hAnsi="Times New Roman" w:cs="Times New Roman"/>
                      <w:bCs/>
                      <w:sz w:val="24"/>
                      <w:szCs w:val="24"/>
                      <w:lang w:val="kk-KZ"/>
                    </w:rPr>
                  </w:pPr>
                  <w:r w:rsidRPr="00962DCE">
                    <w:rPr>
                      <w:rFonts w:ascii="Times New Roman" w:hAnsi="Times New Roman" w:cs="Times New Roman"/>
                      <w:bCs/>
                      <w:sz w:val="24"/>
                      <w:szCs w:val="24"/>
                    </w:rPr>
                    <w:t>● жоғары өсімдіктердің негізгі бөлімдеріне сипаттама жасайды;</w:t>
                  </w:r>
                </w:p>
                <w:p w14:paraId="60A11028" w14:textId="77777777" w:rsidR="00962DCE" w:rsidRPr="00C266AE" w:rsidRDefault="00962DCE" w:rsidP="007367D9">
                  <w:pPr>
                    <w:tabs>
                      <w:tab w:val="left" w:pos="8667"/>
                    </w:tabs>
                    <w:ind w:left="636" w:right="129"/>
                    <w:jc w:val="both"/>
                    <w:rPr>
                      <w:rFonts w:ascii="Times New Roman" w:hAnsi="Times New Roman" w:cs="Times New Roman"/>
                      <w:bCs/>
                      <w:sz w:val="24"/>
                      <w:szCs w:val="24"/>
                      <w:lang w:val="kk-KZ"/>
                    </w:rPr>
                  </w:pPr>
                  <w:r w:rsidRPr="00962DCE">
                    <w:rPr>
                      <w:rFonts w:ascii="Times New Roman" w:hAnsi="Times New Roman" w:cs="Times New Roman"/>
                      <w:bCs/>
                      <w:sz w:val="24"/>
                      <w:szCs w:val="24"/>
                    </w:rPr>
                    <w:t xml:space="preserve">● негізгі жүйелі топтардың эволюциясы мен филогенезі туралы заманауи көзқарастарды белгілейді; </w:t>
                  </w:r>
                </w:p>
                <w:p w14:paraId="743AB6D4" w14:textId="77777777" w:rsidR="00962DCE" w:rsidRPr="00C266AE" w:rsidRDefault="00962DCE" w:rsidP="007367D9">
                  <w:pPr>
                    <w:tabs>
                      <w:tab w:val="left" w:pos="8667"/>
                    </w:tabs>
                    <w:ind w:left="636" w:right="129"/>
                    <w:jc w:val="both"/>
                    <w:rPr>
                      <w:rFonts w:ascii="Times New Roman" w:hAnsi="Times New Roman" w:cs="Times New Roman"/>
                      <w:bCs/>
                      <w:sz w:val="24"/>
                      <w:szCs w:val="24"/>
                      <w:lang w:val="kk-KZ"/>
                    </w:rPr>
                  </w:pPr>
                  <w:r w:rsidRPr="00962DCE">
                    <w:rPr>
                      <w:rFonts w:ascii="Times New Roman" w:hAnsi="Times New Roman" w:cs="Times New Roman"/>
                      <w:bCs/>
                      <w:sz w:val="24"/>
                      <w:szCs w:val="24"/>
                    </w:rPr>
                    <w:t xml:space="preserve">● оқушылармен табиғатқа әртүрлі биотоптарда және жылдың әртүрлі уақыттарында биологиялық экскурсиялар өткізеді; </w:t>
                  </w:r>
                </w:p>
                <w:p w14:paraId="01532C72" w14:textId="77777777" w:rsidR="00962DCE" w:rsidRPr="00C266AE" w:rsidRDefault="00962DCE" w:rsidP="007367D9">
                  <w:pPr>
                    <w:tabs>
                      <w:tab w:val="left" w:pos="8667"/>
                    </w:tabs>
                    <w:ind w:left="636" w:right="129"/>
                    <w:jc w:val="both"/>
                    <w:rPr>
                      <w:rFonts w:ascii="Times New Roman" w:hAnsi="Times New Roman" w:cs="Times New Roman"/>
                      <w:bCs/>
                      <w:sz w:val="24"/>
                      <w:szCs w:val="24"/>
                      <w:lang w:val="kk-KZ"/>
                    </w:rPr>
                  </w:pPr>
                  <w:r w:rsidRPr="00962DCE">
                    <w:rPr>
                      <w:rFonts w:ascii="Times New Roman" w:hAnsi="Times New Roman" w:cs="Times New Roman"/>
                      <w:bCs/>
                      <w:sz w:val="24"/>
                      <w:szCs w:val="24"/>
                    </w:rPr>
                    <w:t xml:space="preserve">● белгілі бір тақырып бойынша әдебиеттерді өз бетінше таңдайды, таңдалған дәйексөз стилін қолдана отырып ақпарат көздерін құжаттайды; </w:t>
                  </w:r>
                </w:p>
                <w:p w14:paraId="27014A6D" w14:textId="77777777" w:rsidR="00962DCE" w:rsidRPr="00C266AE" w:rsidRDefault="00962DCE" w:rsidP="007367D9">
                  <w:pPr>
                    <w:tabs>
                      <w:tab w:val="left" w:pos="8667"/>
                    </w:tabs>
                    <w:ind w:left="636" w:right="129"/>
                    <w:jc w:val="both"/>
                    <w:rPr>
                      <w:rFonts w:ascii="Times New Roman" w:hAnsi="Times New Roman" w:cs="Times New Roman"/>
                      <w:bCs/>
                      <w:sz w:val="24"/>
                      <w:szCs w:val="24"/>
                      <w:lang w:val="kk-KZ"/>
                    </w:rPr>
                  </w:pPr>
                  <w:r w:rsidRPr="00962DCE">
                    <w:rPr>
                      <w:rFonts w:ascii="Times New Roman" w:hAnsi="Times New Roman" w:cs="Times New Roman"/>
                      <w:bCs/>
                      <w:sz w:val="24"/>
                      <w:szCs w:val="24"/>
                    </w:rPr>
                    <w:t xml:space="preserve">● өсімдік детерминанттарымен жұмыстанады; </w:t>
                  </w:r>
                </w:p>
                <w:p w14:paraId="0EFB798B" w14:textId="77777777" w:rsidR="00962DCE" w:rsidRPr="00C266AE" w:rsidRDefault="00962DCE" w:rsidP="007367D9">
                  <w:pPr>
                    <w:tabs>
                      <w:tab w:val="left" w:pos="8667"/>
                    </w:tabs>
                    <w:ind w:left="636" w:right="129"/>
                    <w:jc w:val="both"/>
                    <w:rPr>
                      <w:rFonts w:ascii="Times New Roman" w:hAnsi="Times New Roman" w:cs="Times New Roman"/>
                      <w:bCs/>
                      <w:sz w:val="24"/>
                      <w:szCs w:val="24"/>
                      <w:lang w:val="kk-KZ"/>
                    </w:rPr>
                  </w:pPr>
                  <w:r w:rsidRPr="00962DCE">
                    <w:rPr>
                      <w:rFonts w:ascii="Times New Roman" w:hAnsi="Times New Roman" w:cs="Times New Roman"/>
                      <w:bCs/>
                      <w:sz w:val="24"/>
                      <w:szCs w:val="24"/>
                    </w:rPr>
                    <w:t xml:space="preserve">● отбасы, тұқымдары, өсімдік түрлері бойынша ажыратады, оларды халықаралық номенклатураға сәйкес атайды; </w:t>
                  </w:r>
                </w:p>
                <w:p w14:paraId="214E43DC" w14:textId="77777777" w:rsidR="00962DCE" w:rsidRPr="00C266AE" w:rsidRDefault="00962DCE" w:rsidP="007367D9">
                  <w:pPr>
                    <w:tabs>
                      <w:tab w:val="left" w:pos="8667"/>
                    </w:tabs>
                    <w:ind w:left="636" w:right="129"/>
                    <w:jc w:val="both"/>
                    <w:rPr>
                      <w:rFonts w:ascii="Times New Roman" w:hAnsi="Times New Roman" w:cs="Times New Roman"/>
                      <w:bCs/>
                      <w:sz w:val="24"/>
                      <w:szCs w:val="24"/>
                      <w:lang w:val="kk-KZ"/>
                    </w:rPr>
                  </w:pPr>
                  <w:r w:rsidRPr="00962DCE">
                    <w:rPr>
                      <w:rFonts w:ascii="Times New Roman" w:hAnsi="Times New Roman" w:cs="Times New Roman"/>
                      <w:bCs/>
                      <w:sz w:val="24"/>
                      <w:szCs w:val="24"/>
                    </w:rPr>
                    <w:t xml:space="preserve">● оқушылардың ғылыми-зерттеу жұмыстарын жоспарлайды; </w:t>
                  </w:r>
                </w:p>
                <w:p w14:paraId="2D329266" w14:textId="77777777" w:rsidR="00962DCE" w:rsidRPr="00C266AE" w:rsidRDefault="00962DCE" w:rsidP="007367D9">
                  <w:pPr>
                    <w:tabs>
                      <w:tab w:val="left" w:pos="8667"/>
                    </w:tabs>
                    <w:ind w:left="636" w:right="129"/>
                    <w:jc w:val="both"/>
                    <w:rPr>
                      <w:rFonts w:ascii="Times New Roman" w:hAnsi="Times New Roman" w:cs="Times New Roman"/>
                      <w:bCs/>
                      <w:sz w:val="24"/>
                      <w:szCs w:val="24"/>
                      <w:lang w:val="kk-KZ"/>
                    </w:rPr>
                  </w:pPr>
                  <w:r w:rsidRPr="00962DCE">
                    <w:rPr>
                      <w:rFonts w:ascii="Times New Roman" w:hAnsi="Times New Roman" w:cs="Times New Roman"/>
                      <w:bCs/>
                      <w:sz w:val="24"/>
                      <w:szCs w:val="24"/>
                    </w:rPr>
                    <w:t xml:space="preserve">● көрнекі құралдар (гербарий, дымқыл препараттар, жинақтар) жасайды; </w:t>
                  </w:r>
                </w:p>
                <w:p w14:paraId="62429B3E" w14:textId="77777777" w:rsidR="00962DCE" w:rsidRPr="00C266AE" w:rsidRDefault="00962DCE" w:rsidP="007367D9">
                  <w:pPr>
                    <w:tabs>
                      <w:tab w:val="left" w:pos="8667"/>
                    </w:tabs>
                    <w:ind w:left="636" w:right="129"/>
                    <w:jc w:val="both"/>
                    <w:rPr>
                      <w:rFonts w:ascii="Times New Roman" w:hAnsi="Times New Roman" w:cs="Times New Roman"/>
                      <w:bCs/>
                      <w:sz w:val="24"/>
                      <w:szCs w:val="24"/>
                      <w:lang w:val="kk-KZ"/>
                    </w:rPr>
                  </w:pPr>
                  <w:r w:rsidRPr="00962DCE">
                    <w:rPr>
                      <w:rFonts w:ascii="Times New Roman" w:hAnsi="Times New Roman" w:cs="Times New Roman"/>
                      <w:bCs/>
                      <w:sz w:val="24"/>
                      <w:szCs w:val="24"/>
                    </w:rPr>
                    <w:t xml:space="preserve">● жасанды жағдайда құрылған тұрақты өсімдік топтарын қалыптастыру кезінде өсімдік биологиясы туралы білімді қолданады; </w:t>
                  </w:r>
                </w:p>
                <w:p w14:paraId="331BC9C0" w14:textId="77777777" w:rsidR="00962DCE" w:rsidRPr="00C266AE" w:rsidRDefault="00962DCE" w:rsidP="007367D9">
                  <w:pPr>
                    <w:tabs>
                      <w:tab w:val="left" w:pos="8667"/>
                    </w:tabs>
                    <w:ind w:left="636" w:right="129"/>
                    <w:jc w:val="both"/>
                    <w:rPr>
                      <w:rFonts w:ascii="Times New Roman" w:hAnsi="Times New Roman" w:cs="Times New Roman"/>
                      <w:bCs/>
                      <w:sz w:val="24"/>
                      <w:szCs w:val="24"/>
                      <w:lang w:val="kk-KZ"/>
                    </w:rPr>
                  </w:pPr>
                  <w:r w:rsidRPr="00962DCE">
                    <w:rPr>
                      <w:rFonts w:ascii="Times New Roman" w:hAnsi="Times New Roman" w:cs="Times New Roman"/>
                      <w:bCs/>
                      <w:sz w:val="24"/>
                      <w:szCs w:val="24"/>
                    </w:rPr>
                    <w:t xml:space="preserve">● оқушылардың оқу іс-әрекетінде эксперименттерді жоспарлайды, ұйымдастырады және жүргізеді; </w:t>
                  </w:r>
                </w:p>
                <w:p w14:paraId="426E0264" w14:textId="77777777" w:rsidR="00962DCE" w:rsidRPr="00C266AE" w:rsidRDefault="00962DCE" w:rsidP="007367D9">
                  <w:pPr>
                    <w:tabs>
                      <w:tab w:val="left" w:pos="8667"/>
                    </w:tabs>
                    <w:ind w:left="636" w:right="129"/>
                    <w:jc w:val="both"/>
                    <w:rPr>
                      <w:rFonts w:ascii="Times New Roman" w:hAnsi="Times New Roman" w:cs="Times New Roman"/>
                      <w:bCs/>
                      <w:sz w:val="24"/>
                      <w:szCs w:val="24"/>
                      <w:lang w:val="kk-KZ"/>
                    </w:rPr>
                  </w:pPr>
                  <w:r w:rsidRPr="00962DCE">
                    <w:rPr>
                      <w:rFonts w:ascii="Times New Roman" w:hAnsi="Times New Roman" w:cs="Times New Roman"/>
                      <w:bCs/>
                      <w:sz w:val="24"/>
                      <w:szCs w:val="24"/>
                    </w:rPr>
                    <w:t xml:space="preserve">● эксперименттер мен бақылаулардың нәтижелерін өңдейді және ресімдейді; </w:t>
                  </w:r>
                </w:p>
                <w:p w14:paraId="34918E84" w14:textId="115E7EF0" w:rsidR="00ED17AB" w:rsidRPr="00A26F70" w:rsidRDefault="00962DCE" w:rsidP="007367D9">
                  <w:pPr>
                    <w:tabs>
                      <w:tab w:val="left" w:pos="8667"/>
                    </w:tabs>
                    <w:ind w:left="636" w:right="129"/>
                    <w:jc w:val="both"/>
                    <w:rPr>
                      <w:rFonts w:ascii="Times New Roman" w:hAnsi="Times New Roman" w:cs="Times New Roman"/>
                      <w:bCs/>
                      <w:sz w:val="24"/>
                      <w:szCs w:val="24"/>
                      <w:lang w:val="kk-KZ"/>
                    </w:rPr>
                  </w:pPr>
                  <w:r w:rsidRPr="00962DCE">
                    <w:rPr>
                      <w:rFonts w:ascii="Times New Roman" w:hAnsi="Times New Roman" w:cs="Times New Roman"/>
                      <w:bCs/>
                      <w:sz w:val="24"/>
                      <w:szCs w:val="24"/>
                    </w:rPr>
                    <w:t>● зертханалық және далалық зерттеулердің нәтижелерін талдайды және бағалайды.</w:t>
                  </w:r>
                </w:p>
              </w:tc>
            </w:tr>
          </w:tbl>
          <w:p w14:paraId="29F55680" w14:textId="77777777" w:rsidR="00ED17AB" w:rsidRDefault="00ED17AB" w:rsidP="001C636C">
            <w:pPr>
              <w:spacing w:after="120" w:line="240" w:lineRule="auto"/>
              <w:jc w:val="both"/>
              <w:rPr>
                <w:rFonts w:ascii="Times New Roman" w:hAnsi="Times New Roman" w:cs="Times New Roman"/>
                <w:sz w:val="24"/>
                <w:szCs w:val="24"/>
                <w:lang w:val="kk-KZ"/>
              </w:rPr>
            </w:pPr>
          </w:p>
          <w:tbl>
            <w:tblPr>
              <w:tblStyle w:val="a5"/>
              <w:tblW w:w="9658" w:type="dxa"/>
              <w:tblLayout w:type="fixed"/>
              <w:tblLook w:val="04A0" w:firstRow="1" w:lastRow="0" w:firstColumn="1" w:lastColumn="0" w:noHBand="0" w:noVBand="1"/>
            </w:tblPr>
            <w:tblGrid>
              <w:gridCol w:w="1720"/>
              <w:gridCol w:w="7938"/>
            </w:tblGrid>
            <w:tr w:rsidR="00ED17AB" w:rsidRPr="00A26F70" w14:paraId="1790CE84" w14:textId="77777777" w:rsidTr="007367D9">
              <w:tc>
                <w:tcPr>
                  <w:tcW w:w="1720" w:type="dxa"/>
                </w:tcPr>
                <w:p w14:paraId="32FB8072"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938" w:type="dxa"/>
                </w:tcPr>
                <w:p w14:paraId="757B55A0" w14:textId="77777777" w:rsidR="00ED17AB" w:rsidRPr="00A26F70" w:rsidRDefault="00ED17AB" w:rsidP="007367D9">
                  <w:pPr>
                    <w:tabs>
                      <w:tab w:val="left" w:pos="8667"/>
                    </w:tabs>
                    <w:ind w:right="129"/>
                    <w:rPr>
                      <w:rFonts w:ascii="Times New Roman" w:hAnsi="Times New Roman" w:cs="Times New Roman"/>
                      <w:b/>
                      <w:sz w:val="24"/>
                      <w:szCs w:val="24"/>
                      <w:lang w:val="kk-KZ"/>
                    </w:rPr>
                  </w:pPr>
                  <w:r w:rsidRPr="00F52E5B">
                    <w:rPr>
                      <w:rFonts w:ascii="Times New Roman" w:hAnsi="Times New Roman" w:cs="Times New Roman"/>
                      <w:b/>
                      <w:sz w:val="24"/>
                      <w:szCs w:val="24"/>
                      <w:lang w:val="ru-RU"/>
                    </w:rPr>
                    <w:t>Жанауарларды</w:t>
                  </w:r>
                  <w:r w:rsidRPr="00F52E5B">
                    <w:rPr>
                      <w:rFonts w:ascii="Times New Roman" w:hAnsi="Times New Roman" w:cs="Times New Roman"/>
                      <w:b/>
                      <w:sz w:val="24"/>
                      <w:szCs w:val="24"/>
                      <w:lang w:val="kk-KZ"/>
                    </w:rPr>
                    <w:t>ң құрылымы мен қызметі 1</w:t>
                  </w:r>
                </w:p>
              </w:tc>
            </w:tr>
            <w:tr w:rsidR="00ED17AB" w:rsidRPr="00A26F70" w14:paraId="799D9191" w14:textId="77777777" w:rsidTr="007367D9">
              <w:tc>
                <w:tcPr>
                  <w:tcW w:w="1720" w:type="dxa"/>
                </w:tcPr>
                <w:p w14:paraId="294F6D4E"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938" w:type="dxa"/>
                </w:tcPr>
                <w:p w14:paraId="67210A86"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Жоғары оқу орны компоненті</w:t>
                  </w:r>
                </w:p>
              </w:tc>
            </w:tr>
            <w:tr w:rsidR="00ED17AB" w:rsidRPr="00A26F70" w14:paraId="56F45909" w14:textId="77777777" w:rsidTr="007367D9">
              <w:tc>
                <w:tcPr>
                  <w:tcW w:w="1720" w:type="dxa"/>
                </w:tcPr>
                <w:p w14:paraId="2CE64E2E"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938" w:type="dxa"/>
                </w:tcPr>
                <w:p w14:paraId="1A5200C6"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ED17AB" w:rsidRPr="00A26F70" w14:paraId="5DDDB765" w14:textId="77777777" w:rsidTr="007367D9">
              <w:tc>
                <w:tcPr>
                  <w:tcW w:w="1720" w:type="dxa"/>
                </w:tcPr>
                <w:p w14:paraId="77089571"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938" w:type="dxa"/>
                </w:tcPr>
                <w:p w14:paraId="1F5A14D3" w14:textId="77777777" w:rsidR="00ED17AB" w:rsidRPr="00A26F70" w:rsidRDefault="00ED17AB" w:rsidP="007367D9">
                  <w:pPr>
                    <w:tabs>
                      <w:tab w:val="left" w:pos="8667"/>
                    </w:tabs>
                    <w:ind w:right="129"/>
                    <w:rPr>
                      <w:rFonts w:ascii="Times New Roman" w:hAnsi="Times New Roman" w:cs="Times New Roman"/>
                      <w:b/>
                      <w:bCs/>
                      <w:sz w:val="24"/>
                      <w:szCs w:val="24"/>
                      <w:lang w:val="kk-KZ"/>
                    </w:rPr>
                  </w:pPr>
                  <w:r w:rsidRPr="00A26F70">
                    <w:rPr>
                      <w:rFonts w:ascii="Times New Roman" w:eastAsia="Times New Roman" w:hAnsi="Times New Roman" w:cs="Times New Roman"/>
                      <w:b/>
                      <w:bCs/>
                      <w:sz w:val="24"/>
                      <w:szCs w:val="24"/>
                      <w:lang w:val="kk-KZ" w:eastAsia="fi-FI"/>
                    </w:rPr>
                    <w:t>Тірі ағзалардың биологиясы</w:t>
                  </w:r>
                  <w:r w:rsidRPr="00A26F70">
                    <w:rPr>
                      <w:rFonts w:ascii="Times New Roman" w:hAnsi="Times New Roman" w:cs="Times New Roman"/>
                      <w:b/>
                      <w:bCs/>
                      <w:sz w:val="24"/>
                      <w:szCs w:val="24"/>
                      <w:lang w:val="kk-KZ"/>
                    </w:rPr>
                    <w:t>, барлығы 36 академиялық кредит</w:t>
                  </w:r>
                </w:p>
              </w:tc>
            </w:tr>
            <w:tr w:rsidR="00ED17AB" w:rsidRPr="00A26F70" w14:paraId="4A590C46" w14:textId="77777777" w:rsidTr="007367D9">
              <w:tc>
                <w:tcPr>
                  <w:tcW w:w="1720" w:type="dxa"/>
                </w:tcPr>
                <w:p w14:paraId="1DD1883E"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938" w:type="dxa"/>
                </w:tcPr>
                <w:p w14:paraId="0A64713E" w14:textId="04412289" w:rsidR="00ED17AB" w:rsidRPr="00A26F70" w:rsidRDefault="00C90FF4" w:rsidP="007367D9">
                  <w:pPr>
                    <w:tabs>
                      <w:tab w:val="left" w:pos="8667"/>
                    </w:tabs>
                    <w:ind w:right="129"/>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ED17AB" w:rsidRPr="00A26F70" w14:paraId="6CF9E04D" w14:textId="77777777" w:rsidTr="007367D9">
              <w:tc>
                <w:tcPr>
                  <w:tcW w:w="1720" w:type="dxa"/>
                </w:tcPr>
                <w:p w14:paraId="5538AE79"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938" w:type="dxa"/>
                </w:tcPr>
                <w:p w14:paraId="7A8A3803" w14:textId="77777777" w:rsidR="00ED17AB" w:rsidRPr="00A26F70" w:rsidRDefault="00ED17AB"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пәндік құзыреттіліктің келесі салаларын арттыру болып табылады:</w:t>
                  </w:r>
                </w:p>
                <w:p w14:paraId="2393C60D" w14:textId="77777777" w:rsidR="00ED17AB" w:rsidRPr="00A26F70" w:rsidRDefault="00ED17AB"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Тұжырымдамалық-теориялық білімнің құзыреттілігі (1).</w:t>
                  </w:r>
                </w:p>
                <w:p w14:paraId="7721970B" w14:textId="77777777" w:rsidR="00ED17AB" w:rsidRPr="00A26F70" w:rsidRDefault="00ED17AB"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(6)</w:t>
                  </w:r>
                </w:p>
                <w:p w14:paraId="5EAC7549" w14:textId="77777777" w:rsidR="00ED17AB" w:rsidRPr="00A26F70" w:rsidRDefault="00ED17AB"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(9)</w:t>
                  </w:r>
                </w:p>
                <w:p w14:paraId="191C47C4" w14:textId="2F116984" w:rsidR="00ED17AB" w:rsidRPr="00A26F70" w:rsidRDefault="00ED17AB"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Болашақ мұғалімдер жануарлар әлемінің қарапайым біржасушалы формалардан жоғары ұйымдасқан таксондарға (буынаяқтылар, моллюскалар, хордалылар) даму заңдылықтарын, морфофизиологиялық ұйымдардың ерекшеліктерін, филогенезді, эмбриогенезді, физиологияны, көбеюді, географиялық таралуды, экожүйелердегі рөлін және омыртқасыз жануарлардың негізгі типтері мен кластарының практикалық маңыздылығын, экожүйелердің тұрақтыл</w:t>
                  </w:r>
                  <w:r w:rsidR="00DF77D3">
                    <w:rPr>
                      <w:rFonts w:ascii="Times New Roman" w:hAnsi="Times New Roman" w:cs="Times New Roman"/>
                      <w:sz w:val="24"/>
                      <w:szCs w:val="24"/>
                      <w:lang w:val="kk-KZ"/>
                    </w:rPr>
                    <w:t>ығының жетекші факторы ретінде б</w:t>
                  </w:r>
                  <w:r w:rsidRPr="00A26F70">
                    <w:rPr>
                      <w:rFonts w:ascii="Times New Roman" w:hAnsi="Times New Roman" w:cs="Times New Roman"/>
                      <w:sz w:val="24"/>
                      <w:szCs w:val="24"/>
                      <w:lang w:val="kk-KZ"/>
                    </w:rPr>
                    <w:t xml:space="preserve">иоәртүрлілікті сақтаудың маңыздылығын зерттейді. </w:t>
                  </w:r>
                  <w:r w:rsidRPr="00A26F70">
                    <w:rPr>
                      <w:rFonts w:ascii="Times New Roman" w:hAnsi="Times New Roman" w:cs="Times New Roman"/>
                      <w:sz w:val="24"/>
                      <w:szCs w:val="24"/>
                      <w:lang w:val="kk-KZ"/>
                    </w:rPr>
                    <w:lastRenderedPageBreak/>
                    <w:t>Пәнді оқу барысында зоологияның ғылыми дүниетанымды қалыптастырудағы маңызы көрсетіледі</w:t>
                  </w:r>
                </w:p>
              </w:tc>
            </w:tr>
            <w:tr w:rsidR="00ED17AB" w:rsidRPr="00A26F70" w14:paraId="41BDFF57" w14:textId="77777777" w:rsidTr="007367D9">
              <w:tc>
                <w:tcPr>
                  <w:tcW w:w="1720" w:type="dxa"/>
                </w:tcPr>
                <w:p w14:paraId="491EC95B"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Оқу нәтижелері</w:t>
                  </w:r>
                </w:p>
              </w:tc>
              <w:tc>
                <w:tcPr>
                  <w:tcW w:w="7938" w:type="dxa"/>
                </w:tcPr>
                <w:p w14:paraId="3D1F8ABD" w14:textId="77777777" w:rsidR="00ED17AB" w:rsidRPr="00A26F70" w:rsidRDefault="00ED17AB" w:rsidP="007367D9">
                  <w:pPr>
                    <w:tabs>
                      <w:tab w:val="left" w:pos="8667"/>
                    </w:tabs>
                    <w:ind w:right="129"/>
                    <w:jc w:val="both"/>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7E1A56F6" w14:textId="181938EC" w:rsidR="00ED17AB" w:rsidRPr="00A26F70" w:rsidRDefault="00ED17AB" w:rsidP="007367D9">
                  <w:pPr>
                    <w:pStyle w:val="a3"/>
                    <w:numPr>
                      <w:ilvl w:val="0"/>
                      <w:numId w:val="7"/>
                    </w:numPr>
                    <w:tabs>
                      <w:tab w:val="left" w:pos="8667"/>
                    </w:tabs>
                    <w:ind w:right="129" w:hanging="232"/>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 арнайы терминологияны қолдана отырып, Омыртқасыздардың анатомиялық-морфологиялық, физиологиялық, экологиялық ерекшеліктерін сипатта</w:t>
                  </w:r>
                  <w:r w:rsidR="008427DB">
                    <w:rPr>
                      <w:rFonts w:ascii="Times New Roman" w:hAnsi="Times New Roman" w:cs="Times New Roman"/>
                      <w:sz w:val="24"/>
                      <w:szCs w:val="24"/>
                      <w:lang w:val="kk-KZ"/>
                    </w:rPr>
                    <w:t>йды</w:t>
                  </w:r>
                  <w:r w:rsidRPr="00A26F70">
                    <w:rPr>
                      <w:rFonts w:ascii="Times New Roman" w:hAnsi="Times New Roman" w:cs="Times New Roman"/>
                      <w:sz w:val="24"/>
                      <w:szCs w:val="24"/>
                      <w:lang w:val="kk-KZ"/>
                    </w:rPr>
                    <w:t>;</w:t>
                  </w:r>
                </w:p>
                <w:p w14:paraId="5387278F" w14:textId="706F8BB3" w:rsidR="00ED17AB" w:rsidRPr="00A26F70" w:rsidRDefault="00ED17AB" w:rsidP="007367D9">
                  <w:pPr>
                    <w:pStyle w:val="a3"/>
                    <w:numPr>
                      <w:ilvl w:val="0"/>
                      <w:numId w:val="7"/>
                    </w:numPr>
                    <w:tabs>
                      <w:tab w:val="left" w:pos="8667"/>
                    </w:tabs>
                    <w:ind w:right="129" w:hanging="232"/>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салыстырмалы талдау негізінде омыртқасыздар құрылымының қарабайыр және прогрессивті ерекшеліктерін анықта</w:t>
                  </w:r>
                  <w:r w:rsidR="008427DB">
                    <w:rPr>
                      <w:rFonts w:ascii="Times New Roman" w:hAnsi="Times New Roman" w:cs="Times New Roman"/>
                      <w:sz w:val="24"/>
                      <w:szCs w:val="24"/>
                      <w:lang w:val="kk-KZ"/>
                    </w:rPr>
                    <w:t>йды</w:t>
                  </w:r>
                  <w:r w:rsidRPr="00A26F70">
                    <w:rPr>
                      <w:rFonts w:ascii="Times New Roman" w:hAnsi="Times New Roman" w:cs="Times New Roman"/>
                      <w:sz w:val="24"/>
                      <w:szCs w:val="24"/>
                      <w:lang w:val="kk-KZ"/>
                    </w:rPr>
                    <w:t>;</w:t>
                  </w:r>
                </w:p>
                <w:p w14:paraId="03056D19" w14:textId="7843C3FC" w:rsidR="00ED17AB" w:rsidRPr="00A26F70" w:rsidRDefault="00ED17AB" w:rsidP="007367D9">
                  <w:pPr>
                    <w:pStyle w:val="a3"/>
                    <w:numPr>
                      <w:ilvl w:val="0"/>
                      <w:numId w:val="7"/>
                    </w:numPr>
                    <w:tabs>
                      <w:tab w:val="left" w:pos="8667"/>
                    </w:tabs>
                    <w:ind w:right="129" w:hanging="232"/>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омыртқасыз жануарлардың таксономиялық байланысын анықта</w:t>
                  </w:r>
                  <w:r w:rsidR="008427DB">
                    <w:rPr>
                      <w:rFonts w:ascii="Times New Roman" w:hAnsi="Times New Roman" w:cs="Times New Roman"/>
                      <w:sz w:val="24"/>
                      <w:szCs w:val="24"/>
                      <w:lang w:val="kk-KZ"/>
                    </w:rPr>
                    <w:t>йды</w:t>
                  </w:r>
                  <w:r w:rsidRPr="00A26F70">
                    <w:rPr>
                      <w:rFonts w:ascii="Times New Roman" w:hAnsi="Times New Roman" w:cs="Times New Roman"/>
                      <w:sz w:val="24"/>
                      <w:szCs w:val="24"/>
                      <w:lang w:val="kk-KZ"/>
                    </w:rPr>
                    <w:t xml:space="preserve"> және жікте</w:t>
                  </w:r>
                  <w:r w:rsidR="008427DB">
                    <w:rPr>
                      <w:rFonts w:ascii="Times New Roman" w:hAnsi="Times New Roman" w:cs="Times New Roman"/>
                      <w:sz w:val="24"/>
                      <w:szCs w:val="24"/>
                      <w:lang w:val="kk-KZ"/>
                    </w:rPr>
                    <w:t>йді</w:t>
                  </w:r>
                  <w:r w:rsidRPr="00A26F70">
                    <w:rPr>
                      <w:rFonts w:ascii="Times New Roman" w:hAnsi="Times New Roman" w:cs="Times New Roman"/>
                      <w:sz w:val="24"/>
                      <w:szCs w:val="24"/>
                      <w:lang w:val="kk-KZ"/>
                    </w:rPr>
                    <w:t>;</w:t>
                  </w:r>
                </w:p>
                <w:p w14:paraId="02370AE3" w14:textId="615C5E78" w:rsidR="00ED17AB" w:rsidRPr="00A26F70" w:rsidRDefault="00ED17AB" w:rsidP="007367D9">
                  <w:pPr>
                    <w:pStyle w:val="a3"/>
                    <w:numPr>
                      <w:ilvl w:val="0"/>
                      <w:numId w:val="7"/>
                    </w:numPr>
                    <w:tabs>
                      <w:tab w:val="left" w:pos="8667"/>
                    </w:tabs>
                    <w:ind w:right="129" w:hanging="232"/>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биологиялық объектілерді бақыла</w:t>
                  </w:r>
                  <w:r w:rsidR="008427DB">
                    <w:rPr>
                      <w:rFonts w:ascii="Times New Roman" w:hAnsi="Times New Roman" w:cs="Times New Roman"/>
                      <w:sz w:val="24"/>
                      <w:szCs w:val="24"/>
                      <w:lang w:val="kk-KZ"/>
                    </w:rPr>
                    <w:t>йды;</w:t>
                  </w:r>
                </w:p>
                <w:p w14:paraId="14A95FCA" w14:textId="39FFCCE4" w:rsidR="00ED17AB" w:rsidRPr="00A26F70" w:rsidRDefault="00ED17AB" w:rsidP="007367D9">
                  <w:pPr>
                    <w:pStyle w:val="a3"/>
                    <w:numPr>
                      <w:ilvl w:val="0"/>
                      <w:numId w:val="7"/>
                    </w:numPr>
                    <w:tabs>
                      <w:tab w:val="left" w:pos="8667"/>
                    </w:tabs>
                    <w:ind w:right="129" w:hanging="232"/>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зоологиялық матер</w:t>
                  </w:r>
                  <w:r w:rsidR="008427DB">
                    <w:rPr>
                      <w:rFonts w:ascii="Times New Roman" w:hAnsi="Times New Roman" w:cs="Times New Roman"/>
                      <w:sz w:val="24"/>
                      <w:szCs w:val="24"/>
                      <w:lang w:val="kk-KZ"/>
                    </w:rPr>
                    <w:t>иалды камералдық өңдеуді жүргізеді</w:t>
                  </w:r>
                  <w:r w:rsidRPr="00A26F70">
                    <w:rPr>
                      <w:rFonts w:ascii="Times New Roman" w:hAnsi="Times New Roman" w:cs="Times New Roman"/>
                      <w:sz w:val="24"/>
                      <w:szCs w:val="24"/>
                      <w:lang w:val="kk-KZ"/>
                    </w:rPr>
                    <w:t>, омыртқасыз жануарлардың микро және макропрепараттарын ж</w:t>
                  </w:r>
                  <w:r w:rsidR="008427DB">
                    <w:rPr>
                      <w:rFonts w:ascii="Times New Roman" w:hAnsi="Times New Roman" w:cs="Times New Roman"/>
                      <w:sz w:val="24"/>
                      <w:szCs w:val="24"/>
                      <w:lang w:val="kk-KZ"/>
                    </w:rPr>
                    <w:t>асайды</w:t>
                  </w:r>
                  <w:r w:rsidRPr="00A26F70">
                    <w:rPr>
                      <w:rFonts w:ascii="Times New Roman" w:hAnsi="Times New Roman" w:cs="Times New Roman"/>
                      <w:sz w:val="24"/>
                      <w:szCs w:val="24"/>
                      <w:lang w:val="kk-KZ"/>
                    </w:rPr>
                    <w:t>;</w:t>
                  </w:r>
                </w:p>
                <w:p w14:paraId="40CC9122" w14:textId="65D851AB" w:rsidR="00ED17AB" w:rsidRPr="00A26F70" w:rsidRDefault="00ED17AB" w:rsidP="007367D9">
                  <w:pPr>
                    <w:pStyle w:val="a3"/>
                    <w:numPr>
                      <w:ilvl w:val="0"/>
                      <w:numId w:val="7"/>
                    </w:numPr>
                    <w:tabs>
                      <w:tab w:val="left" w:pos="8667"/>
                    </w:tabs>
                    <w:ind w:right="129" w:hanging="232"/>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жүйелі және б</w:t>
                  </w:r>
                  <w:r w:rsidR="008427DB">
                    <w:rPr>
                      <w:rFonts w:ascii="Times New Roman" w:hAnsi="Times New Roman" w:cs="Times New Roman"/>
                      <w:sz w:val="24"/>
                      <w:szCs w:val="24"/>
                      <w:lang w:val="kk-KZ"/>
                    </w:rPr>
                    <w:t>иологиялық коллекцияларды орнатады;</w:t>
                  </w:r>
                </w:p>
                <w:p w14:paraId="02E8A5E2" w14:textId="0497413A" w:rsidR="00ED17AB" w:rsidRPr="00A26F70" w:rsidRDefault="00ED17AB" w:rsidP="007367D9">
                  <w:pPr>
                    <w:pStyle w:val="a3"/>
                    <w:numPr>
                      <w:ilvl w:val="0"/>
                      <w:numId w:val="7"/>
                    </w:numPr>
                    <w:tabs>
                      <w:tab w:val="left" w:pos="8667"/>
                    </w:tabs>
                    <w:ind w:right="129" w:hanging="232"/>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эксперимент жүргізу, оқушылардың оқу іс-әрекетін ұйымдастыру және жоспарлау кезінде алған </w:t>
                  </w:r>
                  <w:r w:rsidR="008427DB">
                    <w:rPr>
                      <w:rFonts w:ascii="Times New Roman" w:hAnsi="Times New Roman" w:cs="Times New Roman"/>
                      <w:sz w:val="24"/>
                      <w:szCs w:val="24"/>
                      <w:lang w:val="kk-KZ"/>
                    </w:rPr>
                    <w:t>білімдері мен дағдыларын қолданады;</w:t>
                  </w:r>
                </w:p>
                <w:p w14:paraId="323078EA" w14:textId="02038F1E" w:rsidR="00ED17AB" w:rsidRPr="00A26F70" w:rsidRDefault="00ED17AB" w:rsidP="007367D9">
                  <w:pPr>
                    <w:pStyle w:val="a3"/>
                    <w:numPr>
                      <w:ilvl w:val="0"/>
                      <w:numId w:val="7"/>
                    </w:numPr>
                    <w:tabs>
                      <w:tab w:val="left" w:pos="8667"/>
                    </w:tabs>
                    <w:ind w:right="129" w:hanging="232"/>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Жануарлар патшалығы эволюциясының ғылыми мәселелері туралы пікірталастар мен пікірталастарға қатыс</w:t>
                  </w:r>
                  <w:r w:rsidR="008427DB">
                    <w:rPr>
                      <w:rFonts w:ascii="Times New Roman" w:hAnsi="Times New Roman" w:cs="Times New Roman"/>
                      <w:sz w:val="24"/>
                      <w:szCs w:val="24"/>
                      <w:lang w:val="kk-KZ"/>
                    </w:rPr>
                    <w:t>ады;</w:t>
                  </w:r>
                </w:p>
                <w:p w14:paraId="089B6A20" w14:textId="523CAB93" w:rsidR="00ED17AB" w:rsidRPr="00A26F70" w:rsidRDefault="00ED17AB" w:rsidP="007367D9">
                  <w:pPr>
                    <w:pStyle w:val="a3"/>
                    <w:numPr>
                      <w:ilvl w:val="0"/>
                      <w:numId w:val="7"/>
                    </w:numPr>
                    <w:tabs>
                      <w:tab w:val="left" w:pos="8667"/>
                    </w:tabs>
                    <w:ind w:right="129" w:hanging="232"/>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экожүйелердегі омыртқасыз жануарлардың құрылымы мен рөлін жазбаша және ауызша сипатта</w:t>
                  </w:r>
                  <w:r w:rsidR="008427DB">
                    <w:rPr>
                      <w:rFonts w:ascii="Times New Roman" w:hAnsi="Times New Roman" w:cs="Times New Roman"/>
                      <w:sz w:val="24"/>
                      <w:szCs w:val="24"/>
                      <w:lang w:val="kk-KZ"/>
                    </w:rPr>
                    <w:t>йды</w:t>
                  </w:r>
                  <w:r w:rsidRPr="00A26F70">
                    <w:rPr>
                      <w:rFonts w:ascii="Times New Roman" w:hAnsi="Times New Roman" w:cs="Times New Roman"/>
                      <w:sz w:val="24"/>
                      <w:szCs w:val="24"/>
                      <w:lang w:val="kk-KZ"/>
                    </w:rPr>
                    <w:t xml:space="preserve"> және түсіндір</w:t>
                  </w:r>
                  <w:r w:rsidR="008427DB">
                    <w:rPr>
                      <w:rFonts w:ascii="Times New Roman" w:hAnsi="Times New Roman" w:cs="Times New Roman"/>
                      <w:sz w:val="24"/>
                      <w:szCs w:val="24"/>
                      <w:lang w:val="kk-KZ"/>
                    </w:rPr>
                    <w:t>еді;</w:t>
                  </w:r>
                </w:p>
                <w:p w14:paraId="4D43122F" w14:textId="64F3E1C5" w:rsidR="00ED17AB" w:rsidRPr="00A26F70" w:rsidRDefault="00ED17AB" w:rsidP="007367D9">
                  <w:pPr>
                    <w:pStyle w:val="a3"/>
                    <w:numPr>
                      <w:ilvl w:val="0"/>
                      <w:numId w:val="7"/>
                    </w:numPr>
                    <w:tabs>
                      <w:tab w:val="left" w:pos="8667"/>
                    </w:tabs>
                    <w:ind w:right="129" w:hanging="232"/>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омыртқасыздар зоологиясы саласындағы ғылыми ақпаратты талда</w:t>
                  </w:r>
                  <w:r w:rsidR="008427DB">
                    <w:rPr>
                      <w:rFonts w:ascii="Times New Roman" w:hAnsi="Times New Roman" w:cs="Times New Roman"/>
                      <w:sz w:val="24"/>
                      <w:szCs w:val="24"/>
                      <w:lang w:val="kk-KZ"/>
                    </w:rPr>
                    <w:t>йды</w:t>
                  </w:r>
                  <w:r w:rsidRPr="00A26F70">
                    <w:rPr>
                      <w:rFonts w:ascii="Times New Roman" w:hAnsi="Times New Roman" w:cs="Times New Roman"/>
                      <w:sz w:val="24"/>
                      <w:szCs w:val="24"/>
                      <w:lang w:val="kk-KZ"/>
                    </w:rPr>
                    <w:t>, жалпыла</w:t>
                  </w:r>
                  <w:r w:rsidR="008427DB">
                    <w:rPr>
                      <w:rFonts w:ascii="Times New Roman" w:hAnsi="Times New Roman" w:cs="Times New Roman"/>
                      <w:sz w:val="24"/>
                      <w:szCs w:val="24"/>
                      <w:lang w:val="kk-KZ"/>
                    </w:rPr>
                    <w:t>йды</w:t>
                  </w:r>
                  <w:r w:rsidRPr="00A26F70">
                    <w:rPr>
                      <w:rFonts w:ascii="Times New Roman" w:hAnsi="Times New Roman" w:cs="Times New Roman"/>
                      <w:sz w:val="24"/>
                      <w:szCs w:val="24"/>
                      <w:lang w:val="kk-KZ"/>
                    </w:rPr>
                    <w:t xml:space="preserve"> және жүйеле</w:t>
                  </w:r>
                  <w:r w:rsidR="008427DB">
                    <w:rPr>
                      <w:rFonts w:ascii="Times New Roman" w:hAnsi="Times New Roman" w:cs="Times New Roman"/>
                      <w:sz w:val="24"/>
                      <w:szCs w:val="24"/>
                      <w:lang w:val="kk-KZ"/>
                    </w:rPr>
                    <w:t>йді;</w:t>
                  </w:r>
                </w:p>
                <w:p w14:paraId="211D76A2" w14:textId="7C21DB62" w:rsidR="00ED17AB" w:rsidRPr="00A26F70" w:rsidRDefault="00ED17AB" w:rsidP="007367D9">
                  <w:pPr>
                    <w:pStyle w:val="a3"/>
                    <w:numPr>
                      <w:ilvl w:val="0"/>
                      <w:numId w:val="7"/>
                    </w:numPr>
                    <w:tabs>
                      <w:tab w:val="left" w:pos="8667"/>
                    </w:tabs>
                    <w:ind w:right="129" w:hanging="232"/>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өз жұмысының нәтижелерін сыз</w:t>
                  </w:r>
                  <w:r w:rsidR="008427DB">
                    <w:rPr>
                      <w:rFonts w:ascii="Times New Roman" w:hAnsi="Times New Roman" w:cs="Times New Roman"/>
                      <w:sz w:val="24"/>
                      <w:szCs w:val="24"/>
                      <w:lang w:val="kk-KZ"/>
                    </w:rPr>
                    <w:t>ады</w:t>
                  </w:r>
                  <w:r w:rsidRPr="00A26F70">
                    <w:rPr>
                      <w:rFonts w:ascii="Times New Roman" w:hAnsi="Times New Roman" w:cs="Times New Roman"/>
                      <w:sz w:val="24"/>
                      <w:szCs w:val="24"/>
                      <w:lang w:val="kk-KZ"/>
                    </w:rPr>
                    <w:t xml:space="preserve"> және рәсімде</w:t>
                  </w:r>
                  <w:r w:rsidR="008427DB">
                    <w:rPr>
                      <w:rFonts w:ascii="Times New Roman" w:hAnsi="Times New Roman" w:cs="Times New Roman"/>
                      <w:sz w:val="24"/>
                      <w:szCs w:val="24"/>
                      <w:lang w:val="kk-KZ"/>
                    </w:rPr>
                    <w:t>йді;</w:t>
                  </w:r>
                </w:p>
                <w:p w14:paraId="025CEB5D" w14:textId="7179D974" w:rsidR="00ED17AB" w:rsidRPr="00A26F70" w:rsidRDefault="00ED17AB" w:rsidP="008427DB">
                  <w:pPr>
                    <w:pStyle w:val="a3"/>
                    <w:numPr>
                      <w:ilvl w:val="0"/>
                      <w:numId w:val="7"/>
                    </w:numPr>
                    <w:tabs>
                      <w:tab w:val="left" w:pos="8667"/>
                    </w:tabs>
                    <w:ind w:right="129" w:hanging="232"/>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ағзаларлар арасындағы филогенетикалық қатынастарды негізде</w:t>
                  </w:r>
                  <w:r w:rsidR="008427DB">
                    <w:rPr>
                      <w:rFonts w:ascii="Times New Roman" w:hAnsi="Times New Roman" w:cs="Times New Roman"/>
                      <w:sz w:val="24"/>
                      <w:szCs w:val="24"/>
                      <w:lang w:val="kk-KZ"/>
                    </w:rPr>
                    <w:t>йді.</w:t>
                  </w:r>
                </w:p>
              </w:tc>
            </w:tr>
          </w:tbl>
          <w:p w14:paraId="198C97E4" w14:textId="77777777" w:rsidR="00ED17AB" w:rsidRDefault="00ED17AB"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720"/>
              <w:gridCol w:w="7914"/>
            </w:tblGrid>
            <w:tr w:rsidR="00ED17AB" w:rsidRPr="00A26F70" w14:paraId="02D41B00" w14:textId="77777777" w:rsidTr="00ED17AB">
              <w:tc>
                <w:tcPr>
                  <w:tcW w:w="1720" w:type="dxa"/>
                </w:tcPr>
                <w:p w14:paraId="5E111EA9"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914" w:type="dxa"/>
                </w:tcPr>
                <w:p w14:paraId="51D2109C" w14:textId="77777777" w:rsidR="00ED17AB" w:rsidRPr="00A26F70" w:rsidRDefault="00ED17AB" w:rsidP="007367D9">
                  <w:pPr>
                    <w:tabs>
                      <w:tab w:val="left" w:pos="8667"/>
                    </w:tabs>
                    <w:ind w:right="129"/>
                    <w:rPr>
                      <w:rFonts w:ascii="Times New Roman" w:hAnsi="Times New Roman" w:cs="Times New Roman"/>
                      <w:b/>
                      <w:sz w:val="24"/>
                      <w:szCs w:val="24"/>
                      <w:lang w:val="kk-KZ"/>
                    </w:rPr>
                  </w:pPr>
                  <w:r w:rsidRPr="00F52E5B">
                    <w:rPr>
                      <w:rFonts w:ascii="Times New Roman" w:hAnsi="Times New Roman" w:cs="Times New Roman"/>
                      <w:b/>
                      <w:sz w:val="24"/>
                      <w:szCs w:val="24"/>
                    </w:rPr>
                    <w:t>Жануарлардың құрылымы мен қызметі 2</w:t>
                  </w:r>
                </w:p>
              </w:tc>
            </w:tr>
            <w:tr w:rsidR="00ED17AB" w:rsidRPr="00A26F70" w14:paraId="3015CBC6" w14:textId="77777777" w:rsidTr="00ED17AB">
              <w:tc>
                <w:tcPr>
                  <w:tcW w:w="1720" w:type="dxa"/>
                </w:tcPr>
                <w:p w14:paraId="1E1C78D0"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914" w:type="dxa"/>
                </w:tcPr>
                <w:p w14:paraId="455384AD"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Жоғары оқу орны компоненті</w:t>
                  </w:r>
                </w:p>
              </w:tc>
            </w:tr>
            <w:tr w:rsidR="00ED17AB" w:rsidRPr="00A26F70" w14:paraId="4F7ACF45" w14:textId="77777777" w:rsidTr="00ED17AB">
              <w:tc>
                <w:tcPr>
                  <w:tcW w:w="1720" w:type="dxa"/>
                </w:tcPr>
                <w:p w14:paraId="4F37261F"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914" w:type="dxa"/>
                </w:tcPr>
                <w:p w14:paraId="11BE6023"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ED17AB" w:rsidRPr="00A26F70" w14:paraId="618C66A6" w14:textId="77777777" w:rsidTr="00ED17AB">
              <w:tc>
                <w:tcPr>
                  <w:tcW w:w="1720" w:type="dxa"/>
                </w:tcPr>
                <w:p w14:paraId="356E5884"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914" w:type="dxa"/>
                </w:tcPr>
                <w:p w14:paraId="6546A09C" w14:textId="77777777" w:rsidR="00ED17AB" w:rsidRPr="00A26F70" w:rsidRDefault="00ED17AB" w:rsidP="007367D9">
                  <w:pPr>
                    <w:tabs>
                      <w:tab w:val="left" w:pos="8667"/>
                    </w:tabs>
                    <w:ind w:right="129"/>
                    <w:rPr>
                      <w:rFonts w:ascii="Times New Roman" w:hAnsi="Times New Roman" w:cs="Times New Roman"/>
                      <w:b/>
                      <w:bCs/>
                      <w:sz w:val="24"/>
                      <w:szCs w:val="24"/>
                      <w:lang w:val="kk-KZ"/>
                    </w:rPr>
                  </w:pPr>
                  <w:r w:rsidRPr="00A26F70">
                    <w:rPr>
                      <w:rFonts w:ascii="Times New Roman" w:eastAsia="Times New Roman" w:hAnsi="Times New Roman" w:cs="Times New Roman"/>
                      <w:b/>
                      <w:bCs/>
                      <w:sz w:val="24"/>
                      <w:szCs w:val="24"/>
                      <w:lang w:val="kk-KZ" w:eastAsia="fi-FI"/>
                    </w:rPr>
                    <w:t>Тірі ағзалардың биологиясы</w:t>
                  </w:r>
                  <w:r w:rsidRPr="00A26F70">
                    <w:rPr>
                      <w:rFonts w:ascii="Times New Roman" w:hAnsi="Times New Roman" w:cs="Times New Roman"/>
                      <w:b/>
                      <w:bCs/>
                      <w:sz w:val="24"/>
                      <w:szCs w:val="24"/>
                      <w:lang w:val="kk-KZ"/>
                    </w:rPr>
                    <w:t>, барлығы 36 академиялық кредит</w:t>
                  </w:r>
                </w:p>
              </w:tc>
            </w:tr>
            <w:tr w:rsidR="00ED17AB" w:rsidRPr="00A26F70" w14:paraId="38E51902" w14:textId="77777777" w:rsidTr="00ED17AB">
              <w:tc>
                <w:tcPr>
                  <w:tcW w:w="1720" w:type="dxa"/>
                </w:tcPr>
                <w:p w14:paraId="624AD04F"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914" w:type="dxa"/>
                </w:tcPr>
                <w:p w14:paraId="6B265704" w14:textId="6FF49B44" w:rsidR="00ED17AB" w:rsidRPr="00A26F70" w:rsidRDefault="00DF77D3" w:rsidP="007367D9">
                  <w:pPr>
                    <w:tabs>
                      <w:tab w:val="left" w:pos="8667"/>
                    </w:tabs>
                    <w:ind w:right="129"/>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ED17AB" w:rsidRPr="00A26F70" w14:paraId="278538CF" w14:textId="77777777" w:rsidTr="00ED17AB">
              <w:tc>
                <w:tcPr>
                  <w:tcW w:w="1720" w:type="dxa"/>
                </w:tcPr>
                <w:p w14:paraId="47FD3293"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914" w:type="dxa"/>
                </w:tcPr>
                <w:p w14:paraId="578A0ADE" w14:textId="77777777" w:rsidR="00ED17AB" w:rsidRPr="00A26F70" w:rsidRDefault="00ED17AB"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65CFBBD7" w14:textId="77777777" w:rsidR="00ED17AB" w:rsidRPr="00A26F70" w:rsidRDefault="00ED17AB"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Тұжырымдамалық-теориялық білімнің құзыреттілігі (1).</w:t>
                  </w:r>
                </w:p>
                <w:p w14:paraId="6D661519" w14:textId="77777777" w:rsidR="00ED17AB" w:rsidRPr="00A26F70" w:rsidRDefault="00ED17AB"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(6)</w:t>
                  </w:r>
                </w:p>
                <w:p w14:paraId="004452CD" w14:textId="77777777" w:rsidR="00ED17AB" w:rsidRPr="00A26F70" w:rsidRDefault="00ED17AB"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(9)</w:t>
                  </w:r>
                </w:p>
                <w:p w14:paraId="5829398B" w14:textId="7257D5AD" w:rsidR="00ED17AB" w:rsidRPr="00A26F70" w:rsidRDefault="00ED17AB"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Болашақ мұғалімдер омыртқалы жануарлардың систематикасы – олардың алуан түрлілігі, ұйымдастыр</w:t>
                  </w:r>
                  <w:r w:rsidR="00DF54D3">
                    <w:rPr>
                      <w:rFonts w:ascii="Times New Roman" w:hAnsi="Times New Roman" w:cs="Times New Roman"/>
                      <w:sz w:val="24"/>
                      <w:szCs w:val="24"/>
                      <w:lang w:val="kk-KZ"/>
                    </w:rPr>
                    <w:t>ылу ерекшеліктері, өмір салты, биология, э</w:t>
                  </w:r>
                  <w:r w:rsidRPr="00A26F70">
                    <w:rPr>
                      <w:rFonts w:ascii="Times New Roman" w:hAnsi="Times New Roman" w:cs="Times New Roman"/>
                      <w:sz w:val="24"/>
                      <w:szCs w:val="24"/>
                      <w:lang w:val="kk-KZ"/>
                    </w:rPr>
                    <w:t xml:space="preserve">кология, филогения және Қазақстан омыртқалы жануарлар фаунасы туралы заманауи мәліметтерді, сондай-ақ экожүйелердегі рөлін, омыртқалы жануарлардың негізгі таксономиялық топтарының табиғат пен адам өміріндегі теориялық және практикалық маңыздылығын біледі. </w:t>
                  </w:r>
                </w:p>
                <w:p w14:paraId="409176BE" w14:textId="77777777" w:rsidR="00ED17AB" w:rsidRPr="00A26F70" w:rsidRDefault="00ED17AB"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Болашақ мұғалімдер омыртқалы жануарлар санының өзгеру себептерін және әртүрлі факторлардың әсерін (азық-түлік базасы, көбею, бәсекелестік, көші-қон және т. б.) анықтау үшін мониторингтік зерттеулер жоспарлайды және жүргізеді.</w:t>
                  </w:r>
                </w:p>
              </w:tc>
            </w:tr>
            <w:tr w:rsidR="00ED17AB" w:rsidRPr="00A26F70" w14:paraId="19F04F09" w14:textId="77777777" w:rsidTr="00ED17AB">
              <w:tc>
                <w:tcPr>
                  <w:tcW w:w="1720" w:type="dxa"/>
                </w:tcPr>
                <w:p w14:paraId="3CE11240"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Оқу </w:t>
                  </w:r>
                  <w:r w:rsidRPr="00A26F70">
                    <w:rPr>
                      <w:rFonts w:ascii="Times New Roman" w:hAnsi="Times New Roman" w:cs="Times New Roman"/>
                      <w:sz w:val="24"/>
                      <w:szCs w:val="24"/>
                      <w:lang w:val="kk-KZ"/>
                    </w:rPr>
                    <w:lastRenderedPageBreak/>
                    <w:t>нәтижелері</w:t>
                  </w:r>
                </w:p>
              </w:tc>
              <w:tc>
                <w:tcPr>
                  <w:tcW w:w="7914" w:type="dxa"/>
                </w:tcPr>
                <w:p w14:paraId="2185EBCE" w14:textId="77777777" w:rsidR="00ED17AB" w:rsidRPr="00A26F70" w:rsidRDefault="00ED17AB" w:rsidP="007367D9">
                  <w:pPr>
                    <w:tabs>
                      <w:tab w:val="left" w:pos="8667"/>
                    </w:tabs>
                    <w:ind w:right="129"/>
                    <w:jc w:val="both"/>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lastRenderedPageBreak/>
                    <w:t>Құзыреттілікті меңгерген болашақ мұғалімдер:</w:t>
                  </w:r>
                </w:p>
                <w:p w14:paraId="29B40D69" w14:textId="246E6878" w:rsidR="00ED17AB" w:rsidRPr="00A26F70" w:rsidRDefault="00ED17AB" w:rsidP="007367D9">
                  <w:pPr>
                    <w:pStyle w:val="a3"/>
                    <w:numPr>
                      <w:ilvl w:val="0"/>
                      <w:numId w:val="9"/>
                    </w:numPr>
                    <w:tabs>
                      <w:tab w:val="left" w:pos="8667"/>
                    </w:tabs>
                    <w:ind w:right="129" w:hanging="322"/>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арнайы терминологияны қолдана отырып, омыртқалылардың анатомиялық-морфологиялық, физиологиялық, экологиялық ерекшеліктерін сипатта</w:t>
                  </w:r>
                  <w:r w:rsidR="00F53AF2">
                    <w:rPr>
                      <w:rFonts w:ascii="Times New Roman" w:hAnsi="Times New Roman" w:cs="Times New Roman"/>
                      <w:sz w:val="24"/>
                      <w:szCs w:val="24"/>
                      <w:lang w:val="kk-KZ"/>
                    </w:rPr>
                    <w:t>йды;</w:t>
                  </w:r>
                </w:p>
                <w:p w14:paraId="7B734B3C" w14:textId="3AC04707" w:rsidR="00ED17AB" w:rsidRPr="00A26F70" w:rsidRDefault="00ED17AB" w:rsidP="007367D9">
                  <w:pPr>
                    <w:pStyle w:val="a3"/>
                    <w:numPr>
                      <w:ilvl w:val="0"/>
                      <w:numId w:val="9"/>
                    </w:numPr>
                    <w:tabs>
                      <w:tab w:val="left" w:pos="8667"/>
                    </w:tabs>
                    <w:ind w:right="129" w:hanging="322"/>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салыстырмалы талдау негізінде омыртқалылар құрылымының қарабайыр және прогрессивті ерекшеліктерін анықта</w:t>
                  </w:r>
                  <w:r w:rsidR="00F53AF2">
                    <w:rPr>
                      <w:rFonts w:ascii="Times New Roman" w:hAnsi="Times New Roman" w:cs="Times New Roman"/>
                      <w:sz w:val="24"/>
                      <w:szCs w:val="24"/>
                      <w:lang w:val="kk-KZ"/>
                    </w:rPr>
                    <w:t>йды</w:t>
                  </w:r>
                  <w:r w:rsidRPr="00A26F70">
                    <w:rPr>
                      <w:rFonts w:ascii="Times New Roman" w:hAnsi="Times New Roman" w:cs="Times New Roman"/>
                      <w:sz w:val="24"/>
                      <w:szCs w:val="24"/>
                      <w:lang w:val="kk-KZ"/>
                    </w:rPr>
                    <w:t>;</w:t>
                  </w:r>
                </w:p>
                <w:p w14:paraId="111A31B0" w14:textId="3F8F280B" w:rsidR="00ED17AB" w:rsidRPr="00A26F70" w:rsidRDefault="00ED17AB" w:rsidP="007367D9">
                  <w:pPr>
                    <w:pStyle w:val="a3"/>
                    <w:numPr>
                      <w:ilvl w:val="0"/>
                      <w:numId w:val="9"/>
                    </w:numPr>
                    <w:tabs>
                      <w:tab w:val="left" w:pos="8667"/>
                    </w:tabs>
                    <w:ind w:right="129" w:hanging="322"/>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омыртқалы жануарлардың таксономиялық байланысын анықта</w:t>
                  </w:r>
                  <w:r w:rsidR="00F53AF2">
                    <w:rPr>
                      <w:rFonts w:ascii="Times New Roman" w:hAnsi="Times New Roman" w:cs="Times New Roman"/>
                      <w:sz w:val="24"/>
                      <w:szCs w:val="24"/>
                      <w:lang w:val="kk-KZ"/>
                    </w:rPr>
                    <w:t>йды</w:t>
                  </w:r>
                  <w:r w:rsidRPr="00A26F70">
                    <w:rPr>
                      <w:rFonts w:ascii="Times New Roman" w:hAnsi="Times New Roman" w:cs="Times New Roman"/>
                      <w:sz w:val="24"/>
                      <w:szCs w:val="24"/>
                      <w:lang w:val="kk-KZ"/>
                    </w:rPr>
                    <w:t xml:space="preserve"> және жікте</w:t>
                  </w:r>
                  <w:r w:rsidR="00F53AF2">
                    <w:rPr>
                      <w:rFonts w:ascii="Times New Roman" w:hAnsi="Times New Roman" w:cs="Times New Roman"/>
                      <w:sz w:val="24"/>
                      <w:szCs w:val="24"/>
                      <w:lang w:val="kk-KZ"/>
                    </w:rPr>
                    <w:t>йді</w:t>
                  </w:r>
                  <w:r w:rsidRPr="00A26F70">
                    <w:rPr>
                      <w:rFonts w:ascii="Times New Roman" w:hAnsi="Times New Roman" w:cs="Times New Roman"/>
                      <w:sz w:val="24"/>
                      <w:szCs w:val="24"/>
                      <w:lang w:val="kk-KZ"/>
                    </w:rPr>
                    <w:t>;</w:t>
                  </w:r>
                </w:p>
                <w:p w14:paraId="34F0EE33" w14:textId="076A20B6" w:rsidR="00ED17AB" w:rsidRPr="00A26F70" w:rsidRDefault="00ED17AB" w:rsidP="007367D9">
                  <w:pPr>
                    <w:pStyle w:val="a3"/>
                    <w:numPr>
                      <w:ilvl w:val="0"/>
                      <w:numId w:val="9"/>
                    </w:numPr>
                    <w:tabs>
                      <w:tab w:val="left" w:pos="8667"/>
                    </w:tabs>
                    <w:ind w:right="129" w:hanging="322"/>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 зоологиялық материалды камералдық өңдеуді жүргізу, коллекциялық материалдармен жұмыс істе</w:t>
                  </w:r>
                  <w:r w:rsidR="00F53AF2">
                    <w:rPr>
                      <w:rFonts w:ascii="Times New Roman" w:hAnsi="Times New Roman" w:cs="Times New Roman"/>
                      <w:sz w:val="24"/>
                      <w:szCs w:val="24"/>
                      <w:lang w:val="kk-KZ"/>
                    </w:rPr>
                    <w:t>йді</w:t>
                  </w:r>
                  <w:r w:rsidRPr="00A26F70">
                    <w:rPr>
                      <w:rFonts w:ascii="Times New Roman" w:hAnsi="Times New Roman" w:cs="Times New Roman"/>
                      <w:sz w:val="24"/>
                      <w:szCs w:val="24"/>
                      <w:lang w:val="kk-KZ"/>
                    </w:rPr>
                    <w:t>;</w:t>
                  </w:r>
                </w:p>
                <w:p w14:paraId="19EEFC63" w14:textId="7147C845" w:rsidR="00ED17AB" w:rsidRPr="00A26F70" w:rsidRDefault="00ED17AB" w:rsidP="007367D9">
                  <w:pPr>
                    <w:pStyle w:val="a3"/>
                    <w:numPr>
                      <w:ilvl w:val="0"/>
                      <w:numId w:val="9"/>
                    </w:numPr>
                    <w:tabs>
                      <w:tab w:val="left" w:pos="8667"/>
                    </w:tabs>
                    <w:ind w:right="129" w:hanging="322"/>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 эксперимент жүргізу, оқушылардың оқу іс-әрекетін ұйымдастыру және жоспарлау кезінде алған білімдері мен дағдыларын қолдан</w:t>
                  </w:r>
                  <w:r w:rsidR="00F53AF2">
                    <w:rPr>
                      <w:rFonts w:ascii="Times New Roman" w:hAnsi="Times New Roman" w:cs="Times New Roman"/>
                      <w:sz w:val="24"/>
                      <w:szCs w:val="24"/>
                      <w:lang w:val="kk-KZ"/>
                    </w:rPr>
                    <w:t>ады</w:t>
                  </w:r>
                  <w:r w:rsidRPr="00A26F70">
                    <w:rPr>
                      <w:rFonts w:ascii="Times New Roman" w:hAnsi="Times New Roman" w:cs="Times New Roman"/>
                      <w:sz w:val="24"/>
                      <w:szCs w:val="24"/>
                      <w:lang w:val="kk-KZ"/>
                    </w:rPr>
                    <w:t>;</w:t>
                  </w:r>
                </w:p>
                <w:p w14:paraId="00551DFD" w14:textId="64FA1C63" w:rsidR="00ED17AB" w:rsidRPr="00A26F70" w:rsidRDefault="00ED17AB" w:rsidP="007367D9">
                  <w:pPr>
                    <w:pStyle w:val="a3"/>
                    <w:numPr>
                      <w:ilvl w:val="0"/>
                      <w:numId w:val="9"/>
                    </w:numPr>
                    <w:tabs>
                      <w:tab w:val="left" w:pos="8667"/>
                    </w:tabs>
                    <w:ind w:right="129" w:hanging="322"/>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 өзінің кәсіби қызметінің түрлі салаларында заманауи білім беру технологияларын пайдалан</w:t>
                  </w:r>
                  <w:r w:rsidR="00F53AF2">
                    <w:rPr>
                      <w:rFonts w:ascii="Times New Roman" w:hAnsi="Times New Roman" w:cs="Times New Roman"/>
                      <w:sz w:val="24"/>
                      <w:szCs w:val="24"/>
                      <w:lang w:val="kk-KZ"/>
                    </w:rPr>
                    <w:t>ады;</w:t>
                  </w:r>
                  <w:r w:rsidRPr="00A26F70">
                    <w:rPr>
                      <w:rFonts w:ascii="Times New Roman" w:hAnsi="Times New Roman" w:cs="Times New Roman"/>
                      <w:sz w:val="24"/>
                      <w:szCs w:val="24"/>
                      <w:lang w:val="kk-KZ"/>
                    </w:rPr>
                    <w:t xml:space="preserve"> </w:t>
                  </w:r>
                </w:p>
                <w:p w14:paraId="5C6C12FA" w14:textId="1F326311" w:rsidR="00ED17AB" w:rsidRPr="00A26F70" w:rsidRDefault="00ED17AB" w:rsidP="007367D9">
                  <w:pPr>
                    <w:pStyle w:val="a3"/>
                    <w:numPr>
                      <w:ilvl w:val="0"/>
                      <w:numId w:val="9"/>
                    </w:numPr>
                    <w:tabs>
                      <w:tab w:val="left" w:pos="8667"/>
                    </w:tabs>
                    <w:ind w:right="129" w:hanging="322"/>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 Жарық микроскоптарымен жұмыс істеу, жұмыс нәтижелерін сызу және жобалау дағдыларына ие бол</w:t>
                  </w:r>
                  <w:r w:rsidR="00F53AF2">
                    <w:rPr>
                      <w:rFonts w:ascii="Times New Roman" w:hAnsi="Times New Roman" w:cs="Times New Roman"/>
                      <w:sz w:val="24"/>
                      <w:szCs w:val="24"/>
                      <w:lang w:val="kk-KZ"/>
                    </w:rPr>
                    <w:t>ады</w:t>
                  </w:r>
                  <w:r w:rsidRPr="00A26F70">
                    <w:rPr>
                      <w:rFonts w:ascii="Times New Roman" w:hAnsi="Times New Roman" w:cs="Times New Roman"/>
                      <w:sz w:val="24"/>
                      <w:szCs w:val="24"/>
                      <w:lang w:val="kk-KZ"/>
                    </w:rPr>
                    <w:t>;</w:t>
                  </w:r>
                </w:p>
                <w:p w14:paraId="3920F722" w14:textId="0790E762" w:rsidR="00ED17AB" w:rsidRPr="00A26F70" w:rsidRDefault="00ED17AB" w:rsidP="007367D9">
                  <w:pPr>
                    <w:pStyle w:val="a3"/>
                    <w:numPr>
                      <w:ilvl w:val="0"/>
                      <w:numId w:val="9"/>
                    </w:numPr>
                    <w:tabs>
                      <w:tab w:val="left" w:pos="8667"/>
                    </w:tabs>
                    <w:ind w:right="129" w:hanging="322"/>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 теориялық және эксперименттік зерттеулер жүргізуді жобала</w:t>
                  </w:r>
                  <w:r w:rsidR="00F53AF2">
                    <w:rPr>
                      <w:rFonts w:ascii="Times New Roman" w:hAnsi="Times New Roman" w:cs="Times New Roman"/>
                      <w:sz w:val="24"/>
                      <w:szCs w:val="24"/>
                      <w:lang w:val="kk-KZ"/>
                    </w:rPr>
                    <w:t>йды</w:t>
                  </w:r>
                  <w:r w:rsidRPr="00A26F70">
                    <w:rPr>
                      <w:rFonts w:ascii="Times New Roman" w:hAnsi="Times New Roman" w:cs="Times New Roman"/>
                      <w:sz w:val="24"/>
                      <w:szCs w:val="24"/>
                      <w:lang w:val="kk-KZ"/>
                    </w:rPr>
                    <w:t>, ғылыми жұмыс нәтижелерін ресімдеу бойынша ұсыныстар</w:t>
                  </w:r>
                  <w:r w:rsidR="00F53AF2">
                    <w:rPr>
                      <w:rFonts w:ascii="Times New Roman" w:hAnsi="Times New Roman" w:cs="Times New Roman"/>
                      <w:sz w:val="24"/>
                      <w:szCs w:val="24"/>
                      <w:lang w:val="kk-KZ"/>
                    </w:rPr>
                    <w:t xml:space="preserve"> дайындайды</w:t>
                  </w:r>
                  <w:r w:rsidRPr="00A26F70">
                    <w:rPr>
                      <w:rFonts w:ascii="Times New Roman" w:hAnsi="Times New Roman" w:cs="Times New Roman"/>
                      <w:sz w:val="24"/>
                      <w:szCs w:val="24"/>
                      <w:lang w:val="kk-KZ"/>
                    </w:rPr>
                    <w:t>;</w:t>
                  </w:r>
                </w:p>
                <w:p w14:paraId="40B5B44F" w14:textId="4B74EAE0" w:rsidR="00ED17AB" w:rsidRPr="00A26F70" w:rsidRDefault="00ED17AB" w:rsidP="007367D9">
                  <w:pPr>
                    <w:pStyle w:val="a3"/>
                    <w:numPr>
                      <w:ilvl w:val="0"/>
                      <w:numId w:val="9"/>
                    </w:numPr>
                    <w:tabs>
                      <w:tab w:val="left" w:pos="8667"/>
                    </w:tabs>
                    <w:ind w:right="129" w:hanging="322"/>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 далалық материалдарды жинауды (жинақтар, биоматериалдарды бекіту және т. б.), зерттеу деректерін статистикалық өңдеуді және түсіндіруді жүзеге асыр</w:t>
                  </w:r>
                  <w:r w:rsidR="00F53AF2">
                    <w:rPr>
                      <w:rFonts w:ascii="Times New Roman" w:hAnsi="Times New Roman" w:cs="Times New Roman"/>
                      <w:sz w:val="24"/>
                      <w:szCs w:val="24"/>
                      <w:lang w:val="kk-KZ"/>
                    </w:rPr>
                    <w:t>ады</w:t>
                  </w:r>
                  <w:r w:rsidRPr="00A26F70">
                    <w:rPr>
                      <w:rFonts w:ascii="Times New Roman" w:hAnsi="Times New Roman" w:cs="Times New Roman"/>
                      <w:sz w:val="24"/>
                      <w:szCs w:val="24"/>
                      <w:lang w:val="kk-KZ"/>
                    </w:rPr>
                    <w:t>;</w:t>
                  </w:r>
                </w:p>
                <w:p w14:paraId="15D31631" w14:textId="02875DFF" w:rsidR="00ED17AB" w:rsidRPr="00A26F70" w:rsidRDefault="00ED17AB" w:rsidP="007367D9">
                  <w:pPr>
                    <w:pStyle w:val="a3"/>
                    <w:numPr>
                      <w:ilvl w:val="0"/>
                      <w:numId w:val="9"/>
                    </w:numPr>
                    <w:tabs>
                      <w:tab w:val="left" w:pos="8667"/>
                    </w:tabs>
                    <w:ind w:right="129" w:hanging="322"/>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 зоология және далалық және эксперименттік зерттеулердің нәтижелерін математикалық өңдеу бойынша ғылыми материалдарды талда</w:t>
                  </w:r>
                  <w:r w:rsidR="00F53AF2">
                    <w:rPr>
                      <w:rFonts w:ascii="Times New Roman" w:hAnsi="Times New Roman" w:cs="Times New Roman"/>
                      <w:sz w:val="24"/>
                      <w:szCs w:val="24"/>
                      <w:lang w:val="kk-KZ"/>
                    </w:rPr>
                    <w:t>йды</w:t>
                  </w:r>
                  <w:r w:rsidRPr="00A26F70">
                    <w:rPr>
                      <w:rFonts w:ascii="Times New Roman" w:hAnsi="Times New Roman" w:cs="Times New Roman"/>
                      <w:sz w:val="24"/>
                      <w:szCs w:val="24"/>
                      <w:lang w:val="kk-KZ"/>
                    </w:rPr>
                    <w:t>;</w:t>
                  </w:r>
                </w:p>
                <w:p w14:paraId="5E0700F5" w14:textId="2626E0B9" w:rsidR="00ED17AB" w:rsidRPr="00A26F70" w:rsidRDefault="00ED17AB" w:rsidP="007367D9">
                  <w:pPr>
                    <w:pStyle w:val="a3"/>
                    <w:numPr>
                      <w:ilvl w:val="0"/>
                      <w:numId w:val="9"/>
                    </w:numPr>
                    <w:tabs>
                      <w:tab w:val="left" w:pos="8667"/>
                    </w:tabs>
                    <w:ind w:right="129" w:hanging="322"/>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 ақпаратты синтездеу, оны талдаудың барлық түрлерінің қорытындыларын жалпыла</w:t>
                  </w:r>
                  <w:r w:rsidR="00F53AF2">
                    <w:rPr>
                      <w:rFonts w:ascii="Times New Roman" w:hAnsi="Times New Roman" w:cs="Times New Roman"/>
                      <w:sz w:val="24"/>
                      <w:szCs w:val="24"/>
                      <w:lang w:val="kk-KZ"/>
                    </w:rPr>
                    <w:t>йды;</w:t>
                  </w:r>
                </w:p>
                <w:p w14:paraId="4DBCA8D2" w14:textId="4D13CD31" w:rsidR="00ED17AB" w:rsidRPr="00A26F70" w:rsidRDefault="00ED17AB" w:rsidP="007367D9">
                  <w:pPr>
                    <w:pStyle w:val="a3"/>
                    <w:numPr>
                      <w:ilvl w:val="0"/>
                      <w:numId w:val="9"/>
                    </w:numPr>
                    <w:tabs>
                      <w:tab w:val="left" w:pos="8667"/>
                    </w:tabs>
                    <w:ind w:right="129" w:hanging="322"/>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 зерттеу мәселесі бойынша негізд</w:t>
                  </w:r>
                  <w:r w:rsidR="00C1681A">
                    <w:rPr>
                      <w:rFonts w:ascii="Times New Roman" w:hAnsi="Times New Roman" w:cs="Times New Roman"/>
                      <w:sz w:val="24"/>
                      <w:szCs w:val="24"/>
                      <w:lang w:val="kk-KZ"/>
                    </w:rPr>
                    <w:t>і</w:t>
                  </w:r>
                  <w:r w:rsidRPr="00A26F70">
                    <w:rPr>
                      <w:rFonts w:ascii="Times New Roman" w:hAnsi="Times New Roman" w:cs="Times New Roman"/>
                      <w:sz w:val="24"/>
                      <w:szCs w:val="24"/>
                      <w:lang w:val="kk-KZ"/>
                    </w:rPr>
                    <w:t xml:space="preserve"> және </w:t>
                  </w:r>
                  <w:r w:rsidR="00C1681A">
                    <w:rPr>
                      <w:rFonts w:ascii="Times New Roman" w:hAnsi="Times New Roman" w:cs="Times New Roman"/>
                      <w:sz w:val="24"/>
                      <w:szCs w:val="24"/>
                      <w:lang w:val="kk-KZ"/>
                    </w:rPr>
                    <w:t>жалпы</w:t>
                  </w:r>
                  <w:r w:rsidRPr="00A26F70">
                    <w:rPr>
                      <w:rFonts w:ascii="Times New Roman" w:hAnsi="Times New Roman" w:cs="Times New Roman"/>
                      <w:sz w:val="24"/>
                      <w:szCs w:val="24"/>
                      <w:lang w:val="kk-KZ"/>
                    </w:rPr>
                    <w:t xml:space="preserve"> қорытынды жаса</w:t>
                  </w:r>
                  <w:r w:rsidR="00F53AF2">
                    <w:rPr>
                      <w:rFonts w:ascii="Times New Roman" w:hAnsi="Times New Roman" w:cs="Times New Roman"/>
                      <w:sz w:val="24"/>
                      <w:szCs w:val="24"/>
                      <w:lang w:val="kk-KZ"/>
                    </w:rPr>
                    <w:t>йды;</w:t>
                  </w:r>
                </w:p>
                <w:p w14:paraId="59A556C1" w14:textId="6789C0C2" w:rsidR="00ED17AB" w:rsidRPr="00A26F70" w:rsidRDefault="00ED17AB" w:rsidP="007367D9">
                  <w:pPr>
                    <w:pStyle w:val="a3"/>
                    <w:numPr>
                      <w:ilvl w:val="0"/>
                      <w:numId w:val="9"/>
                    </w:numPr>
                    <w:tabs>
                      <w:tab w:val="left" w:pos="8667"/>
                    </w:tabs>
                    <w:ind w:right="129" w:hanging="322"/>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 Зерттеудің күшті және әлсіз жақтарын бағалау, жұмыс гипотезаларының шындығын немесе жалғандығын дәлелде</w:t>
                  </w:r>
                  <w:r w:rsidR="00F53AF2">
                    <w:rPr>
                      <w:rFonts w:ascii="Times New Roman" w:hAnsi="Times New Roman" w:cs="Times New Roman"/>
                      <w:sz w:val="24"/>
                      <w:szCs w:val="24"/>
                      <w:lang w:val="kk-KZ"/>
                    </w:rPr>
                    <w:t>йді</w:t>
                  </w:r>
                  <w:r w:rsidRPr="00A26F70">
                    <w:rPr>
                      <w:rFonts w:ascii="Times New Roman" w:hAnsi="Times New Roman" w:cs="Times New Roman"/>
                      <w:sz w:val="24"/>
                      <w:szCs w:val="24"/>
                      <w:lang w:val="kk-KZ"/>
                    </w:rPr>
                    <w:t>;</w:t>
                  </w:r>
                </w:p>
                <w:p w14:paraId="36FE1B7B" w14:textId="75E6702C" w:rsidR="00ED17AB" w:rsidRPr="00A26F70" w:rsidRDefault="00ED17AB" w:rsidP="007367D9">
                  <w:pPr>
                    <w:pStyle w:val="a3"/>
                    <w:numPr>
                      <w:ilvl w:val="0"/>
                      <w:numId w:val="9"/>
                    </w:numPr>
                    <w:tabs>
                      <w:tab w:val="left" w:pos="8667"/>
                    </w:tabs>
                    <w:ind w:right="129" w:hanging="322"/>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 белгіленген (таңдалған) дәйексөз жүйесіне (АРАстиль немесе т.б.) сүйене отырып, дереккөздерге сілтемелермен пайдаланылған ақпараттың сенімді көздерін құжатта</w:t>
                  </w:r>
                  <w:r w:rsidR="00F53AF2">
                    <w:rPr>
                      <w:rFonts w:ascii="Times New Roman" w:hAnsi="Times New Roman" w:cs="Times New Roman"/>
                      <w:sz w:val="24"/>
                      <w:szCs w:val="24"/>
                      <w:lang w:val="kk-KZ"/>
                    </w:rPr>
                    <w:t>й алады</w:t>
                  </w:r>
                  <w:r w:rsidRPr="00A26F70">
                    <w:rPr>
                      <w:rFonts w:ascii="Times New Roman" w:hAnsi="Times New Roman" w:cs="Times New Roman"/>
                      <w:sz w:val="24"/>
                      <w:szCs w:val="24"/>
                      <w:lang w:val="kk-KZ"/>
                    </w:rPr>
                    <w:t>;</w:t>
                  </w:r>
                </w:p>
                <w:p w14:paraId="4D7110B4" w14:textId="1CBC270C" w:rsidR="00ED17AB" w:rsidRPr="00A26F70" w:rsidRDefault="00ED17AB" w:rsidP="007367D9">
                  <w:pPr>
                    <w:pStyle w:val="a3"/>
                    <w:numPr>
                      <w:ilvl w:val="0"/>
                      <w:numId w:val="9"/>
                    </w:numPr>
                    <w:tabs>
                      <w:tab w:val="left" w:pos="8667"/>
                    </w:tabs>
                    <w:ind w:right="129" w:hanging="322"/>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 зерттеу қорытындылары бойынша есеп, есепке қосымша және ақпаратты, қорытындылар мен ұсыныстарды қамтитын талдамалық анықтама жаса</w:t>
                  </w:r>
                  <w:r w:rsidR="00F53AF2">
                    <w:rPr>
                      <w:rFonts w:ascii="Times New Roman" w:hAnsi="Times New Roman" w:cs="Times New Roman"/>
                      <w:sz w:val="24"/>
                      <w:szCs w:val="24"/>
                      <w:lang w:val="kk-KZ"/>
                    </w:rPr>
                    <w:t>йды</w:t>
                  </w:r>
                  <w:r w:rsidRPr="00A26F70">
                    <w:rPr>
                      <w:rFonts w:ascii="Times New Roman" w:hAnsi="Times New Roman" w:cs="Times New Roman"/>
                      <w:sz w:val="24"/>
                      <w:szCs w:val="24"/>
                      <w:lang w:val="kk-KZ"/>
                    </w:rPr>
                    <w:t xml:space="preserve">; </w:t>
                  </w:r>
                </w:p>
                <w:p w14:paraId="059AAD20" w14:textId="138BC9F9" w:rsidR="00ED17AB" w:rsidRPr="00A26F70" w:rsidRDefault="00ED17AB" w:rsidP="007367D9">
                  <w:pPr>
                    <w:pStyle w:val="a3"/>
                    <w:numPr>
                      <w:ilvl w:val="0"/>
                      <w:numId w:val="9"/>
                    </w:numPr>
                    <w:tabs>
                      <w:tab w:val="left" w:pos="8667"/>
                    </w:tabs>
                    <w:ind w:right="129" w:hanging="322"/>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 жаратылыстану-техникалық бейіндегі ғылыми лексика мен ғылыми конструкцияларды, негізгі биологиялық терминдердің кәсіби және электрондық сөздігін, білім алушылардың ғылыми мүдделеріне байланысты хабарламалар мен баяндамалар мақаласын жазу мен таныстыруды (ғылыми баяндама, хабарлама, тезистер, постерлік баяндам</w:t>
                  </w:r>
                  <w:r w:rsidR="00F53AF2">
                    <w:rPr>
                      <w:rFonts w:ascii="Times New Roman" w:hAnsi="Times New Roman" w:cs="Times New Roman"/>
                      <w:sz w:val="24"/>
                      <w:szCs w:val="24"/>
                      <w:lang w:val="kk-KZ"/>
                    </w:rPr>
                    <w:t>а, реферат, аннотация) пайдаланады.</w:t>
                  </w:r>
                </w:p>
              </w:tc>
            </w:tr>
          </w:tbl>
          <w:p w14:paraId="1974F653" w14:textId="77777777" w:rsidR="00ED17AB" w:rsidRPr="00ED17AB" w:rsidRDefault="00ED17AB" w:rsidP="001C636C">
            <w:pPr>
              <w:spacing w:after="120" w:line="240" w:lineRule="auto"/>
              <w:jc w:val="both"/>
              <w:rPr>
                <w:rFonts w:ascii="Times New Roman" w:hAnsi="Times New Roman" w:cs="Times New Roman"/>
                <w:sz w:val="24"/>
                <w:szCs w:val="24"/>
              </w:rPr>
            </w:pPr>
          </w:p>
          <w:tbl>
            <w:tblPr>
              <w:tblStyle w:val="a5"/>
              <w:tblW w:w="9634" w:type="dxa"/>
              <w:tblLayout w:type="fixed"/>
              <w:tblLook w:val="04A0" w:firstRow="1" w:lastRow="0" w:firstColumn="1" w:lastColumn="0" w:noHBand="0" w:noVBand="1"/>
            </w:tblPr>
            <w:tblGrid>
              <w:gridCol w:w="1720"/>
              <w:gridCol w:w="7914"/>
            </w:tblGrid>
            <w:tr w:rsidR="00ED17AB" w:rsidRPr="00A26F70" w14:paraId="0590C9C9" w14:textId="77777777" w:rsidTr="009149D6">
              <w:tc>
                <w:tcPr>
                  <w:tcW w:w="1720" w:type="dxa"/>
                </w:tcPr>
                <w:p w14:paraId="4B3C8D62"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914" w:type="dxa"/>
                </w:tcPr>
                <w:p w14:paraId="6D08CC41" w14:textId="77777777" w:rsidR="00ED17AB" w:rsidRPr="00A26F70" w:rsidRDefault="00ED17AB" w:rsidP="007367D9">
                  <w:pPr>
                    <w:tabs>
                      <w:tab w:val="left" w:pos="8667"/>
                    </w:tabs>
                    <w:ind w:right="129"/>
                    <w:rPr>
                      <w:rFonts w:ascii="Times New Roman" w:hAnsi="Times New Roman" w:cs="Times New Roman"/>
                      <w:b/>
                      <w:sz w:val="24"/>
                      <w:szCs w:val="24"/>
                      <w:lang w:val="kk-KZ"/>
                    </w:rPr>
                  </w:pPr>
                  <w:r w:rsidRPr="00F52E5B">
                    <w:rPr>
                      <w:rFonts w:ascii="Times New Roman" w:hAnsi="Times New Roman" w:cs="Times New Roman"/>
                      <w:b/>
                      <w:sz w:val="24"/>
                      <w:szCs w:val="24"/>
                    </w:rPr>
                    <w:t>Өсімдіктер физиологиясы</w:t>
                  </w:r>
                </w:p>
              </w:tc>
            </w:tr>
            <w:tr w:rsidR="00ED17AB" w:rsidRPr="00A26F70" w14:paraId="1BEB232F" w14:textId="77777777" w:rsidTr="009149D6">
              <w:tc>
                <w:tcPr>
                  <w:tcW w:w="1720" w:type="dxa"/>
                </w:tcPr>
                <w:p w14:paraId="1E99D45A"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914" w:type="dxa"/>
                </w:tcPr>
                <w:p w14:paraId="0E743A3E"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Жоғары оқу орны компоненті</w:t>
                  </w:r>
                </w:p>
              </w:tc>
            </w:tr>
            <w:tr w:rsidR="00ED17AB" w:rsidRPr="00A26F70" w14:paraId="0294BF83" w14:textId="77777777" w:rsidTr="009149D6">
              <w:tc>
                <w:tcPr>
                  <w:tcW w:w="1720" w:type="dxa"/>
                </w:tcPr>
                <w:p w14:paraId="26B18091"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914" w:type="dxa"/>
                </w:tcPr>
                <w:p w14:paraId="029E00E3"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ED17AB" w:rsidRPr="00A26F70" w14:paraId="4AFA0A14" w14:textId="77777777" w:rsidTr="009149D6">
              <w:tc>
                <w:tcPr>
                  <w:tcW w:w="1720" w:type="dxa"/>
                </w:tcPr>
                <w:p w14:paraId="1F83BD2A"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914" w:type="dxa"/>
                </w:tcPr>
                <w:p w14:paraId="1BFCC40E" w14:textId="77777777" w:rsidR="00ED17AB" w:rsidRPr="00A26F70" w:rsidRDefault="00ED17AB" w:rsidP="007367D9">
                  <w:pPr>
                    <w:tabs>
                      <w:tab w:val="left" w:pos="8667"/>
                    </w:tabs>
                    <w:ind w:right="129"/>
                    <w:rPr>
                      <w:rFonts w:ascii="Times New Roman" w:hAnsi="Times New Roman" w:cs="Times New Roman"/>
                      <w:b/>
                      <w:bCs/>
                      <w:sz w:val="24"/>
                      <w:szCs w:val="24"/>
                      <w:lang w:val="kk-KZ"/>
                    </w:rPr>
                  </w:pPr>
                  <w:r w:rsidRPr="00A26F70">
                    <w:rPr>
                      <w:rFonts w:ascii="Times New Roman" w:eastAsia="Times New Roman" w:hAnsi="Times New Roman" w:cs="Times New Roman"/>
                      <w:b/>
                      <w:bCs/>
                      <w:sz w:val="24"/>
                      <w:szCs w:val="24"/>
                      <w:lang w:val="kk-KZ" w:eastAsia="fi-FI"/>
                    </w:rPr>
                    <w:t>Тірі ағзалардың биологиясы</w:t>
                  </w:r>
                  <w:r w:rsidRPr="00A26F70">
                    <w:rPr>
                      <w:rFonts w:ascii="Times New Roman" w:hAnsi="Times New Roman" w:cs="Times New Roman"/>
                      <w:b/>
                      <w:bCs/>
                      <w:sz w:val="24"/>
                      <w:szCs w:val="24"/>
                      <w:lang w:val="kk-KZ"/>
                    </w:rPr>
                    <w:t>, барлығы 36 академиялық кредит</w:t>
                  </w:r>
                </w:p>
              </w:tc>
            </w:tr>
            <w:tr w:rsidR="00ED17AB" w:rsidRPr="00A26F70" w14:paraId="770B8829" w14:textId="77777777" w:rsidTr="009149D6">
              <w:tc>
                <w:tcPr>
                  <w:tcW w:w="1720" w:type="dxa"/>
                </w:tcPr>
                <w:p w14:paraId="7561758F"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914" w:type="dxa"/>
                </w:tcPr>
                <w:p w14:paraId="36E7D60D"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5</w:t>
                  </w:r>
                </w:p>
              </w:tc>
            </w:tr>
            <w:tr w:rsidR="00ED17AB" w:rsidRPr="00A26F70" w14:paraId="347BE37E" w14:textId="77777777" w:rsidTr="009149D6">
              <w:tc>
                <w:tcPr>
                  <w:tcW w:w="1720" w:type="dxa"/>
                </w:tcPr>
                <w:p w14:paraId="10738C20"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Курс/құзыреттілік сипаты</w:t>
                  </w:r>
                </w:p>
              </w:tc>
              <w:tc>
                <w:tcPr>
                  <w:tcW w:w="7914" w:type="dxa"/>
                </w:tcPr>
                <w:p w14:paraId="3BD36B96" w14:textId="77777777" w:rsidR="00ED17AB" w:rsidRPr="00A26F70" w:rsidRDefault="00ED17AB"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38D329AB" w14:textId="77777777" w:rsidR="00ED17AB" w:rsidRPr="00A26F70" w:rsidRDefault="00ED17AB"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Тұжырымдамалық-теориялық білімнің құзыреттілігі (1).</w:t>
                  </w:r>
                </w:p>
                <w:p w14:paraId="17F2463D" w14:textId="77777777" w:rsidR="00ED17AB" w:rsidRPr="00A26F70" w:rsidRDefault="00ED17AB"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(6)</w:t>
                  </w:r>
                </w:p>
                <w:p w14:paraId="447D3FB7" w14:textId="77777777" w:rsidR="00ED17AB" w:rsidRPr="00A26F70" w:rsidRDefault="00ED17AB"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(9)</w:t>
                  </w:r>
                </w:p>
                <w:p w14:paraId="14023A1B" w14:textId="71875131" w:rsidR="00ED17AB" w:rsidRPr="00A26F70" w:rsidRDefault="00ED17AB" w:rsidP="004E4A4D">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Болашақ мұғалімдер өсімдік жасушасының құрылымын, қызметін, физиологиясы мен биохимиясын, фотосинтез, тыныс алу, су алмасу, минер</w:t>
                  </w:r>
                  <w:r w:rsidR="00DD5425">
                    <w:rPr>
                      <w:rFonts w:ascii="Times New Roman" w:hAnsi="Times New Roman" w:cs="Times New Roman"/>
                      <w:sz w:val="24"/>
                      <w:szCs w:val="24"/>
                      <w:lang w:val="kk-KZ"/>
                    </w:rPr>
                    <w:t>алды тамақтану, өсімдіктердегі о</w:t>
                  </w:r>
                  <w:r w:rsidRPr="00A26F70">
                    <w:rPr>
                      <w:rFonts w:ascii="Times New Roman" w:hAnsi="Times New Roman" w:cs="Times New Roman"/>
                      <w:sz w:val="24"/>
                      <w:szCs w:val="24"/>
                      <w:lang w:val="kk-KZ"/>
                    </w:rPr>
                    <w:t>рганикалық заттардың алмасуы мен тасымалдану процестерінің ерекшеліктерін, өсімдіктердің өсуі мен дамуын зерттейді. Абиотикалық, биотикалық және антропоге</w:t>
                  </w:r>
                  <w:r w:rsidR="004E4A4D">
                    <w:rPr>
                      <w:rFonts w:ascii="Times New Roman" w:hAnsi="Times New Roman" w:cs="Times New Roman"/>
                      <w:sz w:val="24"/>
                      <w:szCs w:val="24"/>
                      <w:lang w:val="kk-KZ"/>
                    </w:rPr>
                    <w:t>н</w:t>
                  </w:r>
                  <w:r w:rsidRPr="00A26F70">
                    <w:rPr>
                      <w:rFonts w:ascii="Times New Roman" w:hAnsi="Times New Roman" w:cs="Times New Roman"/>
                      <w:sz w:val="24"/>
                      <w:szCs w:val="24"/>
                      <w:lang w:val="kk-KZ"/>
                    </w:rPr>
                    <w:t>дік әсерлерден туындаған әртүрлі орта жағдайларындағы физиологиялық</w:t>
                  </w:r>
                  <w:r w:rsidR="003D5818">
                    <w:rPr>
                      <w:rFonts w:ascii="Times New Roman" w:hAnsi="Times New Roman" w:cs="Times New Roman"/>
                      <w:sz w:val="24"/>
                      <w:szCs w:val="24"/>
                      <w:lang w:val="kk-KZ"/>
                    </w:rPr>
                    <w:t xml:space="preserve"> процестердің өзгеруін зерттейді</w:t>
                  </w:r>
                  <w:r w:rsidRPr="00A26F70">
                    <w:rPr>
                      <w:rFonts w:ascii="Times New Roman" w:hAnsi="Times New Roman" w:cs="Times New Roman"/>
                      <w:sz w:val="24"/>
                      <w:szCs w:val="24"/>
                      <w:lang w:val="kk-KZ"/>
                    </w:rPr>
                    <w:t>.</w:t>
                  </w:r>
                </w:p>
              </w:tc>
            </w:tr>
            <w:tr w:rsidR="00ED17AB" w:rsidRPr="00A26F70" w14:paraId="132FA904" w14:textId="77777777" w:rsidTr="009149D6">
              <w:tc>
                <w:tcPr>
                  <w:tcW w:w="1720" w:type="dxa"/>
                </w:tcPr>
                <w:p w14:paraId="0FD32FC5" w14:textId="77777777" w:rsidR="00ED17AB" w:rsidRPr="00A26F70" w:rsidRDefault="00ED17AB"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914" w:type="dxa"/>
                </w:tcPr>
                <w:p w14:paraId="33DC479F" w14:textId="77777777" w:rsidR="00ED17AB" w:rsidRPr="00A26F70" w:rsidRDefault="00ED17AB" w:rsidP="007367D9">
                  <w:pPr>
                    <w:tabs>
                      <w:tab w:val="left" w:pos="8667"/>
                    </w:tabs>
                    <w:ind w:right="129"/>
                    <w:jc w:val="both"/>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24B47B4D" w14:textId="0368EFB5" w:rsidR="00ED17AB" w:rsidRPr="00A26F70" w:rsidRDefault="00ED17AB" w:rsidP="007367D9">
                  <w:pPr>
                    <w:pStyle w:val="a3"/>
                    <w:numPr>
                      <w:ilvl w:val="0"/>
                      <w:numId w:val="7"/>
                    </w:numPr>
                    <w:tabs>
                      <w:tab w:val="left" w:pos="8667"/>
                    </w:tabs>
                    <w:ind w:right="129" w:hanging="303"/>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фотосинтез процесінің химиясы мен ұйымдастырылуын, өсімдіктердің минералды қоректенуін, су алмасуын, өсімдіктегі метаболиттерді тасымалдау механизмдерін түсіндір</w:t>
                  </w:r>
                  <w:r w:rsidR="00DD5425">
                    <w:rPr>
                      <w:rFonts w:ascii="Times New Roman" w:hAnsi="Times New Roman" w:cs="Times New Roman"/>
                      <w:sz w:val="24"/>
                      <w:szCs w:val="24"/>
                      <w:lang w:val="kk-KZ"/>
                    </w:rPr>
                    <w:t>еді</w:t>
                  </w:r>
                  <w:r w:rsidRPr="00A26F70">
                    <w:rPr>
                      <w:rFonts w:ascii="Times New Roman" w:hAnsi="Times New Roman" w:cs="Times New Roman"/>
                      <w:sz w:val="24"/>
                      <w:szCs w:val="24"/>
                      <w:lang w:val="kk-KZ"/>
                    </w:rPr>
                    <w:t xml:space="preserve">; </w:t>
                  </w:r>
                </w:p>
                <w:p w14:paraId="3AEAF8F6" w14:textId="23927497" w:rsidR="00ED17AB" w:rsidRPr="00A26F70" w:rsidRDefault="00ED17AB" w:rsidP="007367D9">
                  <w:pPr>
                    <w:pStyle w:val="a3"/>
                    <w:numPr>
                      <w:ilvl w:val="0"/>
                      <w:numId w:val="7"/>
                    </w:numPr>
                    <w:tabs>
                      <w:tab w:val="left" w:pos="8667"/>
                    </w:tabs>
                    <w:ind w:right="129" w:hanging="303"/>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Өсімдіктер физиологиясы тұрғысынан әртүрлі табиғи құбылыстарды түсіндір</w:t>
                  </w:r>
                  <w:r w:rsidR="00DD5425">
                    <w:rPr>
                      <w:rFonts w:ascii="Times New Roman" w:hAnsi="Times New Roman" w:cs="Times New Roman"/>
                      <w:sz w:val="24"/>
                      <w:szCs w:val="24"/>
                      <w:lang w:val="kk-KZ"/>
                    </w:rPr>
                    <w:t>еді</w:t>
                  </w:r>
                  <w:r w:rsidRPr="00A26F70">
                    <w:rPr>
                      <w:rFonts w:ascii="Times New Roman" w:hAnsi="Times New Roman" w:cs="Times New Roman"/>
                      <w:sz w:val="24"/>
                      <w:szCs w:val="24"/>
                      <w:lang w:val="kk-KZ"/>
                    </w:rPr>
                    <w:t>;</w:t>
                  </w:r>
                </w:p>
                <w:p w14:paraId="635DD3DA" w14:textId="6D55C3D7" w:rsidR="00ED17AB" w:rsidRPr="00A26F70" w:rsidRDefault="00ED17AB" w:rsidP="007367D9">
                  <w:pPr>
                    <w:pStyle w:val="a3"/>
                    <w:numPr>
                      <w:ilvl w:val="0"/>
                      <w:numId w:val="7"/>
                    </w:numPr>
                    <w:tabs>
                      <w:tab w:val="left" w:pos="8667"/>
                    </w:tabs>
                    <w:ind w:right="129" w:hanging="303"/>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өсімдіктердің онтогенезінің негізгі кезеңдерін анықта</w:t>
                  </w:r>
                  <w:r w:rsidR="00DD5425">
                    <w:rPr>
                      <w:rFonts w:ascii="Times New Roman" w:hAnsi="Times New Roman" w:cs="Times New Roman"/>
                      <w:sz w:val="24"/>
                      <w:szCs w:val="24"/>
                      <w:lang w:val="kk-KZ"/>
                    </w:rPr>
                    <w:t>йды</w:t>
                  </w:r>
                  <w:r w:rsidRPr="00A26F70">
                    <w:rPr>
                      <w:rFonts w:ascii="Times New Roman" w:hAnsi="Times New Roman" w:cs="Times New Roman"/>
                      <w:sz w:val="24"/>
                      <w:szCs w:val="24"/>
                      <w:lang w:val="kk-KZ"/>
                    </w:rPr>
                    <w:t>;</w:t>
                  </w:r>
                </w:p>
                <w:p w14:paraId="21952DE9" w14:textId="53E740B1" w:rsidR="00ED17AB" w:rsidRPr="00A26F70" w:rsidRDefault="00ED17AB" w:rsidP="007367D9">
                  <w:pPr>
                    <w:pStyle w:val="a3"/>
                    <w:numPr>
                      <w:ilvl w:val="0"/>
                      <w:numId w:val="7"/>
                    </w:numPr>
                    <w:tabs>
                      <w:tab w:val="left" w:pos="8667"/>
                    </w:tabs>
                    <w:ind w:right="129" w:hanging="303"/>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өсімдіктер мен жасушалардың абиотикалық және биотикалық стресстерге төзімділігін бағала</w:t>
                  </w:r>
                  <w:r w:rsidR="00DD5425">
                    <w:rPr>
                      <w:rFonts w:ascii="Times New Roman" w:hAnsi="Times New Roman" w:cs="Times New Roman"/>
                      <w:sz w:val="24"/>
                      <w:szCs w:val="24"/>
                      <w:lang w:val="kk-KZ"/>
                    </w:rPr>
                    <w:t>йды</w:t>
                  </w:r>
                  <w:r w:rsidRPr="00A26F70">
                    <w:rPr>
                      <w:rFonts w:ascii="Times New Roman" w:hAnsi="Times New Roman" w:cs="Times New Roman"/>
                      <w:sz w:val="24"/>
                      <w:szCs w:val="24"/>
                      <w:lang w:val="kk-KZ"/>
                    </w:rPr>
                    <w:t>;</w:t>
                  </w:r>
                </w:p>
                <w:p w14:paraId="730F03B5" w14:textId="2C0F6FA3" w:rsidR="00ED17AB" w:rsidRPr="00A26F70" w:rsidRDefault="00ED17AB" w:rsidP="007367D9">
                  <w:pPr>
                    <w:pStyle w:val="a3"/>
                    <w:numPr>
                      <w:ilvl w:val="0"/>
                      <w:numId w:val="7"/>
                    </w:numPr>
                    <w:tabs>
                      <w:tab w:val="left" w:pos="8667"/>
                    </w:tabs>
                    <w:ind w:right="129" w:hanging="303"/>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бақылаулар мен эксперименттік зерттеулер жүргіз</w:t>
                  </w:r>
                  <w:r w:rsidR="00DD5425">
                    <w:rPr>
                      <w:rFonts w:ascii="Times New Roman" w:hAnsi="Times New Roman" w:cs="Times New Roman"/>
                      <w:sz w:val="24"/>
                      <w:szCs w:val="24"/>
                      <w:lang w:val="kk-KZ"/>
                    </w:rPr>
                    <w:t>еді</w:t>
                  </w:r>
                  <w:r w:rsidRPr="00A26F70">
                    <w:rPr>
                      <w:rFonts w:ascii="Times New Roman" w:hAnsi="Times New Roman" w:cs="Times New Roman"/>
                      <w:sz w:val="24"/>
                      <w:szCs w:val="24"/>
                      <w:lang w:val="kk-KZ"/>
                    </w:rPr>
                    <w:t xml:space="preserve">, </w:t>
                  </w:r>
                </w:p>
                <w:p w14:paraId="220E1C35" w14:textId="4B700630" w:rsidR="00ED17AB" w:rsidRPr="00A26F70" w:rsidRDefault="00ED17AB" w:rsidP="007367D9">
                  <w:pPr>
                    <w:pStyle w:val="a3"/>
                    <w:numPr>
                      <w:ilvl w:val="0"/>
                      <w:numId w:val="7"/>
                    </w:numPr>
                    <w:tabs>
                      <w:tab w:val="left" w:pos="8667"/>
                    </w:tabs>
                    <w:ind w:right="129" w:hanging="303"/>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зертханалық және далалық жағдайда физиологиялық процестерді модельдеу, нәтижелерді талда</w:t>
                  </w:r>
                  <w:r w:rsidR="00DD5425">
                    <w:rPr>
                      <w:rFonts w:ascii="Times New Roman" w:hAnsi="Times New Roman" w:cs="Times New Roman"/>
                      <w:sz w:val="24"/>
                      <w:szCs w:val="24"/>
                      <w:lang w:val="kk-KZ"/>
                    </w:rPr>
                    <w:t>йды</w:t>
                  </w:r>
                  <w:r w:rsidRPr="00A26F70">
                    <w:rPr>
                      <w:rFonts w:ascii="Times New Roman" w:hAnsi="Times New Roman" w:cs="Times New Roman"/>
                      <w:sz w:val="24"/>
                      <w:szCs w:val="24"/>
                      <w:lang w:val="kk-KZ"/>
                    </w:rPr>
                    <w:t xml:space="preserve"> және түсіндір</w:t>
                  </w:r>
                  <w:r w:rsidR="00DD5425">
                    <w:rPr>
                      <w:rFonts w:ascii="Times New Roman" w:hAnsi="Times New Roman" w:cs="Times New Roman"/>
                      <w:sz w:val="24"/>
                      <w:szCs w:val="24"/>
                      <w:lang w:val="kk-KZ"/>
                    </w:rPr>
                    <w:t>еді</w:t>
                  </w:r>
                  <w:r w:rsidRPr="00A26F70">
                    <w:rPr>
                      <w:rFonts w:ascii="Times New Roman" w:hAnsi="Times New Roman" w:cs="Times New Roman"/>
                      <w:sz w:val="24"/>
                      <w:szCs w:val="24"/>
                      <w:lang w:val="kk-KZ"/>
                    </w:rPr>
                    <w:t>;</w:t>
                  </w:r>
                </w:p>
                <w:p w14:paraId="125CF500" w14:textId="53A39321" w:rsidR="00ED17AB" w:rsidRPr="00A26F70" w:rsidRDefault="00ED17AB" w:rsidP="00DD5425">
                  <w:pPr>
                    <w:pStyle w:val="a3"/>
                    <w:numPr>
                      <w:ilvl w:val="0"/>
                      <w:numId w:val="7"/>
                    </w:numPr>
                    <w:tabs>
                      <w:tab w:val="left" w:pos="8667"/>
                    </w:tabs>
                    <w:ind w:right="129" w:hanging="303"/>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физиологиялық процестердің теориялық білімдерін практикада</w:t>
                  </w:r>
                  <w:r w:rsidRPr="00A26F70">
                    <w:rPr>
                      <w:rFonts w:ascii="Times New Roman" w:hAnsi="Times New Roman" w:cs="Times New Roman"/>
                      <w:sz w:val="24"/>
                      <w:szCs w:val="24"/>
                      <w:lang w:val="kk-KZ"/>
                    </w:rPr>
                    <w:cr/>
                    <w:t>қолдан</w:t>
                  </w:r>
                  <w:r w:rsidR="00DD5425">
                    <w:rPr>
                      <w:rFonts w:ascii="Times New Roman" w:hAnsi="Times New Roman" w:cs="Times New Roman"/>
                      <w:sz w:val="24"/>
                      <w:szCs w:val="24"/>
                      <w:lang w:val="kk-KZ"/>
                    </w:rPr>
                    <w:t>ады</w:t>
                  </w:r>
                  <w:r w:rsidRPr="00A26F70">
                    <w:rPr>
                      <w:rFonts w:ascii="Times New Roman" w:hAnsi="Times New Roman" w:cs="Times New Roman"/>
                      <w:sz w:val="24"/>
                      <w:szCs w:val="24"/>
                      <w:lang w:val="kk-KZ"/>
                    </w:rPr>
                    <w:t>;</w:t>
                  </w:r>
                </w:p>
              </w:tc>
            </w:tr>
          </w:tbl>
          <w:p w14:paraId="6A4E96A4" w14:textId="77777777" w:rsidR="000F3E86" w:rsidRDefault="000F3E86"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720"/>
              <w:gridCol w:w="7914"/>
            </w:tblGrid>
            <w:tr w:rsidR="009149D6" w:rsidRPr="00A26F70" w14:paraId="473B72DD" w14:textId="77777777" w:rsidTr="009149D6">
              <w:tc>
                <w:tcPr>
                  <w:tcW w:w="1720" w:type="dxa"/>
                </w:tcPr>
                <w:p w14:paraId="4B3DA042"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914" w:type="dxa"/>
                </w:tcPr>
                <w:p w14:paraId="1639ECBB" w14:textId="77777777" w:rsidR="009149D6" w:rsidRPr="00A26F70" w:rsidRDefault="009149D6" w:rsidP="007367D9">
                  <w:pPr>
                    <w:tabs>
                      <w:tab w:val="left" w:pos="8667"/>
                    </w:tabs>
                    <w:ind w:right="129"/>
                    <w:rPr>
                      <w:rFonts w:ascii="Times New Roman" w:hAnsi="Times New Roman" w:cs="Times New Roman"/>
                      <w:b/>
                      <w:sz w:val="24"/>
                      <w:szCs w:val="24"/>
                      <w:lang w:val="kk-KZ"/>
                    </w:rPr>
                  </w:pPr>
                  <w:r w:rsidRPr="00A26F70">
                    <w:rPr>
                      <w:rFonts w:ascii="Times New Roman" w:hAnsi="Times New Roman" w:cs="Times New Roman"/>
                      <w:b/>
                      <w:sz w:val="24"/>
                      <w:szCs w:val="24"/>
                      <w:lang w:val="kk-KZ"/>
                    </w:rPr>
                    <w:t xml:space="preserve">Адам және жануарлар физиологиясы  </w:t>
                  </w:r>
                </w:p>
              </w:tc>
            </w:tr>
            <w:tr w:rsidR="009149D6" w:rsidRPr="00A26F70" w14:paraId="6F78E7C1" w14:textId="77777777" w:rsidTr="009149D6">
              <w:tc>
                <w:tcPr>
                  <w:tcW w:w="1720" w:type="dxa"/>
                </w:tcPr>
                <w:p w14:paraId="4EB25336"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914" w:type="dxa"/>
                </w:tcPr>
                <w:p w14:paraId="2A2F3109"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Таңдау бойынша компонент</w:t>
                  </w:r>
                </w:p>
              </w:tc>
            </w:tr>
            <w:tr w:rsidR="009149D6" w:rsidRPr="00A26F70" w14:paraId="42D52A1E" w14:textId="77777777" w:rsidTr="009149D6">
              <w:tc>
                <w:tcPr>
                  <w:tcW w:w="1720" w:type="dxa"/>
                </w:tcPr>
                <w:p w14:paraId="0C5FCDE1"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914" w:type="dxa"/>
                </w:tcPr>
                <w:p w14:paraId="5269E078"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9149D6" w:rsidRPr="00A26F70" w14:paraId="028FB028" w14:textId="77777777" w:rsidTr="009149D6">
              <w:tc>
                <w:tcPr>
                  <w:tcW w:w="1720" w:type="dxa"/>
                </w:tcPr>
                <w:p w14:paraId="06BDA887"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914" w:type="dxa"/>
                </w:tcPr>
                <w:p w14:paraId="34F6FE89" w14:textId="77777777" w:rsidR="009149D6" w:rsidRPr="00A26F70" w:rsidRDefault="009149D6" w:rsidP="007367D9">
                  <w:pPr>
                    <w:tabs>
                      <w:tab w:val="left" w:pos="8667"/>
                    </w:tabs>
                    <w:ind w:right="129"/>
                    <w:rPr>
                      <w:rFonts w:ascii="Times New Roman" w:hAnsi="Times New Roman" w:cs="Times New Roman"/>
                      <w:b/>
                      <w:bCs/>
                      <w:sz w:val="24"/>
                      <w:szCs w:val="24"/>
                      <w:lang w:val="kk-KZ"/>
                    </w:rPr>
                  </w:pPr>
                  <w:r w:rsidRPr="00A26F70">
                    <w:rPr>
                      <w:rFonts w:ascii="Times New Roman" w:eastAsia="Times New Roman" w:hAnsi="Times New Roman" w:cs="Times New Roman"/>
                      <w:b/>
                      <w:bCs/>
                      <w:sz w:val="24"/>
                      <w:szCs w:val="24"/>
                      <w:lang w:val="kk-KZ" w:eastAsia="fi-FI"/>
                    </w:rPr>
                    <w:t>Тірі ағзалардың биологиясы</w:t>
                  </w:r>
                  <w:r w:rsidRPr="00A26F70">
                    <w:rPr>
                      <w:rFonts w:ascii="Times New Roman" w:hAnsi="Times New Roman" w:cs="Times New Roman"/>
                      <w:b/>
                      <w:bCs/>
                      <w:sz w:val="24"/>
                      <w:szCs w:val="24"/>
                      <w:lang w:val="kk-KZ"/>
                    </w:rPr>
                    <w:t>, барлығы</w:t>
                  </w:r>
                  <w:r w:rsidRPr="00A26F70">
                    <w:rPr>
                      <w:rFonts w:ascii="Times New Roman" w:hAnsi="Times New Roman" w:cs="Times New Roman"/>
                      <w:b/>
                      <w:bCs/>
                      <w:color w:val="FF0000"/>
                      <w:sz w:val="24"/>
                      <w:szCs w:val="24"/>
                      <w:lang w:val="kk-KZ"/>
                    </w:rPr>
                    <w:t xml:space="preserve"> </w:t>
                  </w:r>
                  <w:r w:rsidRPr="00A26F70">
                    <w:rPr>
                      <w:rFonts w:ascii="Times New Roman" w:hAnsi="Times New Roman" w:cs="Times New Roman"/>
                      <w:b/>
                      <w:bCs/>
                      <w:sz w:val="24"/>
                      <w:szCs w:val="24"/>
                      <w:lang w:val="kk-KZ"/>
                    </w:rPr>
                    <w:t>36</w:t>
                  </w:r>
                  <w:r w:rsidRPr="00A26F70">
                    <w:rPr>
                      <w:rFonts w:ascii="Times New Roman" w:hAnsi="Times New Roman" w:cs="Times New Roman"/>
                      <w:b/>
                      <w:bCs/>
                      <w:color w:val="FF0000"/>
                      <w:sz w:val="24"/>
                      <w:szCs w:val="24"/>
                      <w:lang w:val="kk-KZ"/>
                    </w:rPr>
                    <w:t xml:space="preserve"> </w:t>
                  </w:r>
                  <w:r w:rsidRPr="00A26F70">
                    <w:rPr>
                      <w:rFonts w:ascii="Times New Roman" w:hAnsi="Times New Roman" w:cs="Times New Roman"/>
                      <w:b/>
                      <w:bCs/>
                      <w:sz w:val="24"/>
                      <w:szCs w:val="24"/>
                      <w:lang w:val="kk-KZ"/>
                    </w:rPr>
                    <w:t>академиялық кредит</w:t>
                  </w:r>
                </w:p>
              </w:tc>
            </w:tr>
            <w:tr w:rsidR="009149D6" w:rsidRPr="00A26F70" w14:paraId="0B7D2FC5" w14:textId="77777777" w:rsidTr="009149D6">
              <w:tc>
                <w:tcPr>
                  <w:tcW w:w="1720" w:type="dxa"/>
                </w:tcPr>
                <w:p w14:paraId="5D658E99"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914" w:type="dxa"/>
                </w:tcPr>
                <w:p w14:paraId="1C1C79E6"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5</w:t>
                  </w:r>
                </w:p>
              </w:tc>
            </w:tr>
            <w:tr w:rsidR="009149D6" w:rsidRPr="00A26F70" w14:paraId="46F21FEA" w14:textId="77777777" w:rsidTr="009149D6">
              <w:tc>
                <w:tcPr>
                  <w:tcW w:w="1720" w:type="dxa"/>
                </w:tcPr>
                <w:p w14:paraId="5C9E496B"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914" w:type="dxa"/>
                </w:tcPr>
                <w:p w14:paraId="3F737832" w14:textId="77777777" w:rsidR="009149D6" w:rsidRPr="00A26F70" w:rsidRDefault="009149D6"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4BD6E656" w14:textId="77777777" w:rsidR="009149D6" w:rsidRPr="00A26F70" w:rsidRDefault="009149D6"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Тұжырымдамалық-теориялық білімнің құзыреттілігі (1).</w:t>
                  </w:r>
                </w:p>
                <w:p w14:paraId="0E4F58B9" w14:textId="77777777" w:rsidR="009149D6" w:rsidRPr="00A26F70" w:rsidRDefault="009149D6"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(6)</w:t>
                  </w:r>
                </w:p>
                <w:p w14:paraId="150B5EC4" w14:textId="77777777" w:rsidR="009149D6" w:rsidRPr="00A26F70" w:rsidRDefault="009149D6"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(9)</w:t>
                  </w:r>
                </w:p>
                <w:p w14:paraId="703F4976" w14:textId="77777777" w:rsidR="009149D6" w:rsidRPr="00A26F70" w:rsidRDefault="009149D6"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Студент қоршаған ортамен өзара әрекеттесуде адам мен жануарлар ағзасының жұмыс істеу заңдылықтарын біледі және түсінеді, ішкі ортаның гомеостазын қолдайтын реттеуші жүйелер мен механизмдердің байланысы туралы ақпаратты талдай алады</w:t>
                  </w:r>
                </w:p>
              </w:tc>
            </w:tr>
            <w:tr w:rsidR="009149D6" w:rsidRPr="00A26F70" w14:paraId="31318FC5" w14:textId="77777777" w:rsidTr="009149D6">
              <w:tc>
                <w:tcPr>
                  <w:tcW w:w="1720" w:type="dxa"/>
                </w:tcPr>
                <w:p w14:paraId="51BF2B26"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914" w:type="dxa"/>
                </w:tcPr>
                <w:p w14:paraId="2DE73429" w14:textId="77777777" w:rsidR="009149D6" w:rsidRPr="00A26F70" w:rsidRDefault="009149D6" w:rsidP="007367D9">
                  <w:pPr>
                    <w:tabs>
                      <w:tab w:val="left" w:pos="8667"/>
                    </w:tabs>
                    <w:ind w:right="129"/>
                    <w:jc w:val="both"/>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19C8DD31" w14:textId="424CBD95" w:rsidR="009149D6" w:rsidRPr="00A26F70" w:rsidRDefault="009149D6" w:rsidP="007367D9">
                  <w:pPr>
                    <w:pStyle w:val="a3"/>
                    <w:numPr>
                      <w:ilvl w:val="0"/>
                      <w:numId w:val="10"/>
                    </w:numPr>
                    <w:tabs>
                      <w:tab w:val="left" w:pos="501"/>
                    </w:tabs>
                    <w:ind w:left="578" w:firstLine="0"/>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адам мен жануарларда болатын негізгі физиологиялық проц</w:t>
                  </w:r>
                  <w:r w:rsidR="00901B69">
                    <w:rPr>
                      <w:rFonts w:ascii="Times New Roman" w:hAnsi="Times New Roman" w:cs="Times New Roman"/>
                      <w:sz w:val="24"/>
                      <w:szCs w:val="24"/>
                      <w:lang w:val="kk-KZ"/>
                    </w:rPr>
                    <w:t>естерді түсіндіру және салыстырады;</w:t>
                  </w:r>
                </w:p>
                <w:p w14:paraId="49DA618A" w14:textId="03D896F2" w:rsidR="009149D6" w:rsidRPr="00A26F70" w:rsidRDefault="009149D6" w:rsidP="007367D9">
                  <w:pPr>
                    <w:pStyle w:val="a3"/>
                    <w:numPr>
                      <w:ilvl w:val="0"/>
                      <w:numId w:val="10"/>
                    </w:numPr>
                    <w:tabs>
                      <w:tab w:val="left" w:pos="501"/>
                    </w:tabs>
                    <w:ind w:left="578" w:firstLine="0"/>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адам мен жануарлардағы гомеостазды қамтамасыз етудің реттеуші механизм</w:t>
                  </w:r>
                  <w:r w:rsidR="00901B69">
                    <w:rPr>
                      <w:rFonts w:ascii="Times New Roman" w:hAnsi="Times New Roman" w:cs="Times New Roman"/>
                      <w:sz w:val="24"/>
                      <w:szCs w:val="24"/>
                      <w:lang w:val="kk-KZ"/>
                    </w:rPr>
                    <w:t>дері туралы түсініктерге ие болады;</w:t>
                  </w:r>
                </w:p>
                <w:p w14:paraId="59DCC293" w14:textId="3E12C0C0" w:rsidR="009149D6" w:rsidRPr="00A26F70" w:rsidRDefault="009149D6" w:rsidP="007367D9">
                  <w:pPr>
                    <w:pStyle w:val="a3"/>
                    <w:numPr>
                      <w:ilvl w:val="0"/>
                      <w:numId w:val="10"/>
                    </w:numPr>
                    <w:tabs>
                      <w:tab w:val="left" w:pos="501"/>
                    </w:tabs>
                    <w:ind w:left="578" w:firstLine="0"/>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дене жүйелерінің функциялары</w:t>
                  </w:r>
                  <w:r w:rsidR="00901B69">
                    <w:rPr>
                      <w:rFonts w:ascii="Times New Roman" w:hAnsi="Times New Roman" w:cs="Times New Roman"/>
                      <w:sz w:val="24"/>
                      <w:szCs w:val="24"/>
                      <w:lang w:val="kk-KZ"/>
                    </w:rPr>
                    <w:t xml:space="preserve"> туралы теориялық білімді талдайды</w:t>
                  </w:r>
                  <w:r w:rsidRPr="00A26F70">
                    <w:rPr>
                      <w:rFonts w:ascii="Times New Roman" w:hAnsi="Times New Roman" w:cs="Times New Roman"/>
                      <w:sz w:val="24"/>
                      <w:szCs w:val="24"/>
                      <w:lang w:val="kk-KZ"/>
                    </w:rPr>
                    <w:t>;</w:t>
                  </w:r>
                </w:p>
                <w:p w14:paraId="05215A45" w14:textId="30DBC125" w:rsidR="009149D6" w:rsidRPr="00A26F70" w:rsidRDefault="009149D6" w:rsidP="007367D9">
                  <w:pPr>
                    <w:pStyle w:val="a3"/>
                    <w:numPr>
                      <w:ilvl w:val="0"/>
                      <w:numId w:val="10"/>
                    </w:numPr>
                    <w:tabs>
                      <w:tab w:val="left" w:pos="501"/>
                    </w:tabs>
                    <w:ind w:left="578" w:firstLine="0"/>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тәжірибелік физиологиялық зерттеулердің практикалық дағдылар</w:t>
                  </w:r>
                  <w:r w:rsidR="00901B69">
                    <w:rPr>
                      <w:rFonts w:ascii="Times New Roman" w:hAnsi="Times New Roman" w:cs="Times New Roman"/>
                      <w:sz w:val="24"/>
                      <w:szCs w:val="24"/>
                      <w:lang w:val="kk-KZ"/>
                    </w:rPr>
                    <w:t>ы мен негізгі әдістеріне ие болады;</w:t>
                  </w:r>
                </w:p>
                <w:p w14:paraId="6B90CCE0" w14:textId="256ED100" w:rsidR="009149D6" w:rsidRPr="00A26F70" w:rsidRDefault="009149D6" w:rsidP="007367D9">
                  <w:pPr>
                    <w:pStyle w:val="a3"/>
                    <w:numPr>
                      <w:ilvl w:val="0"/>
                      <w:numId w:val="10"/>
                    </w:numPr>
                    <w:tabs>
                      <w:tab w:val="left" w:pos="501"/>
                    </w:tabs>
                    <w:ind w:left="578" w:firstLine="0"/>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сыртқы орта факторларының әртүрлі әсерлерінде дене қызметінің негізгі параметрлерінің физиоло</w:t>
                  </w:r>
                  <w:r w:rsidR="00901B69">
                    <w:rPr>
                      <w:rFonts w:ascii="Times New Roman" w:hAnsi="Times New Roman" w:cs="Times New Roman"/>
                      <w:sz w:val="24"/>
                      <w:szCs w:val="24"/>
                      <w:lang w:val="kk-KZ"/>
                    </w:rPr>
                    <w:t>гиялық өзгеру себептерін анықтайды;</w:t>
                  </w:r>
                </w:p>
                <w:p w14:paraId="2D1095FA" w14:textId="292E542B" w:rsidR="009149D6" w:rsidRPr="00A26F70" w:rsidRDefault="009149D6" w:rsidP="007367D9">
                  <w:pPr>
                    <w:pStyle w:val="a3"/>
                    <w:numPr>
                      <w:ilvl w:val="0"/>
                      <w:numId w:val="10"/>
                    </w:numPr>
                    <w:tabs>
                      <w:tab w:val="left" w:pos="501"/>
                    </w:tabs>
                    <w:ind w:left="578" w:firstLine="0"/>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ағзаның әртүрлі жүйелерінің</w:t>
                  </w:r>
                  <w:r w:rsidR="00901B69">
                    <w:rPr>
                      <w:rFonts w:ascii="Times New Roman" w:hAnsi="Times New Roman" w:cs="Times New Roman"/>
                      <w:sz w:val="24"/>
                      <w:szCs w:val="24"/>
                      <w:lang w:val="kk-KZ"/>
                    </w:rPr>
                    <w:t xml:space="preserve"> функционалдық жағдайын бағалайды</w:t>
                  </w:r>
                  <w:r w:rsidRPr="00A26F70">
                    <w:rPr>
                      <w:rFonts w:ascii="Times New Roman" w:hAnsi="Times New Roman" w:cs="Times New Roman"/>
                      <w:sz w:val="24"/>
                      <w:szCs w:val="24"/>
                      <w:lang w:val="kk-KZ"/>
                    </w:rPr>
                    <w:t>;</w:t>
                  </w:r>
                </w:p>
                <w:p w14:paraId="7056612C" w14:textId="07F03332" w:rsidR="009149D6" w:rsidRPr="00A26F70" w:rsidRDefault="009149D6" w:rsidP="007367D9">
                  <w:pPr>
                    <w:pStyle w:val="a3"/>
                    <w:numPr>
                      <w:ilvl w:val="0"/>
                      <w:numId w:val="10"/>
                    </w:numPr>
                    <w:tabs>
                      <w:tab w:val="left" w:pos="501"/>
                    </w:tabs>
                    <w:ind w:left="578" w:firstLine="0"/>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физиологиялық білімді өмірде, оның ішінде түрлі ауру</w:t>
                  </w:r>
                  <w:r w:rsidR="00901B69">
                    <w:rPr>
                      <w:rFonts w:ascii="Times New Roman" w:hAnsi="Times New Roman" w:cs="Times New Roman"/>
                      <w:sz w:val="24"/>
                      <w:szCs w:val="24"/>
                      <w:lang w:val="kk-KZ"/>
                    </w:rPr>
                    <w:t>лардың алдын алу ретінде қолданады;</w:t>
                  </w:r>
                </w:p>
                <w:p w14:paraId="3CDACE85" w14:textId="09B00F84" w:rsidR="009149D6" w:rsidRPr="00A26F70" w:rsidRDefault="009149D6" w:rsidP="007367D9">
                  <w:pPr>
                    <w:pStyle w:val="a3"/>
                    <w:numPr>
                      <w:ilvl w:val="0"/>
                      <w:numId w:val="10"/>
                    </w:numPr>
                    <w:tabs>
                      <w:tab w:val="left" w:pos="501"/>
                    </w:tabs>
                    <w:ind w:left="578" w:firstLine="0"/>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оқушылардың </w:t>
                  </w:r>
                  <w:r w:rsidR="00901B69">
                    <w:rPr>
                      <w:rFonts w:ascii="Times New Roman" w:hAnsi="Times New Roman" w:cs="Times New Roman"/>
                      <w:sz w:val="24"/>
                      <w:szCs w:val="24"/>
                      <w:lang w:val="kk-KZ"/>
                    </w:rPr>
                    <w:t>оқу зерттеу қызметін ұйымдастырады.</w:t>
                  </w:r>
                </w:p>
              </w:tc>
            </w:tr>
          </w:tbl>
          <w:p w14:paraId="18D4F0C9" w14:textId="77777777" w:rsidR="009149D6" w:rsidRDefault="009149D6"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720"/>
              <w:gridCol w:w="7914"/>
            </w:tblGrid>
            <w:tr w:rsidR="009149D6" w:rsidRPr="00A26F70" w14:paraId="20A5AABF" w14:textId="77777777" w:rsidTr="009149D6">
              <w:tc>
                <w:tcPr>
                  <w:tcW w:w="1720" w:type="dxa"/>
                </w:tcPr>
                <w:p w14:paraId="2F6ABB0B"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914" w:type="dxa"/>
                </w:tcPr>
                <w:p w14:paraId="2C9664CC" w14:textId="77777777" w:rsidR="009149D6" w:rsidRPr="00A26F70" w:rsidRDefault="009149D6" w:rsidP="007367D9">
                  <w:pPr>
                    <w:tabs>
                      <w:tab w:val="left" w:pos="8667"/>
                    </w:tabs>
                    <w:ind w:right="129"/>
                    <w:rPr>
                      <w:rFonts w:ascii="Times New Roman" w:hAnsi="Times New Roman" w:cs="Times New Roman"/>
                      <w:b/>
                      <w:sz w:val="24"/>
                      <w:szCs w:val="24"/>
                      <w:lang w:val="kk-KZ"/>
                    </w:rPr>
                  </w:pPr>
                  <w:r w:rsidRPr="00F33551">
                    <w:rPr>
                      <w:rFonts w:ascii="Times New Roman" w:hAnsi="Times New Roman" w:cs="Times New Roman"/>
                      <w:b/>
                      <w:sz w:val="24"/>
                      <w:szCs w:val="24"/>
                    </w:rPr>
                    <w:t>Адам биологиясы</w:t>
                  </w:r>
                </w:p>
              </w:tc>
            </w:tr>
            <w:tr w:rsidR="009149D6" w:rsidRPr="00A26F70" w14:paraId="6B4C29F6" w14:textId="77777777" w:rsidTr="009149D6">
              <w:tc>
                <w:tcPr>
                  <w:tcW w:w="1720" w:type="dxa"/>
                </w:tcPr>
                <w:p w14:paraId="0E94238D"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914" w:type="dxa"/>
                </w:tcPr>
                <w:p w14:paraId="64249A9B"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Таңдау бойынша компонент</w:t>
                  </w:r>
                </w:p>
              </w:tc>
            </w:tr>
            <w:tr w:rsidR="009149D6" w:rsidRPr="00A26F70" w14:paraId="5546CB44" w14:textId="77777777" w:rsidTr="009149D6">
              <w:tc>
                <w:tcPr>
                  <w:tcW w:w="1720" w:type="dxa"/>
                </w:tcPr>
                <w:p w14:paraId="63F2B3A8"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914" w:type="dxa"/>
                </w:tcPr>
                <w:p w14:paraId="70E32672"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9149D6" w:rsidRPr="00A26F70" w14:paraId="12481F92" w14:textId="77777777" w:rsidTr="009149D6">
              <w:tc>
                <w:tcPr>
                  <w:tcW w:w="1720" w:type="dxa"/>
                </w:tcPr>
                <w:p w14:paraId="17F0C041"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914" w:type="dxa"/>
                </w:tcPr>
                <w:p w14:paraId="0A0C3B35" w14:textId="77777777" w:rsidR="009149D6" w:rsidRPr="00A26F70" w:rsidRDefault="009149D6"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Тірі ағзалардың биологиясы, барлығы 36 академиялық кредит</w:t>
                  </w:r>
                </w:p>
              </w:tc>
            </w:tr>
            <w:tr w:rsidR="009149D6" w:rsidRPr="00A26F70" w14:paraId="113A365E" w14:textId="77777777" w:rsidTr="009149D6">
              <w:tc>
                <w:tcPr>
                  <w:tcW w:w="1720" w:type="dxa"/>
                </w:tcPr>
                <w:p w14:paraId="73EFEA2B"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914" w:type="dxa"/>
                </w:tcPr>
                <w:p w14:paraId="55F7746C"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5</w:t>
                  </w:r>
                </w:p>
              </w:tc>
            </w:tr>
            <w:tr w:rsidR="009149D6" w:rsidRPr="00A26F70" w14:paraId="20526E74" w14:textId="77777777" w:rsidTr="009149D6">
              <w:tc>
                <w:tcPr>
                  <w:tcW w:w="1720" w:type="dxa"/>
                </w:tcPr>
                <w:p w14:paraId="0144738B"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914" w:type="dxa"/>
                </w:tcPr>
                <w:p w14:paraId="3A11423C"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4326CE1E" w14:textId="77777777" w:rsidR="009149D6" w:rsidRPr="00A26F70" w:rsidRDefault="009149D6" w:rsidP="007367D9">
                  <w:pPr>
                    <w:tabs>
                      <w:tab w:val="left" w:pos="8667"/>
                    </w:tabs>
                    <w:ind w:right="129"/>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Тұжырымдамалық-теориялық білімнің құзыреттілігі (1).</w:t>
                  </w:r>
                </w:p>
                <w:p w14:paraId="42BE1D6E" w14:textId="77777777" w:rsidR="009149D6" w:rsidRPr="00A26F70" w:rsidRDefault="009149D6" w:rsidP="007367D9">
                  <w:pPr>
                    <w:tabs>
                      <w:tab w:val="left" w:pos="8667"/>
                    </w:tabs>
                    <w:ind w:right="129"/>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(6)</w:t>
                  </w:r>
                </w:p>
                <w:p w14:paraId="127BD836" w14:textId="77777777" w:rsidR="009149D6" w:rsidRPr="00A26F70" w:rsidRDefault="009149D6" w:rsidP="007367D9">
                  <w:pPr>
                    <w:tabs>
                      <w:tab w:val="left" w:pos="8667"/>
                    </w:tabs>
                    <w:ind w:right="129"/>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(9)</w:t>
                  </w:r>
                </w:p>
                <w:p w14:paraId="34223B87" w14:textId="635B256C" w:rsidR="009149D6" w:rsidRPr="00A26F70" w:rsidRDefault="009149D6" w:rsidP="006F7275">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адамның биологиялық объект ретінде жұмыс істеуі туралы кешенді идеяны қалыптастырады; онто - және филогенетикалық ерекшеліктерді ескере отырып, орган жүйелер</w:t>
                  </w:r>
                  <w:r w:rsidR="006F7275">
                    <w:rPr>
                      <w:rFonts w:ascii="Times New Roman" w:hAnsi="Times New Roman" w:cs="Times New Roman"/>
                      <w:sz w:val="24"/>
                      <w:szCs w:val="24"/>
                      <w:lang w:val="kk-KZ"/>
                    </w:rPr>
                    <w:t>і</w:t>
                  </w:r>
                  <w:r w:rsidRPr="00A26F70">
                    <w:rPr>
                      <w:rFonts w:ascii="Times New Roman" w:hAnsi="Times New Roman" w:cs="Times New Roman"/>
                      <w:sz w:val="24"/>
                      <w:szCs w:val="24"/>
                      <w:lang w:val="kk-KZ"/>
                    </w:rPr>
                    <w:t>нің құрылымы мен жұмыс істеу ерекшеліктерін қарастырады.</w:t>
                  </w:r>
                </w:p>
              </w:tc>
            </w:tr>
            <w:tr w:rsidR="009149D6" w:rsidRPr="00A26F70" w14:paraId="5F0A4C8E" w14:textId="77777777" w:rsidTr="009149D6">
              <w:tc>
                <w:tcPr>
                  <w:tcW w:w="1720" w:type="dxa"/>
                </w:tcPr>
                <w:p w14:paraId="15642BC3"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914" w:type="dxa"/>
                </w:tcPr>
                <w:p w14:paraId="3EEFA697" w14:textId="77777777" w:rsidR="009149D6" w:rsidRPr="00A26F70" w:rsidRDefault="009149D6"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0AD6C507" w14:textId="2D85090C" w:rsidR="009149D6" w:rsidRPr="00A26F70" w:rsidRDefault="009149D6" w:rsidP="007367D9">
                  <w:pPr>
                    <w:numPr>
                      <w:ilvl w:val="0"/>
                      <w:numId w:val="7"/>
                    </w:num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микро және макроскопиялық деңгейде адам ағзасының топографиясы мен құрылымының заңдылықтарын анықта</w:t>
                  </w:r>
                  <w:r w:rsidR="006F7275">
                    <w:rPr>
                      <w:rFonts w:ascii="Times New Roman" w:hAnsi="Times New Roman" w:cs="Times New Roman"/>
                      <w:sz w:val="24"/>
                      <w:szCs w:val="24"/>
                      <w:lang w:val="kk-KZ"/>
                    </w:rPr>
                    <w:t>йды</w:t>
                  </w:r>
                  <w:r w:rsidRPr="00A26F70">
                    <w:rPr>
                      <w:rFonts w:ascii="Times New Roman" w:hAnsi="Times New Roman" w:cs="Times New Roman"/>
                      <w:sz w:val="24"/>
                      <w:szCs w:val="24"/>
                      <w:lang w:val="kk-KZ"/>
                    </w:rPr>
                    <w:t>;</w:t>
                  </w:r>
                </w:p>
                <w:p w14:paraId="6C514CAC" w14:textId="5EFBA5ED" w:rsidR="009149D6" w:rsidRPr="00A26F70" w:rsidRDefault="009149D6" w:rsidP="007367D9">
                  <w:pPr>
                    <w:numPr>
                      <w:ilvl w:val="0"/>
                      <w:numId w:val="7"/>
                    </w:num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органдар құрылымының орындалатын функциялармен байланысын түсіндір</w:t>
                  </w:r>
                  <w:r w:rsidR="006F7275">
                    <w:rPr>
                      <w:rFonts w:ascii="Times New Roman" w:hAnsi="Times New Roman" w:cs="Times New Roman"/>
                      <w:sz w:val="24"/>
                      <w:szCs w:val="24"/>
                      <w:lang w:val="kk-KZ"/>
                    </w:rPr>
                    <w:t>еді</w:t>
                  </w:r>
                  <w:r w:rsidRPr="00A26F70">
                    <w:rPr>
                      <w:rFonts w:ascii="Times New Roman" w:hAnsi="Times New Roman" w:cs="Times New Roman"/>
                      <w:sz w:val="24"/>
                      <w:szCs w:val="24"/>
                      <w:lang w:val="kk-KZ"/>
                    </w:rPr>
                    <w:t>;</w:t>
                  </w:r>
                </w:p>
                <w:p w14:paraId="05F745FE" w14:textId="2409BB6D" w:rsidR="009149D6" w:rsidRPr="00A26F70" w:rsidRDefault="009149D6" w:rsidP="007367D9">
                  <w:pPr>
                    <w:numPr>
                      <w:ilvl w:val="0"/>
                      <w:numId w:val="7"/>
                    </w:num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адам ағзасының мүшелері мен жүйелерінің құрылымы мен қызметі, олардың өзара байланысы және реттеу механизмдері туралы білімді жүйеле</w:t>
                  </w:r>
                  <w:r w:rsidR="006F7275">
                    <w:rPr>
                      <w:rFonts w:ascii="Times New Roman" w:hAnsi="Times New Roman" w:cs="Times New Roman"/>
                      <w:sz w:val="24"/>
                      <w:szCs w:val="24"/>
                      <w:lang w:val="kk-KZ"/>
                    </w:rPr>
                    <w:t>йді</w:t>
                  </w:r>
                  <w:r w:rsidRPr="00A26F70">
                    <w:rPr>
                      <w:rFonts w:ascii="Times New Roman" w:hAnsi="Times New Roman" w:cs="Times New Roman"/>
                      <w:sz w:val="24"/>
                      <w:szCs w:val="24"/>
                      <w:lang w:val="kk-KZ"/>
                    </w:rPr>
                    <w:t>;</w:t>
                  </w:r>
                </w:p>
                <w:p w14:paraId="7A44DD23" w14:textId="4A55E58E" w:rsidR="009149D6" w:rsidRPr="00A26F70" w:rsidRDefault="009149D6" w:rsidP="007367D9">
                  <w:pPr>
                    <w:numPr>
                      <w:ilvl w:val="0"/>
                      <w:numId w:val="7"/>
                    </w:num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адам денесінің құрылымын бағдарлау, ағзалар мен олардың бөліктерінің дене бетіндегі орналасуы мен проекциясын таб</w:t>
                  </w:r>
                  <w:r w:rsidR="006F7275">
                    <w:rPr>
                      <w:rFonts w:ascii="Times New Roman" w:hAnsi="Times New Roman" w:cs="Times New Roman"/>
                      <w:sz w:val="24"/>
                      <w:szCs w:val="24"/>
                      <w:lang w:val="kk-KZ"/>
                    </w:rPr>
                    <w:t>ады</w:t>
                  </w:r>
                  <w:r w:rsidRPr="00A26F70">
                    <w:rPr>
                      <w:rFonts w:ascii="Times New Roman" w:hAnsi="Times New Roman" w:cs="Times New Roman"/>
                      <w:sz w:val="24"/>
                      <w:szCs w:val="24"/>
                      <w:lang w:val="kk-KZ"/>
                    </w:rPr>
                    <w:t xml:space="preserve"> және анықта</w:t>
                  </w:r>
                  <w:r w:rsidR="006F7275">
                    <w:rPr>
                      <w:rFonts w:ascii="Times New Roman" w:hAnsi="Times New Roman" w:cs="Times New Roman"/>
                      <w:sz w:val="24"/>
                      <w:szCs w:val="24"/>
                      <w:lang w:val="kk-KZ"/>
                    </w:rPr>
                    <w:t>йды</w:t>
                  </w:r>
                  <w:r w:rsidRPr="00A26F70">
                    <w:rPr>
                      <w:rFonts w:ascii="Times New Roman" w:hAnsi="Times New Roman" w:cs="Times New Roman"/>
                      <w:sz w:val="24"/>
                      <w:szCs w:val="24"/>
                      <w:lang w:val="kk-KZ"/>
                    </w:rPr>
                    <w:t>;</w:t>
                  </w:r>
                </w:p>
                <w:p w14:paraId="3EE48CF0" w14:textId="2D26CC06" w:rsidR="009149D6" w:rsidRPr="00A26F70" w:rsidRDefault="009149D6" w:rsidP="007367D9">
                  <w:pPr>
                    <w:numPr>
                      <w:ilvl w:val="0"/>
                      <w:numId w:val="7"/>
                    </w:num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адам ағзасының дамуының құрылымдық және функционалдық параметрлерін бағала</w:t>
                  </w:r>
                  <w:r w:rsidR="006F7275">
                    <w:rPr>
                      <w:rFonts w:ascii="Times New Roman" w:hAnsi="Times New Roman" w:cs="Times New Roman"/>
                      <w:sz w:val="24"/>
                      <w:szCs w:val="24"/>
                      <w:lang w:val="kk-KZ"/>
                    </w:rPr>
                    <w:t>йды</w:t>
                  </w:r>
                  <w:r w:rsidRPr="00A26F70">
                    <w:rPr>
                      <w:rFonts w:ascii="Times New Roman" w:hAnsi="Times New Roman" w:cs="Times New Roman"/>
                      <w:sz w:val="24"/>
                      <w:szCs w:val="24"/>
                      <w:lang w:val="kk-KZ"/>
                    </w:rPr>
                    <w:t>;</w:t>
                  </w:r>
                </w:p>
                <w:p w14:paraId="60FFAB87" w14:textId="6A1594F8" w:rsidR="009149D6" w:rsidRPr="00A26F70" w:rsidRDefault="009149D6" w:rsidP="007367D9">
                  <w:pPr>
                    <w:numPr>
                      <w:ilvl w:val="0"/>
                      <w:numId w:val="7"/>
                    </w:num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органдар мен органдар жүйелерінің жұмысын зерттеу бойынша эксперименттерді жобала</w:t>
                  </w:r>
                  <w:r w:rsidR="006F7275">
                    <w:rPr>
                      <w:rFonts w:ascii="Times New Roman" w:hAnsi="Times New Roman" w:cs="Times New Roman"/>
                      <w:sz w:val="24"/>
                      <w:szCs w:val="24"/>
                      <w:lang w:val="kk-KZ"/>
                    </w:rPr>
                    <w:t>йды</w:t>
                  </w:r>
                  <w:r w:rsidRPr="00A26F70">
                    <w:rPr>
                      <w:rFonts w:ascii="Times New Roman" w:hAnsi="Times New Roman" w:cs="Times New Roman"/>
                      <w:sz w:val="24"/>
                      <w:szCs w:val="24"/>
                      <w:lang w:val="kk-KZ"/>
                    </w:rPr>
                    <w:t xml:space="preserve"> және жүргіз</w:t>
                  </w:r>
                  <w:r w:rsidR="006F7275">
                    <w:rPr>
                      <w:rFonts w:ascii="Times New Roman" w:hAnsi="Times New Roman" w:cs="Times New Roman"/>
                      <w:sz w:val="24"/>
                      <w:szCs w:val="24"/>
                      <w:lang w:val="kk-KZ"/>
                    </w:rPr>
                    <w:t>еді</w:t>
                  </w:r>
                  <w:r w:rsidRPr="00A26F70">
                    <w:rPr>
                      <w:rFonts w:ascii="Times New Roman" w:hAnsi="Times New Roman" w:cs="Times New Roman"/>
                      <w:sz w:val="24"/>
                      <w:szCs w:val="24"/>
                      <w:lang w:val="kk-KZ"/>
                    </w:rPr>
                    <w:t>;</w:t>
                  </w:r>
                </w:p>
                <w:p w14:paraId="4B6439CD" w14:textId="3AF2B250" w:rsidR="009149D6" w:rsidRPr="00A26F70" w:rsidRDefault="009149D6" w:rsidP="006F7275">
                  <w:pPr>
                    <w:numPr>
                      <w:ilvl w:val="0"/>
                      <w:numId w:val="7"/>
                    </w:num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анатомиялық және физиологиялық білімді ө</w:t>
                  </w:r>
                  <w:r w:rsidR="006F7275">
                    <w:rPr>
                      <w:rFonts w:ascii="Times New Roman" w:hAnsi="Times New Roman" w:cs="Times New Roman"/>
                      <w:sz w:val="24"/>
                      <w:szCs w:val="24"/>
                      <w:lang w:val="kk-KZ"/>
                    </w:rPr>
                    <w:t>м</w:t>
                  </w:r>
                  <w:r w:rsidRPr="00A26F70">
                    <w:rPr>
                      <w:rFonts w:ascii="Times New Roman" w:hAnsi="Times New Roman" w:cs="Times New Roman"/>
                      <w:sz w:val="24"/>
                      <w:szCs w:val="24"/>
                      <w:lang w:val="kk-KZ"/>
                    </w:rPr>
                    <w:t>ірде, соның ішінде түрлі ауруларды алдын алу ретінде қолдан</w:t>
                  </w:r>
                  <w:r w:rsidR="006F7275">
                    <w:rPr>
                      <w:rFonts w:ascii="Times New Roman" w:hAnsi="Times New Roman" w:cs="Times New Roman"/>
                      <w:sz w:val="24"/>
                      <w:szCs w:val="24"/>
                      <w:lang w:val="kk-KZ"/>
                    </w:rPr>
                    <w:t>ады</w:t>
                  </w:r>
                </w:p>
              </w:tc>
            </w:tr>
          </w:tbl>
          <w:p w14:paraId="64DDE36D" w14:textId="77777777" w:rsidR="009149D6" w:rsidRDefault="009149D6"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720"/>
              <w:gridCol w:w="7914"/>
            </w:tblGrid>
            <w:tr w:rsidR="009149D6" w:rsidRPr="00A26F70" w14:paraId="7CC7732E" w14:textId="77777777" w:rsidTr="009149D6">
              <w:tc>
                <w:tcPr>
                  <w:tcW w:w="1720" w:type="dxa"/>
                </w:tcPr>
                <w:p w14:paraId="018A0A1A"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914" w:type="dxa"/>
                </w:tcPr>
                <w:p w14:paraId="27B2432A" w14:textId="77777777" w:rsidR="009149D6" w:rsidRPr="00A26F70" w:rsidRDefault="009149D6" w:rsidP="007367D9">
                  <w:pPr>
                    <w:tabs>
                      <w:tab w:val="left" w:pos="8667"/>
                    </w:tabs>
                    <w:ind w:right="129"/>
                    <w:rPr>
                      <w:rFonts w:ascii="Times New Roman" w:hAnsi="Times New Roman" w:cs="Times New Roman"/>
                      <w:b/>
                      <w:sz w:val="24"/>
                      <w:szCs w:val="24"/>
                      <w:lang w:val="kk-KZ"/>
                    </w:rPr>
                  </w:pPr>
                  <w:r w:rsidRPr="00F33551">
                    <w:rPr>
                      <w:rFonts w:ascii="Times New Roman" w:hAnsi="Times New Roman" w:cs="Times New Roman"/>
                      <w:b/>
                      <w:sz w:val="24"/>
                      <w:szCs w:val="24"/>
                    </w:rPr>
                    <w:t>Адам анатомиясы</w:t>
                  </w:r>
                </w:p>
              </w:tc>
            </w:tr>
            <w:tr w:rsidR="009149D6" w:rsidRPr="00A26F70" w14:paraId="2A64B5FC" w14:textId="77777777" w:rsidTr="009149D6">
              <w:tc>
                <w:tcPr>
                  <w:tcW w:w="1720" w:type="dxa"/>
                </w:tcPr>
                <w:p w14:paraId="0A9A97A6"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914" w:type="dxa"/>
                </w:tcPr>
                <w:p w14:paraId="67B874C6"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Таңдау бойынша компонент</w:t>
                  </w:r>
                </w:p>
              </w:tc>
            </w:tr>
            <w:tr w:rsidR="009149D6" w:rsidRPr="00A26F70" w14:paraId="11BC8580" w14:textId="77777777" w:rsidTr="009149D6">
              <w:tc>
                <w:tcPr>
                  <w:tcW w:w="1720" w:type="dxa"/>
                </w:tcPr>
                <w:p w14:paraId="74A64728"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914" w:type="dxa"/>
                </w:tcPr>
                <w:p w14:paraId="2A04B5BB"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9149D6" w:rsidRPr="00A26F70" w14:paraId="272705AA" w14:textId="77777777" w:rsidTr="009149D6">
              <w:tc>
                <w:tcPr>
                  <w:tcW w:w="1720" w:type="dxa"/>
                </w:tcPr>
                <w:p w14:paraId="085A4CAE"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914" w:type="dxa"/>
                </w:tcPr>
                <w:p w14:paraId="0B3C6623" w14:textId="77777777" w:rsidR="009149D6" w:rsidRPr="00A26F70" w:rsidRDefault="009149D6"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Тірі ағзалардың биологиясы, барлығы 36 академиялық кредит</w:t>
                  </w:r>
                </w:p>
              </w:tc>
            </w:tr>
            <w:tr w:rsidR="009149D6" w:rsidRPr="00A26F70" w14:paraId="773C635B" w14:textId="77777777" w:rsidTr="009149D6">
              <w:tc>
                <w:tcPr>
                  <w:tcW w:w="1720" w:type="dxa"/>
                </w:tcPr>
                <w:p w14:paraId="1F110009"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w:t>
                  </w:r>
                  <w:r w:rsidRPr="00A26F70">
                    <w:rPr>
                      <w:rFonts w:ascii="Times New Roman" w:hAnsi="Times New Roman" w:cs="Times New Roman"/>
                      <w:sz w:val="24"/>
                      <w:szCs w:val="24"/>
                      <w:lang w:val="kk-KZ"/>
                    </w:rPr>
                    <w:cr/>
                    <w:t>кредит</w:t>
                  </w:r>
                </w:p>
              </w:tc>
              <w:tc>
                <w:tcPr>
                  <w:tcW w:w="7914" w:type="dxa"/>
                </w:tcPr>
                <w:p w14:paraId="6A3B125D"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5</w:t>
                  </w:r>
                </w:p>
              </w:tc>
            </w:tr>
            <w:tr w:rsidR="009149D6" w:rsidRPr="00A26F70" w14:paraId="376F2D8D" w14:textId="77777777" w:rsidTr="009149D6">
              <w:tc>
                <w:tcPr>
                  <w:tcW w:w="1720" w:type="dxa"/>
                </w:tcPr>
                <w:p w14:paraId="62BC97A3"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Курс/құзыреттілік </w:t>
                  </w:r>
                  <w:r w:rsidRPr="00A26F70">
                    <w:rPr>
                      <w:rFonts w:ascii="Times New Roman" w:hAnsi="Times New Roman" w:cs="Times New Roman"/>
                      <w:sz w:val="24"/>
                      <w:szCs w:val="24"/>
                      <w:lang w:val="kk-KZ"/>
                    </w:rPr>
                    <w:lastRenderedPageBreak/>
                    <w:t>сипаты</w:t>
                  </w:r>
                </w:p>
              </w:tc>
              <w:tc>
                <w:tcPr>
                  <w:tcW w:w="7914" w:type="dxa"/>
                </w:tcPr>
                <w:p w14:paraId="78123289"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Бұл курстың мақсаты педагогикалық құзыреттіліктің келесі салаларын арттыру болып табылады:</w:t>
                  </w:r>
                </w:p>
                <w:p w14:paraId="6D29A84E" w14:textId="77777777" w:rsidR="009149D6" w:rsidRPr="00A26F70" w:rsidRDefault="009149D6" w:rsidP="007367D9">
                  <w:pPr>
                    <w:tabs>
                      <w:tab w:val="left" w:pos="8667"/>
                    </w:tabs>
                    <w:ind w:right="129"/>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lastRenderedPageBreak/>
                    <w:t xml:space="preserve">● </w:t>
                  </w:r>
                  <w:r w:rsidRPr="00A26F70">
                    <w:rPr>
                      <w:rFonts w:ascii="Times New Roman" w:hAnsi="Times New Roman" w:cs="Times New Roman"/>
                      <w:bCs/>
                      <w:sz w:val="24"/>
                      <w:szCs w:val="24"/>
                      <w:lang w:val="kk-KZ"/>
                    </w:rPr>
                    <w:t>Тұжырымдамалық-теориялық білімнің құзыреттілігі (1).</w:t>
                  </w:r>
                </w:p>
                <w:p w14:paraId="722A9FF6" w14:textId="77777777" w:rsidR="009149D6" w:rsidRPr="00A26F70" w:rsidRDefault="009149D6" w:rsidP="007367D9">
                  <w:pPr>
                    <w:tabs>
                      <w:tab w:val="left" w:pos="8667"/>
                    </w:tabs>
                    <w:ind w:right="129"/>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(6)</w:t>
                  </w:r>
                </w:p>
                <w:p w14:paraId="6847824C" w14:textId="77777777" w:rsidR="009149D6" w:rsidRPr="00A26F70" w:rsidRDefault="009149D6" w:rsidP="007367D9">
                  <w:pPr>
                    <w:tabs>
                      <w:tab w:val="left" w:pos="8667"/>
                    </w:tabs>
                    <w:ind w:right="129"/>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(9)</w:t>
                  </w:r>
                </w:p>
                <w:p w14:paraId="1A5E8709" w14:textId="3C0D7821" w:rsidR="009149D6" w:rsidRPr="00A26F70" w:rsidRDefault="0066017E" w:rsidP="007367D9">
                  <w:pPr>
                    <w:tabs>
                      <w:tab w:val="left" w:pos="8667"/>
                    </w:tabs>
                    <w:ind w:right="129"/>
                    <w:rPr>
                      <w:rFonts w:ascii="Times New Roman" w:hAnsi="Times New Roman" w:cs="Times New Roman"/>
                      <w:sz w:val="24"/>
                      <w:szCs w:val="24"/>
                      <w:lang w:val="kk-KZ"/>
                    </w:rPr>
                  </w:pPr>
                  <w:r w:rsidRPr="0066017E">
                    <w:rPr>
                      <w:rFonts w:ascii="Times New Roman" w:hAnsi="Times New Roman" w:cs="Times New Roman"/>
                      <w:sz w:val="24"/>
                      <w:szCs w:val="24"/>
                    </w:rPr>
                    <w:t>Болашақ мұғалімдер тұтастай алғанда дененің құрылымы мен қызметінің негізгі заңдылықтарын, сондай-ақ адамның жеке мүшелері мен жүйелері туралы түсініктерді игереді, терминологиялық аппаратқа, зертханалық құрылғылармен жұмыс істеу дағдыларына ие болады.</w:t>
                  </w:r>
                </w:p>
              </w:tc>
            </w:tr>
            <w:tr w:rsidR="009149D6" w:rsidRPr="00A26F70" w14:paraId="4F5107C7" w14:textId="77777777" w:rsidTr="009149D6">
              <w:trPr>
                <w:trHeight w:val="2778"/>
              </w:trPr>
              <w:tc>
                <w:tcPr>
                  <w:tcW w:w="1720" w:type="dxa"/>
                </w:tcPr>
                <w:p w14:paraId="3F33466D" w14:textId="792FDCBF" w:rsidR="009149D6" w:rsidRPr="00A26F70" w:rsidRDefault="009149D6" w:rsidP="00D55660">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О</w:t>
                  </w:r>
                  <w:r w:rsidR="00D55660">
                    <w:rPr>
                      <w:rFonts w:ascii="Times New Roman" w:hAnsi="Times New Roman" w:cs="Times New Roman"/>
                      <w:sz w:val="24"/>
                      <w:szCs w:val="24"/>
                      <w:lang w:val="kk-KZ"/>
                    </w:rPr>
                    <w:t>қ</w:t>
                  </w:r>
                  <w:r w:rsidRPr="00A26F70">
                    <w:rPr>
                      <w:rFonts w:ascii="Times New Roman" w:hAnsi="Times New Roman" w:cs="Times New Roman"/>
                      <w:sz w:val="24"/>
                      <w:szCs w:val="24"/>
                      <w:lang w:val="kk-KZ"/>
                    </w:rPr>
                    <w:t>у нәтижелері</w:t>
                  </w:r>
                </w:p>
              </w:tc>
              <w:tc>
                <w:tcPr>
                  <w:tcW w:w="7914" w:type="dxa"/>
                </w:tcPr>
                <w:p w14:paraId="2D219306" w14:textId="77777777" w:rsidR="009149D6" w:rsidRPr="00A26F70" w:rsidRDefault="009149D6"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7C121555" w14:textId="28D58F00" w:rsidR="009149D6" w:rsidRPr="00A26F70" w:rsidRDefault="009149D6" w:rsidP="007367D9">
                  <w:pPr>
                    <w:numPr>
                      <w:ilvl w:val="0"/>
                      <w:numId w:val="7"/>
                    </w:num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адам денесі құрылымының жалпы заңдылықтарын, дене бөліктерінің құрылымдық және функционалдық қатынастарын түсіндір</w:t>
                  </w:r>
                  <w:r w:rsidR="0066017E">
                    <w:rPr>
                      <w:rFonts w:ascii="Times New Roman" w:hAnsi="Times New Roman" w:cs="Times New Roman"/>
                      <w:sz w:val="24"/>
                      <w:szCs w:val="24"/>
                      <w:lang w:val="kk-KZ"/>
                    </w:rPr>
                    <w:t>еді</w:t>
                  </w:r>
                  <w:r w:rsidRPr="00A26F70">
                    <w:rPr>
                      <w:rFonts w:ascii="Times New Roman" w:hAnsi="Times New Roman" w:cs="Times New Roman"/>
                      <w:sz w:val="24"/>
                      <w:szCs w:val="24"/>
                      <w:lang w:val="kk-KZ"/>
                    </w:rPr>
                    <w:t>;</w:t>
                  </w:r>
                </w:p>
                <w:p w14:paraId="5CC95B02" w14:textId="3FF840AD" w:rsidR="009149D6" w:rsidRPr="00A26F70" w:rsidRDefault="009149D6" w:rsidP="007367D9">
                  <w:pPr>
                    <w:numPr>
                      <w:ilvl w:val="0"/>
                      <w:numId w:val="7"/>
                    </w:num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ұғымдық аппаратты және мамандандырылған терминологияны қолдан</w:t>
                  </w:r>
                  <w:r w:rsidR="0066017E">
                    <w:rPr>
                      <w:rFonts w:ascii="Times New Roman" w:hAnsi="Times New Roman" w:cs="Times New Roman"/>
                      <w:sz w:val="24"/>
                      <w:szCs w:val="24"/>
                      <w:lang w:val="kk-KZ"/>
                    </w:rPr>
                    <w:t>ады</w:t>
                  </w:r>
                  <w:r w:rsidRPr="00A26F70">
                    <w:rPr>
                      <w:rFonts w:ascii="Times New Roman" w:hAnsi="Times New Roman" w:cs="Times New Roman"/>
                      <w:sz w:val="24"/>
                      <w:szCs w:val="24"/>
                      <w:lang w:val="kk-KZ"/>
                    </w:rPr>
                    <w:t>;</w:t>
                  </w:r>
                </w:p>
                <w:p w14:paraId="33B542C1" w14:textId="7CB4099F" w:rsidR="009149D6" w:rsidRPr="00A26F70" w:rsidRDefault="009149D6" w:rsidP="007367D9">
                  <w:pPr>
                    <w:numPr>
                      <w:ilvl w:val="0"/>
                      <w:numId w:val="7"/>
                    </w:num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ағзадағы органдардың орналасуы мен өзара орналасуын анықта</w:t>
                  </w:r>
                  <w:r w:rsidR="0066017E">
                    <w:rPr>
                      <w:rFonts w:ascii="Times New Roman" w:hAnsi="Times New Roman" w:cs="Times New Roman"/>
                      <w:sz w:val="24"/>
                      <w:szCs w:val="24"/>
                      <w:lang w:val="kk-KZ"/>
                    </w:rPr>
                    <w:t>йды</w:t>
                  </w:r>
                  <w:r w:rsidRPr="00A26F70">
                    <w:rPr>
                      <w:rFonts w:ascii="Times New Roman" w:hAnsi="Times New Roman" w:cs="Times New Roman"/>
                      <w:sz w:val="24"/>
                      <w:szCs w:val="24"/>
                      <w:lang w:val="kk-KZ"/>
                    </w:rPr>
                    <w:t>;</w:t>
                  </w:r>
                </w:p>
                <w:p w14:paraId="4BCEB696" w14:textId="78521F94" w:rsidR="009149D6" w:rsidRPr="00A26F70" w:rsidRDefault="009149D6" w:rsidP="007367D9">
                  <w:pPr>
                    <w:numPr>
                      <w:ilvl w:val="0"/>
                      <w:numId w:val="7"/>
                    </w:num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топография, адам денесінің құрылымы, оның жүйелері, мүшелері мен тіндері және олардың негізгі функциялары туралы ақпаратты талда</w:t>
                  </w:r>
                  <w:r w:rsidR="0066017E">
                    <w:rPr>
                      <w:rFonts w:ascii="Times New Roman" w:hAnsi="Times New Roman" w:cs="Times New Roman"/>
                      <w:sz w:val="24"/>
                      <w:szCs w:val="24"/>
                      <w:lang w:val="kk-KZ"/>
                    </w:rPr>
                    <w:t>йды</w:t>
                  </w:r>
                  <w:r w:rsidRPr="00A26F70">
                    <w:rPr>
                      <w:rFonts w:ascii="Times New Roman" w:hAnsi="Times New Roman" w:cs="Times New Roman"/>
                      <w:sz w:val="24"/>
                      <w:szCs w:val="24"/>
                      <w:lang w:val="kk-KZ"/>
                    </w:rPr>
                    <w:t>;</w:t>
                  </w:r>
                </w:p>
                <w:p w14:paraId="543F757A" w14:textId="40259576" w:rsidR="009149D6" w:rsidRPr="00A26F70" w:rsidRDefault="009149D6" w:rsidP="007367D9">
                  <w:pPr>
                    <w:numPr>
                      <w:ilvl w:val="0"/>
                      <w:numId w:val="7"/>
                    </w:num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зерттелетін макроскопиялық препараттардың морфологиялық өзгерістерін сипатта</w:t>
                  </w:r>
                  <w:r w:rsidR="0066017E">
                    <w:rPr>
                      <w:rFonts w:ascii="Times New Roman" w:hAnsi="Times New Roman" w:cs="Times New Roman"/>
                      <w:sz w:val="24"/>
                      <w:szCs w:val="24"/>
                      <w:lang w:val="kk-KZ"/>
                    </w:rPr>
                    <w:t>йды</w:t>
                  </w:r>
                  <w:r w:rsidRPr="00A26F70">
                    <w:rPr>
                      <w:rFonts w:ascii="Times New Roman" w:hAnsi="Times New Roman" w:cs="Times New Roman"/>
                      <w:sz w:val="24"/>
                      <w:szCs w:val="24"/>
                      <w:lang w:val="kk-KZ"/>
                    </w:rPr>
                    <w:t>;</w:t>
                  </w:r>
                </w:p>
                <w:p w14:paraId="218AB31F" w14:textId="324B2F87" w:rsidR="009149D6" w:rsidRPr="00A26F70" w:rsidRDefault="009149D6" w:rsidP="007367D9">
                  <w:pPr>
                    <w:numPr>
                      <w:ilvl w:val="0"/>
                      <w:numId w:val="7"/>
                    </w:num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мектептегі жеке органдар мен органдар жүйелерінің жұмысын зерттеу бойынша қарапайым эксперименттерді жобала</w:t>
                  </w:r>
                  <w:r w:rsidR="0066017E">
                    <w:rPr>
                      <w:rFonts w:ascii="Times New Roman" w:hAnsi="Times New Roman" w:cs="Times New Roman"/>
                      <w:sz w:val="24"/>
                      <w:szCs w:val="24"/>
                      <w:lang w:val="kk-KZ"/>
                    </w:rPr>
                    <w:t>йды</w:t>
                  </w:r>
                  <w:r w:rsidRPr="00A26F70">
                    <w:rPr>
                      <w:rFonts w:ascii="Times New Roman" w:hAnsi="Times New Roman" w:cs="Times New Roman"/>
                      <w:sz w:val="24"/>
                      <w:szCs w:val="24"/>
                      <w:lang w:val="kk-KZ"/>
                    </w:rPr>
                    <w:t xml:space="preserve"> және жүргіз</w:t>
                  </w:r>
                  <w:r w:rsidR="0066017E">
                    <w:rPr>
                      <w:rFonts w:ascii="Times New Roman" w:hAnsi="Times New Roman" w:cs="Times New Roman"/>
                      <w:sz w:val="24"/>
                      <w:szCs w:val="24"/>
                      <w:lang w:val="kk-KZ"/>
                    </w:rPr>
                    <w:t>еді</w:t>
                  </w:r>
                  <w:r w:rsidRPr="00A26F70">
                    <w:rPr>
                      <w:rFonts w:ascii="Times New Roman" w:hAnsi="Times New Roman" w:cs="Times New Roman"/>
                      <w:sz w:val="24"/>
                      <w:szCs w:val="24"/>
                      <w:lang w:val="kk-KZ"/>
                    </w:rPr>
                    <w:t>;</w:t>
                  </w:r>
                </w:p>
                <w:p w14:paraId="61067205" w14:textId="366BB2B1" w:rsidR="009149D6" w:rsidRPr="00A26F70" w:rsidRDefault="009149D6" w:rsidP="0066017E">
                  <w:pPr>
                    <w:numPr>
                      <w:ilvl w:val="0"/>
                      <w:numId w:val="7"/>
                    </w:num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эксперименттерді орындау кезінде этикалық нормаларды сақта</w:t>
                  </w:r>
                  <w:r w:rsidR="0066017E">
                    <w:rPr>
                      <w:rFonts w:ascii="Times New Roman" w:hAnsi="Times New Roman" w:cs="Times New Roman"/>
                      <w:sz w:val="24"/>
                      <w:szCs w:val="24"/>
                      <w:lang w:val="kk-KZ"/>
                    </w:rPr>
                    <w:t>йды.</w:t>
                  </w:r>
                </w:p>
              </w:tc>
            </w:tr>
          </w:tbl>
          <w:p w14:paraId="70DBDF3D" w14:textId="77777777" w:rsidR="009149D6" w:rsidRDefault="009149D6"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9634"/>
            </w:tblGrid>
            <w:tr w:rsidR="009149D6" w:rsidRPr="00A26F70" w14:paraId="76DF65D1" w14:textId="77777777" w:rsidTr="009149D6">
              <w:tc>
                <w:tcPr>
                  <w:tcW w:w="9634" w:type="dxa"/>
                  <w:shd w:val="clear" w:color="auto" w:fill="D9E2F3" w:themeFill="accent1" w:themeFillTint="33"/>
                </w:tcPr>
                <w:p w14:paraId="72BA79CB" w14:textId="425FF3EC" w:rsidR="009149D6" w:rsidRPr="00A26F70" w:rsidRDefault="009149D6" w:rsidP="007367D9">
                  <w:pPr>
                    <w:tabs>
                      <w:tab w:val="left" w:pos="4738"/>
                      <w:tab w:val="left" w:pos="8667"/>
                    </w:tabs>
                    <w:spacing w:after="120"/>
                    <w:ind w:right="129"/>
                    <w:rPr>
                      <w:rFonts w:ascii="Times New Roman" w:hAnsi="Times New Roman" w:cs="Times New Roman"/>
                      <w:b/>
                      <w:bCs/>
                      <w:sz w:val="24"/>
                      <w:szCs w:val="24"/>
                      <w:lang w:val="kk-KZ"/>
                    </w:rPr>
                  </w:pPr>
                  <w:r w:rsidRPr="00A26F70">
                    <w:rPr>
                      <w:rFonts w:ascii="Times New Roman" w:hAnsi="Times New Roman" w:cs="Times New Roman"/>
                      <w:b/>
                      <w:sz w:val="24"/>
                      <w:szCs w:val="24"/>
                    </w:rPr>
                    <w:t xml:space="preserve">Генетика </w:t>
                  </w:r>
                  <w:r w:rsidRPr="00A26F70">
                    <w:rPr>
                      <w:rFonts w:ascii="Times New Roman" w:hAnsi="Times New Roman" w:cs="Times New Roman"/>
                      <w:b/>
                      <w:sz w:val="24"/>
                      <w:szCs w:val="24"/>
                      <w:lang w:val="kk-KZ"/>
                    </w:rPr>
                    <w:t>және</w:t>
                  </w:r>
                  <w:r w:rsidRPr="00A26F70">
                    <w:rPr>
                      <w:rFonts w:ascii="Times New Roman" w:hAnsi="Times New Roman" w:cs="Times New Roman"/>
                      <w:b/>
                      <w:sz w:val="24"/>
                      <w:szCs w:val="24"/>
                    </w:rPr>
                    <w:t xml:space="preserve"> эволюция, </w:t>
                  </w:r>
                  <w:r w:rsidRPr="00A26F70">
                    <w:rPr>
                      <w:rFonts w:ascii="Times New Roman" w:hAnsi="Times New Roman" w:cs="Times New Roman"/>
                      <w:b/>
                      <w:sz w:val="24"/>
                      <w:szCs w:val="24"/>
                      <w:lang w:val="kk-KZ"/>
                    </w:rPr>
                    <w:t>барлығы</w:t>
                  </w:r>
                  <w:r w:rsidRPr="00A26F70">
                    <w:rPr>
                      <w:rFonts w:ascii="Times New Roman" w:hAnsi="Times New Roman" w:cs="Times New Roman"/>
                      <w:b/>
                      <w:sz w:val="24"/>
                      <w:szCs w:val="24"/>
                    </w:rPr>
                    <w:t xml:space="preserve"> 2</w:t>
                  </w:r>
                  <w:r w:rsidR="0038298B">
                    <w:rPr>
                      <w:rFonts w:ascii="Times New Roman" w:hAnsi="Times New Roman" w:cs="Times New Roman"/>
                      <w:b/>
                      <w:sz w:val="24"/>
                      <w:szCs w:val="24"/>
                      <w:lang w:val="kk-KZ"/>
                    </w:rPr>
                    <w:t>0</w:t>
                  </w:r>
                  <w:r w:rsidRPr="00A26F70">
                    <w:rPr>
                      <w:rFonts w:ascii="Times New Roman" w:hAnsi="Times New Roman" w:cs="Times New Roman"/>
                      <w:b/>
                      <w:sz w:val="24"/>
                      <w:szCs w:val="24"/>
                    </w:rPr>
                    <w:t xml:space="preserve"> </w:t>
                  </w:r>
                  <w:r w:rsidRPr="00A26F70">
                    <w:rPr>
                      <w:rFonts w:ascii="Times New Roman" w:hAnsi="Times New Roman" w:cs="Times New Roman"/>
                      <w:b/>
                      <w:sz w:val="24"/>
                      <w:szCs w:val="24"/>
                      <w:lang w:val="kk-KZ"/>
                    </w:rPr>
                    <w:t>академиялық кредит</w:t>
                  </w:r>
                </w:p>
              </w:tc>
            </w:tr>
            <w:tr w:rsidR="009149D6" w:rsidRPr="00A26F70" w14:paraId="29F8F5A3" w14:textId="77777777" w:rsidTr="009149D6">
              <w:trPr>
                <w:trHeight w:val="969"/>
              </w:trPr>
              <w:tc>
                <w:tcPr>
                  <w:tcW w:w="9634" w:type="dxa"/>
                </w:tcPr>
                <w:p w14:paraId="7351F38A" w14:textId="77777777" w:rsidR="009149D6" w:rsidRPr="00A26F70" w:rsidRDefault="009149D6" w:rsidP="007367D9">
                  <w:pPr>
                    <w:pStyle w:val="paragraph"/>
                    <w:tabs>
                      <w:tab w:val="left" w:pos="2244"/>
                      <w:tab w:val="left" w:pos="8667"/>
                    </w:tabs>
                    <w:spacing w:before="0" w:beforeAutospacing="0" w:after="0" w:afterAutospacing="0"/>
                    <w:ind w:right="129"/>
                    <w:jc w:val="both"/>
                    <w:textAlignment w:val="baseline"/>
                    <w:rPr>
                      <w:rFonts w:eastAsiaTheme="minorHAnsi"/>
                      <w:lang w:val="kk-KZ" w:eastAsia="en-US"/>
                    </w:rPr>
                  </w:pPr>
                  <w:r w:rsidRPr="00A26F70">
                    <w:rPr>
                      <w:rFonts w:eastAsiaTheme="minorHAnsi"/>
                      <w:lang w:val="kk-KZ" w:eastAsia="en-US"/>
                    </w:rPr>
                    <w:t>Модуль білім алушыларға жасуша мен ұлпалар, молекулалық процестер, тұқым қуалаушылық заңдылықтары, организмдердің өзгергіштігі мен дамуы туралы білім, практикалық дағдылар, Дағдылар мен құзыреттіліктер береді. Модуль сонымен қатар қазіргі Эволюциялық ілім мен онтогенездің негізгі мәселелері туралы білім береді. Модульді зерделеу нәтижесінде болашақ мұғалімдер гибридологиялық, цитологиялық және популяциялық талдау әдістерін қолдану, генетикалық мәселелерді шешу және селекция міндеттерін практикалық іске асыру дағдыларын игереді.</w:t>
                  </w:r>
                </w:p>
              </w:tc>
            </w:tr>
          </w:tbl>
          <w:p w14:paraId="63F610BB" w14:textId="77777777" w:rsidR="000F3E86" w:rsidRDefault="000F3E86"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739"/>
              <w:gridCol w:w="7895"/>
            </w:tblGrid>
            <w:tr w:rsidR="009149D6" w:rsidRPr="00A26F70" w14:paraId="7957B722" w14:textId="77777777" w:rsidTr="009149D6">
              <w:tc>
                <w:tcPr>
                  <w:tcW w:w="1739" w:type="dxa"/>
                </w:tcPr>
                <w:p w14:paraId="1AFB3541"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895" w:type="dxa"/>
                </w:tcPr>
                <w:p w14:paraId="3236BF5A" w14:textId="77777777" w:rsidR="009149D6" w:rsidRPr="00A26F70" w:rsidRDefault="009149D6" w:rsidP="007367D9">
                  <w:pPr>
                    <w:tabs>
                      <w:tab w:val="left" w:pos="8667"/>
                    </w:tabs>
                    <w:ind w:right="129"/>
                    <w:rPr>
                      <w:rFonts w:ascii="Times New Roman" w:hAnsi="Times New Roman" w:cs="Times New Roman"/>
                      <w:b/>
                      <w:sz w:val="24"/>
                      <w:szCs w:val="24"/>
                      <w:lang w:val="kk-KZ"/>
                    </w:rPr>
                  </w:pPr>
                  <w:r w:rsidRPr="00A4650F">
                    <w:rPr>
                      <w:rFonts w:ascii="Times New Roman" w:hAnsi="Times New Roman" w:cs="Times New Roman"/>
                      <w:b/>
                      <w:sz w:val="24"/>
                      <w:szCs w:val="24"/>
                      <w:lang w:val="kk-KZ"/>
                    </w:rPr>
                    <w:t>Молекулярлық биология</w:t>
                  </w:r>
                </w:p>
              </w:tc>
            </w:tr>
            <w:tr w:rsidR="009149D6" w:rsidRPr="00A26F70" w14:paraId="2C3D9C88" w14:textId="77777777" w:rsidTr="009149D6">
              <w:tc>
                <w:tcPr>
                  <w:tcW w:w="1739" w:type="dxa"/>
                </w:tcPr>
                <w:p w14:paraId="35199295"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895" w:type="dxa"/>
                </w:tcPr>
                <w:p w14:paraId="31192217" w14:textId="77777777" w:rsidR="009149D6" w:rsidRPr="00A26F70" w:rsidRDefault="009149D6" w:rsidP="007367D9">
                  <w:pPr>
                    <w:tabs>
                      <w:tab w:val="left" w:pos="8667"/>
                    </w:tabs>
                    <w:ind w:right="129"/>
                    <w:rPr>
                      <w:rFonts w:ascii="Times New Roman" w:hAnsi="Times New Roman" w:cs="Times New Roman"/>
                      <w:sz w:val="24"/>
                      <w:szCs w:val="24"/>
                      <w:lang w:val="ru-RU"/>
                    </w:rPr>
                  </w:pPr>
                  <w:r w:rsidRPr="00A26F70">
                    <w:rPr>
                      <w:rFonts w:ascii="Times New Roman" w:hAnsi="Times New Roman" w:cs="Times New Roman"/>
                      <w:sz w:val="24"/>
                      <w:szCs w:val="24"/>
                      <w:lang w:val="kk-KZ"/>
                    </w:rPr>
                    <w:t>Пәндік компонент, Жоғары оқу орны компоненті</w:t>
                  </w:r>
                </w:p>
              </w:tc>
            </w:tr>
            <w:tr w:rsidR="009149D6" w:rsidRPr="00A26F70" w14:paraId="06FA206C" w14:textId="77777777" w:rsidTr="009149D6">
              <w:tc>
                <w:tcPr>
                  <w:tcW w:w="1739" w:type="dxa"/>
                </w:tcPr>
                <w:p w14:paraId="52AACE85"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895" w:type="dxa"/>
                </w:tcPr>
                <w:p w14:paraId="7DC1983C"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9149D6" w:rsidRPr="00A26F70" w14:paraId="2DAC7918" w14:textId="77777777" w:rsidTr="009149D6">
              <w:tc>
                <w:tcPr>
                  <w:tcW w:w="1739" w:type="dxa"/>
                </w:tcPr>
                <w:p w14:paraId="44BA94FE"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895" w:type="dxa"/>
                </w:tcPr>
                <w:p w14:paraId="44F2B23C" w14:textId="77777777" w:rsidR="009149D6" w:rsidRPr="00A26F70" w:rsidRDefault="009149D6"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Генетика және эволюция, барлығы 20 академиялық кредит</w:t>
                  </w:r>
                </w:p>
              </w:tc>
            </w:tr>
            <w:tr w:rsidR="009149D6" w:rsidRPr="00A26F70" w14:paraId="053064AC" w14:textId="77777777" w:rsidTr="009149D6">
              <w:tc>
                <w:tcPr>
                  <w:tcW w:w="1739" w:type="dxa"/>
                </w:tcPr>
                <w:p w14:paraId="4CAE6AA1"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895" w:type="dxa"/>
                </w:tcPr>
                <w:p w14:paraId="5A3D8551" w14:textId="638F0AE1" w:rsidR="009149D6" w:rsidRPr="00A26F70" w:rsidRDefault="00DF77D3" w:rsidP="007367D9">
                  <w:pPr>
                    <w:tabs>
                      <w:tab w:val="left" w:pos="8667"/>
                    </w:tabs>
                    <w:ind w:right="129"/>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9149D6" w:rsidRPr="00A26F70" w14:paraId="5999C2BD" w14:textId="77777777" w:rsidTr="009149D6">
              <w:tc>
                <w:tcPr>
                  <w:tcW w:w="1739" w:type="dxa"/>
                </w:tcPr>
                <w:p w14:paraId="2C92D1B5"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895" w:type="dxa"/>
                </w:tcPr>
                <w:p w14:paraId="1783E193"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39718F8E" w14:textId="77777777" w:rsidR="009149D6" w:rsidRPr="00A26F70" w:rsidRDefault="009149D6"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Тұжырымдамалық-теориялық білімнің құзыреттілігі (1).</w:t>
                  </w:r>
                </w:p>
                <w:p w14:paraId="549D1B8B" w14:textId="77777777" w:rsidR="009149D6" w:rsidRPr="00A26F70" w:rsidRDefault="009149D6"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(6)</w:t>
                  </w:r>
                </w:p>
                <w:p w14:paraId="2A367EFC" w14:textId="77777777" w:rsidR="009149D6" w:rsidRPr="00A26F70" w:rsidRDefault="009149D6"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(9)</w:t>
                  </w:r>
                </w:p>
                <w:p w14:paraId="07B25B13" w14:textId="77777777" w:rsidR="009149D6" w:rsidRPr="00A26F70" w:rsidRDefault="009149D6"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Болашақ мұғалімдер вирустардың молекулалық ұйымдастырылуын, биополимерлердің құрылымын, қасиеттері мен функцияларын, прокариоттар мен эукариоттар геномының молекулалық ұйымдастырылуын, про - және эукариоттық гендердің құрылымын, </w:t>
                  </w:r>
                  <w:r w:rsidRPr="00A26F70">
                    <w:rPr>
                      <w:rFonts w:ascii="Times New Roman" w:hAnsi="Times New Roman" w:cs="Times New Roman"/>
                      <w:sz w:val="24"/>
                      <w:szCs w:val="24"/>
                      <w:lang w:val="kk-KZ"/>
                    </w:rPr>
                    <w:lastRenderedPageBreak/>
                    <w:t>оларды жүзеге асыру механизмдерін заманауи және классикалық зерттеу әдістерін қолдана отырып зерттейді. Болашақ мұғалімдер биомолекулалар деңгейінде генетикалық ақпаратты сақтау, көбейту, беру және енгізу механизмдері туралы түсінік қалыптастырады.</w:t>
                  </w:r>
                </w:p>
                <w:p w14:paraId="605C8CFD" w14:textId="1A120A3E" w:rsidR="009149D6" w:rsidRPr="00A26F70" w:rsidRDefault="009149D6" w:rsidP="00A82E71">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Болашақ мұғалімдер генетикалық рекомбинацияның молекулалық негізін, РНҚ-ның әртүрлі түрлерінің құрылымын, өңделуін және қызметін, ақуыз-нуклеиннің өзара әрекеттесуін зерттейді. Болашақ мұғалімдер жасуша циклін, канцерогенезді және бағдарламаланатын жасуша өлімін реттеудің молекулалық механизмдерін қарастырады. Ғылым мен медицинада заманауи молекула</w:t>
                  </w:r>
                  <w:r w:rsidR="00A82E71">
                    <w:rPr>
                      <w:rFonts w:ascii="Times New Roman" w:hAnsi="Times New Roman" w:cs="Times New Roman"/>
                      <w:sz w:val="24"/>
                      <w:szCs w:val="24"/>
                      <w:lang w:val="kk-KZ"/>
                    </w:rPr>
                    <w:t>л</w:t>
                  </w:r>
                  <w:r w:rsidRPr="00A26F70">
                    <w:rPr>
                      <w:rFonts w:ascii="Times New Roman" w:hAnsi="Times New Roman" w:cs="Times New Roman"/>
                      <w:sz w:val="24"/>
                      <w:szCs w:val="24"/>
                      <w:lang w:val="kk-KZ"/>
                    </w:rPr>
                    <w:t>ық-генетикалық әдістер мен технологияларды қолд</w:t>
                  </w:r>
                  <w:r w:rsidR="00EF1ACA">
                    <w:rPr>
                      <w:rFonts w:ascii="Times New Roman" w:hAnsi="Times New Roman" w:cs="Times New Roman"/>
                      <w:sz w:val="24"/>
                      <w:szCs w:val="24"/>
                      <w:lang w:val="kk-KZ"/>
                    </w:rPr>
                    <w:t>анудың негізгі принциптері</w:t>
                  </w:r>
                  <w:r w:rsidR="00A82E71">
                    <w:rPr>
                      <w:rFonts w:ascii="Times New Roman" w:hAnsi="Times New Roman" w:cs="Times New Roman"/>
                      <w:sz w:val="24"/>
                      <w:szCs w:val="24"/>
                      <w:lang w:val="kk-KZ"/>
                    </w:rPr>
                    <w:t>н</w:t>
                  </w:r>
                  <w:r w:rsidR="00EF1ACA">
                    <w:rPr>
                      <w:rFonts w:ascii="Times New Roman" w:hAnsi="Times New Roman" w:cs="Times New Roman"/>
                      <w:sz w:val="24"/>
                      <w:szCs w:val="24"/>
                      <w:lang w:val="kk-KZ"/>
                    </w:rPr>
                    <w:t xml:space="preserve"> меңгереді.</w:t>
                  </w:r>
                </w:p>
              </w:tc>
            </w:tr>
            <w:tr w:rsidR="009149D6" w:rsidRPr="00A26F70" w14:paraId="55F17BA4" w14:textId="77777777" w:rsidTr="009149D6">
              <w:trPr>
                <w:trHeight w:val="404"/>
              </w:trPr>
              <w:tc>
                <w:tcPr>
                  <w:tcW w:w="1739" w:type="dxa"/>
                </w:tcPr>
                <w:p w14:paraId="7AD0BE06"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Оқу нәтижелері</w:t>
                  </w:r>
                </w:p>
              </w:tc>
              <w:tc>
                <w:tcPr>
                  <w:tcW w:w="7895" w:type="dxa"/>
                </w:tcPr>
                <w:p w14:paraId="3516E591" w14:textId="77777777" w:rsidR="009149D6" w:rsidRPr="00A26F70" w:rsidRDefault="009149D6"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4A71A90B" w14:textId="52B7677F" w:rsidR="009149D6" w:rsidRPr="00A26F70" w:rsidRDefault="009149D6" w:rsidP="007367D9">
                  <w:pPr>
                    <w:pStyle w:val="a3"/>
                    <w:numPr>
                      <w:ilvl w:val="0"/>
                      <w:numId w:val="31"/>
                    </w:numPr>
                    <w:tabs>
                      <w:tab w:val="left" w:pos="8667"/>
                    </w:tabs>
                    <w:ind w:left="792"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биополимерлердің құрылымдарының, қасиеттері мен функцияларының ерекшеліктерін сипатта</w:t>
                  </w:r>
                  <w:r w:rsidR="00EF1ACA">
                    <w:rPr>
                      <w:rFonts w:ascii="Times New Roman" w:hAnsi="Times New Roman" w:cs="Times New Roman"/>
                      <w:sz w:val="24"/>
                      <w:szCs w:val="24"/>
                      <w:lang w:val="kk-KZ"/>
                    </w:rPr>
                    <w:t>йды</w:t>
                  </w:r>
                  <w:r w:rsidRPr="00A26F70">
                    <w:rPr>
                      <w:rFonts w:ascii="Times New Roman" w:hAnsi="Times New Roman" w:cs="Times New Roman"/>
                      <w:sz w:val="24"/>
                      <w:szCs w:val="24"/>
                      <w:lang w:val="kk-KZ"/>
                    </w:rPr>
                    <w:t>;</w:t>
                  </w:r>
                </w:p>
                <w:p w14:paraId="056EDBC6" w14:textId="62353021" w:rsidR="009149D6" w:rsidRPr="00A26F70" w:rsidRDefault="009149D6" w:rsidP="007367D9">
                  <w:pPr>
                    <w:pStyle w:val="a3"/>
                    <w:numPr>
                      <w:ilvl w:val="0"/>
                      <w:numId w:val="31"/>
                    </w:numPr>
                    <w:tabs>
                      <w:tab w:val="left" w:pos="8667"/>
                    </w:tabs>
                    <w:ind w:left="792"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молекулалық деңгейде зертханалық зерттеулердің заманауи молекулалық-генетикалық әдістері мен технологияларын тәжірибеде қолдан</w:t>
                  </w:r>
                  <w:r w:rsidR="00EF1ACA">
                    <w:rPr>
                      <w:rFonts w:ascii="Times New Roman" w:hAnsi="Times New Roman" w:cs="Times New Roman"/>
                      <w:sz w:val="24"/>
                      <w:szCs w:val="24"/>
                      <w:lang w:val="kk-KZ"/>
                    </w:rPr>
                    <w:t>ады</w:t>
                  </w:r>
                  <w:r w:rsidRPr="00A26F70">
                    <w:rPr>
                      <w:rFonts w:ascii="Times New Roman" w:hAnsi="Times New Roman" w:cs="Times New Roman"/>
                      <w:sz w:val="24"/>
                      <w:szCs w:val="24"/>
                      <w:lang w:val="kk-KZ"/>
                    </w:rPr>
                    <w:t>;</w:t>
                  </w:r>
                </w:p>
                <w:p w14:paraId="08F1E711" w14:textId="74F61EC1" w:rsidR="009149D6" w:rsidRPr="00A26F70" w:rsidRDefault="009149D6" w:rsidP="007367D9">
                  <w:pPr>
                    <w:pStyle w:val="a3"/>
                    <w:numPr>
                      <w:ilvl w:val="0"/>
                      <w:numId w:val="31"/>
                    </w:numPr>
                    <w:tabs>
                      <w:tab w:val="left" w:pos="8667"/>
                    </w:tabs>
                    <w:ind w:left="792"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ген экспрессиясының механизмдерін, олардың әсерін реттеу жолдарын, репликациясын, рекомбинациясын және ДНҚ жөндеуін түсіндір</w:t>
                  </w:r>
                  <w:r w:rsidR="00EF1ACA">
                    <w:rPr>
                      <w:rFonts w:ascii="Times New Roman" w:hAnsi="Times New Roman" w:cs="Times New Roman"/>
                      <w:sz w:val="24"/>
                      <w:szCs w:val="24"/>
                      <w:lang w:val="kk-KZ"/>
                    </w:rPr>
                    <w:t>еді</w:t>
                  </w:r>
                  <w:r w:rsidRPr="00A26F70">
                    <w:rPr>
                      <w:rFonts w:ascii="Times New Roman" w:hAnsi="Times New Roman" w:cs="Times New Roman"/>
                      <w:sz w:val="24"/>
                      <w:szCs w:val="24"/>
                      <w:lang w:val="kk-KZ"/>
                    </w:rPr>
                    <w:t>;</w:t>
                  </w:r>
                </w:p>
                <w:p w14:paraId="433A2A21" w14:textId="1EB95400" w:rsidR="009149D6" w:rsidRPr="00A26F70" w:rsidRDefault="009149D6" w:rsidP="007367D9">
                  <w:pPr>
                    <w:pStyle w:val="a3"/>
                    <w:numPr>
                      <w:ilvl w:val="0"/>
                      <w:numId w:val="31"/>
                    </w:numPr>
                    <w:tabs>
                      <w:tab w:val="left" w:pos="8667"/>
                    </w:tabs>
                    <w:ind w:left="792"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тұқым қуалаушылық пен өзгергіштіктің молекулалық механизмдеріне есептерді шешу және матрицалық синтез процестерін модельде</w:t>
                  </w:r>
                  <w:r w:rsidR="00EF1ACA">
                    <w:rPr>
                      <w:rFonts w:ascii="Times New Roman" w:hAnsi="Times New Roman" w:cs="Times New Roman"/>
                      <w:sz w:val="24"/>
                      <w:szCs w:val="24"/>
                      <w:lang w:val="kk-KZ"/>
                    </w:rPr>
                    <w:t>йді</w:t>
                  </w:r>
                  <w:r w:rsidRPr="00A26F70">
                    <w:rPr>
                      <w:rFonts w:ascii="Times New Roman" w:hAnsi="Times New Roman" w:cs="Times New Roman"/>
                      <w:sz w:val="24"/>
                      <w:szCs w:val="24"/>
                      <w:lang w:val="kk-KZ"/>
                    </w:rPr>
                    <w:t>;</w:t>
                  </w:r>
                </w:p>
                <w:p w14:paraId="296EFB3F" w14:textId="3FA3D3A0" w:rsidR="009149D6" w:rsidRPr="00A26F70" w:rsidRDefault="009149D6" w:rsidP="007367D9">
                  <w:pPr>
                    <w:pStyle w:val="a3"/>
                    <w:numPr>
                      <w:ilvl w:val="0"/>
                      <w:numId w:val="31"/>
                    </w:numPr>
                    <w:tabs>
                      <w:tab w:val="left" w:pos="8667"/>
                    </w:tabs>
                    <w:ind w:left="792"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арнайы анықтамалық материалды, электрондық генетикалық мәліметтер базасын пайдалан</w:t>
                  </w:r>
                  <w:r w:rsidR="00EF1ACA">
                    <w:rPr>
                      <w:rFonts w:ascii="Times New Roman" w:hAnsi="Times New Roman" w:cs="Times New Roman"/>
                      <w:sz w:val="24"/>
                      <w:szCs w:val="24"/>
                      <w:lang w:val="kk-KZ"/>
                    </w:rPr>
                    <w:t>ады;</w:t>
                  </w:r>
                </w:p>
                <w:p w14:paraId="21A96FC3" w14:textId="4355498B" w:rsidR="009149D6" w:rsidRPr="00A26F70" w:rsidRDefault="009149D6" w:rsidP="007367D9">
                  <w:pPr>
                    <w:pStyle w:val="a3"/>
                    <w:numPr>
                      <w:ilvl w:val="0"/>
                      <w:numId w:val="31"/>
                    </w:numPr>
                    <w:tabs>
                      <w:tab w:val="left" w:pos="8667"/>
                    </w:tabs>
                    <w:ind w:left="792"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Гендік, хромосомалық және геномдық деңгейлерде тұқым қуалайтын материалдың құрылымдық-функционалдық ұйымдастырылуын сипатта</w:t>
                  </w:r>
                  <w:r w:rsidR="00EF1ACA">
                    <w:rPr>
                      <w:rFonts w:ascii="Times New Roman" w:hAnsi="Times New Roman" w:cs="Times New Roman"/>
                      <w:sz w:val="24"/>
                      <w:szCs w:val="24"/>
                      <w:lang w:val="kk-KZ"/>
                    </w:rPr>
                    <w:t>йды</w:t>
                  </w:r>
                  <w:r w:rsidRPr="00A26F70">
                    <w:rPr>
                      <w:rFonts w:ascii="Times New Roman" w:hAnsi="Times New Roman" w:cs="Times New Roman"/>
                      <w:sz w:val="24"/>
                      <w:szCs w:val="24"/>
                      <w:lang w:val="kk-KZ"/>
                    </w:rPr>
                    <w:t>;</w:t>
                  </w:r>
                </w:p>
                <w:p w14:paraId="7C315770" w14:textId="0B1E9198" w:rsidR="009149D6" w:rsidRPr="00A26F70" w:rsidRDefault="009149D6" w:rsidP="007367D9">
                  <w:pPr>
                    <w:pStyle w:val="a3"/>
                    <w:numPr>
                      <w:ilvl w:val="0"/>
                      <w:numId w:val="31"/>
                    </w:numPr>
                    <w:tabs>
                      <w:tab w:val="left" w:pos="8667"/>
                    </w:tabs>
                    <w:ind w:left="792"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Ген құрылымы мен оларды жүзеге асыру механизмдері арасындағы байланысты түсіндір</w:t>
                  </w:r>
                  <w:r w:rsidR="00EF1ACA">
                    <w:rPr>
                      <w:rFonts w:ascii="Times New Roman" w:hAnsi="Times New Roman" w:cs="Times New Roman"/>
                      <w:sz w:val="24"/>
                      <w:szCs w:val="24"/>
                      <w:lang w:val="kk-KZ"/>
                    </w:rPr>
                    <w:t>еді</w:t>
                  </w:r>
                  <w:r w:rsidRPr="00A26F70">
                    <w:rPr>
                      <w:rFonts w:ascii="Times New Roman" w:hAnsi="Times New Roman" w:cs="Times New Roman"/>
                      <w:sz w:val="24"/>
                      <w:szCs w:val="24"/>
                      <w:lang w:val="kk-KZ"/>
                    </w:rPr>
                    <w:t>;</w:t>
                  </w:r>
                </w:p>
                <w:p w14:paraId="0BF46E75" w14:textId="36648723" w:rsidR="009149D6" w:rsidRPr="00A26F70" w:rsidRDefault="009149D6" w:rsidP="007367D9">
                  <w:pPr>
                    <w:pStyle w:val="a3"/>
                    <w:numPr>
                      <w:ilvl w:val="0"/>
                      <w:numId w:val="31"/>
                    </w:numPr>
                    <w:tabs>
                      <w:tab w:val="left" w:pos="8667"/>
                    </w:tabs>
                    <w:ind w:left="792"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жасушада молекулалық деңгейде болатын тіршілікті анықтайтын процестердің өзара байланысын анықта</w:t>
                  </w:r>
                  <w:r w:rsidR="00EF1ACA">
                    <w:rPr>
                      <w:rFonts w:ascii="Times New Roman" w:hAnsi="Times New Roman" w:cs="Times New Roman"/>
                      <w:sz w:val="24"/>
                      <w:szCs w:val="24"/>
                      <w:lang w:val="kk-KZ"/>
                    </w:rPr>
                    <w:t>йды</w:t>
                  </w:r>
                  <w:r w:rsidRPr="00A26F70">
                    <w:rPr>
                      <w:rFonts w:ascii="Times New Roman" w:hAnsi="Times New Roman" w:cs="Times New Roman"/>
                      <w:sz w:val="24"/>
                      <w:szCs w:val="24"/>
                      <w:lang w:val="kk-KZ"/>
                    </w:rPr>
                    <w:t>;</w:t>
                  </w:r>
                </w:p>
                <w:p w14:paraId="3B3E4144" w14:textId="46CC6586" w:rsidR="009149D6" w:rsidRPr="00A26F70" w:rsidRDefault="009149D6" w:rsidP="007367D9">
                  <w:pPr>
                    <w:pStyle w:val="a3"/>
                    <w:numPr>
                      <w:ilvl w:val="0"/>
                      <w:numId w:val="31"/>
                    </w:numPr>
                    <w:tabs>
                      <w:tab w:val="left" w:pos="8667"/>
                    </w:tabs>
                    <w:ind w:left="792"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ғылым мен медицинада молекулалық-генетикалық әдістер мен технологиялардың қолданылуын бағала</w:t>
                  </w:r>
                  <w:r w:rsidR="00EF1ACA">
                    <w:rPr>
                      <w:rFonts w:ascii="Times New Roman" w:hAnsi="Times New Roman" w:cs="Times New Roman"/>
                      <w:sz w:val="24"/>
                      <w:szCs w:val="24"/>
                      <w:lang w:val="kk-KZ"/>
                    </w:rPr>
                    <w:t>йды</w:t>
                  </w:r>
                  <w:r w:rsidRPr="00A26F70">
                    <w:rPr>
                      <w:rFonts w:ascii="Times New Roman" w:hAnsi="Times New Roman" w:cs="Times New Roman"/>
                      <w:sz w:val="24"/>
                      <w:szCs w:val="24"/>
                      <w:lang w:val="kk-KZ"/>
                    </w:rPr>
                    <w:t>;</w:t>
                  </w:r>
                </w:p>
                <w:p w14:paraId="5E5AA179" w14:textId="31E1DE34" w:rsidR="009149D6" w:rsidRPr="00A26F70" w:rsidRDefault="009149D6" w:rsidP="00EF1ACA">
                  <w:pPr>
                    <w:pStyle w:val="a3"/>
                    <w:numPr>
                      <w:ilvl w:val="0"/>
                      <w:numId w:val="31"/>
                    </w:numPr>
                    <w:tabs>
                      <w:tab w:val="left" w:pos="8667"/>
                    </w:tabs>
                    <w:ind w:left="792"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ғылыми зерттеу жүргізу үшін заманауи және классикалық әдістерді қолдан</w:t>
                  </w:r>
                  <w:r w:rsidR="00EF1ACA">
                    <w:rPr>
                      <w:rFonts w:ascii="Times New Roman" w:hAnsi="Times New Roman" w:cs="Times New Roman"/>
                      <w:sz w:val="24"/>
                      <w:szCs w:val="24"/>
                      <w:lang w:val="kk-KZ"/>
                    </w:rPr>
                    <w:t>ады</w:t>
                  </w:r>
                  <w:r w:rsidRPr="00A26F70">
                    <w:rPr>
                      <w:rFonts w:ascii="Times New Roman" w:hAnsi="Times New Roman" w:cs="Times New Roman"/>
                      <w:sz w:val="24"/>
                      <w:szCs w:val="24"/>
                      <w:lang w:val="kk-KZ"/>
                    </w:rPr>
                    <w:t>.</w:t>
                  </w:r>
                </w:p>
              </w:tc>
            </w:tr>
          </w:tbl>
          <w:p w14:paraId="5F2B4B78" w14:textId="77777777" w:rsidR="009149D6" w:rsidRDefault="009149D6"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739"/>
              <w:gridCol w:w="7895"/>
            </w:tblGrid>
            <w:tr w:rsidR="009149D6" w:rsidRPr="00A26F70" w14:paraId="2DD32676" w14:textId="77777777" w:rsidTr="009149D6">
              <w:tc>
                <w:tcPr>
                  <w:tcW w:w="1739" w:type="dxa"/>
                </w:tcPr>
                <w:p w14:paraId="3BB79E9C"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895" w:type="dxa"/>
                </w:tcPr>
                <w:p w14:paraId="0E4CA7EF" w14:textId="77777777" w:rsidR="009149D6" w:rsidRPr="00A26F70" w:rsidRDefault="009149D6" w:rsidP="007367D9">
                  <w:pPr>
                    <w:tabs>
                      <w:tab w:val="left" w:pos="8667"/>
                    </w:tabs>
                    <w:ind w:right="129"/>
                    <w:rPr>
                      <w:rFonts w:ascii="Times New Roman" w:hAnsi="Times New Roman" w:cs="Times New Roman"/>
                      <w:b/>
                      <w:sz w:val="24"/>
                      <w:szCs w:val="24"/>
                      <w:lang w:val="kk-KZ"/>
                    </w:rPr>
                  </w:pPr>
                  <w:r w:rsidRPr="00A4650F">
                    <w:rPr>
                      <w:rFonts w:ascii="Times New Roman" w:hAnsi="Times New Roman" w:cs="Times New Roman"/>
                      <w:b/>
                      <w:sz w:val="24"/>
                      <w:szCs w:val="24"/>
                    </w:rPr>
                    <w:t xml:space="preserve">Тірі </w:t>
                  </w:r>
                  <w:r w:rsidRPr="00A4650F">
                    <w:rPr>
                      <w:rFonts w:ascii="Times New Roman" w:eastAsia="Times New Roman" w:hAnsi="Times New Roman" w:cs="Times New Roman"/>
                      <w:b/>
                      <w:sz w:val="24"/>
                      <w:szCs w:val="24"/>
                      <w:lang w:val="kk-KZ"/>
                    </w:rPr>
                    <w:t>ағзалардың</w:t>
                  </w:r>
                  <w:r w:rsidRPr="00A4650F">
                    <w:rPr>
                      <w:rFonts w:ascii="Times New Roman" w:hAnsi="Times New Roman" w:cs="Times New Roman"/>
                      <w:b/>
                      <w:sz w:val="24"/>
                      <w:szCs w:val="24"/>
                    </w:rPr>
                    <w:t xml:space="preserve"> жеке дамуы</w:t>
                  </w:r>
                </w:p>
              </w:tc>
            </w:tr>
            <w:tr w:rsidR="009149D6" w:rsidRPr="00A26F70" w14:paraId="4B8B582D" w14:textId="77777777" w:rsidTr="009149D6">
              <w:tc>
                <w:tcPr>
                  <w:tcW w:w="1739" w:type="dxa"/>
                </w:tcPr>
                <w:p w14:paraId="18773DE8"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895" w:type="dxa"/>
                </w:tcPr>
                <w:p w14:paraId="318EBA3C"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Таңдау бойынша компонент</w:t>
                  </w:r>
                </w:p>
              </w:tc>
            </w:tr>
            <w:tr w:rsidR="009149D6" w:rsidRPr="00A26F70" w14:paraId="6F51A489" w14:textId="77777777" w:rsidTr="009149D6">
              <w:tc>
                <w:tcPr>
                  <w:tcW w:w="1739" w:type="dxa"/>
                </w:tcPr>
                <w:p w14:paraId="3BC2A205"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895" w:type="dxa"/>
                </w:tcPr>
                <w:p w14:paraId="34CE7455"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9149D6" w:rsidRPr="00A26F70" w14:paraId="1216A4EB" w14:textId="77777777" w:rsidTr="009149D6">
              <w:tc>
                <w:tcPr>
                  <w:tcW w:w="1739" w:type="dxa"/>
                </w:tcPr>
                <w:p w14:paraId="2A221CCC"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895" w:type="dxa"/>
                </w:tcPr>
                <w:p w14:paraId="79B78FDA" w14:textId="61361D01" w:rsidR="009149D6" w:rsidRPr="00A26F70" w:rsidRDefault="009149D6"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Ге</w:t>
                  </w:r>
                  <w:r w:rsidR="0038298B">
                    <w:rPr>
                      <w:rFonts w:ascii="Times New Roman" w:hAnsi="Times New Roman" w:cs="Times New Roman"/>
                      <w:b/>
                      <w:bCs/>
                      <w:sz w:val="24"/>
                      <w:szCs w:val="24"/>
                      <w:lang w:val="kk-KZ"/>
                    </w:rPr>
                    <w:t>нетика және эволюция, барлығы 20</w:t>
                  </w:r>
                  <w:r w:rsidRPr="00A26F70">
                    <w:rPr>
                      <w:rFonts w:ascii="Times New Roman" w:hAnsi="Times New Roman" w:cs="Times New Roman"/>
                      <w:b/>
                      <w:bCs/>
                      <w:sz w:val="24"/>
                      <w:szCs w:val="24"/>
                      <w:lang w:val="kk-KZ"/>
                    </w:rPr>
                    <w:t xml:space="preserve"> академиялық кредит</w:t>
                  </w:r>
                </w:p>
              </w:tc>
            </w:tr>
            <w:tr w:rsidR="009149D6" w:rsidRPr="00A26F70" w14:paraId="2DEC1904" w14:textId="77777777" w:rsidTr="009149D6">
              <w:tc>
                <w:tcPr>
                  <w:tcW w:w="1739" w:type="dxa"/>
                </w:tcPr>
                <w:p w14:paraId="09C195A1"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895" w:type="dxa"/>
                </w:tcPr>
                <w:p w14:paraId="6295F530" w14:textId="1ACB1F1E" w:rsidR="009149D6" w:rsidRPr="00A26F70" w:rsidRDefault="00445C73" w:rsidP="007367D9">
                  <w:pPr>
                    <w:tabs>
                      <w:tab w:val="left" w:pos="8667"/>
                    </w:tabs>
                    <w:ind w:right="129"/>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9149D6" w:rsidRPr="00A26F70" w14:paraId="127BAD73" w14:textId="77777777" w:rsidTr="009149D6">
              <w:tc>
                <w:tcPr>
                  <w:tcW w:w="1739" w:type="dxa"/>
                </w:tcPr>
                <w:p w14:paraId="55887B7A"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895" w:type="dxa"/>
                </w:tcPr>
                <w:p w14:paraId="6FF5ED08"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48933375" w14:textId="77777777" w:rsidR="009149D6" w:rsidRPr="00A26F70" w:rsidRDefault="009149D6"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Тұжырымдамалық-теориялық білімнің құзыреттілігі (1).</w:t>
                  </w:r>
                </w:p>
                <w:p w14:paraId="5229EA8A" w14:textId="77777777" w:rsidR="009149D6" w:rsidRPr="00A26F70" w:rsidRDefault="009149D6"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(6)</w:t>
                  </w:r>
                </w:p>
                <w:p w14:paraId="2D17A493" w14:textId="77777777" w:rsidR="009149D6" w:rsidRPr="00A26F70" w:rsidRDefault="009149D6"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(9)</w:t>
                  </w:r>
                </w:p>
                <w:p w14:paraId="57988D90" w14:textId="5DB804B6" w:rsidR="009149D6" w:rsidRPr="00A26F70" w:rsidRDefault="008B2C4F" w:rsidP="007367D9">
                  <w:pPr>
                    <w:tabs>
                      <w:tab w:val="left" w:pos="8667"/>
                    </w:tabs>
                    <w:ind w:left="38" w:right="129"/>
                    <w:jc w:val="both"/>
                    <w:rPr>
                      <w:rFonts w:ascii="Times New Roman" w:hAnsi="Times New Roman" w:cs="Times New Roman"/>
                      <w:sz w:val="24"/>
                      <w:szCs w:val="24"/>
                      <w:lang w:val="kk-KZ"/>
                    </w:rPr>
                  </w:pPr>
                  <w:r w:rsidRPr="008B2C4F">
                    <w:rPr>
                      <w:rFonts w:ascii="Times New Roman" w:hAnsi="Times New Roman" w:cs="Times New Roman"/>
                      <w:sz w:val="24"/>
                      <w:szCs w:val="24"/>
                    </w:rPr>
                    <w:t xml:space="preserve">Болашақ мұғалімдер заңдылықтар туралы іргелі білімге ие болады, ағзалардың онтогенетикалық дамуы, дамушы организмдерде болатын макро- және микроморфологиялық, физиологиялық және биохимиялық </w:t>
                  </w:r>
                  <w:r w:rsidRPr="008B2C4F">
                    <w:rPr>
                      <w:rFonts w:ascii="Times New Roman" w:hAnsi="Times New Roman" w:cs="Times New Roman"/>
                      <w:sz w:val="24"/>
                      <w:szCs w:val="24"/>
                    </w:rPr>
                    <w:lastRenderedPageBreak/>
                    <w:t>процестер, сондай-ақ жануарлар мен өсімдік ағзаларының онтогенезінің барлық кезеңдеріндегі даму процестерін басқаратын факторлар мен механизмдер туралы түсінікке ие болады.</w:t>
                  </w:r>
                </w:p>
              </w:tc>
            </w:tr>
            <w:tr w:rsidR="009149D6" w:rsidRPr="00A26F70" w14:paraId="0ED742F8" w14:textId="77777777" w:rsidTr="009149D6">
              <w:tc>
                <w:tcPr>
                  <w:tcW w:w="1739" w:type="dxa"/>
                </w:tcPr>
                <w:p w14:paraId="2DB9C9FA"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Оқу нәтижелері</w:t>
                  </w:r>
                </w:p>
              </w:tc>
              <w:tc>
                <w:tcPr>
                  <w:tcW w:w="7895" w:type="dxa"/>
                </w:tcPr>
                <w:p w14:paraId="4B86544F" w14:textId="77777777" w:rsidR="009149D6" w:rsidRPr="00A26F70" w:rsidRDefault="009149D6" w:rsidP="007367D9">
                  <w:pPr>
                    <w:tabs>
                      <w:tab w:val="left" w:pos="8667"/>
                    </w:tabs>
                    <w:ind w:right="129"/>
                    <w:jc w:val="both"/>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616A4592" w14:textId="77777777" w:rsidR="008B2C4F" w:rsidRPr="008B2C4F" w:rsidRDefault="008B2C4F" w:rsidP="007367D9">
                  <w:pPr>
                    <w:pStyle w:val="a3"/>
                    <w:numPr>
                      <w:ilvl w:val="0"/>
                      <w:numId w:val="32"/>
                    </w:numPr>
                    <w:tabs>
                      <w:tab w:val="left" w:pos="8667"/>
                    </w:tabs>
                    <w:ind w:left="612" w:right="129"/>
                    <w:jc w:val="both"/>
                    <w:rPr>
                      <w:rFonts w:ascii="Times New Roman" w:hAnsi="Times New Roman" w:cs="Times New Roman"/>
                      <w:sz w:val="24"/>
                      <w:szCs w:val="24"/>
                      <w:lang w:val="kk-KZ"/>
                    </w:rPr>
                  </w:pPr>
                  <w:r w:rsidRPr="008B2C4F">
                    <w:rPr>
                      <w:rFonts w:ascii="Times New Roman" w:hAnsi="Times New Roman" w:cs="Times New Roman"/>
                      <w:sz w:val="24"/>
                      <w:szCs w:val="24"/>
                    </w:rPr>
                    <w:t>ағзалардың көбеюі мен жеке даму заңдылықтарын сипаттайды;</w:t>
                  </w:r>
                </w:p>
                <w:p w14:paraId="1463226E" w14:textId="77777777" w:rsidR="008B2C4F" w:rsidRPr="008B2C4F" w:rsidRDefault="008B2C4F" w:rsidP="007367D9">
                  <w:pPr>
                    <w:pStyle w:val="a3"/>
                    <w:numPr>
                      <w:ilvl w:val="0"/>
                      <w:numId w:val="32"/>
                    </w:numPr>
                    <w:tabs>
                      <w:tab w:val="left" w:pos="8667"/>
                    </w:tabs>
                    <w:ind w:left="612" w:right="129"/>
                    <w:jc w:val="both"/>
                    <w:rPr>
                      <w:rFonts w:ascii="Times New Roman" w:hAnsi="Times New Roman" w:cs="Times New Roman"/>
                      <w:sz w:val="24"/>
                      <w:szCs w:val="24"/>
                      <w:lang w:val="kk-KZ"/>
                    </w:rPr>
                  </w:pPr>
                  <w:r w:rsidRPr="008B2C4F">
                    <w:rPr>
                      <w:rFonts w:ascii="Times New Roman" w:hAnsi="Times New Roman" w:cs="Times New Roman"/>
                      <w:sz w:val="24"/>
                      <w:szCs w:val="24"/>
                    </w:rPr>
                    <w:t>жануарлардың көбею биологиясының негізгі заңдылықтарын, онтогенездің негізгі кезеңдерін, эмбриональды даму фазаларын, өсу механизмдерін, морфогенезді, даму ауытқуларының себептерін түсіндіреді;</w:t>
                  </w:r>
                </w:p>
                <w:p w14:paraId="6C7F6243" w14:textId="77777777" w:rsidR="008B2C4F" w:rsidRPr="008B2C4F" w:rsidRDefault="008B2C4F" w:rsidP="007367D9">
                  <w:pPr>
                    <w:pStyle w:val="a3"/>
                    <w:numPr>
                      <w:ilvl w:val="0"/>
                      <w:numId w:val="32"/>
                    </w:numPr>
                    <w:tabs>
                      <w:tab w:val="left" w:pos="8667"/>
                    </w:tabs>
                    <w:ind w:left="612" w:right="129"/>
                    <w:jc w:val="both"/>
                    <w:rPr>
                      <w:rFonts w:ascii="Times New Roman" w:hAnsi="Times New Roman" w:cs="Times New Roman"/>
                      <w:sz w:val="24"/>
                      <w:szCs w:val="24"/>
                      <w:lang w:val="kk-KZ"/>
                    </w:rPr>
                  </w:pPr>
                  <w:r w:rsidRPr="008B2C4F">
                    <w:rPr>
                      <w:rFonts w:ascii="Times New Roman" w:hAnsi="Times New Roman" w:cs="Times New Roman"/>
                      <w:sz w:val="24"/>
                      <w:szCs w:val="24"/>
                    </w:rPr>
                    <w:t>гаметалардың, сперматогенез, ұрықтандыру; ұсақтау, бластуляция, гаструляция, нейруляцияның морфологиясын сипаттайды;</w:t>
                  </w:r>
                </w:p>
                <w:p w14:paraId="72F85E96" w14:textId="77777777" w:rsidR="008B2C4F" w:rsidRPr="008B2C4F" w:rsidRDefault="008B2C4F" w:rsidP="007367D9">
                  <w:pPr>
                    <w:pStyle w:val="a3"/>
                    <w:numPr>
                      <w:ilvl w:val="0"/>
                      <w:numId w:val="32"/>
                    </w:numPr>
                    <w:tabs>
                      <w:tab w:val="left" w:pos="8667"/>
                    </w:tabs>
                    <w:ind w:left="612" w:right="129"/>
                    <w:jc w:val="both"/>
                    <w:rPr>
                      <w:rFonts w:ascii="Times New Roman" w:hAnsi="Times New Roman" w:cs="Times New Roman"/>
                      <w:sz w:val="24"/>
                      <w:szCs w:val="24"/>
                      <w:lang w:val="kk-KZ"/>
                    </w:rPr>
                  </w:pPr>
                  <w:r w:rsidRPr="008B2C4F">
                    <w:rPr>
                      <w:rFonts w:ascii="Times New Roman" w:hAnsi="Times New Roman" w:cs="Times New Roman"/>
                      <w:sz w:val="24"/>
                      <w:szCs w:val="24"/>
                    </w:rPr>
                    <w:t>онтогенез және филогенез кезеңдерінің ерекшеліктерін салыстырады;</w:t>
                  </w:r>
                </w:p>
                <w:p w14:paraId="1399091F" w14:textId="77777777" w:rsidR="008B2C4F" w:rsidRPr="008B2C4F" w:rsidRDefault="008B2C4F" w:rsidP="007367D9">
                  <w:pPr>
                    <w:pStyle w:val="a3"/>
                    <w:numPr>
                      <w:ilvl w:val="0"/>
                      <w:numId w:val="32"/>
                    </w:numPr>
                    <w:tabs>
                      <w:tab w:val="left" w:pos="8667"/>
                    </w:tabs>
                    <w:ind w:left="612" w:right="129"/>
                    <w:jc w:val="both"/>
                    <w:rPr>
                      <w:rFonts w:ascii="Times New Roman" w:hAnsi="Times New Roman" w:cs="Times New Roman"/>
                      <w:sz w:val="24"/>
                      <w:szCs w:val="24"/>
                      <w:lang w:val="kk-KZ"/>
                    </w:rPr>
                  </w:pPr>
                  <w:r w:rsidRPr="008B2C4F">
                    <w:rPr>
                      <w:rFonts w:ascii="Times New Roman" w:hAnsi="Times New Roman" w:cs="Times New Roman"/>
                      <w:sz w:val="24"/>
                      <w:szCs w:val="24"/>
                    </w:rPr>
                    <w:t>мамандандырылған терминологияны меңгереді;</w:t>
                  </w:r>
                </w:p>
                <w:p w14:paraId="3B0C80FC" w14:textId="77777777" w:rsidR="008B2C4F" w:rsidRPr="008B2C4F" w:rsidRDefault="008B2C4F" w:rsidP="007367D9">
                  <w:pPr>
                    <w:pStyle w:val="a3"/>
                    <w:numPr>
                      <w:ilvl w:val="0"/>
                      <w:numId w:val="32"/>
                    </w:numPr>
                    <w:tabs>
                      <w:tab w:val="left" w:pos="8667"/>
                    </w:tabs>
                    <w:ind w:left="612" w:right="129"/>
                    <w:jc w:val="both"/>
                    <w:rPr>
                      <w:rFonts w:ascii="Times New Roman" w:hAnsi="Times New Roman" w:cs="Times New Roman"/>
                      <w:sz w:val="24"/>
                      <w:szCs w:val="24"/>
                      <w:lang w:val="kk-KZ"/>
                    </w:rPr>
                  </w:pPr>
                  <w:r w:rsidRPr="008B2C4F">
                    <w:rPr>
                      <w:rFonts w:ascii="Times New Roman" w:hAnsi="Times New Roman" w:cs="Times New Roman"/>
                      <w:sz w:val="24"/>
                      <w:szCs w:val="24"/>
                    </w:rPr>
                    <w:t xml:space="preserve">биологиялық жүйелердің дамуы ас қорыту жүйесінің, тыныс алу мүшелерінің, қаңқаның, бұлшықеттердің, қан айналымы мен несеп-жыныс жүйесінің эмбриональды даму ерекшеліктерін бағалайды; </w:t>
                  </w:r>
                </w:p>
                <w:p w14:paraId="01E248EC" w14:textId="77777777" w:rsidR="008B2C4F" w:rsidRPr="008B2C4F" w:rsidRDefault="008B2C4F" w:rsidP="007367D9">
                  <w:pPr>
                    <w:pStyle w:val="a3"/>
                    <w:numPr>
                      <w:ilvl w:val="0"/>
                      <w:numId w:val="32"/>
                    </w:numPr>
                    <w:tabs>
                      <w:tab w:val="left" w:pos="8667"/>
                    </w:tabs>
                    <w:ind w:left="612" w:right="129"/>
                    <w:jc w:val="both"/>
                    <w:rPr>
                      <w:rFonts w:ascii="Times New Roman" w:hAnsi="Times New Roman" w:cs="Times New Roman"/>
                      <w:sz w:val="24"/>
                      <w:szCs w:val="24"/>
                      <w:lang w:val="kk-KZ"/>
                    </w:rPr>
                  </w:pPr>
                  <w:r w:rsidRPr="008B2C4F">
                    <w:rPr>
                      <w:rFonts w:ascii="Times New Roman" w:hAnsi="Times New Roman" w:cs="Times New Roman"/>
                      <w:sz w:val="24"/>
                      <w:szCs w:val="24"/>
                    </w:rPr>
                    <w:t xml:space="preserve">тірі ағзалардағы электрлік процестерді, фотобиологиялық процестерді, биологиялық жүйелердің тұрақтылығы мен эволюциясы мәселелерін түсіндіреді; </w:t>
                  </w:r>
                </w:p>
                <w:p w14:paraId="732AE396" w14:textId="77777777" w:rsidR="008B2C4F" w:rsidRPr="008B2C4F" w:rsidRDefault="008B2C4F" w:rsidP="007367D9">
                  <w:pPr>
                    <w:pStyle w:val="a3"/>
                    <w:numPr>
                      <w:ilvl w:val="0"/>
                      <w:numId w:val="32"/>
                    </w:numPr>
                    <w:tabs>
                      <w:tab w:val="left" w:pos="8667"/>
                    </w:tabs>
                    <w:ind w:left="612" w:right="129"/>
                    <w:jc w:val="both"/>
                    <w:rPr>
                      <w:rFonts w:ascii="Times New Roman" w:hAnsi="Times New Roman" w:cs="Times New Roman"/>
                      <w:sz w:val="24"/>
                      <w:szCs w:val="24"/>
                      <w:lang w:val="kk-KZ"/>
                    </w:rPr>
                  </w:pPr>
                  <w:r w:rsidRPr="008B2C4F">
                    <w:rPr>
                      <w:rFonts w:ascii="Times New Roman" w:hAnsi="Times New Roman" w:cs="Times New Roman"/>
                      <w:sz w:val="24"/>
                      <w:szCs w:val="24"/>
                    </w:rPr>
                    <w:t xml:space="preserve">онтогенездегі ағзаның морфофизиологиялық дифференциациясының механизмдері туралы алынған білімді іс жүзінде қолданады; </w:t>
                  </w:r>
                </w:p>
                <w:p w14:paraId="5535DFCB" w14:textId="662FEAAF" w:rsidR="009149D6" w:rsidRPr="00A26F70" w:rsidRDefault="008B2C4F" w:rsidP="007367D9">
                  <w:pPr>
                    <w:pStyle w:val="a3"/>
                    <w:numPr>
                      <w:ilvl w:val="0"/>
                      <w:numId w:val="32"/>
                    </w:numPr>
                    <w:tabs>
                      <w:tab w:val="left" w:pos="8667"/>
                    </w:tabs>
                    <w:ind w:left="612" w:right="129"/>
                    <w:jc w:val="both"/>
                    <w:rPr>
                      <w:rFonts w:ascii="Times New Roman" w:hAnsi="Times New Roman" w:cs="Times New Roman"/>
                      <w:sz w:val="24"/>
                      <w:szCs w:val="24"/>
                      <w:lang w:val="kk-KZ"/>
                    </w:rPr>
                  </w:pPr>
                  <w:r w:rsidRPr="008B2C4F">
                    <w:rPr>
                      <w:rFonts w:ascii="Times New Roman" w:hAnsi="Times New Roman" w:cs="Times New Roman"/>
                      <w:sz w:val="24"/>
                      <w:szCs w:val="24"/>
                    </w:rPr>
                    <w:t>алынған білімді ғылыми-практикалық мәселелерді шешу үшін, эмбриональды объектілермен жұмыс істеу үшін қолданады.</w:t>
                  </w:r>
                </w:p>
              </w:tc>
            </w:tr>
          </w:tbl>
          <w:p w14:paraId="4D17AE6B" w14:textId="77777777" w:rsidR="009149D6" w:rsidRDefault="009149D6"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739"/>
              <w:gridCol w:w="7895"/>
            </w:tblGrid>
            <w:tr w:rsidR="009149D6" w:rsidRPr="00A26F70" w14:paraId="12139ADF" w14:textId="77777777" w:rsidTr="009149D6">
              <w:tc>
                <w:tcPr>
                  <w:tcW w:w="1739" w:type="dxa"/>
                </w:tcPr>
                <w:p w14:paraId="611BD7C9"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895" w:type="dxa"/>
                </w:tcPr>
                <w:p w14:paraId="04322073" w14:textId="77777777" w:rsidR="009149D6" w:rsidRPr="00A26F70" w:rsidRDefault="009149D6" w:rsidP="007367D9">
                  <w:pPr>
                    <w:tabs>
                      <w:tab w:val="left" w:pos="8667"/>
                    </w:tabs>
                    <w:ind w:right="129"/>
                    <w:rPr>
                      <w:rFonts w:ascii="Times New Roman" w:hAnsi="Times New Roman" w:cs="Times New Roman"/>
                      <w:b/>
                      <w:sz w:val="24"/>
                      <w:szCs w:val="24"/>
                      <w:lang w:val="kk-KZ"/>
                    </w:rPr>
                  </w:pPr>
                  <w:r w:rsidRPr="00A4650F">
                    <w:rPr>
                      <w:rFonts w:ascii="Times New Roman" w:hAnsi="Times New Roman" w:cs="Times New Roman"/>
                      <w:b/>
                      <w:sz w:val="24"/>
                      <w:szCs w:val="24"/>
                    </w:rPr>
                    <w:t>Цитология, гистология және эмбриология</w:t>
                  </w:r>
                </w:p>
              </w:tc>
            </w:tr>
            <w:tr w:rsidR="009149D6" w:rsidRPr="00A26F70" w14:paraId="16415F4D" w14:textId="77777777" w:rsidTr="009149D6">
              <w:tc>
                <w:tcPr>
                  <w:tcW w:w="1739" w:type="dxa"/>
                </w:tcPr>
                <w:p w14:paraId="15290E3E"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895" w:type="dxa"/>
                </w:tcPr>
                <w:p w14:paraId="631420F6"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Таңдау бойынша компонент</w:t>
                  </w:r>
                </w:p>
              </w:tc>
            </w:tr>
            <w:tr w:rsidR="009149D6" w:rsidRPr="00A26F70" w14:paraId="12762D8A" w14:textId="77777777" w:rsidTr="009149D6">
              <w:tc>
                <w:tcPr>
                  <w:tcW w:w="1739" w:type="dxa"/>
                </w:tcPr>
                <w:p w14:paraId="64F1CFF5"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895" w:type="dxa"/>
                </w:tcPr>
                <w:p w14:paraId="2BC3D2AE"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9149D6" w:rsidRPr="00A26F70" w14:paraId="6659AD1A" w14:textId="77777777" w:rsidTr="009149D6">
              <w:tc>
                <w:tcPr>
                  <w:tcW w:w="1739" w:type="dxa"/>
                </w:tcPr>
                <w:p w14:paraId="5ABDAFD1"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895" w:type="dxa"/>
                </w:tcPr>
                <w:p w14:paraId="3A0ED6F8" w14:textId="62B9C333" w:rsidR="009149D6" w:rsidRPr="00A26F70" w:rsidRDefault="009149D6"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Ге</w:t>
                  </w:r>
                  <w:r w:rsidR="0038298B">
                    <w:rPr>
                      <w:rFonts w:ascii="Times New Roman" w:hAnsi="Times New Roman" w:cs="Times New Roman"/>
                      <w:b/>
                      <w:bCs/>
                      <w:sz w:val="24"/>
                      <w:szCs w:val="24"/>
                      <w:lang w:val="kk-KZ"/>
                    </w:rPr>
                    <w:t>нетика және эволюция, барлығы 20</w:t>
                  </w:r>
                  <w:r w:rsidRPr="00A26F70">
                    <w:rPr>
                      <w:rFonts w:ascii="Times New Roman" w:hAnsi="Times New Roman" w:cs="Times New Roman"/>
                      <w:b/>
                      <w:bCs/>
                      <w:sz w:val="24"/>
                      <w:szCs w:val="24"/>
                      <w:lang w:val="kk-KZ"/>
                    </w:rPr>
                    <w:t xml:space="preserve"> академиялық кредит</w:t>
                  </w:r>
                </w:p>
              </w:tc>
            </w:tr>
            <w:tr w:rsidR="009149D6" w:rsidRPr="00A26F70" w14:paraId="6C8EA4E6" w14:textId="77777777" w:rsidTr="009149D6">
              <w:tc>
                <w:tcPr>
                  <w:tcW w:w="1739" w:type="dxa"/>
                </w:tcPr>
                <w:p w14:paraId="1952A374"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895" w:type="dxa"/>
                </w:tcPr>
                <w:p w14:paraId="125546ED" w14:textId="53171CF2" w:rsidR="009149D6" w:rsidRPr="00075843" w:rsidRDefault="00075843" w:rsidP="007367D9">
                  <w:pPr>
                    <w:tabs>
                      <w:tab w:val="left" w:pos="8667"/>
                    </w:tabs>
                    <w:ind w:right="129"/>
                    <w:rPr>
                      <w:rFonts w:ascii="Times New Roman" w:hAnsi="Times New Roman" w:cs="Times New Roman"/>
                      <w:sz w:val="24"/>
                      <w:szCs w:val="24"/>
                      <w:lang w:val="ru-RU"/>
                    </w:rPr>
                  </w:pPr>
                  <w:r>
                    <w:rPr>
                      <w:rFonts w:ascii="Times New Roman" w:hAnsi="Times New Roman" w:cs="Times New Roman"/>
                      <w:sz w:val="24"/>
                      <w:szCs w:val="24"/>
                      <w:lang w:val="ru-RU"/>
                    </w:rPr>
                    <w:t>5</w:t>
                  </w:r>
                </w:p>
              </w:tc>
            </w:tr>
            <w:tr w:rsidR="009149D6" w:rsidRPr="00A26F70" w14:paraId="0C6379B9" w14:textId="77777777" w:rsidTr="009149D6">
              <w:tc>
                <w:tcPr>
                  <w:tcW w:w="1739" w:type="dxa"/>
                </w:tcPr>
                <w:p w14:paraId="3758EB3D"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w:t>
                  </w:r>
                  <w:r w:rsidRPr="00A26F70">
                    <w:rPr>
                      <w:rFonts w:ascii="Times New Roman" w:hAnsi="Times New Roman" w:cs="Times New Roman"/>
                      <w:sz w:val="24"/>
                      <w:szCs w:val="24"/>
                      <w:lang w:val="kk-KZ"/>
                    </w:rPr>
                    <w:cr/>
                    <w:t>паты</w:t>
                  </w:r>
                </w:p>
              </w:tc>
              <w:tc>
                <w:tcPr>
                  <w:tcW w:w="7895" w:type="dxa"/>
                </w:tcPr>
                <w:p w14:paraId="69455B59" w14:textId="77777777" w:rsidR="009149D6" w:rsidRPr="00A26F70" w:rsidRDefault="009149D6"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24CE5D85" w14:textId="77777777" w:rsidR="009149D6" w:rsidRPr="00A26F70" w:rsidRDefault="009149D6"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Тұжырымдамалық-теориялық білімнің құзыреттілігі (1).</w:t>
                  </w:r>
                </w:p>
                <w:p w14:paraId="1BE67848" w14:textId="77777777" w:rsidR="009149D6" w:rsidRPr="00A26F70" w:rsidRDefault="009149D6"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(6)</w:t>
                  </w:r>
                </w:p>
                <w:p w14:paraId="73A12823" w14:textId="77777777" w:rsidR="009149D6" w:rsidRPr="00A26F70" w:rsidRDefault="009149D6"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(9)</w:t>
                  </w:r>
                </w:p>
                <w:p w14:paraId="088DB995" w14:textId="77777777" w:rsidR="009149D6" w:rsidRPr="00A26F70" w:rsidRDefault="009149D6" w:rsidP="007367D9">
                  <w:pPr>
                    <w:tabs>
                      <w:tab w:val="left" w:pos="8667"/>
                    </w:tabs>
                    <w:ind w:right="129"/>
                    <w:jc w:val="both"/>
                    <w:rPr>
                      <w:rFonts w:ascii="Times New Roman" w:hAnsi="Times New Roman" w:cs="Times New Roman"/>
                      <w:sz w:val="24"/>
                      <w:szCs w:val="24"/>
                      <w:lang w:val="kk-KZ"/>
                    </w:rPr>
                  </w:pPr>
                </w:p>
                <w:p w14:paraId="40154E23" w14:textId="38BE56A4" w:rsidR="009149D6" w:rsidRPr="00A26F70" w:rsidRDefault="00C84097" w:rsidP="007367D9">
                  <w:pPr>
                    <w:tabs>
                      <w:tab w:val="left" w:pos="8667"/>
                    </w:tabs>
                    <w:ind w:right="129"/>
                    <w:jc w:val="both"/>
                    <w:rPr>
                      <w:rFonts w:ascii="Times New Roman" w:hAnsi="Times New Roman" w:cs="Times New Roman"/>
                      <w:sz w:val="24"/>
                      <w:szCs w:val="24"/>
                      <w:lang w:val="kk-KZ"/>
                    </w:rPr>
                  </w:pPr>
                  <w:r w:rsidRPr="00C84097">
                    <w:rPr>
                      <w:rFonts w:ascii="Times New Roman" w:hAnsi="Times New Roman" w:cs="Times New Roman"/>
                      <w:sz w:val="24"/>
                      <w:szCs w:val="24"/>
                    </w:rPr>
                    <w:t>Болашақ мұғалімдер жасушаның құрылымы мен өмірлік принциптері, жасуша</w:t>
                  </w:r>
                  <w:r w:rsidR="00075843" w:rsidRPr="00075843">
                    <w:rPr>
                      <w:rFonts w:ascii="Times New Roman" w:hAnsi="Times New Roman" w:cs="Times New Roman"/>
                      <w:sz w:val="24"/>
                      <w:szCs w:val="24"/>
                      <w:lang w:val="kk-KZ"/>
                    </w:rPr>
                    <w:t xml:space="preserve"> </w:t>
                  </w:r>
                  <w:r w:rsidRPr="00C84097">
                    <w:rPr>
                      <w:rFonts w:ascii="Times New Roman" w:hAnsi="Times New Roman" w:cs="Times New Roman"/>
                      <w:sz w:val="24"/>
                      <w:szCs w:val="24"/>
                    </w:rPr>
                    <w:t>ішілік компоненттері, олардың құрылымы мен қызметі, сондай-ақ эмбриональды даму ерекшеліктері туралы іргелі білімді игереді. Оптикалық аспаптармен жұмыс істеу дағдылары бар, гистопрепараттармен және бекітілген материалдармен жұмыс істей алады, микропрепараттарды дайындау техникасын меңгереді.</w:t>
                  </w:r>
                </w:p>
              </w:tc>
            </w:tr>
            <w:tr w:rsidR="009149D6" w:rsidRPr="00A26F70" w14:paraId="6D4ADB9A" w14:textId="77777777" w:rsidTr="00590401">
              <w:trPr>
                <w:trHeight w:val="1254"/>
              </w:trPr>
              <w:tc>
                <w:tcPr>
                  <w:tcW w:w="1739" w:type="dxa"/>
                </w:tcPr>
                <w:p w14:paraId="5F415BFD"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895" w:type="dxa"/>
                </w:tcPr>
                <w:p w14:paraId="6972D213" w14:textId="77777777" w:rsidR="009149D6" w:rsidRPr="00A26F70" w:rsidRDefault="009149D6" w:rsidP="007367D9">
                  <w:pPr>
                    <w:tabs>
                      <w:tab w:val="left" w:pos="8667"/>
                    </w:tabs>
                    <w:ind w:right="129"/>
                    <w:jc w:val="both"/>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560C82D5" w14:textId="77777777" w:rsidR="00C84097" w:rsidRPr="00C84097" w:rsidRDefault="00C84097" w:rsidP="007367D9">
                  <w:pPr>
                    <w:pStyle w:val="a3"/>
                    <w:numPr>
                      <w:ilvl w:val="0"/>
                      <w:numId w:val="33"/>
                    </w:numPr>
                    <w:tabs>
                      <w:tab w:val="left" w:pos="8667"/>
                    </w:tabs>
                    <w:ind w:left="522" w:right="129"/>
                    <w:jc w:val="both"/>
                    <w:rPr>
                      <w:rFonts w:ascii="Times New Roman" w:hAnsi="Times New Roman" w:cs="Times New Roman"/>
                      <w:sz w:val="24"/>
                      <w:szCs w:val="24"/>
                      <w:lang w:val="kk-KZ"/>
                    </w:rPr>
                  </w:pPr>
                  <w:r w:rsidRPr="00C84097">
                    <w:rPr>
                      <w:rFonts w:ascii="Times New Roman" w:hAnsi="Times New Roman" w:cs="Times New Roman"/>
                      <w:sz w:val="24"/>
                      <w:szCs w:val="24"/>
                    </w:rPr>
                    <w:t xml:space="preserve">тірі ағзалар жасушаларының құрылымын, органоидтардың қызметін салыстырады; </w:t>
                  </w:r>
                </w:p>
                <w:p w14:paraId="7158966F" w14:textId="77777777" w:rsidR="00C84097" w:rsidRPr="00C84097" w:rsidRDefault="00C84097" w:rsidP="007367D9">
                  <w:pPr>
                    <w:pStyle w:val="a3"/>
                    <w:numPr>
                      <w:ilvl w:val="0"/>
                      <w:numId w:val="33"/>
                    </w:numPr>
                    <w:tabs>
                      <w:tab w:val="left" w:pos="8667"/>
                    </w:tabs>
                    <w:ind w:left="522" w:right="129"/>
                    <w:jc w:val="both"/>
                    <w:rPr>
                      <w:rFonts w:ascii="Times New Roman" w:hAnsi="Times New Roman" w:cs="Times New Roman"/>
                      <w:sz w:val="24"/>
                      <w:szCs w:val="24"/>
                      <w:lang w:val="kk-KZ"/>
                    </w:rPr>
                  </w:pPr>
                  <w:r w:rsidRPr="00C84097">
                    <w:rPr>
                      <w:rFonts w:ascii="Times New Roman" w:hAnsi="Times New Roman" w:cs="Times New Roman"/>
                      <w:sz w:val="24"/>
                      <w:szCs w:val="24"/>
                    </w:rPr>
                    <w:t>органоидтардың, субклеткалық құрылымдардың морфологиялық белгілерін, тіндердің түрлері мен морфологиясын сипаттайды;</w:t>
                  </w:r>
                </w:p>
                <w:p w14:paraId="1EA676B8" w14:textId="77777777" w:rsidR="00C84097" w:rsidRPr="00C84097" w:rsidRDefault="00C84097" w:rsidP="007367D9">
                  <w:pPr>
                    <w:pStyle w:val="a3"/>
                    <w:numPr>
                      <w:ilvl w:val="0"/>
                      <w:numId w:val="33"/>
                    </w:numPr>
                    <w:tabs>
                      <w:tab w:val="left" w:pos="8667"/>
                    </w:tabs>
                    <w:ind w:left="522" w:right="129"/>
                    <w:jc w:val="both"/>
                    <w:rPr>
                      <w:rFonts w:ascii="Times New Roman" w:hAnsi="Times New Roman" w:cs="Times New Roman"/>
                      <w:sz w:val="24"/>
                      <w:szCs w:val="24"/>
                      <w:lang w:val="kk-KZ"/>
                    </w:rPr>
                  </w:pPr>
                  <w:r w:rsidRPr="00C84097">
                    <w:rPr>
                      <w:rFonts w:ascii="Times New Roman" w:hAnsi="Times New Roman" w:cs="Times New Roman"/>
                      <w:sz w:val="24"/>
                      <w:szCs w:val="24"/>
                    </w:rPr>
                    <w:lastRenderedPageBreak/>
                    <w:t xml:space="preserve">тірі ағзалар мен эмбриологияның көбею тәсілдерін салыстырады; </w:t>
                  </w:r>
                </w:p>
                <w:p w14:paraId="04762EB0" w14:textId="77777777" w:rsidR="00C84097" w:rsidRPr="00C84097" w:rsidRDefault="00C84097" w:rsidP="007367D9">
                  <w:pPr>
                    <w:pStyle w:val="a3"/>
                    <w:numPr>
                      <w:ilvl w:val="0"/>
                      <w:numId w:val="33"/>
                    </w:numPr>
                    <w:tabs>
                      <w:tab w:val="left" w:pos="8667"/>
                    </w:tabs>
                    <w:ind w:left="522" w:right="129"/>
                    <w:jc w:val="both"/>
                    <w:rPr>
                      <w:rFonts w:ascii="Times New Roman" w:hAnsi="Times New Roman" w:cs="Times New Roman"/>
                      <w:sz w:val="24"/>
                      <w:szCs w:val="24"/>
                      <w:lang w:val="kk-KZ"/>
                    </w:rPr>
                  </w:pPr>
                  <w:r w:rsidRPr="00C84097">
                    <w:rPr>
                      <w:rFonts w:ascii="Times New Roman" w:hAnsi="Times New Roman" w:cs="Times New Roman"/>
                      <w:sz w:val="24"/>
                      <w:szCs w:val="24"/>
                    </w:rPr>
                    <w:t>цитологиялық және гистологиялық зерттеу әдістерін тәжірибеде қолданады;</w:t>
                  </w:r>
                </w:p>
                <w:p w14:paraId="4255B699" w14:textId="49E2960E" w:rsidR="009149D6" w:rsidRPr="00A26F70" w:rsidRDefault="00C84097" w:rsidP="007367D9">
                  <w:pPr>
                    <w:pStyle w:val="a3"/>
                    <w:numPr>
                      <w:ilvl w:val="0"/>
                      <w:numId w:val="33"/>
                    </w:numPr>
                    <w:tabs>
                      <w:tab w:val="left" w:pos="8667"/>
                    </w:tabs>
                    <w:ind w:left="522" w:right="129"/>
                    <w:jc w:val="both"/>
                    <w:rPr>
                      <w:rFonts w:ascii="Times New Roman" w:hAnsi="Times New Roman" w:cs="Times New Roman"/>
                      <w:sz w:val="24"/>
                      <w:szCs w:val="24"/>
                      <w:lang w:val="kk-KZ"/>
                    </w:rPr>
                  </w:pPr>
                  <w:r w:rsidRPr="00C84097">
                    <w:rPr>
                      <w:rFonts w:ascii="Times New Roman" w:hAnsi="Times New Roman" w:cs="Times New Roman"/>
                      <w:sz w:val="24"/>
                      <w:szCs w:val="24"/>
                    </w:rPr>
                    <w:t>жасушалардың бөліну механизмдері түрлерін түсіндіреді.</w:t>
                  </w:r>
                </w:p>
              </w:tc>
            </w:tr>
          </w:tbl>
          <w:p w14:paraId="1BBBC87A" w14:textId="77777777" w:rsidR="009149D6" w:rsidRDefault="009149D6"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739"/>
              <w:gridCol w:w="7895"/>
            </w:tblGrid>
            <w:tr w:rsidR="009149D6" w:rsidRPr="00A26F70" w14:paraId="0AAA4610" w14:textId="77777777" w:rsidTr="009149D6">
              <w:tc>
                <w:tcPr>
                  <w:tcW w:w="1739" w:type="dxa"/>
                </w:tcPr>
                <w:p w14:paraId="3B6486D9"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895" w:type="dxa"/>
                </w:tcPr>
                <w:p w14:paraId="1A9614D7" w14:textId="77777777" w:rsidR="009149D6" w:rsidRPr="00A26F70" w:rsidRDefault="009149D6" w:rsidP="007367D9">
                  <w:pPr>
                    <w:tabs>
                      <w:tab w:val="left" w:pos="8667"/>
                    </w:tabs>
                    <w:ind w:right="129"/>
                    <w:rPr>
                      <w:rFonts w:ascii="Times New Roman" w:hAnsi="Times New Roman" w:cs="Times New Roman"/>
                      <w:b/>
                      <w:sz w:val="24"/>
                      <w:szCs w:val="24"/>
                      <w:lang w:val="kk-KZ"/>
                    </w:rPr>
                  </w:pPr>
                  <w:r w:rsidRPr="00A4650F">
                    <w:rPr>
                      <w:rFonts w:ascii="Times New Roman" w:hAnsi="Times New Roman" w:cs="Times New Roman"/>
                      <w:b/>
                      <w:sz w:val="24"/>
                      <w:szCs w:val="24"/>
                    </w:rPr>
                    <w:t xml:space="preserve">Тұқым қуалаушылық және өзгергіштік заңдылықтары </w:t>
                  </w:r>
                </w:p>
              </w:tc>
            </w:tr>
            <w:tr w:rsidR="009149D6" w:rsidRPr="00A26F70" w14:paraId="11E98E58" w14:textId="77777777" w:rsidTr="009149D6">
              <w:tc>
                <w:tcPr>
                  <w:tcW w:w="1739" w:type="dxa"/>
                </w:tcPr>
                <w:p w14:paraId="414E9201"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895" w:type="dxa"/>
                </w:tcPr>
                <w:p w14:paraId="7E44010F"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Таңдау бойынша компонент</w:t>
                  </w:r>
                </w:p>
              </w:tc>
            </w:tr>
            <w:tr w:rsidR="009149D6" w:rsidRPr="00A26F70" w14:paraId="2DD4EC23" w14:textId="77777777" w:rsidTr="009149D6">
              <w:tc>
                <w:tcPr>
                  <w:tcW w:w="1739" w:type="dxa"/>
                </w:tcPr>
                <w:p w14:paraId="48067D0A"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895" w:type="dxa"/>
                </w:tcPr>
                <w:p w14:paraId="3BF7D5E1"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9149D6" w:rsidRPr="00A26F70" w14:paraId="5D32A70D" w14:textId="77777777" w:rsidTr="009149D6">
              <w:tc>
                <w:tcPr>
                  <w:tcW w:w="1739" w:type="dxa"/>
                </w:tcPr>
                <w:p w14:paraId="5C73B48F"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895" w:type="dxa"/>
                </w:tcPr>
                <w:p w14:paraId="5DE2B47A" w14:textId="4267CE94" w:rsidR="009149D6" w:rsidRPr="00A26F70" w:rsidRDefault="009149D6"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Ге</w:t>
                  </w:r>
                  <w:r w:rsidR="0038298B">
                    <w:rPr>
                      <w:rFonts w:ascii="Times New Roman" w:hAnsi="Times New Roman" w:cs="Times New Roman"/>
                      <w:b/>
                      <w:bCs/>
                      <w:sz w:val="24"/>
                      <w:szCs w:val="24"/>
                      <w:lang w:val="kk-KZ"/>
                    </w:rPr>
                    <w:t>нетика және эволюция, барлығы 20</w:t>
                  </w:r>
                  <w:r w:rsidRPr="00A26F70">
                    <w:rPr>
                      <w:rFonts w:ascii="Times New Roman" w:hAnsi="Times New Roman" w:cs="Times New Roman"/>
                      <w:b/>
                      <w:bCs/>
                      <w:sz w:val="24"/>
                      <w:szCs w:val="24"/>
                      <w:lang w:val="kk-KZ"/>
                    </w:rPr>
                    <w:t xml:space="preserve"> академиялық кредит</w:t>
                  </w:r>
                </w:p>
              </w:tc>
            </w:tr>
            <w:tr w:rsidR="009149D6" w:rsidRPr="00A26F70" w14:paraId="48A26B6A" w14:textId="77777777" w:rsidTr="009149D6">
              <w:tc>
                <w:tcPr>
                  <w:tcW w:w="1739" w:type="dxa"/>
                </w:tcPr>
                <w:p w14:paraId="7B3F8BCA"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895" w:type="dxa"/>
                </w:tcPr>
                <w:p w14:paraId="4FE2BE11"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5</w:t>
                  </w:r>
                </w:p>
              </w:tc>
            </w:tr>
            <w:tr w:rsidR="009149D6" w:rsidRPr="00A26F70" w14:paraId="4A5DB857" w14:textId="77777777" w:rsidTr="009149D6">
              <w:tc>
                <w:tcPr>
                  <w:tcW w:w="1739" w:type="dxa"/>
                </w:tcPr>
                <w:p w14:paraId="19FFA82A"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w:t>
                  </w:r>
                </w:p>
              </w:tc>
              <w:tc>
                <w:tcPr>
                  <w:tcW w:w="7895" w:type="dxa"/>
                </w:tcPr>
                <w:p w14:paraId="7FE300E3" w14:textId="77777777" w:rsidR="009149D6" w:rsidRPr="00A26F70" w:rsidRDefault="009149D6"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42A5F60E" w14:textId="77777777" w:rsidR="009149D6" w:rsidRPr="00A26F70" w:rsidRDefault="009149D6"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Тұжырымдамалық-теориялық білімнің құзыреттілігі (3).</w:t>
                  </w:r>
                </w:p>
                <w:p w14:paraId="73DD5F02" w14:textId="77777777" w:rsidR="009149D6" w:rsidRPr="00A26F70" w:rsidRDefault="009149D6"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(5,6)</w:t>
                  </w:r>
                </w:p>
                <w:p w14:paraId="0E92CD76" w14:textId="77777777" w:rsidR="009149D6" w:rsidRPr="00A26F70" w:rsidRDefault="009149D6"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(10,11)</w:t>
                  </w:r>
                </w:p>
                <w:p w14:paraId="30E0D38D" w14:textId="50910887" w:rsidR="009149D6" w:rsidRPr="00A26F70" w:rsidRDefault="009149D6"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Болашақ мұғалімдер тұқым қуалаушылық заңдылықтары, тұқым қуалаушылықтың хромосомал</w:t>
                  </w:r>
                  <w:r w:rsidR="00445C73">
                    <w:rPr>
                      <w:rFonts w:ascii="Times New Roman" w:hAnsi="Times New Roman" w:cs="Times New Roman"/>
                      <w:sz w:val="24"/>
                      <w:szCs w:val="24"/>
                      <w:lang w:val="kk-KZ"/>
                    </w:rPr>
                    <w:t>ық теориясы, я</w:t>
                  </w:r>
                  <w:r w:rsidRPr="00A26F70">
                    <w:rPr>
                      <w:rFonts w:ascii="Times New Roman" w:hAnsi="Times New Roman" w:cs="Times New Roman"/>
                      <w:sz w:val="24"/>
                      <w:szCs w:val="24"/>
                      <w:lang w:val="kk-KZ"/>
                    </w:rPr>
                    <w:t>дролық емес тұқым қуалаушылық, табиғи және индукцияланған мутация процесі, генетикалық инженерия негіздері, даму генетикасы, популяция және эволюциялық генетика, селекцияның генетикалық негіздері, адам генетикасының ерекшеліктері туралы білім</w:t>
                  </w:r>
                  <w:r w:rsidR="00BE24F7">
                    <w:rPr>
                      <w:rFonts w:ascii="Times New Roman" w:hAnsi="Times New Roman" w:cs="Times New Roman"/>
                      <w:sz w:val="24"/>
                      <w:szCs w:val="24"/>
                      <w:lang w:val="kk-KZ"/>
                    </w:rPr>
                    <w:t>ді игереді</w:t>
                  </w:r>
                  <w:r w:rsidRPr="00A26F70">
                    <w:rPr>
                      <w:rFonts w:ascii="Times New Roman" w:hAnsi="Times New Roman" w:cs="Times New Roman"/>
                      <w:sz w:val="24"/>
                      <w:szCs w:val="24"/>
                      <w:lang w:val="kk-KZ"/>
                    </w:rPr>
                    <w:t>.</w:t>
                  </w:r>
                </w:p>
                <w:p w14:paraId="3C209E17" w14:textId="4818AC86" w:rsidR="009149D6" w:rsidRPr="00A26F70" w:rsidRDefault="009149D6" w:rsidP="00590401">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Болашақ мұғалімдер генотиптің әсері мен қоршаған орта факторларының ағзаның дамуына байланысын анықтайды. Болашақ мұғалімдер сонымен қатар популяциядағы </w:t>
                  </w:r>
                  <w:r w:rsidR="00590401">
                    <w:rPr>
                      <w:rFonts w:ascii="Times New Roman" w:hAnsi="Times New Roman" w:cs="Times New Roman"/>
                      <w:sz w:val="24"/>
                      <w:szCs w:val="24"/>
                      <w:lang w:val="kk-KZ"/>
                    </w:rPr>
                    <w:t>тұқымқуалаушылықты</w:t>
                  </w:r>
                  <w:r w:rsidRPr="00A26F70">
                    <w:rPr>
                      <w:rFonts w:ascii="Times New Roman" w:hAnsi="Times New Roman" w:cs="Times New Roman"/>
                      <w:sz w:val="24"/>
                      <w:szCs w:val="24"/>
                      <w:lang w:val="kk-KZ"/>
                    </w:rPr>
                    <w:t>, популяцияның генетикалық құрылымына әртүрлі факторлардың әсерін қарастырады</w:t>
                  </w:r>
                  <w:r w:rsidR="00590401">
                    <w:rPr>
                      <w:rFonts w:ascii="Times New Roman" w:hAnsi="Times New Roman" w:cs="Times New Roman"/>
                      <w:sz w:val="24"/>
                      <w:szCs w:val="24"/>
                      <w:lang w:val="kk-KZ"/>
                    </w:rPr>
                    <w:t>.</w:t>
                  </w:r>
                </w:p>
              </w:tc>
            </w:tr>
            <w:tr w:rsidR="009149D6" w:rsidRPr="00A26F70" w14:paraId="675959D9" w14:textId="77777777" w:rsidTr="009149D6">
              <w:tc>
                <w:tcPr>
                  <w:tcW w:w="1739" w:type="dxa"/>
                </w:tcPr>
                <w:p w14:paraId="0875AF3C"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895" w:type="dxa"/>
                </w:tcPr>
                <w:p w14:paraId="25D04B2B" w14:textId="77777777" w:rsidR="009149D6" w:rsidRPr="00A26F70" w:rsidRDefault="009149D6" w:rsidP="007367D9">
                  <w:pPr>
                    <w:tabs>
                      <w:tab w:val="left" w:pos="8667"/>
                    </w:tabs>
                    <w:ind w:right="129"/>
                    <w:jc w:val="both"/>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20173FA9" w14:textId="77777777" w:rsidR="00A246DE" w:rsidRPr="00A246DE" w:rsidRDefault="00A246DE" w:rsidP="007367D9">
                  <w:pPr>
                    <w:pStyle w:val="a3"/>
                    <w:numPr>
                      <w:ilvl w:val="0"/>
                      <w:numId w:val="34"/>
                    </w:numPr>
                    <w:tabs>
                      <w:tab w:val="left" w:pos="8667"/>
                    </w:tabs>
                    <w:ind w:left="792" w:right="129"/>
                    <w:jc w:val="both"/>
                    <w:rPr>
                      <w:rFonts w:ascii="Times New Roman" w:hAnsi="Times New Roman" w:cs="Times New Roman"/>
                      <w:sz w:val="24"/>
                      <w:szCs w:val="24"/>
                      <w:lang w:val="kk-KZ"/>
                    </w:rPr>
                  </w:pPr>
                  <w:r w:rsidRPr="00A246DE">
                    <w:rPr>
                      <w:rFonts w:ascii="Times New Roman" w:hAnsi="Times New Roman" w:cs="Times New Roman"/>
                      <w:sz w:val="24"/>
                      <w:szCs w:val="24"/>
                    </w:rPr>
                    <w:t xml:space="preserve">түрішілік және қашықтан будандастыру кезіндегі тұқым қуалаушылық заңдылықтарын ажыратады; </w:t>
                  </w:r>
                </w:p>
                <w:p w14:paraId="4C43C5AF" w14:textId="77777777" w:rsidR="00A246DE" w:rsidRPr="00A246DE" w:rsidRDefault="00A246DE" w:rsidP="007367D9">
                  <w:pPr>
                    <w:pStyle w:val="a3"/>
                    <w:numPr>
                      <w:ilvl w:val="0"/>
                      <w:numId w:val="34"/>
                    </w:numPr>
                    <w:tabs>
                      <w:tab w:val="left" w:pos="8667"/>
                    </w:tabs>
                    <w:ind w:left="792" w:right="129"/>
                    <w:jc w:val="both"/>
                    <w:rPr>
                      <w:rFonts w:ascii="Times New Roman" w:hAnsi="Times New Roman" w:cs="Times New Roman"/>
                      <w:sz w:val="24"/>
                      <w:szCs w:val="24"/>
                      <w:lang w:val="kk-KZ"/>
                    </w:rPr>
                  </w:pPr>
                  <w:r w:rsidRPr="00A246DE">
                    <w:rPr>
                      <w:rFonts w:ascii="Times New Roman" w:hAnsi="Times New Roman" w:cs="Times New Roman"/>
                      <w:sz w:val="24"/>
                      <w:szCs w:val="24"/>
                    </w:rPr>
                    <w:t xml:space="preserve">белгілердің тұқым қуалауының генетикалық мәселелерін шешу және алынған нәтижелерді түсіндіреді; </w:t>
                  </w:r>
                </w:p>
                <w:p w14:paraId="5C95C60A" w14:textId="77777777" w:rsidR="00A246DE" w:rsidRPr="00A246DE" w:rsidRDefault="00A246DE" w:rsidP="007367D9">
                  <w:pPr>
                    <w:pStyle w:val="a3"/>
                    <w:numPr>
                      <w:ilvl w:val="0"/>
                      <w:numId w:val="34"/>
                    </w:numPr>
                    <w:tabs>
                      <w:tab w:val="left" w:pos="8667"/>
                    </w:tabs>
                    <w:ind w:left="792" w:right="129"/>
                    <w:jc w:val="both"/>
                    <w:rPr>
                      <w:rFonts w:ascii="Times New Roman" w:hAnsi="Times New Roman" w:cs="Times New Roman"/>
                      <w:sz w:val="24"/>
                      <w:szCs w:val="24"/>
                      <w:lang w:val="kk-KZ"/>
                    </w:rPr>
                  </w:pPr>
                  <w:r w:rsidRPr="00A246DE">
                    <w:rPr>
                      <w:rFonts w:ascii="Times New Roman" w:hAnsi="Times New Roman" w:cs="Times New Roman"/>
                      <w:sz w:val="24"/>
                      <w:szCs w:val="24"/>
                    </w:rPr>
                    <w:t xml:space="preserve">өзгергіштіктегі қоршаған орта мен тұқым қуалайтын факторлардың рөлін түсіндіреді; </w:t>
                  </w:r>
                </w:p>
                <w:p w14:paraId="64719D78" w14:textId="77777777" w:rsidR="00A246DE" w:rsidRPr="00A246DE" w:rsidRDefault="00A246DE" w:rsidP="007367D9">
                  <w:pPr>
                    <w:pStyle w:val="a3"/>
                    <w:numPr>
                      <w:ilvl w:val="0"/>
                      <w:numId w:val="34"/>
                    </w:numPr>
                    <w:tabs>
                      <w:tab w:val="left" w:pos="8667"/>
                    </w:tabs>
                    <w:ind w:left="792" w:right="129"/>
                    <w:jc w:val="both"/>
                    <w:rPr>
                      <w:rFonts w:ascii="Times New Roman" w:hAnsi="Times New Roman" w:cs="Times New Roman"/>
                      <w:sz w:val="24"/>
                      <w:szCs w:val="24"/>
                      <w:lang w:val="kk-KZ"/>
                    </w:rPr>
                  </w:pPr>
                  <w:r w:rsidRPr="00A246DE">
                    <w:rPr>
                      <w:rFonts w:ascii="Times New Roman" w:hAnsi="Times New Roman" w:cs="Times New Roman"/>
                      <w:sz w:val="24"/>
                      <w:szCs w:val="24"/>
                    </w:rPr>
                    <w:t>кресттерді модельдеу үшін заманауи зерттеу әдістерін және ақпараттық-коммуникациялық технологияларды қолданады;</w:t>
                  </w:r>
                </w:p>
                <w:p w14:paraId="15340208" w14:textId="77777777" w:rsidR="00A246DE" w:rsidRPr="00A246DE" w:rsidRDefault="00A246DE" w:rsidP="007367D9">
                  <w:pPr>
                    <w:pStyle w:val="a3"/>
                    <w:numPr>
                      <w:ilvl w:val="0"/>
                      <w:numId w:val="34"/>
                    </w:numPr>
                    <w:tabs>
                      <w:tab w:val="left" w:pos="8667"/>
                    </w:tabs>
                    <w:ind w:left="792" w:right="129"/>
                    <w:jc w:val="both"/>
                    <w:rPr>
                      <w:rFonts w:ascii="Times New Roman" w:hAnsi="Times New Roman" w:cs="Times New Roman"/>
                      <w:sz w:val="24"/>
                      <w:szCs w:val="24"/>
                      <w:lang w:val="kk-KZ"/>
                    </w:rPr>
                  </w:pPr>
                  <w:r w:rsidRPr="00A246DE">
                    <w:rPr>
                      <w:rFonts w:ascii="Times New Roman" w:hAnsi="Times New Roman" w:cs="Times New Roman"/>
                      <w:sz w:val="24"/>
                      <w:szCs w:val="24"/>
                    </w:rPr>
                    <w:t xml:space="preserve">селекциялық белгілердің тұқым қуалаушылық түрлерін, мутагендік факторлардың әсерінен пайда болатын генетикалық вариация түрлерін талдайды; </w:t>
                  </w:r>
                </w:p>
                <w:p w14:paraId="1D1EF2FD" w14:textId="77777777" w:rsidR="00A246DE" w:rsidRPr="00A246DE" w:rsidRDefault="00A246DE" w:rsidP="007367D9">
                  <w:pPr>
                    <w:pStyle w:val="a3"/>
                    <w:numPr>
                      <w:ilvl w:val="0"/>
                      <w:numId w:val="34"/>
                    </w:numPr>
                    <w:tabs>
                      <w:tab w:val="left" w:pos="8667"/>
                    </w:tabs>
                    <w:ind w:left="792" w:right="129"/>
                    <w:jc w:val="both"/>
                    <w:rPr>
                      <w:rFonts w:ascii="Times New Roman" w:hAnsi="Times New Roman" w:cs="Times New Roman"/>
                      <w:sz w:val="24"/>
                      <w:szCs w:val="24"/>
                      <w:lang w:val="kk-KZ"/>
                    </w:rPr>
                  </w:pPr>
                  <w:r w:rsidRPr="00A246DE">
                    <w:rPr>
                      <w:rFonts w:ascii="Times New Roman" w:hAnsi="Times New Roman" w:cs="Times New Roman"/>
                      <w:sz w:val="24"/>
                      <w:szCs w:val="24"/>
                    </w:rPr>
                    <w:t>планетадағы тіршілік эволюциясындағы тұқым қуалаушылық пен өзгергіштіктің рөлін, тұқым қуалаушылықтың хромосомалық теориясының негізгі ережелерін және адам ауруларының тұқым қуалау механизмін түсіндіреді;</w:t>
                  </w:r>
                </w:p>
                <w:p w14:paraId="0BB98614" w14:textId="15ADB9A3" w:rsidR="009149D6" w:rsidRPr="00A26F70" w:rsidRDefault="00A246DE" w:rsidP="007367D9">
                  <w:pPr>
                    <w:pStyle w:val="a3"/>
                    <w:numPr>
                      <w:ilvl w:val="0"/>
                      <w:numId w:val="34"/>
                    </w:numPr>
                    <w:tabs>
                      <w:tab w:val="left" w:pos="8667"/>
                    </w:tabs>
                    <w:ind w:left="792" w:right="129"/>
                    <w:jc w:val="both"/>
                    <w:rPr>
                      <w:rFonts w:ascii="Times New Roman" w:hAnsi="Times New Roman" w:cs="Times New Roman"/>
                      <w:sz w:val="24"/>
                      <w:szCs w:val="24"/>
                      <w:lang w:val="kk-KZ"/>
                    </w:rPr>
                  </w:pPr>
                  <w:r w:rsidRPr="00A246DE">
                    <w:rPr>
                      <w:rFonts w:ascii="Times New Roman" w:hAnsi="Times New Roman" w:cs="Times New Roman"/>
                      <w:sz w:val="24"/>
                      <w:szCs w:val="24"/>
                    </w:rPr>
                    <w:t>белгілердің тұқым қуалауының генетикалық мәселелерін шешеді және алынған нәтижелерді түсіндіреді</w:t>
                  </w:r>
                  <w:r w:rsidR="00E328F9">
                    <w:rPr>
                      <w:rFonts w:ascii="Times New Roman" w:hAnsi="Times New Roman" w:cs="Times New Roman"/>
                      <w:sz w:val="24"/>
                      <w:szCs w:val="24"/>
                      <w:lang w:val="kk-KZ"/>
                    </w:rPr>
                    <w:t>.</w:t>
                  </w:r>
                </w:p>
              </w:tc>
            </w:tr>
          </w:tbl>
          <w:p w14:paraId="3B26A41C" w14:textId="77777777" w:rsidR="009149D6" w:rsidRDefault="009149D6"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739"/>
              <w:gridCol w:w="7895"/>
            </w:tblGrid>
            <w:tr w:rsidR="009149D6" w:rsidRPr="00A26F70" w14:paraId="48222E7C" w14:textId="77777777" w:rsidTr="009149D6">
              <w:tc>
                <w:tcPr>
                  <w:tcW w:w="1739" w:type="dxa"/>
                </w:tcPr>
                <w:p w14:paraId="603D35FB"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895" w:type="dxa"/>
                </w:tcPr>
                <w:p w14:paraId="274CCB5B" w14:textId="77777777" w:rsidR="009149D6" w:rsidRPr="00A26F70" w:rsidRDefault="009149D6" w:rsidP="007367D9">
                  <w:pPr>
                    <w:tabs>
                      <w:tab w:val="left" w:pos="8667"/>
                    </w:tabs>
                    <w:ind w:right="129"/>
                    <w:rPr>
                      <w:rFonts w:ascii="Times New Roman" w:hAnsi="Times New Roman" w:cs="Times New Roman"/>
                      <w:b/>
                      <w:sz w:val="24"/>
                      <w:szCs w:val="24"/>
                      <w:lang w:val="kk-KZ"/>
                    </w:rPr>
                  </w:pPr>
                  <w:r w:rsidRPr="00A4650F">
                    <w:rPr>
                      <w:rFonts w:ascii="Times New Roman" w:hAnsi="Times New Roman" w:cs="Times New Roman"/>
                      <w:b/>
                      <w:sz w:val="24"/>
                      <w:szCs w:val="24"/>
                    </w:rPr>
                    <w:t>Генетика және селекция негіздері</w:t>
                  </w:r>
                </w:p>
              </w:tc>
            </w:tr>
            <w:tr w:rsidR="009149D6" w:rsidRPr="00A26F70" w14:paraId="55DA02CC" w14:textId="77777777" w:rsidTr="009149D6">
              <w:tc>
                <w:tcPr>
                  <w:tcW w:w="1739" w:type="dxa"/>
                </w:tcPr>
                <w:p w14:paraId="625E2F60"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895" w:type="dxa"/>
                </w:tcPr>
                <w:p w14:paraId="524C5808"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Таңдау бойынша компонент</w:t>
                  </w:r>
                </w:p>
              </w:tc>
            </w:tr>
            <w:tr w:rsidR="009149D6" w:rsidRPr="00A26F70" w14:paraId="5ED1660F" w14:textId="77777777" w:rsidTr="009149D6">
              <w:tc>
                <w:tcPr>
                  <w:tcW w:w="1739" w:type="dxa"/>
                </w:tcPr>
                <w:p w14:paraId="27AA286C"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895" w:type="dxa"/>
                </w:tcPr>
                <w:p w14:paraId="45DD88AE"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9149D6" w:rsidRPr="00A26F70" w14:paraId="5D182AE1" w14:textId="77777777" w:rsidTr="009149D6">
              <w:tc>
                <w:tcPr>
                  <w:tcW w:w="1739" w:type="dxa"/>
                </w:tcPr>
                <w:p w14:paraId="2245280A"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895" w:type="dxa"/>
                </w:tcPr>
                <w:p w14:paraId="521DD243" w14:textId="34B275F9" w:rsidR="009149D6" w:rsidRPr="00A26F70" w:rsidRDefault="009149D6"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Генетика және эволюция, барлығы</w:t>
                  </w:r>
                  <w:r w:rsidRPr="00A26F70">
                    <w:rPr>
                      <w:rFonts w:ascii="Times New Roman" w:hAnsi="Times New Roman" w:cs="Times New Roman"/>
                      <w:b/>
                      <w:bCs/>
                      <w:color w:val="FF0000"/>
                      <w:sz w:val="24"/>
                      <w:szCs w:val="24"/>
                      <w:lang w:val="kk-KZ"/>
                    </w:rPr>
                    <w:t xml:space="preserve"> </w:t>
                  </w:r>
                  <w:r w:rsidR="0038298B">
                    <w:rPr>
                      <w:rFonts w:ascii="Times New Roman" w:hAnsi="Times New Roman" w:cs="Times New Roman"/>
                      <w:b/>
                      <w:bCs/>
                      <w:sz w:val="24"/>
                      <w:szCs w:val="24"/>
                      <w:lang w:val="kk-KZ"/>
                    </w:rPr>
                    <w:t>20</w:t>
                  </w:r>
                  <w:r w:rsidRPr="00A26F70">
                    <w:rPr>
                      <w:rFonts w:ascii="Times New Roman" w:hAnsi="Times New Roman" w:cs="Times New Roman"/>
                      <w:b/>
                      <w:bCs/>
                      <w:sz w:val="24"/>
                      <w:szCs w:val="24"/>
                      <w:lang w:val="kk-KZ"/>
                    </w:rPr>
                    <w:t xml:space="preserve"> академиялық кредит</w:t>
                  </w:r>
                </w:p>
              </w:tc>
            </w:tr>
            <w:tr w:rsidR="009149D6" w:rsidRPr="00A26F70" w14:paraId="32864995" w14:textId="77777777" w:rsidTr="009149D6">
              <w:tc>
                <w:tcPr>
                  <w:tcW w:w="1739" w:type="dxa"/>
                </w:tcPr>
                <w:p w14:paraId="0331F214"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Академиялық кредит</w:t>
                  </w:r>
                </w:p>
              </w:tc>
              <w:tc>
                <w:tcPr>
                  <w:tcW w:w="7895" w:type="dxa"/>
                </w:tcPr>
                <w:p w14:paraId="2E2091CE"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5</w:t>
                  </w:r>
                </w:p>
              </w:tc>
            </w:tr>
            <w:tr w:rsidR="009149D6" w:rsidRPr="00A26F70" w14:paraId="16C44337" w14:textId="77777777" w:rsidTr="009149D6">
              <w:tc>
                <w:tcPr>
                  <w:tcW w:w="1739" w:type="dxa"/>
                </w:tcPr>
                <w:p w14:paraId="64C19705"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895" w:type="dxa"/>
                </w:tcPr>
                <w:p w14:paraId="71CB7600" w14:textId="77777777" w:rsidR="009149D6" w:rsidRPr="00A26F70" w:rsidRDefault="009149D6"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257AE061" w14:textId="77777777" w:rsidR="009149D6" w:rsidRPr="00A26F70" w:rsidRDefault="009149D6"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Тұжырымдамалық-теориялық білімнің құзыреттілігі (3).</w:t>
                  </w:r>
                </w:p>
                <w:p w14:paraId="75FE9ECF" w14:textId="77777777" w:rsidR="009149D6" w:rsidRPr="00A26F70" w:rsidRDefault="009149D6"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(5,6)</w:t>
                  </w:r>
                </w:p>
                <w:p w14:paraId="441F6688" w14:textId="77777777" w:rsidR="009149D6" w:rsidRPr="00A26F70" w:rsidRDefault="009149D6"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(10,11)</w:t>
                  </w:r>
                </w:p>
                <w:p w14:paraId="29C8C898" w14:textId="10BD0910" w:rsidR="009149D6" w:rsidRPr="00A26F70" w:rsidRDefault="000E6127" w:rsidP="007367D9">
                  <w:pPr>
                    <w:tabs>
                      <w:tab w:val="left" w:pos="8667"/>
                    </w:tabs>
                    <w:ind w:right="129"/>
                    <w:jc w:val="both"/>
                    <w:rPr>
                      <w:rFonts w:ascii="Times New Roman" w:hAnsi="Times New Roman" w:cs="Times New Roman"/>
                      <w:sz w:val="24"/>
                      <w:szCs w:val="24"/>
                      <w:lang w:val="kk-KZ"/>
                    </w:rPr>
                  </w:pPr>
                  <w:r w:rsidRPr="000E6127">
                    <w:rPr>
                      <w:rFonts w:ascii="Times New Roman" w:hAnsi="Times New Roman" w:cs="Times New Roman"/>
                      <w:sz w:val="24"/>
                      <w:szCs w:val="24"/>
                    </w:rPr>
                    <w:t>Курс медицинада, ауыл шаруашылығында, микробиология өнеркәсібінде, сондай-ақ гендік инженерияда маңызды рөл атқаратын идеялар мен әдістерді қамтиды. Болашақ мұғалімдер тірі материяны ұйымдастырудың барлық деңгейлеріндегі тұқым қуалаушылықтың цитологиялық негіздерін, тұқым қуалаушылық заңдылықтарын және белгілердің өзгергіштігін зерттейді, селекциялық белгілердің тұқым қуалаушылық түрлерін, фенотиптің қалыптасуындағы тұқым қуалаушылық пен қоршаған ортаның рөлін талдайды. Болашақ мұғалімдер модификация және мутациялық өзгергіштік, полиплоидия және алыс будандастыру мәселелерін қарастырады, сонымен қатар генетикалық ақпараттың берілу және жүзеге асырылу заңдылықтарын талдайды, селекция негіздерін, гендік инженерия, молекулалық-генетикалық талдау әдістерін оқиды. </w:t>
                  </w:r>
                </w:p>
              </w:tc>
            </w:tr>
            <w:tr w:rsidR="009149D6" w:rsidRPr="00A26F70" w14:paraId="054EA0BF" w14:textId="77777777" w:rsidTr="009149D6">
              <w:tc>
                <w:tcPr>
                  <w:tcW w:w="1739" w:type="dxa"/>
                </w:tcPr>
                <w:p w14:paraId="02536036"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895" w:type="dxa"/>
                </w:tcPr>
                <w:p w14:paraId="539EB92E" w14:textId="77777777" w:rsidR="009149D6" w:rsidRPr="00A26F70" w:rsidRDefault="009149D6" w:rsidP="007367D9">
                  <w:pPr>
                    <w:tabs>
                      <w:tab w:val="left" w:pos="8667"/>
                    </w:tabs>
                    <w:ind w:right="129"/>
                    <w:jc w:val="both"/>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4332D215" w14:textId="77777777" w:rsidR="00EF1907" w:rsidRPr="00EF1907" w:rsidRDefault="00EF1907" w:rsidP="007367D9">
                  <w:pPr>
                    <w:pStyle w:val="a3"/>
                    <w:numPr>
                      <w:ilvl w:val="0"/>
                      <w:numId w:val="35"/>
                    </w:numPr>
                    <w:tabs>
                      <w:tab w:val="left" w:pos="8667"/>
                    </w:tabs>
                    <w:ind w:left="792" w:right="129"/>
                    <w:jc w:val="both"/>
                    <w:rPr>
                      <w:rFonts w:ascii="Times New Roman" w:hAnsi="Times New Roman" w:cs="Times New Roman"/>
                      <w:color w:val="FF0000"/>
                      <w:sz w:val="24"/>
                      <w:szCs w:val="24"/>
                      <w:lang w:val="kk-KZ"/>
                    </w:rPr>
                  </w:pPr>
                  <w:r w:rsidRPr="00EF1907">
                    <w:rPr>
                      <w:rFonts w:ascii="Times New Roman" w:hAnsi="Times New Roman" w:cs="Times New Roman"/>
                      <w:sz w:val="24"/>
                      <w:szCs w:val="24"/>
                    </w:rPr>
                    <w:t xml:space="preserve">белгілердің тұқым қуалау түрлерін ажыратады және талдайды; </w:t>
                  </w:r>
                </w:p>
                <w:p w14:paraId="417F0792" w14:textId="77777777" w:rsidR="00EF1907" w:rsidRPr="00EF1907" w:rsidRDefault="00EF1907" w:rsidP="007367D9">
                  <w:pPr>
                    <w:pStyle w:val="a3"/>
                    <w:numPr>
                      <w:ilvl w:val="0"/>
                      <w:numId w:val="35"/>
                    </w:numPr>
                    <w:tabs>
                      <w:tab w:val="left" w:pos="8667"/>
                    </w:tabs>
                    <w:ind w:left="792" w:right="129"/>
                    <w:jc w:val="both"/>
                    <w:rPr>
                      <w:rFonts w:ascii="Times New Roman" w:hAnsi="Times New Roman" w:cs="Times New Roman"/>
                      <w:color w:val="FF0000"/>
                      <w:sz w:val="24"/>
                      <w:szCs w:val="24"/>
                      <w:lang w:val="kk-KZ"/>
                    </w:rPr>
                  </w:pPr>
                  <w:r w:rsidRPr="00EF1907">
                    <w:rPr>
                      <w:rFonts w:ascii="Times New Roman" w:hAnsi="Times New Roman" w:cs="Times New Roman"/>
                      <w:sz w:val="24"/>
                      <w:szCs w:val="24"/>
                    </w:rPr>
                    <w:t xml:space="preserve">зерттеудің мәнін, процесі мен нәтижелерін түсінуге ықпал ететін генетикалық терминдер мен конвенцияларды орынды және дұрыс пайдаланады; </w:t>
                  </w:r>
                </w:p>
                <w:p w14:paraId="6BB03BE0" w14:textId="77777777" w:rsidR="00EF1907" w:rsidRPr="00EF1907" w:rsidRDefault="00EF1907" w:rsidP="007367D9">
                  <w:pPr>
                    <w:pStyle w:val="a3"/>
                    <w:numPr>
                      <w:ilvl w:val="0"/>
                      <w:numId w:val="35"/>
                    </w:numPr>
                    <w:tabs>
                      <w:tab w:val="left" w:pos="8667"/>
                    </w:tabs>
                    <w:ind w:left="792" w:right="129"/>
                    <w:jc w:val="both"/>
                    <w:rPr>
                      <w:rFonts w:ascii="Times New Roman" w:hAnsi="Times New Roman" w:cs="Times New Roman"/>
                      <w:color w:val="FF0000"/>
                      <w:sz w:val="24"/>
                      <w:szCs w:val="24"/>
                      <w:lang w:val="kk-KZ"/>
                    </w:rPr>
                  </w:pPr>
                  <w:r w:rsidRPr="00EF1907">
                    <w:rPr>
                      <w:rFonts w:ascii="Times New Roman" w:hAnsi="Times New Roman" w:cs="Times New Roman"/>
                      <w:sz w:val="24"/>
                      <w:szCs w:val="24"/>
                    </w:rPr>
                    <w:t xml:space="preserve">тұқым қуалаудың барлық түрлеріне генетикалық есептерді шешу үшін гибридологиялық, цитологиялық және популяциялық талдау әдістерін тәжірибеде қолданады; </w:t>
                  </w:r>
                </w:p>
                <w:p w14:paraId="2B3EBAAE" w14:textId="77777777" w:rsidR="00EF1907" w:rsidRPr="00EF1907" w:rsidRDefault="00EF1907" w:rsidP="007367D9">
                  <w:pPr>
                    <w:pStyle w:val="a3"/>
                    <w:numPr>
                      <w:ilvl w:val="0"/>
                      <w:numId w:val="35"/>
                    </w:numPr>
                    <w:tabs>
                      <w:tab w:val="left" w:pos="8667"/>
                    </w:tabs>
                    <w:ind w:left="792" w:right="129"/>
                    <w:jc w:val="both"/>
                    <w:rPr>
                      <w:rFonts w:ascii="Times New Roman" w:hAnsi="Times New Roman" w:cs="Times New Roman"/>
                      <w:color w:val="FF0000"/>
                      <w:sz w:val="24"/>
                      <w:szCs w:val="24"/>
                      <w:lang w:val="kk-KZ"/>
                    </w:rPr>
                  </w:pPr>
                  <w:r w:rsidRPr="00EF1907">
                    <w:rPr>
                      <w:rFonts w:ascii="Times New Roman" w:hAnsi="Times New Roman" w:cs="Times New Roman"/>
                      <w:sz w:val="24"/>
                      <w:szCs w:val="24"/>
                    </w:rPr>
                    <w:t>генетикалық эксперименттерді жобалайды және жүргізеді;</w:t>
                  </w:r>
                </w:p>
                <w:p w14:paraId="32688FC5" w14:textId="77777777" w:rsidR="00EF1907" w:rsidRPr="00EF1907" w:rsidRDefault="00EF1907" w:rsidP="007367D9">
                  <w:pPr>
                    <w:pStyle w:val="a3"/>
                    <w:numPr>
                      <w:ilvl w:val="0"/>
                      <w:numId w:val="35"/>
                    </w:numPr>
                    <w:tabs>
                      <w:tab w:val="left" w:pos="8667"/>
                    </w:tabs>
                    <w:ind w:left="792" w:right="129"/>
                    <w:jc w:val="both"/>
                    <w:rPr>
                      <w:rFonts w:ascii="Times New Roman" w:hAnsi="Times New Roman" w:cs="Times New Roman"/>
                      <w:color w:val="FF0000"/>
                      <w:sz w:val="24"/>
                      <w:szCs w:val="24"/>
                      <w:lang w:val="kk-KZ"/>
                    </w:rPr>
                  </w:pPr>
                  <w:r>
                    <w:rPr>
                      <w:rFonts w:ascii="Times New Roman" w:hAnsi="Times New Roman" w:cs="Times New Roman"/>
                      <w:sz w:val="24"/>
                      <w:szCs w:val="24"/>
                    </w:rPr>
                    <w:t xml:space="preserve"> </w:t>
                  </w:r>
                  <w:r w:rsidRPr="00EF1907">
                    <w:rPr>
                      <w:rFonts w:ascii="Times New Roman" w:hAnsi="Times New Roman" w:cs="Times New Roman"/>
                      <w:sz w:val="24"/>
                      <w:szCs w:val="24"/>
                    </w:rPr>
                    <w:t xml:space="preserve">сандық белгілерді өлшеу нәтижелерін өңдейді және талдайды; </w:t>
                  </w:r>
                </w:p>
                <w:p w14:paraId="5EAC8136" w14:textId="77777777" w:rsidR="00EF1907" w:rsidRPr="00EF1907" w:rsidRDefault="00EF1907" w:rsidP="007367D9">
                  <w:pPr>
                    <w:pStyle w:val="a3"/>
                    <w:numPr>
                      <w:ilvl w:val="0"/>
                      <w:numId w:val="35"/>
                    </w:numPr>
                    <w:tabs>
                      <w:tab w:val="left" w:pos="8667"/>
                    </w:tabs>
                    <w:ind w:left="792" w:right="129"/>
                    <w:jc w:val="both"/>
                    <w:rPr>
                      <w:rFonts w:ascii="Times New Roman" w:hAnsi="Times New Roman" w:cs="Times New Roman"/>
                      <w:color w:val="FF0000"/>
                      <w:sz w:val="24"/>
                      <w:szCs w:val="24"/>
                      <w:lang w:val="kk-KZ"/>
                    </w:rPr>
                  </w:pPr>
                  <w:r w:rsidRPr="00EF1907">
                    <w:rPr>
                      <w:rFonts w:ascii="Times New Roman" w:hAnsi="Times New Roman" w:cs="Times New Roman"/>
                      <w:sz w:val="24"/>
                      <w:szCs w:val="24"/>
                    </w:rPr>
                    <w:t xml:space="preserve">планетадағы тіршілік эволюциясындағы тұқым қуалаушылық пен өзгергіштіктің рөлін, тұқым қуалаушылықтың хромосомалық теориясының негізгі ережелерін және адам ауруларының тұқым қуалау механизмін түсіндіреді; </w:t>
                  </w:r>
                </w:p>
                <w:p w14:paraId="3FAE9A85" w14:textId="77777777" w:rsidR="00EF1907" w:rsidRPr="00EF1907" w:rsidRDefault="00EF1907" w:rsidP="007367D9">
                  <w:pPr>
                    <w:pStyle w:val="a3"/>
                    <w:numPr>
                      <w:ilvl w:val="0"/>
                      <w:numId w:val="35"/>
                    </w:numPr>
                    <w:tabs>
                      <w:tab w:val="left" w:pos="8667"/>
                    </w:tabs>
                    <w:ind w:left="792" w:right="129"/>
                    <w:jc w:val="both"/>
                    <w:rPr>
                      <w:rFonts w:ascii="Times New Roman" w:hAnsi="Times New Roman" w:cs="Times New Roman"/>
                      <w:color w:val="FF0000"/>
                      <w:sz w:val="24"/>
                      <w:szCs w:val="24"/>
                      <w:lang w:val="kk-KZ"/>
                    </w:rPr>
                  </w:pPr>
                  <w:r w:rsidRPr="00EF1907">
                    <w:rPr>
                      <w:rFonts w:ascii="Times New Roman" w:hAnsi="Times New Roman" w:cs="Times New Roman"/>
                      <w:sz w:val="24"/>
                      <w:szCs w:val="24"/>
                    </w:rPr>
                    <w:t xml:space="preserve">өзгергіштік түріне факторлардың әсерін анықтау, мутациялардың тірі организмдердің тіршілік әрекеті мен планетадағы тіршілік эволюциясы үшін себептері мен салдарын талқылайды; </w:t>
                  </w:r>
                </w:p>
                <w:p w14:paraId="253C5961" w14:textId="77777777" w:rsidR="00EF1907" w:rsidRPr="00EF1907" w:rsidRDefault="00EF1907" w:rsidP="007367D9">
                  <w:pPr>
                    <w:pStyle w:val="a3"/>
                    <w:numPr>
                      <w:ilvl w:val="0"/>
                      <w:numId w:val="35"/>
                    </w:numPr>
                    <w:tabs>
                      <w:tab w:val="left" w:pos="8667"/>
                    </w:tabs>
                    <w:ind w:left="792" w:right="129"/>
                    <w:jc w:val="both"/>
                    <w:rPr>
                      <w:rFonts w:ascii="Times New Roman" w:hAnsi="Times New Roman" w:cs="Times New Roman"/>
                      <w:color w:val="FF0000"/>
                      <w:sz w:val="24"/>
                      <w:szCs w:val="24"/>
                      <w:lang w:val="kk-KZ"/>
                    </w:rPr>
                  </w:pPr>
                  <w:r w:rsidRPr="00EF1907">
                    <w:rPr>
                      <w:rFonts w:ascii="Times New Roman" w:hAnsi="Times New Roman" w:cs="Times New Roman"/>
                      <w:sz w:val="24"/>
                      <w:szCs w:val="24"/>
                    </w:rPr>
                    <w:t>өсімдіктер мен жануарлардағы генетикалық процестер туралы түсініктерді біріктіреді;</w:t>
                  </w:r>
                </w:p>
                <w:p w14:paraId="3FC9C530" w14:textId="77777777" w:rsidR="00EF1907" w:rsidRPr="00EF1907" w:rsidRDefault="00EF1907" w:rsidP="007367D9">
                  <w:pPr>
                    <w:pStyle w:val="a3"/>
                    <w:numPr>
                      <w:ilvl w:val="0"/>
                      <w:numId w:val="35"/>
                    </w:numPr>
                    <w:tabs>
                      <w:tab w:val="left" w:pos="8667"/>
                    </w:tabs>
                    <w:ind w:left="792" w:right="129"/>
                    <w:jc w:val="both"/>
                    <w:rPr>
                      <w:rFonts w:ascii="Times New Roman" w:hAnsi="Times New Roman" w:cs="Times New Roman"/>
                      <w:color w:val="FF0000"/>
                      <w:sz w:val="24"/>
                      <w:szCs w:val="24"/>
                      <w:lang w:val="kk-KZ"/>
                    </w:rPr>
                  </w:pPr>
                  <w:r w:rsidRPr="00EF1907">
                    <w:rPr>
                      <w:rFonts w:ascii="Times New Roman" w:hAnsi="Times New Roman" w:cs="Times New Roman"/>
                      <w:sz w:val="24"/>
                      <w:szCs w:val="24"/>
                    </w:rPr>
                    <w:t xml:space="preserve">гендер арасындағы кроссинг-овер пайызын анықтау үшін есептеулер жүргізеді және гендер үшін генетикалық карталарды құрады; </w:t>
                  </w:r>
                </w:p>
                <w:p w14:paraId="409A51CB" w14:textId="77777777" w:rsidR="00EF1907" w:rsidRPr="00EF1907" w:rsidRDefault="00EF1907" w:rsidP="007367D9">
                  <w:pPr>
                    <w:pStyle w:val="a3"/>
                    <w:numPr>
                      <w:ilvl w:val="0"/>
                      <w:numId w:val="35"/>
                    </w:numPr>
                    <w:tabs>
                      <w:tab w:val="left" w:pos="8667"/>
                    </w:tabs>
                    <w:ind w:left="792" w:right="129"/>
                    <w:jc w:val="both"/>
                    <w:rPr>
                      <w:rFonts w:ascii="Times New Roman" w:hAnsi="Times New Roman" w:cs="Times New Roman"/>
                      <w:color w:val="FF0000"/>
                      <w:sz w:val="24"/>
                      <w:szCs w:val="24"/>
                      <w:lang w:val="kk-KZ"/>
                    </w:rPr>
                  </w:pPr>
                  <w:r w:rsidRPr="00EF1907">
                    <w:rPr>
                      <w:rFonts w:ascii="Times New Roman" w:hAnsi="Times New Roman" w:cs="Times New Roman"/>
                      <w:sz w:val="24"/>
                      <w:szCs w:val="24"/>
                    </w:rPr>
                    <w:t>популяциялардың генотиптік құрылымын және популяциялардағы фенотиптік жиіліктер бойынша аллельдер мен генотиптердің жиілігін анықтайды;</w:t>
                  </w:r>
                </w:p>
                <w:p w14:paraId="223C00A2" w14:textId="77777777" w:rsidR="00EF1907" w:rsidRPr="00EF1907" w:rsidRDefault="00EF1907" w:rsidP="007367D9">
                  <w:pPr>
                    <w:pStyle w:val="a3"/>
                    <w:numPr>
                      <w:ilvl w:val="0"/>
                      <w:numId w:val="35"/>
                    </w:numPr>
                    <w:tabs>
                      <w:tab w:val="left" w:pos="8667"/>
                    </w:tabs>
                    <w:ind w:left="792" w:right="129"/>
                    <w:jc w:val="both"/>
                    <w:rPr>
                      <w:rFonts w:ascii="Times New Roman" w:hAnsi="Times New Roman" w:cs="Times New Roman"/>
                      <w:color w:val="FF0000"/>
                      <w:sz w:val="24"/>
                      <w:szCs w:val="24"/>
                      <w:lang w:val="kk-KZ"/>
                    </w:rPr>
                  </w:pPr>
                  <w:r w:rsidRPr="00EF1907">
                    <w:rPr>
                      <w:rFonts w:ascii="Times New Roman" w:hAnsi="Times New Roman" w:cs="Times New Roman"/>
                      <w:sz w:val="24"/>
                      <w:szCs w:val="24"/>
                    </w:rPr>
                    <w:t xml:space="preserve">тұқым қуалаушылық түрлерін (ядролық – хромосомалық және ядродан тыс – цитоплазмалық) және оларды анықтайтын себептерді сипаттайды; </w:t>
                  </w:r>
                </w:p>
                <w:p w14:paraId="161A2D75" w14:textId="4349416A" w:rsidR="009149D6" w:rsidRPr="00A26F70" w:rsidRDefault="00EF1907" w:rsidP="007367D9">
                  <w:pPr>
                    <w:pStyle w:val="a3"/>
                    <w:numPr>
                      <w:ilvl w:val="0"/>
                      <w:numId w:val="35"/>
                    </w:numPr>
                    <w:tabs>
                      <w:tab w:val="left" w:pos="8667"/>
                    </w:tabs>
                    <w:ind w:left="792" w:right="129"/>
                    <w:jc w:val="both"/>
                    <w:rPr>
                      <w:rFonts w:ascii="Times New Roman" w:hAnsi="Times New Roman" w:cs="Times New Roman"/>
                      <w:color w:val="FF0000"/>
                      <w:sz w:val="24"/>
                      <w:szCs w:val="24"/>
                      <w:lang w:val="kk-KZ"/>
                    </w:rPr>
                  </w:pPr>
                  <w:r w:rsidRPr="00EF1907">
                    <w:rPr>
                      <w:rFonts w:ascii="Times New Roman" w:hAnsi="Times New Roman" w:cs="Times New Roman"/>
                      <w:sz w:val="24"/>
                      <w:szCs w:val="24"/>
                    </w:rPr>
                    <w:t>ағзаларды өсіру мәселелерін түсіну және шешу үшін генетика туралы білім мен әдістерді қолданады.</w:t>
                  </w:r>
                </w:p>
              </w:tc>
            </w:tr>
          </w:tbl>
          <w:p w14:paraId="0797A90E" w14:textId="77777777" w:rsidR="009149D6" w:rsidRDefault="009149D6"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739"/>
              <w:gridCol w:w="7895"/>
            </w:tblGrid>
            <w:tr w:rsidR="009149D6" w:rsidRPr="00A26F70" w14:paraId="553292CE" w14:textId="77777777" w:rsidTr="009149D6">
              <w:tc>
                <w:tcPr>
                  <w:tcW w:w="1739" w:type="dxa"/>
                </w:tcPr>
                <w:p w14:paraId="0B2FEF44"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Курс атауы</w:t>
                  </w:r>
                </w:p>
              </w:tc>
              <w:tc>
                <w:tcPr>
                  <w:tcW w:w="7895" w:type="dxa"/>
                </w:tcPr>
                <w:p w14:paraId="48FAB65B" w14:textId="77777777" w:rsidR="009149D6" w:rsidRPr="00A26F70" w:rsidRDefault="009149D6" w:rsidP="007367D9">
                  <w:pPr>
                    <w:tabs>
                      <w:tab w:val="left" w:pos="8667"/>
                    </w:tabs>
                    <w:ind w:right="129"/>
                    <w:rPr>
                      <w:rFonts w:ascii="Times New Roman" w:hAnsi="Times New Roman" w:cs="Times New Roman"/>
                      <w:b/>
                      <w:sz w:val="24"/>
                      <w:szCs w:val="24"/>
                      <w:lang w:val="kk-KZ"/>
                    </w:rPr>
                  </w:pPr>
                  <w:r w:rsidRPr="00A4650F">
                    <w:rPr>
                      <w:rFonts w:ascii="Times New Roman" w:hAnsi="Times New Roman" w:cs="Times New Roman"/>
                      <w:b/>
                      <w:sz w:val="24"/>
                      <w:szCs w:val="24"/>
                    </w:rPr>
                    <w:t xml:space="preserve">Тірі </w:t>
                  </w:r>
                  <w:r w:rsidRPr="00A4650F">
                    <w:rPr>
                      <w:rFonts w:ascii="Times New Roman" w:eastAsia="Times New Roman" w:hAnsi="Times New Roman" w:cs="Times New Roman"/>
                      <w:b/>
                      <w:sz w:val="24"/>
                      <w:szCs w:val="24"/>
                      <w:lang w:val="kk-KZ"/>
                    </w:rPr>
                    <w:t>ағзалардың</w:t>
                  </w:r>
                  <w:r w:rsidRPr="00A4650F">
                    <w:rPr>
                      <w:rFonts w:ascii="Times New Roman" w:hAnsi="Times New Roman" w:cs="Times New Roman"/>
                      <w:b/>
                      <w:sz w:val="24"/>
                      <w:szCs w:val="24"/>
                    </w:rPr>
                    <w:t xml:space="preserve"> салыстырмалы анатомиясы және эволюциясы</w:t>
                  </w:r>
                </w:p>
              </w:tc>
            </w:tr>
            <w:tr w:rsidR="009149D6" w:rsidRPr="00A26F70" w14:paraId="188E1C32" w14:textId="77777777" w:rsidTr="009149D6">
              <w:tc>
                <w:tcPr>
                  <w:tcW w:w="1739" w:type="dxa"/>
                </w:tcPr>
                <w:p w14:paraId="1036C932"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895" w:type="dxa"/>
                </w:tcPr>
                <w:p w14:paraId="20D14D45"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Таңдау бойынша компонент</w:t>
                  </w:r>
                </w:p>
              </w:tc>
            </w:tr>
            <w:tr w:rsidR="009149D6" w:rsidRPr="00A26F70" w14:paraId="705BF806" w14:textId="77777777" w:rsidTr="009149D6">
              <w:tc>
                <w:tcPr>
                  <w:tcW w:w="1739" w:type="dxa"/>
                </w:tcPr>
                <w:p w14:paraId="1EDC729F"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895" w:type="dxa"/>
                </w:tcPr>
                <w:p w14:paraId="0A260A0B"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9149D6" w:rsidRPr="00A26F70" w14:paraId="3D7443A3" w14:textId="77777777" w:rsidTr="009149D6">
              <w:tc>
                <w:tcPr>
                  <w:tcW w:w="1739" w:type="dxa"/>
                </w:tcPr>
                <w:p w14:paraId="1346E895"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895" w:type="dxa"/>
                </w:tcPr>
                <w:p w14:paraId="22554CE9" w14:textId="10C10387" w:rsidR="009149D6" w:rsidRPr="00A26F70" w:rsidRDefault="009149D6"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Ге</w:t>
                  </w:r>
                  <w:r w:rsidR="0038298B">
                    <w:rPr>
                      <w:rFonts w:ascii="Times New Roman" w:hAnsi="Times New Roman" w:cs="Times New Roman"/>
                      <w:b/>
                      <w:bCs/>
                      <w:sz w:val="24"/>
                      <w:szCs w:val="24"/>
                      <w:lang w:val="kk-KZ"/>
                    </w:rPr>
                    <w:t>нетика және эволюция, барлығы 20</w:t>
                  </w:r>
                  <w:r w:rsidRPr="00A26F70">
                    <w:rPr>
                      <w:rFonts w:ascii="Times New Roman" w:hAnsi="Times New Roman" w:cs="Times New Roman"/>
                      <w:b/>
                      <w:bCs/>
                      <w:sz w:val="24"/>
                      <w:szCs w:val="24"/>
                      <w:lang w:val="kk-KZ"/>
                    </w:rPr>
                    <w:t xml:space="preserve"> академиялық кредит</w:t>
                  </w:r>
                </w:p>
              </w:tc>
            </w:tr>
            <w:tr w:rsidR="009149D6" w:rsidRPr="00A26F70" w14:paraId="55435FF5" w14:textId="77777777" w:rsidTr="009149D6">
              <w:tc>
                <w:tcPr>
                  <w:tcW w:w="1739" w:type="dxa"/>
                </w:tcPr>
                <w:p w14:paraId="30539883"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895" w:type="dxa"/>
                </w:tcPr>
                <w:p w14:paraId="120E9A55"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5</w:t>
                  </w:r>
                </w:p>
              </w:tc>
            </w:tr>
            <w:tr w:rsidR="009149D6" w:rsidRPr="00A26F70" w14:paraId="025BB656" w14:textId="77777777" w:rsidTr="009149D6">
              <w:tc>
                <w:tcPr>
                  <w:tcW w:w="1739" w:type="dxa"/>
                </w:tcPr>
                <w:p w14:paraId="14C512DF"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895" w:type="dxa"/>
                </w:tcPr>
                <w:p w14:paraId="6771B8D2"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10CC38E4" w14:textId="77777777" w:rsidR="009149D6" w:rsidRPr="00A26F70" w:rsidRDefault="009149D6"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Тұжырымдамалық-теориялық білімнің құзыреттілігі (1,2).</w:t>
                  </w:r>
                </w:p>
                <w:p w14:paraId="05AF4C30" w14:textId="77777777" w:rsidR="009149D6" w:rsidRPr="00A26F70" w:rsidRDefault="009149D6"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(6)</w:t>
                  </w:r>
                </w:p>
                <w:p w14:paraId="310A7A3F" w14:textId="77777777" w:rsidR="009149D6" w:rsidRPr="00A26F70" w:rsidRDefault="009149D6"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(10)</w:t>
                  </w:r>
                </w:p>
                <w:p w14:paraId="7A008E30" w14:textId="1642E0C2" w:rsidR="009149D6" w:rsidRPr="00A26F70" w:rsidRDefault="007D31A1" w:rsidP="007367D9">
                  <w:pPr>
                    <w:tabs>
                      <w:tab w:val="left" w:pos="8667"/>
                    </w:tabs>
                    <w:ind w:right="129"/>
                    <w:jc w:val="both"/>
                    <w:rPr>
                      <w:rFonts w:ascii="Times New Roman" w:hAnsi="Times New Roman" w:cs="Times New Roman"/>
                      <w:sz w:val="24"/>
                      <w:szCs w:val="24"/>
                      <w:lang w:val="kk-KZ"/>
                    </w:rPr>
                  </w:pPr>
                  <w:r w:rsidRPr="007D31A1">
                    <w:rPr>
                      <w:rFonts w:ascii="Times New Roman" w:hAnsi="Times New Roman" w:cs="Times New Roman"/>
                      <w:sz w:val="24"/>
                      <w:szCs w:val="24"/>
                    </w:rPr>
                    <w:t>Болашақ мұғалімдер ұйымның әртүрлі деңгейлерінде – макромолекуладан жалпы биосфераға дейін жабайы табиғаттың бейімделу өзгерістерінің тарихи процесін зерттейді. Курс тірі организмдердің негізгі түрлерінің эволюциясының салыстырмалы анатомиялық дәлелдерін зерттеуге бағытталған. Курста омыртқалы жануарлардың ең жоғары ұйымдастырылған, зерттелген және маңызды экономикалық маңызы бар болғандықтан эволюциясына ерекше назар аударылады,</w:t>
                  </w:r>
                </w:p>
              </w:tc>
            </w:tr>
            <w:tr w:rsidR="009149D6" w:rsidRPr="00A26F70" w14:paraId="2EC50DA8" w14:textId="77777777" w:rsidTr="009149D6">
              <w:tc>
                <w:tcPr>
                  <w:tcW w:w="1739" w:type="dxa"/>
                </w:tcPr>
                <w:p w14:paraId="136EAE21"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895" w:type="dxa"/>
                </w:tcPr>
                <w:p w14:paraId="181AD3E7" w14:textId="77777777" w:rsidR="009149D6" w:rsidRPr="00A26F70" w:rsidRDefault="009149D6"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1D60AF55" w14:textId="77777777" w:rsidR="007D31A1" w:rsidRPr="007D31A1" w:rsidRDefault="007D31A1" w:rsidP="007367D9">
                  <w:pPr>
                    <w:pStyle w:val="a3"/>
                    <w:numPr>
                      <w:ilvl w:val="0"/>
                      <w:numId w:val="36"/>
                    </w:numPr>
                    <w:tabs>
                      <w:tab w:val="left" w:pos="8667"/>
                    </w:tabs>
                    <w:ind w:left="702" w:right="129"/>
                    <w:jc w:val="both"/>
                    <w:rPr>
                      <w:rFonts w:ascii="Times New Roman" w:hAnsi="Times New Roman" w:cs="Times New Roman"/>
                      <w:sz w:val="24"/>
                      <w:szCs w:val="24"/>
                      <w:lang w:val="kk-KZ"/>
                    </w:rPr>
                  </w:pPr>
                  <w:r w:rsidRPr="007D31A1">
                    <w:rPr>
                      <w:rFonts w:ascii="Times New Roman" w:hAnsi="Times New Roman" w:cs="Times New Roman"/>
                      <w:sz w:val="24"/>
                      <w:szCs w:val="24"/>
                    </w:rPr>
                    <w:t>органдарды эмбриогенездегі шығу тегі бойынша жіктейді;</w:t>
                  </w:r>
                </w:p>
                <w:p w14:paraId="020C692D" w14:textId="77777777" w:rsidR="007D31A1" w:rsidRPr="007D31A1" w:rsidRDefault="007D31A1" w:rsidP="007367D9">
                  <w:pPr>
                    <w:pStyle w:val="a3"/>
                    <w:numPr>
                      <w:ilvl w:val="0"/>
                      <w:numId w:val="36"/>
                    </w:numPr>
                    <w:tabs>
                      <w:tab w:val="left" w:pos="8667"/>
                    </w:tabs>
                    <w:ind w:left="702" w:right="129"/>
                    <w:jc w:val="both"/>
                    <w:rPr>
                      <w:rFonts w:ascii="Times New Roman" w:hAnsi="Times New Roman" w:cs="Times New Roman"/>
                      <w:sz w:val="24"/>
                      <w:szCs w:val="24"/>
                      <w:lang w:val="kk-KZ"/>
                    </w:rPr>
                  </w:pPr>
                  <w:r w:rsidRPr="007D31A1">
                    <w:rPr>
                      <w:rFonts w:ascii="Times New Roman" w:hAnsi="Times New Roman" w:cs="Times New Roman"/>
                      <w:sz w:val="24"/>
                      <w:szCs w:val="24"/>
                    </w:rPr>
                    <w:t xml:space="preserve">орындалатын функцияларына байланысты органдар құрылымының ерекшеліктерін салыстырады; </w:t>
                  </w:r>
                </w:p>
                <w:p w14:paraId="6D54F487" w14:textId="77777777" w:rsidR="007D31A1" w:rsidRPr="007D31A1" w:rsidRDefault="007D31A1" w:rsidP="007367D9">
                  <w:pPr>
                    <w:pStyle w:val="a3"/>
                    <w:numPr>
                      <w:ilvl w:val="0"/>
                      <w:numId w:val="36"/>
                    </w:numPr>
                    <w:tabs>
                      <w:tab w:val="left" w:pos="8667"/>
                    </w:tabs>
                    <w:ind w:left="702" w:right="129"/>
                    <w:jc w:val="both"/>
                    <w:rPr>
                      <w:rFonts w:ascii="Times New Roman" w:hAnsi="Times New Roman" w:cs="Times New Roman"/>
                      <w:sz w:val="24"/>
                      <w:szCs w:val="24"/>
                      <w:lang w:val="kk-KZ"/>
                    </w:rPr>
                  </w:pPr>
                  <w:r w:rsidRPr="007D31A1">
                    <w:rPr>
                      <w:rFonts w:ascii="Times New Roman" w:hAnsi="Times New Roman" w:cs="Times New Roman"/>
                      <w:sz w:val="24"/>
                      <w:szCs w:val="24"/>
                    </w:rPr>
                    <w:t>орган жүйелерінің эволюциясының негізгі кезеңдерін сипаттайды;</w:t>
                  </w:r>
                </w:p>
                <w:p w14:paraId="0AA6B89D" w14:textId="77777777" w:rsidR="007D31A1" w:rsidRPr="007D31A1" w:rsidRDefault="007D31A1" w:rsidP="007367D9">
                  <w:pPr>
                    <w:pStyle w:val="a3"/>
                    <w:numPr>
                      <w:ilvl w:val="0"/>
                      <w:numId w:val="36"/>
                    </w:numPr>
                    <w:tabs>
                      <w:tab w:val="left" w:pos="8667"/>
                    </w:tabs>
                    <w:ind w:left="702" w:right="129"/>
                    <w:jc w:val="both"/>
                    <w:rPr>
                      <w:rFonts w:ascii="Times New Roman" w:hAnsi="Times New Roman" w:cs="Times New Roman"/>
                      <w:sz w:val="24"/>
                      <w:szCs w:val="24"/>
                      <w:lang w:val="kk-KZ"/>
                    </w:rPr>
                  </w:pPr>
                  <w:r w:rsidRPr="007D31A1">
                    <w:rPr>
                      <w:rFonts w:ascii="Times New Roman" w:hAnsi="Times New Roman" w:cs="Times New Roman"/>
                      <w:sz w:val="24"/>
                      <w:szCs w:val="24"/>
                    </w:rPr>
                    <w:t>ароморфоз, идиоадаптация және дегенерация эволюциясы кезеңдерінде оқшауланады;</w:t>
                  </w:r>
                </w:p>
                <w:p w14:paraId="0F493973" w14:textId="77777777" w:rsidR="007D31A1" w:rsidRPr="007D31A1" w:rsidRDefault="007D31A1" w:rsidP="007367D9">
                  <w:pPr>
                    <w:pStyle w:val="a3"/>
                    <w:numPr>
                      <w:ilvl w:val="0"/>
                      <w:numId w:val="36"/>
                    </w:numPr>
                    <w:tabs>
                      <w:tab w:val="left" w:pos="8667"/>
                    </w:tabs>
                    <w:ind w:left="702" w:right="129"/>
                    <w:jc w:val="both"/>
                    <w:rPr>
                      <w:rFonts w:ascii="Times New Roman" w:hAnsi="Times New Roman" w:cs="Times New Roman"/>
                      <w:sz w:val="24"/>
                      <w:szCs w:val="24"/>
                      <w:lang w:val="kk-KZ"/>
                    </w:rPr>
                  </w:pPr>
                  <w:r w:rsidRPr="007D31A1">
                    <w:rPr>
                      <w:rFonts w:ascii="Times New Roman" w:hAnsi="Times New Roman" w:cs="Times New Roman"/>
                      <w:sz w:val="24"/>
                      <w:szCs w:val="24"/>
                    </w:rPr>
                    <w:t>мүшелер жүйесі эволюциясының бейімделу сипатын түсіндіреді;</w:t>
                  </w:r>
                </w:p>
                <w:p w14:paraId="228F5700" w14:textId="77777777" w:rsidR="007D31A1" w:rsidRPr="007D31A1" w:rsidRDefault="007D31A1" w:rsidP="007367D9">
                  <w:pPr>
                    <w:pStyle w:val="a3"/>
                    <w:numPr>
                      <w:ilvl w:val="0"/>
                      <w:numId w:val="36"/>
                    </w:numPr>
                    <w:tabs>
                      <w:tab w:val="left" w:pos="8667"/>
                    </w:tabs>
                    <w:ind w:left="702" w:right="129"/>
                    <w:jc w:val="both"/>
                    <w:rPr>
                      <w:rFonts w:ascii="Times New Roman" w:hAnsi="Times New Roman" w:cs="Times New Roman"/>
                      <w:sz w:val="24"/>
                      <w:szCs w:val="24"/>
                      <w:lang w:val="kk-KZ"/>
                    </w:rPr>
                  </w:pPr>
                  <w:r w:rsidRPr="007D31A1">
                    <w:rPr>
                      <w:rFonts w:ascii="Times New Roman" w:hAnsi="Times New Roman" w:cs="Times New Roman"/>
                      <w:sz w:val="24"/>
                      <w:szCs w:val="24"/>
                    </w:rPr>
                    <w:t xml:space="preserve">тірі ағзалар эволюциясының негізгі бағыттарын бөліп көрсетеді; </w:t>
                  </w:r>
                </w:p>
                <w:p w14:paraId="603F0610" w14:textId="77777777" w:rsidR="007D31A1" w:rsidRPr="007D31A1" w:rsidRDefault="007D31A1" w:rsidP="007367D9">
                  <w:pPr>
                    <w:pStyle w:val="a3"/>
                    <w:numPr>
                      <w:ilvl w:val="0"/>
                      <w:numId w:val="36"/>
                    </w:numPr>
                    <w:tabs>
                      <w:tab w:val="left" w:pos="8667"/>
                    </w:tabs>
                    <w:ind w:left="702" w:right="129"/>
                    <w:jc w:val="both"/>
                    <w:rPr>
                      <w:rFonts w:ascii="Times New Roman" w:hAnsi="Times New Roman" w:cs="Times New Roman"/>
                      <w:sz w:val="24"/>
                      <w:szCs w:val="24"/>
                      <w:lang w:val="kk-KZ"/>
                    </w:rPr>
                  </w:pPr>
                  <w:r w:rsidRPr="007D31A1">
                    <w:rPr>
                      <w:rFonts w:ascii="Times New Roman" w:hAnsi="Times New Roman" w:cs="Times New Roman"/>
                      <w:sz w:val="24"/>
                      <w:szCs w:val="24"/>
                    </w:rPr>
                    <w:t>білім беру процесінде эволюциялық теорияның қазіргі жағдайы туралы білімді қолданады;</w:t>
                  </w:r>
                </w:p>
                <w:p w14:paraId="64BC0C22" w14:textId="77777777" w:rsidR="007D31A1" w:rsidRPr="007D31A1" w:rsidRDefault="007D31A1" w:rsidP="007367D9">
                  <w:pPr>
                    <w:pStyle w:val="a3"/>
                    <w:numPr>
                      <w:ilvl w:val="0"/>
                      <w:numId w:val="36"/>
                    </w:numPr>
                    <w:tabs>
                      <w:tab w:val="left" w:pos="8667"/>
                    </w:tabs>
                    <w:ind w:left="702" w:right="129"/>
                    <w:jc w:val="both"/>
                    <w:rPr>
                      <w:rFonts w:ascii="Times New Roman" w:hAnsi="Times New Roman" w:cs="Times New Roman"/>
                      <w:sz w:val="24"/>
                      <w:szCs w:val="24"/>
                      <w:lang w:val="kk-KZ"/>
                    </w:rPr>
                  </w:pPr>
                  <w:r w:rsidRPr="007D31A1">
                    <w:rPr>
                      <w:rFonts w:ascii="Times New Roman" w:hAnsi="Times New Roman" w:cs="Times New Roman"/>
                      <w:sz w:val="24"/>
                      <w:szCs w:val="24"/>
                    </w:rPr>
                    <w:t>эволюциялық теорияның негізгі ережелерінің мазмұнын түсіндіреді;</w:t>
                  </w:r>
                </w:p>
                <w:p w14:paraId="1419EB5D" w14:textId="77777777" w:rsidR="007D31A1" w:rsidRPr="007D31A1" w:rsidRDefault="007D31A1" w:rsidP="007367D9">
                  <w:pPr>
                    <w:pStyle w:val="a3"/>
                    <w:numPr>
                      <w:ilvl w:val="0"/>
                      <w:numId w:val="36"/>
                    </w:numPr>
                    <w:tabs>
                      <w:tab w:val="left" w:pos="8667"/>
                    </w:tabs>
                    <w:ind w:left="702" w:right="129"/>
                    <w:jc w:val="both"/>
                    <w:rPr>
                      <w:rFonts w:ascii="Times New Roman" w:hAnsi="Times New Roman" w:cs="Times New Roman"/>
                      <w:sz w:val="24"/>
                      <w:szCs w:val="24"/>
                      <w:lang w:val="kk-KZ"/>
                    </w:rPr>
                  </w:pPr>
                  <w:r w:rsidRPr="007D31A1">
                    <w:rPr>
                      <w:rFonts w:ascii="Times New Roman" w:hAnsi="Times New Roman" w:cs="Times New Roman"/>
                      <w:sz w:val="24"/>
                      <w:szCs w:val="24"/>
                    </w:rPr>
                    <w:t>эволюциялық ілімнің ережелерін дәлелдеу үшін ғылыми деректерге талдау жүргізеді;</w:t>
                  </w:r>
                </w:p>
                <w:p w14:paraId="5C034893" w14:textId="77777777" w:rsidR="007D31A1" w:rsidRPr="007D31A1" w:rsidRDefault="007D31A1" w:rsidP="007367D9">
                  <w:pPr>
                    <w:pStyle w:val="a3"/>
                    <w:numPr>
                      <w:ilvl w:val="0"/>
                      <w:numId w:val="36"/>
                    </w:numPr>
                    <w:tabs>
                      <w:tab w:val="left" w:pos="8667"/>
                    </w:tabs>
                    <w:ind w:left="702" w:right="129"/>
                    <w:jc w:val="both"/>
                    <w:rPr>
                      <w:rFonts w:ascii="Times New Roman" w:hAnsi="Times New Roman" w:cs="Times New Roman"/>
                      <w:sz w:val="24"/>
                      <w:szCs w:val="24"/>
                      <w:lang w:val="kk-KZ"/>
                    </w:rPr>
                  </w:pPr>
                  <w:r w:rsidRPr="007D31A1">
                    <w:rPr>
                      <w:rFonts w:ascii="Times New Roman" w:hAnsi="Times New Roman" w:cs="Times New Roman"/>
                      <w:sz w:val="24"/>
                      <w:szCs w:val="24"/>
                    </w:rPr>
                    <w:t>пікірталас мәселелері бойынша өз көзқарастарын қорғайды;</w:t>
                  </w:r>
                </w:p>
                <w:p w14:paraId="66509D5B" w14:textId="77777777" w:rsidR="007D31A1" w:rsidRPr="007D31A1" w:rsidRDefault="007D31A1" w:rsidP="007367D9">
                  <w:pPr>
                    <w:pStyle w:val="a3"/>
                    <w:numPr>
                      <w:ilvl w:val="0"/>
                      <w:numId w:val="36"/>
                    </w:numPr>
                    <w:tabs>
                      <w:tab w:val="left" w:pos="8667"/>
                    </w:tabs>
                    <w:ind w:left="702" w:right="129"/>
                    <w:jc w:val="both"/>
                    <w:rPr>
                      <w:rFonts w:ascii="Times New Roman" w:hAnsi="Times New Roman" w:cs="Times New Roman"/>
                      <w:sz w:val="24"/>
                      <w:szCs w:val="24"/>
                      <w:lang w:val="kk-KZ"/>
                    </w:rPr>
                  </w:pPr>
                  <w:r w:rsidRPr="007D31A1">
                    <w:rPr>
                      <w:rFonts w:ascii="Times New Roman" w:hAnsi="Times New Roman" w:cs="Times New Roman"/>
                      <w:sz w:val="24"/>
                      <w:szCs w:val="24"/>
                    </w:rPr>
                    <w:t xml:space="preserve">алынған білімді тірі ағзалардың салыстырмалы анатомиясы мен эволюциясы бойынша біріктіреді; </w:t>
                  </w:r>
                </w:p>
                <w:p w14:paraId="548A5E84" w14:textId="77777777" w:rsidR="007D31A1" w:rsidRPr="007D31A1" w:rsidRDefault="007D31A1" w:rsidP="007D31A1">
                  <w:pPr>
                    <w:pStyle w:val="a3"/>
                    <w:numPr>
                      <w:ilvl w:val="0"/>
                      <w:numId w:val="36"/>
                    </w:numPr>
                    <w:tabs>
                      <w:tab w:val="left" w:pos="8667"/>
                    </w:tabs>
                    <w:ind w:left="702" w:right="129"/>
                    <w:jc w:val="both"/>
                    <w:rPr>
                      <w:rFonts w:ascii="Times New Roman" w:hAnsi="Times New Roman" w:cs="Times New Roman"/>
                      <w:sz w:val="24"/>
                      <w:szCs w:val="24"/>
                      <w:lang w:val="kk-KZ"/>
                    </w:rPr>
                  </w:pPr>
                  <w:r w:rsidRPr="007D31A1">
                    <w:rPr>
                      <w:rFonts w:ascii="Times New Roman" w:hAnsi="Times New Roman" w:cs="Times New Roman"/>
                      <w:sz w:val="24"/>
                      <w:szCs w:val="24"/>
                    </w:rPr>
                    <w:t>тірі ағзалардың әртүрлі топтарын олардың жүйелі орналасуын, филогенетикалық байланыстарын, экологиясы мен биологиясын ескере отырып, салыстырмалы талдау әдістерін қолданады;</w:t>
                  </w:r>
                </w:p>
                <w:p w14:paraId="39237B73" w14:textId="77777777" w:rsidR="007D31A1" w:rsidRPr="007D31A1" w:rsidRDefault="007D31A1" w:rsidP="007D31A1">
                  <w:pPr>
                    <w:pStyle w:val="a3"/>
                    <w:numPr>
                      <w:ilvl w:val="0"/>
                      <w:numId w:val="36"/>
                    </w:numPr>
                    <w:tabs>
                      <w:tab w:val="left" w:pos="8667"/>
                    </w:tabs>
                    <w:ind w:left="702" w:right="129"/>
                    <w:jc w:val="both"/>
                    <w:rPr>
                      <w:rFonts w:ascii="Times New Roman" w:hAnsi="Times New Roman" w:cs="Times New Roman"/>
                      <w:sz w:val="24"/>
                      <w:szCs w:val="24"/>
                      <w:lang w:val="kk-KZ"/>
                    </w:rPr>
                  </w:pPr>
                  <w:r w:rsidRPr="007D31A1">
                    <w:rPr>
                      <w:rFonts w:ascii="Times New Roman" w:hAnsi="Times New Roman" w:cs="Times New Roman"/>
                      <w:sz w:val="24"/>
                      <w:szCs w:val="24"/>
                    </w:rPr>
                    <w:t>орындалатын функцияларын ескере отырып, органдардың анатомиялық-морфологиялық құрылымын талдайды;</w:t>
                  </w:r>
                </w:p>
                <w:p w14:paraId="0409CFC9" w14:textId="77777777" w:rsidR="007D31A1" w:rsidRPr="007D31A1" w:rsidRDefault="007D31A1" w:rsidP="007D31A1">
                  <w:pPr>
                    <w:pStyle w:val="a3"/>
                    <w:numPr>
                      <w:ilvl w:val="0"/>
                      <w:numId w:val="36"/>
                    </w:numPr>
                    <w:tabs>
                      <w:tab w:val="left" w:pos="8667"/>
                    </w:tabs>
                    <w:ind w:left="702" w:right="129"/>
                    <w:jc w:val="both"/>
                    <w:rPr>
                      <w:rFonts w:ascii="Times New Roman" w:hAnsi="Times New Roman" w:cs="Times New Roman"/>
                      <w:sz w:val="24"/>
                      <w:szCs w:val="24"/>
                      <w:lang w:val="kk-KZ"/>
                    </w:rPr>
                  </w:pPr>
                  <w:r w:rsidRPr="007D31A1">
                    <w:rPr>
                      <w:rFonts w:ascii="Times New Roman" w:hAnsi="Times New Roman" w:cs="Times New Roman"/>
                      <w:sz w:val="24"/>
                      <w:szCs w:val="24"/>
                    </w:rPr>
                    <w:t>зерттеу нәтижелерін жүйелеп, олардың сенімділігі мен маңыздылығын бағалайды;</w:t>
                  </w:r>
                </w:p>
                <w:p w14:paraId="0A20D1B7" w14:textId="77777777" w:rsidR="007D31A1" w:rsidRPr="007D31A1" w:rsidRDefault="007D31A1" w:rsidP="007D31A1">
                  <w:pPr>
                    <w:pStyle w:val="a3"/>
                    <w:numPr>
                      <w:ilvl w:val="0"/>
                      <w:numId w:val="36"/>
                    </w:numPr>
                    <w:tabs>
                      <w:tab w:val="left" w:pos="8667"/>
                    </w:tabs>
                    <w:ind w:left="702" w:right="129"/>
                    <w:jc w:val="both"/>
                    <w:rPr>
                      <w:rFonts w:ascii="Times New Roman" w:hAnsi="Times New Roman" w:cs="Times New Roman"/>
                      <w:sz w:val="24"/>
                      <w:szCs w:val="24"/>
                      <w:lang w:val="kk-KZ"/>
                    </w:rPr>
                  </w:pPr>
                  <w:r w:rsidRPr="007D31A1">
                    <w:rPr>
                      <w:rFonts w:ascii="Times New Roman" w:hAnsi="Times New Roman" w:cs="Times New Roman"/>
                      <w:sz w:val="24"/>
                      <w:szCs w:val="24"/>
                    </w:rPr>
                    <w:t xml:space="preserve">эксперименттерді жоспарлайды және жүргізеді; </w:t>
                  </w:r>
                </w:p>
                <w:p w14:paraId="335714C8" w14:textId="791E4190" w:rsidR="009149D6" w:rsidRPr="00A26F70" w:rsidRDefault="007D31A1" w:rsidP="007D31A1">
                  <w:pPr>
                    <w:pStyle w:val="a3"/>
                    <w:numPr>
                      <w:ilvl w:val="0"/>
                      <w:numId w:val="36"/>
                    </w:numPr>
                    <w:tabs>
                      <w:tab w:val="left" w:pos="8667"/>
                    </w:tabs>
                    <w:ind w:left="702" w:right="129"/>
                    <w:jc w:val="both"/>
                    <w:rPr>
                      <w:rFonts w:ascii="Times New Roman" w:hAnsi="Times New Roman" w:cs="Times New Roman"/>
                      <w:sz w:val="24"/>
                      <w:szCs w:val="24"/>
                      <w:lang w:val="kk-KZ"/>
                    </w:rPr>
                  </w:pPr>
                  <w:r w:rsidRPr="007D31A1">
                    <w:rPr>
                      <w:rFonts w:ascii="Times New Roman" w:hAnsi="Times New Roman" w:cs="Times New Roman"/>
                      <w:sz w:val="24"/>
                      <w:szCs w:val="24"/>
                    </w:rPr>
                    <w:t>зерттеу нәтижелерін өңдейді және талдайды.</w:t>
                  </w:r>
                </w:p>
              </w:tc>
            </w:tr>
          </w:tbl>
          <w:p w14:paraId="57E17167" w14:textId="77777777" w:rsidR="009149D6" w:rsidRDefault="009149D6"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739"/>
              <w:gridCol w:w="7895"/>
            </w:tblGrid>
            <w:tr w:rsidR="009149D6" w:rsidRPr="00A26F70" w14:paraId="5DF0F1C9" w14:textId="77777777" w:rsidTr="009149D6">
              <w:tc>
                <w:tcPr>
                  <w:tcW w:w="1739" w:type="dxa"/>
                </w:tcPr>
                <w:p w14:paraId="56D4AA6F"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895" w:type="dxa"/>
                </w:tcPr>
                <w:p w14:paraId="379B5AA3" w14:textId="77777777" w:rsidR="009149D6" w:rsidRPr="00A26F70" w:rsidRDefault="009149D6" w:rsidP="007367D9">
                  <w:pPr>
                    <w:tabs>
                      <w:tab w:val="left" w:pos="8667"/>
                    </w:tabs>
                    <w:ind w:right="129"/>
                    <w:rPr>
                      <w:rFonts w:ascii="Times New Roman" w:hAnsi="Times New Roman" w:cs="Times New Roman"/>
                      <w:b/>
                      <w:sz w:val="24"/>
                      <w:szCs w:val="24"/>
                      <w:lang w:val="kk-KZ"/>
                    </w:rPr>
                  </w:pPr>
                  <w:r w:rsidRPr="00A4650F">
                    <w:rPr>
                      <w:rFonts w:ascii="Times New Roman" w:hAnsi="Times New Roman" w:cs="Times New Roman"/>
                      <w:b/>
                      <w:sz w:val="24"/>
                      <w:szCs w:val="24"/>
                    </w:rPr>
                    <w:t>Эволюциялық ілім</w:t>
                  </w:r>
                </w:p>
              </w:tc>
            </w:tr>
            <w:tr w:rsidR="009149D6" w:rsidRPr="00A26F70" w14:paraId="1D14A535" w14:textId="77777777" w:rsidTr="009149D6">
              <w:tc>
                <w:tcPr>
                  <w:tcW w:w="1739" w:type="dxa"/>
                </w:tcPr>
                <w:p w14:paraId="7F788C4D"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895" w:type="dxa"/>
                </w:tcPr>
                <w:p w14:paraId="4EAB4F79"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w:t>
                  </w:r>
                  <w:r w:rsidRPr="00A26F70">
                    <w:rPr>
                      <w:rFonts w:ascii="Times New Roman" w:hAnsi="Times New Roman" w:cs="Times New Roman"/>
                      <w:sz w:val="24"/>
                      <w:szCs w:val="24"/>
                      <w:lang w:val="kk-KZ"/>
                    </w:rPr>
                    <w:cr/>
                    <w:t>Таңдау бойынша компонент</w:t>
                  </w:r>
                </w:p>
              </w:tc>
            </w:tr>
            <w:tr w:rsidR="009149D6" w:rsidRPr="00A26F70" w14:paraId="0C1FEBA2" w14:textId="77777777" w:rsidTr="009149D6">
              <w:tc>
                <w:tcPr>
                  <w:tcW w:w="1739" w:type="dxa"/>
                </w:tcPr>
                <w:p w14:paraId="3C12AA56"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895" w:type="dxa"/>
                </w:tcPr>
                <w:p w14:paraId="331D750B"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9149D6" w:rsidRPr="00A26F70" w14:paraId="2679C666" w14:textId="77777777" w:rsidTr="009149D6">
              <w:tc>
                <w:tcPr>
                  <w:tcW w:w="1739" w:type="dxa"/>
                </w:tcPr>
                <w:p w14:paraId="3F9F6803"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Модуль</w:t>
                  </w:r>
                </w:p>
              </w:tc>
              <w:tc>
                <w:tcPr>
                  <w:tcW w:w="7895" w:type="dxa"/>
                </w:tcPr>
                <w:p w14:paraId="616623D6" w14:textId="02B7D22C" w:rsidR="009149D6" w:rsidRPr="00A26F70" w:rsidRDefault="009149D6"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Генетика және эволюция, барлығы</w:t>
                  </w:r>
                  <w:r w:rsidRPr="00A26F70">
                    <w:rPr>
                      <w:rFonts w:ascii="Times New Roman" w:hAnsi="Times New Roman" w:cs="Times New Roman"/>
                      <w:b/>
                      <w:bCs/>
                      <w:color w:val="FF0000"/>
                      <w:sz w:val="24"/>
                      <w:szCs w:val="24"/>
                      <w:lang w:val="kk-KZ"/>
                    </w:rPr>
                    <w:t xml:space="preserve"> </w:t>
                  </w:r>
                  <w:r w:rsidR="0038298B">
                    <w:rPr>
                      <w:rFonts w:ascii="Times New Roman" w:hAnsi="Times New Roman" w:cs="Times New Roman"/>
                      <w:b/>
                      <w:bCs/>
                      <w:sz w:val="24"/>
                      <w:szCs w:val="24"/>
                      <w:lang w:val="kk-KZ"/>
                    </w:rPr>
                    <w:t>20</w:t>
                  </w:r>
                  <w:r w:rsidRPr="00A26F70">
                    <w:rPr>
                      <w:rFonts w:ascii="Times New Roman" w:hAnsi="Times New Roman" w:cs="Times New Roman"/>
                      <w:b/>
                      <w:bCs/>
                      <w:sz w:val="24"/>
                      <w:szCs w:val="24"/>
                      <w:lang w:val="kk-KZ"/>
                    </w:rPr>
                    <w:t xml:space="preserve"> академиялық кредит</w:t>
                  </w:r>
                </w:p>
              </w:tc>
            </w:tr>
            <w:tr w:rsidR="009149D6" w:rsidRPr="00A26F70" w14:paraId="42DE916F" w14:textId="77777777" w:rsidTr="009149D6">
              <w:tc>
                <w:tcPr>
                  <w:tcW w:w="1739" w:type="dxa"/>
                </w:tcPr>
                <w:p w14:paraId="28BD01FC"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895" w:type="dxa"/>
                </w:tcPr>
                <w:p w14:paraId="7601EC99"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rPr>
                    <w:t>5</w:t>
                  </w:r>
                </w:p>
              </w:tc>
            </w:tr>
            <w:tr w:rsidR="009149D6" w:rsidRPr="00A26F70" w14:paraId="54FF20E5" w14:textId="77777777" w:rsidTr="009149D6">
              <w:tc>
                <w:tcPr>
                  <w:tcW w:w="1739" w:type="dxa"/>
                </w:tcPr>
                <w:p w14:paraId="6F7E1FDF"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895" w:type="dxa"/>
                </w:tcPr>
                <w:p w14:paraId="549991F7"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2281968F" w14:textId="77777777" w:rsidR="009149D6" w:rsidRPr="00A26F70" w:rsidRDefault="009149D6"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Тұжырымдамалық-теориялық білімнің құзыреттілігі (1).</w:t>
                  </w:r>
                </w:p>
                <w:p w14:paraId="6079C004" w14:textId="77777777" w:rsidR="009149D6" w:rsidRPr="00A26F70" w:rsidRDefault="009149D6"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(9,10,11)</w:t>
                  </w:r>
                </w:p>
                <w:p w14:paraId="39C85203" w14:textId="77777777" w:rsidR="009149D6" w:rsidRPr="00A26F70" w:rsidRDefault="009149D6"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Болашақ мұғалімдер макро - және микроэволюциялық деңгейлерде органикалық әлемнің дамуының негізгі заңдылықтарын, спецификацияның ерекшеліктерін, табиғи сұрыпталудың әсер ету механизмдерін зерттейді. Курс табиғатта болып жатқан процестерді түсіндіру үшін білім алуға, сондай-ақ пәнаралық деңгейде әртүрлі деректерді талдау дағдыларын дамытуға бағытталған.</w:t>
                  </w:r>
                </w:p>
              </w:tc>
            </w:tr>
            <w:tr w:rsidR="009149D6" w:rsidRPr="00A26F70" w14:paraId="09CA481F" w14:textId="77777777" w:rsidTr="009149D6">
              <w:tc>
                <w:tcPr>
                  <w:tcW w:w="1739" w:type="dxa"/>
                </w:tcPr>
                <w:p w14:paraId="5A9DC8EE" w14:textId="77777777" w:rsidR="009149D6" w:rsidRPr="00A26F70" w:rsidRDefault="009149D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895" w:type="dxa"/>
                </w:tcPr>
                <w:p w14:paraId="72324732" w14:textId="77777777" w:rsidR="009149D6" w:rsidRPr="00A26F70" w:rsidRDefault="009149D6" w:rsidP="007367D9">
                  <w:pPr>
                    <w:tabs>
                      <w:tab w:val="left" w:pos="8667"/>
                    </w:tabs>
                    <w:ind w:right="129"/>
                    <w:jc w:val="both"/>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7040BE8B" w14:textId="77777777" w:rsidR="003B7318" w:rsidRPr="003B7318" w:rsidRDefault="003B7318" w:rsidP="007367D9">
                  <w:pPr>
                    <w:pStyle w:val="a3"/>
                    <w:numPr>
                      <w:ilvl w:val="0"/>
                      <w:numId w:val="8"/>
                    </w:numPr>
                    <w:tabs>
                      <w:tab w:val="left" w:pos="8667"/>
                    </w:tabs>
                    <w:ind w:right="129" w:hanging="198"/>
                    <w:jc w:val="both"/>
                    <w:rPr>
                      <w:rFonts w:ascii="Times New Roman" w:hAnsi="Times New Roman" w:cs="Times New Roman"/>
                      <w:sz w:val="24"/>
                      <w:szCs w:val="24"/>
                      <w:lang w:val="kk-KZ"/>
                    </w:rPr>
                  </w:pPr>
                  <w:r>
                    <w:rPr>
                      <w:rFonts w:ascii="Times New Roman" w:hAnsi="Times New Roman" w:cs="Times New Roman"/>
                      <w:sz w:val="24"/>
                      <w:szCs w:val="24"/>
                    </w:rPr>
                    <w:t> </w:t>
                  </w:r>
                  <w:r w:rsidRPr="003B7318">
                    <w:rPr>
                      <w:rFonts w:ascii="Times New Roman" w:hAnsi="Times New Roman" w:cs="Times New Roman"/>
                      <w:sz w:val="24"/>
                      <w:szCs w:val="24"/>
                    </w:rPr>
                    <w:t>тірі табиғаттағы эволюциялық процестің процесі мен маңыздылығын сипаттайды;</w:t>
                  </w:r>
                </w:p>
                <w:p w14:paraId="01287487" w14:textId="77777777" w:rsidR="003B7318" w:rsidRPr="003B7318" w:rsidRDefault="003B7318" w:rsidP="007367D9">
                  <w:pPr>
                    <w:pStyle w:val="a3"/>
                    <w:numPr>
                      <w:ilvl w:val="0"/>
                      <w:numId w:val="8"/>
                    </w:numPr>
                    <w:tabs>
                      <w:tab w:val="left" w:pos="8667"/>
                    </w:tabs>
                    <w:ind w:right="129" w:hanging="198"/>
                    <w:jc w:val="both"/>
                    <w:rPr>
                      <w:rFonts w:ascii="Times New Roman" w:hAnsi="Times New Roman" w:cs="Times New Roman"/>
                      <w:sz w:val="24"/>
                      <w:szCs w:val="24"/>
                      <w:lang w:val="kk-KZ"/>
                    </w:rPr>
                  </w:pPr>
                  <w:r>
                    <w:rPr>
                      <w:rFonts w:ascii="Times New Roman" w:hAnsi="Times New Roman" w:cs="Times New Roman"/>
                      <w:sz w:val="24"/>
                      <w:szCs w:val="24"/>
                    </w:rPr>
                    <w:t xml:space="preserve"> </w:t>
                  </w:r>
                  <w:r w:rsidRPr="003B7318">
                    <w:rPr>
                      <w:rFonts w:ascii="Times New Roman" w:hAnsi="Times New Roman" w:cs="Times New Roman"/>
                      <w:sz w:val="24"/>
                      <w:szCs w:val="24"/>
                    </w:rPr>
                    <w:t>педагогикалық қызметте және практикалық мәселелерді шешуде өсімдіктер мен жануарлар өміріндегі эволюциялық өзгерістердің негізгі заңдылықтары мен механизмдері туралы білімді қолданады;</w:t>
                  </w:r>
                </w:p>
                <w:p w14:paraId="4D3452AE" w14:textId="77777777" w:rsidR="003B7318" w:rsidRPr="003B7318" w:rsidRDefault="003B7318" w:rsidP="007367D9">
                  <w:pPr>
                    <w:pStyle w:val="a3"/>
                    <w:numPr>
                      <w:ilvl w:val="0"/>
                      <w:numId w:val="8"/>
                    </w:numPr>
                    <w:tabs>
                      <w:tab w:val="left" w:pos="8667"/>
                    </w:tabs>
                    <w:ind w:right="129" w:hanging="198"/>
                    <w:jc w:val="both"/>
                    <w:rPr>
                      <w:rFonts w:ascii="Times New Roman" w:hAnsi="Times New Roman" w:cs="Times New Roman"/>
                      <w:sz w:val="24"/>
                      <w:szCs w:val="24"/>
                      <w:lang w:val="kk-KZ"/>
                    </w:rPr>
                  </w:pPr>
                  <w:r w:rsidRPr="003B7318">
                    <w:rPr>
                      <w:rFonts w:ascii="Times New Roman" w:hAnsi="Times New Roman" w:cs="Times New Roman"/>
                      <w:sz w:val="24"/>
                      <w:szCs w:val="24"/>
                    </w:rPr>
                    <w:t xml:space="preserve">биологиялық дүниетанымдағы эволюциялық идеяның рөлін негіздейді; </w:t>
                  </w:r>
                </w:p>
                <w:p w14:paraId="5600D1A8" w14:textId="77777777" w:rsidR="003B7318" w:rsidRPr="003B7318" w:rsidRDefault="003B7318" w:rsidP="003B7318">
                  <w:pPr>
                    <w:pStyle w:val="a3"/>
                    <w:numPr>
                      <w:ilvl w:val="0"/>
                      <w:numId w:val="8"/>
                    </w:numPr>
                    <w:tabs>
                      <w:tab w:val="left" w:pos="8667"/>
                    </w:tabs>
                    <w:ind w:right="129" w:hanging="198"/>
                    <w:jc w:val="both"/>
                    <w:rPr>
                      <w:rFonts w:ascii="Times New Roman" w:hAnsi="Times New Roman" w:cs="Times New Roman"/>
                      <w:sz w:val="24"/>
                      <w:szCs w:val="24"/>
                      <w:lang w:val="kk-KZ"/>
                    </w:rPr>
                  </w:pPr>
                  <w:r w:rsidRPr="003B7318">
                    <w:rPr>
                      <w:rFonts w:ascii="Times New Roman" w:hAnsi="Times New Roman" w:cs="Times New Roman"/>
                      <w:sz w:val="24"/>
                      <w:szCs w:val="24"/>
                    </w:rPr>
                    <w:t xml:space="preserve"> экожүйелерде болып жатқан өзгерістерді түсіндіру дағдыларын қолданады;</w:t>
                  </w:r>
                </w:p>
                <w:p w14:paraId="38862CF9" w14:textId="77777777" w:rsidR="003B7318" w:rsidRPr="003B7318" w:rsidRDefault="003B7318" w:rsidP="003B7318">
                  <w:pPr>
                    <w:pStyle w:val="a3"/>
                    <w:numPr>
                      <w:ilvl w:val="0"/>
                      <w:numId w:val="8"/>
                    </w:numPr>
                    <w:tabs>
                      <w:tab w:val="left" w:pos="8667"/>
                    </w:tabs>
                    <w:ind w:right="129" w:hanging="198"/>
                    <w:jc w:val="both"/>
                    <w:rPr>
                      <w:rFonts w:ascii="Times New Roman" w:hAnsi="Times New Roman" w:cs="Times New Roman"/>
                      <w:sz w:val="24"/>
                      <w:szCs w:val="24"/>
                      <w:lang w:val="kk-KZ"/>
                    </w:rPr>
                  </w:pPr>
                  <w:r w:rsidRPr="003B7318">
                    <w:rPr>
                      <w:rFonts w:ascii="Times New Roman" w:hAnsi="Times New Roman" w:cs="Times New Roman"/>
                      <w:sz w:val="24"/>
                      <w:szCs w:val="24"/>
                    </w:rPr>
                    <w:t xml:space="preserve">эволюциялық теория, жердегі тіршіліктің пайда болу мәселелері бойынша қазіргі ғылыми әдебиеттерді зерттейді; </w:t>
                  </w:r>
                </w:p>
                <w:p w14:paraId="201972C9" w14:textId="77777777" w:rsidR="003B7318" w:rsidRPr="003B7318" w:rsidRDefault="003B7318" w:rsidP="003B7318">
                  <w:pPr>
                    <w:pStyle w:val="a3"/>
                    <w:numPr>
                      <w:ilvl w:val="0"/>
                      <w:numId w:val="8"/>
                    </w:numPr>
                    <w:tabs>
                      <w:tab w:val="left" w:pos="8667"/>
                    </w:tabs>
                    <w:ind w:right="129" w:hanging="198"/>
                    <w:jc w:val="both"/>
                    <w:rPr>
                      <w:rFonts w:ascii="Times New Roman" w:hAnsi="Times New Roman" w:cs="Times New Roman"/>
                      <w:sz w:val="24"/>
                      <w:szCs w:val="24"/>
                      <w:lang w:val="kk-KZ"/>
                    </w:rPr>
                  </w:pPr>
                  <w:r w:rsidRPr="003B7318">
                    <w:rPr>
                      <w:rFonts w:ascii="Times New Roman" w:hAnsi="Times New Roman" w:cs="Times New Roman"/>
                      <w:sz w:val="24"/>
                      <w:szCs w:val="24"/>
                    </w:rPr>
                    <w:t xml:space="preserve">таңдалған дәйексөз стилін қолдана отырып, пайдаланылған ақпарат көздеріне сілтемелерді құжаттап, дұрыс рәсімдейді; </w:t>
                  </w:r>
                </w:p>
                <w:p w14:paraId="21EE221D" w14:textId="77777777" w:rsidR="003B7318" w:rsidRPr="003B7318" w:rsidRDefault="003B7318" w:rsidP="003B7318">
                  <w:pPr>
                    <w:pStyle w:val="a3"/>
                    <w:numPr>
                      <w:ilvl w:val="0"/>
                      <w:numId w:val="8"/>
                    </w:numPr>
                    <w:tabs>
                      <w:tab w:val="left" w:pos="8667"/>
                    </w:tabs>
                    <w:ind w:right="129" w:hanging="198"/>
                    <w:jc w:val="both"/>
                    <w:rPr>
                      <w:rFonts w:ascii="Times New Roman" w:hAnsi="Times New Roman" w:cs="Times New Roman"/>
                      <w:sz w:val="24"/>
                      <w:szCs w:val="24"/>
                      <w:lang w:val="kk-KZ"/>
                    </w:rPr>
                  </w:pPr>
                  <w:r w:rsidRPr="003B7318">
                    <w:rPr>
                      <w:rFonts w:ascii="Times New Roman" w:hAnsi="Times New Roman" w:cs="Times New Roman"/>
                      <w:sz w:val="24"/>
                      <w:szCs w:val="24"/>
                    </w:rPr>
                    <w:t xml:space="preserve">биологиялық объектілерді зерттеуге заманауи эволюциялық көзқарасты дәлелдейді; </w:t>
                  </w:r>
                </w:p>
                <w:p w14:paraId="328A96DC" w14:textId="5C646E1E" w:rsidR="009149D6" w:rsidRPr="00A26F70" w:rsidRDefault="003B7318" w:rsidP="003B7318">
                  <w:pPr>
                    <w:pStyle w:val="a3"/>
                    <w:numPr>
                      <w:ilvl w:val="0"/>
                      <w:numId w:val="8"/>
                    </w:numPr>
                    <w:tabs>
                      <w:tab w:val="left" w:pos="8667"/>
                    </w:tabs>
                    <w:ind w:right="129" w:hanging="198"/>
                    <w:jc w:val="both"/>
                    <w:rPr>
                      <w:rFonts w:ascii="Times New Roman" w:hAnsi="Times New Roman" w:cs="Times New Roman"/>
                      <w:sz w:val="24"/>
                      <w:szCs w:val="24"/>
                      <w:lang w:val="kk-KZ"/>
                    </w:rPr>
                  </w:pPr>
                  <w:r w:rsidRPr="003B7318">
                    <w:rPr>
                      <w:rFonts w:ascii="Times New Roman" w:hAnsi="Times New Roman" w:cs="Times New Roman"/>
                      <w:sz w:val="24"/>
                      <w:szCs w:val="24"/>
                    </w:rPr>
                    <w:t>кәсіби қызметте табиғи процестерді ғылыми түсіндіру дағдыларын қолданады.</w:t>
                  </w:r>
                </w:p>
              </w:tc>
            </w:tr>
          </w:tbl>
          <w:p w14:paraId="2C2136DE" w14:textId="77777777" w:rsidR="009149D6" w:rsidRPr="005E1088" w:rsidRDefault="009149D6"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9634"/>
            </w:tblGrid>
            <w:tr w:rsidR="00EC378A" w:rsidRPr="00A26F70" w14:paraId="2AAF2BDC" w14:textId="77777777" w:rsidTr="00EC378A">
              <w:tc>
                <w:tcPr>
                  <w:tcW w:w="9634" w:type="dxa"/>
                  <w:shd w:val="clear" w:color="auto" w:fill="D9E2F3" w:themeFill="accent1" w:themeFillTint="33"/>
                </w:tcPr>
                <w:p w14:paraId="0D73B338" w14:textId="56BFE919" w:rsidR="00EC378A" w:rsidRPr="00A26F70" w:rsidRDefault="00EC378A" w:rsidP="007367D9">
                  <w:pPr>
                    <w:tabs>
                      <w:tab w:val="left" w:pos="8667"/>
                    </w:tabs>
                    <w:spacing w:after="120"/>
                    <w:ind w:right="129"/>
                    <w:rPr>
                      <w:rFonts w:ascii="Times New Roman" w:hAnsi="Times New Roman" w:cs="Times New Roman"/>
                      <w:b/>
                      <w:sz w:val="24"/>
                      <w:szCs w:val="24"/>
                      <w:lang w:val="kk-KZ"/>
                    </w:rPr>
                  </w:pPr>
                  <w:r w:rsidRPr="00A26F70">
                    <w:rPr>
                      <w:rFonts w:ascii="Times New Roman" w:hAnsi="Times New Roman" w:cs="Times New Roman"/>
                      <w:b/>
                      <w:sz w:val="24"/>
                      <w:szCs w:val="24"/>
                      <w:lang w:val="kk-KZ"/>
                    </w:rPr>
                    <w:t xml:space="preserve">Биопедагогика және қоршаған орта, барлығы </w:t>
                  </w:r>
                  <w:r w:rsidR="0038298B">
                    <w:rPr>
                      <w:rFonts w:ascii="Times New Roman" w:hAnsi="Times New Roman" w:cs="Times New Roman"/>
                      <w:b/>
                      <w:sz w:val="24"/>
                      <w:szCs w:val="24"/>
                      <w:lang w:val="ru-RU"/>
                    </w:rPr>
                    <w:t>9</w:t>
                  </w:r>
                  <w:r w:rsidR="003C14E7">
                    <w:rPr>
                      <w:rFonts w:ascii="Times New Roman" w:hAnsi="Times New Roman" w:cs="Times New Roman"/>
                      <w:b/>
                      <w:sz w:val="24"/>
                      <w:szCs w:val="24"/>
                      <w:lang w:val="ru-RU"/>
                    </w:rPr>
                    <w:t xml:space="preserve"> </w:t>
                  </w:r>
                  <w:r w:rsidRPr="00A26F70">
                    <w:rPr>
                      <w:rFonts w:ascii="Times New Roman" w:hAnsi="Times New Roman" w:cs="Times New Roman"/>
                      <w:b/>
                      <w:sz w:val="24"/>
                      <w:szCs w:val="24"/>
                    </w:rPr>
                    <w:t xml:space="preserve"> академиялық кредит</w:t>
                  </w:r>
                </w:p>
              </w:tc>
            </w:tr>
            <w:tr w:rsidR="00EC378A" w:rsidRPr="00A26F70" w14:paraId="2F9EC2BC" w14:textId="77777777" w:rsidTr="00EC378A">
              <w:tc>
                <w:tcPr>
                  <w:tcW w:w="9634" w:type="dxa"/>
                </w:tcPr>
                <w:p w14:paraId="1D325976" w14:textId="77777777" w:rsidR="00EC378A" w:rsidRPr="00A26F70" w:rsidRDefault="00EC378A"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«Биопедагогика және қоршаған орта» модулінің мақсаты білім алушыларда планетадағы, атап айтқанда Қазақстандағы өсімдіктердің, жануарлар мен микроорганизмдердің биологиялық әртүрлілігі туралы берік ғылыми білімді қалыптастыру, сондай-ақ организмдердің қоршаған ортаның өзгермелі жағдайларына бейімделу ерекшеліктерін зерделеу болып табылады. Модульді зерттеу білім алушыларға қоршаған ортаны сақтау мәселелерін бағдарлауға, кәсіби қызметте биоәртүрлілікті са</w:t>
                  </w:r>
                  <w:r w:rsidRPr="00A26F70">
                    <w:rPr>
                      <w:rFonts w:ascii="Times New Roman" w:hAnsi="Times New Roman" w:cs="Times New Roman"/>
                      <w:sz w:val="24"/>
                      <w:szCs w:val="24"/>
                      <w:lang w:val="kk-KZ"/>
                    </w:rPr>
                    <w:cr/>
                    <w:t>таудың микробиологиялық әдістері мен әдістерін қолдануға, пәнді оқытуда алған білімдерін пайдалануға мүмкіндік береді.</w:t>
                  </w:r>
                </w:p>
              </w:tc>
            </w:tr>
          </w:tbl>
          <w:p w14:paraId="0119F135" w14:textId="77777777" w:rsidR="00EC378A" w:rsidRDefault="00EC378A"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829"/>
              <w:gridCol w:w="7805"/>
            </w:tblGrid>
            <w:tr w:rsidR="00EC378A" w:rsidRPr="00A26F70" w14:paraId="3EAE49B5" w14:textId="77777777" w:rsidTr="00EC378A">
              <w:tc>
                <w:tcPr>
                  <w:tcW w:w="1829" w:type="dxa"/>
                </w:tcPr>
                <w:p w14:paraId="3B91F27E" w14:textId="77777777" w:rsidR="00EC378A" w:rsidRPr="00A26F70" w:rsidRDefault="00EC378A"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805" w:type="dxa"/>
                </w:tcPr>
                <w:p w14:paraId="6910A59C" w14:textId="77777777" w:rsidR="00EC378A" w:rsidRPr="00A26F70" w:rsidRDefault="00EC378A" w:rsidP="007367D9">
                  <w:pPr>
                    <w:tabs>
                      <w:tab w:val="left" w:pos="8667"/>
                    </w:tabs>
                    <w:ind w:right="129"/>
                    <w:rPr>
                      <w:rFonts w:ascii="Times New Roman" w:hAnsi="Times New Roman" w:cs="Times New Roman"/>
                      <w:b/>
                      <w:sz w:val="24"/>
                      <w:szCs w:val="24"/>
                      <w:lang w:val="kk-KZ"/>
                    </w:rPr>
                  </w:pPr>
                  <w:r w:rsidRPr="00A4650F">
                    <w:rPr>
                      <w:rFonts w:ascii="Times New Roman" w:hAnsi="Times New Roman" w:cs="Times New Roman"/>
                      <w:b/>
                      <w:sz w:val="24"/>
                      <w:szCs w:val="24"/>
                    </w:rPr>
                    <w:t>Биогеоценология</w:t>
                  </w:r>
                </w:p>
              </w:tc>
            </w:tr>
            <w:tr w:rsidR="00EC378A" w:rsidRPr="00A26F70" w14:paraId="53ADAEDF" w14:textId="77777777" w:rsidTr="00EC378A">
              <w:tc>
                <w:tcPr>
                  <w:tcW w:w="1829" w:type="dxa"/>
                </w:tcPr>
                <w:p w14:paraId="3F4E7E25" w14:textId="77777777" w:rsidR="00EC378A" w:rsidRPr="00A26F70" w:rsidRDefault="00EC378A"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805" w:type="dxa"/>
                </w:tcPr>
                <w:p w14:paraId="414A1FAB" w14:textId="77777777" w:rsidR="00EC378A" w:rsidRPr="00A26F70" w:rsidRDefault="00EC378A"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Таңдау бойынша компонент</w:t>
                  </w:r>
                </w:p>
              </w:tc>
            </w:tr>
            <w:tr w:rsidR="00EC378A" w:rsidRPr="00A26F70" w14:paraId="0EE9364A" w14:textId="77777777" w:rsidTr="00EC378A">
              <w:tc>
                <w:tcPr>
                  <w:tcW w:w="1829" w:type="dxa"/>
                </w:tcPr>
                <w:p w14:paraId="491A935A" w14:textId="77777777" w:rsidR="00EC378A" w:rsidRPr="00A26F70" w:rsidRDefault="00EC378A"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805" w:type="dxa"/>
                </w:tcPr>
                <w:p w14:paraId="1B93C495" w14:textId="77777777" w:rsidR="00EC378A" w:rsidRPr="00A26F70" w:rsidRDefault="00EC378A"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EC378A" w:rsidRPr="00A26F70" w14:paraId="51E33F3B" w14:textId="77777777" w:rsidTr="00EC378A">
              <w:tc>
                <w:tcPr>
                  <w:tcW w:w="1829" w:type="dxa"/>
                </w:tcPr>
                <w:p w14:paraId="23D4642A" w14:textId="77777777" w:rsidR="00EC378A" w:rsidRPr="00A26F70" w:rsidRDefault="00EC378A"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805" w:type="dxa"/>
                </w:tcPr>
                <w:p w14:paraId="26136A56" w14:textId="0B1E0587" w:rsidR="00EC378A" w:rsidRPr="00A26F70" w:rsidRDefault="00EC378A"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sz w:val="24"/>
                      <w:szCs w:val="24"/>
                      <w:lang w:val="kk-KZ"/>
                    </w:rPr>
                    <w:t>Биопедагогика және қоршаған орта</w:t>
                  </w:r>
                  <w:r w:rsidRPr="00A26F70">
                    <w:rPr>
                      <w:rFonts w:ascii="Times New Roman" w:hAnsi="Times New Roman" w:cs="Times New Roman"/>
                      <w:b/>
                      <w:bCs/>
                      <w:sz w:val="24"/>
                      <w:szCs w:val="24"/>
                      <w:lang w:val="kk-KZ"/>
                    </w:rPr>
                    <w:t>, барлығы</w:t>
                  </w:r>
                  <w:r w:rsidRPr="00A26F70">
                    <w:rPr>
                      <w:rFonts w:ascii="Times New Roman" w:hAnsi="Times New Roman" w:cs="Times New Roman"/>
                      <w:b/>
                      <w:bCs/>
                      <w:color w:val="FF0000"/>
                      <w:sz w:val="24"/>
                      <w:szCs w:val="24"/>
                      <w:lang w:val="kk-KZ"/>
                    </w:rPr>
                    <w:t xml:space="preserve"> </w:t>
                  </w:r>
                  <w:r w:rsidR="0038298B">
                    <w:rPr>
                      <w:rFonts w:ascii="Times New Roman" w:hAnsi="Times New Roman" w:cs="Times New Roman"/>
                      <w:b/>
                      <w:bCs/>
                      <w:sz w:val="24"/>
                      <w:szCs w:val="24"/>
                      <w:lang w:val="kk-KZ"/>
                    </w:rPr>
                    <w:t>9</w:t>
                  </w:r>
                  <w:r w:rsidRPr="00A26F70">
                    <w:rPr>
                      <w:rFonts w:ascii="Times New Roman" w:hAnsi="Times New Roman" w:cs="Times New Roman"/>
                      <w:b/>
                      <w:bCs/>
                      <w:sz w:val="24"/>
                      <w:szCs w:val="24"/>
                      <w:lang w:val="kk-KZ"/>
                    </w:rPr>
                    <w:t xml:space="preserve"> академиялық кредит</w:t>
                  </w:r>
                </w:p>
              </w:tc>
            </w:tr>
            <w:tr w:rsidR="00EC378A" w:rsidRPr="00A26F70" w14:paraId="79CD7F6A" w14:textId="77777777" w:rsidTr="00EC378A">
              <w:tc>
                <w:tcPr>
                  <w:tcW w:w="1829" w:type="dxa"/>
                </w:tcPr>
                <w:p w14:paraId="15FD9A0C" w14:textId="77777777" w:rsidR="00EC378A" w:rsidRPr="00A26F70" w:rsidRDefault="00EC378A"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805" w:type="dxa"/>
                </w:tcPr>
                <w:p w14:paraId="3D0B6925" w14:textId="77777777" w:rsidR="00EC378A" w:rsidRPr="00A26F70" w:rsidRDefault="00EC378A"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4</w:t>
                  </w:r>
                </w:p>
              </w:tc>
            </w:tr>
            <w:tr w:rsidR="00EC378A" w:rsidRPr="00A26F70" w14:paraId="35FE0E5F" w14:textId="77777777" w:rsidTr="00EC378A">
              <w:tc>
                <w:tcPr>
                  <w:tcW w:w="1829" w:type="dxa"/>
                </w:tcPr>
                <w:p w14:paraId="5B9DF094" w14:textId="77777777" w:rsidR="00EC378A" w:rsidRPr="00A26F70" w:rsidRDefault="00EC378A"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Курс/құзыреттілік сипаты</w:t>
                  </w:r>
                </w:p>
              </w:tc>
              <w:tc>
                <w:tcPr>
                  <w:tcW w:w="7805" w:type="dxa"/>
                </w:tcPr>
                <w:p w14:paraId="55234D55" w14:textId="77777777" w:rsidR="00EC378A" w:rsidRPr="00A26F70" w:rsidRDefault="00EC378A"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465AA17A" w14:textId="77777777" w:rsidR="00EC378A" w:rsidRPr="00A26F70" w:rsidRDefault="00EC378A"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Тұжырымдамалық-теориялық білімнің құзыреттілігі (1,3).</w:t>
                  </w:r>
                </w:p>
                <w:p w14:paraId="1DF198DE" w14:textId="77777777" w:rsidR="00EC378A" w:rsidRPr="00A26F70" w:rsidRDefault="00EC378A"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(6)</w:t>
                  </w:r>
                </w:p>
                <w:p w14:paraId="5882446E" w14:textId="77777777" w:rsidR="00EC378A" w:rsidRPr="00A26F70" w:rsidRDefault="00EC378A"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(10)</w:t>
                  </w:r>
                </w:p>
                <w:p w14:paraId="18880A41" w14:textId="0ADF4F58" w:rsidR="00EC378A" w:rsidRPr="00A26F70" w:rsidRDefault="00CC7182" w:rsidP="007367D9">
                  <w:pPr>
                    <w:tabs>
                      <w:tab w:val="left" w:pos="8667"/>
                    </w:tabs>
                    <w:ind w:right="129"/>
                    <w:jc w:val="both"/>
                    <w:rPr>
                      <w:rFonts w:ascii="Times New Roman" w:hAnsi="Times New Roman" w:cs="Times New Roman"/>
                      <w:sz w:val="24"/>
                      <w:szCs w:val="24"/>
                      <w:lang w:val="kk-KZ"/>
                    </w:rPr>
                  </w:pPr>
                  <w:r w:rsidRPr="00CC7182">
                    <w:rPr>
                      <w:rFonts w:ascii="Times New Roman" w:hAnsi="Times New Roman" w:cs="Times New Roman"/>
                      <w:sz w:val="24"/>
                      <w:szCs w:val="24"/>
                    </w:rPr>
                    <w:t>Болашақ мұғалімдер биогеоценоздардың ұйымдастырылуы мен жұмыс істеуінің негізгі заңдылықтарын зерттейді, себеп-салдарлық өзара әрекеттесудегі табиғаттың тірі және өлі компоненттері кешенінің мәнін дәлелдей алады, биогеосферадағы күрделі экологиялық жүйелердің жиынтығын негіздей алады, әртүрлі табиғи-географиялық жағдайларда түрлердің коадаптациясының формаларын ескере отырып, ынтымақтастық дағдыларын қолдана отырып, биогеоценоздың құрылымдық компоненттеріне зерттеу жүргізе алады.</w:t>
                  </w:r>
                </w:p>
              </w:tc>
            </w:tr>
            <w:tr w:rsidR="00EC378A" w:rsidRPr="00A26F70" w14:paraId="4BD27D6A" w14:textId="77777777" w:rsidTr="00EC378A">
              <w:tc>
                <w:tcPr>
                  <w:tcW w:w="1829" w:type="dxa"/>
                </w:tcPr>
                <w:p w14:paraId="6E7A132C" w14:textId="77777777" w:rsidR="00EC378A" w:rsidRPr="00A26F70" w:rsidRDefault="00EC378A"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805" w:type="dxa"/>
                </w:tcPr>
                <w:p w14:paraId="5C3E75D2" w14:textId="77777777" w:rsidR="00EC378A" w:rsidRPr="00A26F70" w:rsidRDefault="00EC378A" w:rsidP="007367D9">
                  <w:pPr>
                    <w:tabs>
                      <w:tab w:val="left" w:pos="8385"/>
                    </w:tabs>
                    <w:ind w:right="129"/>
                    <w:jc w:val="both"/>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24ED4392" w14:textId="77777777" w:rsidR="003E5232" w:rsidRDefault="003E5232" w:rsidP="007367D9">
                  <w:pPr>
                    <w:pStyle w:val="a3"/>
                    <w:numPr>
                      <w:ilvl w:val="0"/>
                      <w:numId w:val="37"/>
                    </w:numPr>
                    <w:tabs>
                      <w:tab w:val="left" w:pos="8667"/>
                    </w:tabs>
                    <w:ind w:left="702" w:right="129" w:hanging="450"/>
                    <w:jc w:val="both"/>
                    <w:rPr>
                      <w:rFonts w:ascii="Times New Roman" w:hAnsi="Times New Roman" w:cs="Times New Roman"/>
                      <w:sz w:val="24"/>
                      <w:szCs w:val="24"/>
                      <w:lang w:val="kk-KZ"/>
                    </w:rPr>
                  </w:pPr>
                  <w:r w:rsidRPr="003E5232">
                    <w:rPr>
                      <w:rFonts w:ascii="Times New Roman" w:hAnsi="Times New Roman" w:cs="Times New Roman"/>
                      <w:sz w:val="24"/>
                      <w:szCs w:val="24"/>
                    </w:rPr>
                    <w:t xml:space="preserve">биогеоценоз процестерінің құрылымы мен әдістемесін түсіндіреді; </w:t>
                  </w:r>
                </w:p>
                <w:p w14:paraId="576D404A" w14:textId="77777777" w:rsidR="003E5232" w:rsidRDefault="003E5232" w:rsidP="007367D9">
                  <w:pPr>
                    <w:pStyle w:val="a3"/>
                    <w:numPr>
                      <w:ilvl w:val="0"/>
                      <w:numId w:val="37"/>
                    </w:numPr>
                    <w:tabs>
                      <w:tab w:val="left" w:pos="8667"/>
                    </w:tabs>
                    <w:ind w:left="702" w:right="129" w:hanging="450"/>
                    <w:jc w:val="both"/>
                    <w:rPr>
                      <w:rFonts w:ascii="Times New Roman" w:hAnsi="Times New Roman" w:cs="Times New Roman"/>
                      <w:sz w:val="24"/>
                      <w:szCs w:val="24"/>
                      <w:lang w:val="kk-KZ"/>
                    </w:rPr>
                  </w:pPr>
                  <w:r w:rsidRPr="003E5232">
                    <w:rPr>
                      <w:rFonts w:ascii="Times New Roman" w:hAnsi="Times New Roman" w:cs="Times New Roman"/>
                      <w:sz w:val="24"/>
                      <w:szCs w:val="24"/>
                    </w:rPr>
                    <w:t xml:space="preserve">биогеоценоздарды ұйымдастырудың, жұмыс істеудің негізгі принциптерін сипаттайды; </w:t>
                  </w:r>
                </w:p>
                <w:p w14:paraId="6C8EBDA5" w14:textId="77777777" w:rsidR="003E5232" w:rsidRDefault="003E5232" w:rsidP="007367D9">
                  <w:pPr>
                    <w:pStyle w:val="a3"/>
                    <w:numPr>
                      <w:ilvl w:val="0"/>
                      <w:numId w:val="37"/>
                    </w:numPr>
                    <w:tabs>
                      <w:tab w:val="left" w:pos="8667"/>
                    </w:tabs>
                    <w:ind w:left="702" w:right="129" w:hanging="450"/>
                    <w:jc w:val="both"/>
                    <w:rPr>
                      <w:rFonts w:ascii="Times New Roman" w:hAnsi="Times New Roman" w:cs="Times New Roman"/>
                      <w:sz w:val="24"/>
                      <w:szCs w:val="24"/>
                      <w:lang w:val="kk-KZ"/>
                    </w:rPr>
                  </w:pPr>
                  <w:r w:rsidRPr="003E5232">
                    <w:rPr>
                      <w:rFonts w:ascii="Times New Roman" w:hAnsi="Times New Roman" w:cs="Times New Roman"/>
                      <w:sz w:val="24"/>
                      <w:szCs w:val="24"/>
                    </w:rPr>
                    <w:t>әр түрлі типтегі биогеоценотикалық жүйелердің құрылымдық-функционалдық ұйымдарын талдайды</w:t>
                  </w:r>
                  <w:r>
                    <w:rPr>
                      <w:rFonts w:ascii="Times New Roman" w:hAnsi="Times New Roman" w:cs="Times New Roman"/>
                      <w:sz w:val="24"/>
                      <w:szCs w:val="24"/>
                      <w:lang w:val="kk-KZ"/>
                    </w:rPr>
                    <w:t>;</w:t>
                  </w:r>
                </w:p>
                <w:p w14:paraId="1F8B54EA" w14:textId="77777777" w:rsidR="003E5232" w:rsidRDefault="003E5232" w:rsidP="007367D9">
                  <w:pPr>
                    <w:pStyle w:val="a3"/>
                    <w:numPr>
                      <w:ilvl w:val="0"/>
                      <w:numId w:val="37"/>
                    </w:numPr>
                    <w:tabs>
                      <w:tab w:val="left" w:pos="8667"/>
                    </w:tabs>
                    <w:ind w:left="702" w:right="129" w:hanging="450"/>
                    <w:jc w:val="both"/>
                    <w:rPr>
                      <w:rFonts w:ascii="Times New Roman" w:hAnsi="Times New Roman" w:cs="Times New Roman"/>
                      <w:sz w:val="24"/>
                      <w:szCs w:val="24"/>
                      <w:lang w:val="kk-KZ"/>
                    </w:rPr>
                  </w:pPr>
                  <w:r w:rsidRPr="003E5232">
                    <w:rPr>
                      <w:rFonts w:ascii="Times New Roman" w:hAnsi="Times New Roman" w:cs="Times New Roman"/>
                      <w:sz w:val="24"/>
                      <w:szCs w:val="24"/>
                    </w:rPr>
                    <w:t xml:space="preserve">биогеоценоздардың қоректік тізбектеріндегі энергия ағынының өндірістік процестері мен тиімділігін бағалайды; </w:t>
                  </w:r>
                </w:p>
                <w:p w14:paraId="3B675D2D" w14:textId="77777777" w:rsidR="003E5232" w:rsidRDefault="003E5232" w:rsidP="007367D9">
                  <w:pPr>
                    <w:pStyle w:val="a3"/>
                    <w:numPr>
                      <w:ilvl w:val="0"/>
                      <w:numId w:val="37"/>
                    </w:numPr>
                    <w:tabs>
                      <w:tab w:val="left" w:pos="8667"/>
                    </w:tabs>
                    <w:ind w:left="702" w:right="129" w:hanging="450"/>
                    <w:jc w:val="both"/>
                    <w:rPr>
                      <w:rFonts w:ascii="Times New Roman" w:hAnsi="Times New Roman" w:cs="Times New Roman"/>
                      <w:sz w:val="24"/>
                      <w:szCs w:val="24"/>
                      <w:lang w:val="kk-KZ"/>
                    </w:rPr>
                  </w:pPr>
                  <w:r w:rsidRPr="003E5232">
                    <w:rPr>
                      <w:rFonts w:ascii="Times New Roman" w:hAnsi="Times New Roman" w:cs="Times New Roman"/>
                      <w:sz w:val="24"/>
                      <w:szCs w:val="24"/>
                    </w:rPr>
                    <w:t xml:space="preserve">биогеоценоз компоненттерінің биосфераның элементар орта құраушы құрылымдық-функционалдық блоктары ретіндегі рөлін талдайды; </w:t>
                  </w:r>
                </w:p>
                <w:p w14:paraId="40DF2670" w14:textId="2E15CAE3" w:rsidR="00EC378A" w:rsidRPr="00A26F70" w:rsidRDefault="003E5232" w:rsidP="007367D9">
                  <w:pPr>
                    <w:pStyle w:val="a3"/>
                    <w:numPr>
                      <w:ilvl w:val="0"/>
                      <w:numId w:val="37"/>
                    </w:numPr>
                    <w:tabs>
                      <w:tab w:val="left" w:pos="8667"/>
                    </w:tabs>
                    <w:ind w:left="702" w:right="129" w:hanging="450"/>
                    <w:jc w:val="both"/>
                    <w:rPr>
                      <w:rFonts w:ascii="Times New Roman" w:hAnsi="Times New Roman" w:cs="Times New Roman"/>
                      <w:sz w:val="24"/>
                      <w:szCs w:val="24"/>
                      <w:lang w:val="kk-KZ"/>
                    </w:rPr>
                  </w:pPr>
                  <w:r w:rsidRPr="003E5232">
                    <w:rPr>
                      <w:rFonts w:ascii="Times New Roman" w:hAnsi="Times New Roman" w:cs="Times New Roman"/>
                      <w:sz w:val="24"/>
                      <w:szCs w:val="24"/>
                    </w:rPr>
                    <w:t>табиғаттың әртүрлі жағдайларында, географиялық орналасуында және экологиялық факторлардың әсерінде коадаптациялардың түрлері мен нысандарын анықтау үшін фито - және зооценоз объектілерімен қауіпсіздікті ескере отырып зерттеулер жүргізуге үйретеді.</w:t>
                  </w:r>
                </w:p>
              </w:tc>
            </w:tr>
          </w:tbl>
          <w:p w14:paraId="521082EE" w14:textId="77777777" w:rsidR="00EC378A" w:rsidRDefault="00EC378A"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829"/>
              <w:gridCol w:w="7805"/>
            </w:tblGrid>
            <w:tr w:rsidR="00EC378A" w:rsidRPr="00A26F70" w14:paraId="326C115F" w14:textId="77777777" w:rsidTr="00EC378A">
              <w:tc>
                <w:tcPr>
                  <w:tcW w:w="1829" w:type="dxa"/>
                </w:tcPr>
                <w:p w14:paraId="4BB667DA" w14:textId="77777777" w:rsidR="00EC378A" w:rsidRPr="00A26F70" w:rsidRDefault="00EC378A"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805" w:type="dxa"/>
                </w:tcPr>
                <w:p w14:paraId="2FBAF595" w14:textId="77777777" w:rsidR="00EC378A" w:rsidRPr="00A26F70" w:rsidRDefault="00EC378A" w:rsidP="007367D9">
                  <w:pPr>
                    <w:tabs>
                      <w:tab w:val="left" w:pos="8667"/>
                    </w:tabs>
                    <w:ind w:right="129"/>
                    <w:rPr>
                      <w:rFonts w:ascii="Times New Roman" w:hAnsi="Times New Roman" w:cs="Times New Roman"/>
                      <w:b/>
                      <w:sz w:val="24"/>
                      <w:szCs w:val="24"/>
                      <w:lang w:val="kk-KZ"/>
                    </w:rPr>
                  </w:pPr>
                  <w:r w:rsidRPr="00A4650F">
                    <w:rPr>
                      <w:rFonts w:ascii="Times New Roman" w:hAnsi="Times New Roman" w:cs="Times New Roman"/>
                      <w:b/>
                      <w:sz w:val="24"/>
                      <w:szCs w:val="24"/>
                    </w:rPr>
                    <w:t>Өсімдіктер, жануарлар және адам экологиясы</w:t>
                  </w:r>
                </w:p>
              </w:tc>
            </w:tr>
            <w:tr w:rsidR="00EC378A" w:rsidRPr="00A26F70" w14:paraId="16A42681" w14:textId="77777777" w:rsidTr="00EC378A">
              <w:tc>
                <w:tcPr>
                  <w:tcW w:w="1829" w:type="dxa"/>
                </w:tcPr>
                <w:p w14:paraId="76E344D9" w14:textId="77777777" w:rsidR="00EC378A" w:rsidRPr="00A26F70" w:rsidRDefault="00EC378A"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805" w:type="dxa"/>
                </w:tcPr>
                <w:p w14:paraId="07D522C9" w14:textId="11F94D7D" w:rsidR="00EC378A" w:rsidRPr="00A26F70" w:rsidRDefault="00E328F9" w:rsidP="007367D9">
                  <w:pPr>
                    <w:tabs>
                      <w:tab w:val="left" w:pos="8667"/>
                    </w:tabs>
                    <w:ind w:right="129"/>
                    <w:rPr>
                      <w:rFonts w:ascii="Times New Roman" w:hAnsi="Times New Roman" w:cs="Times New Roman"/>
                      <w:sz w:val="24"/>
                      <w:szCs w:val="24"/>
                      <w:lang w:val="kk-KZ"/>
                    </w:rPr>
                  </w:pPr>
                  <w:r>
                    <w:rPr>
                      <w:rFonts w:ascii="Times New Roman" w:hAnsi="Times New Roman" w:cs="Times New Roman"/>
                      <w:sz w:val="24"/>
                      <w:szCs w:val="24"/>
                      <w:lang w:val="kk-KZ"/>
                    </w:rPr>
                    <w:t>Пәндік компонент, Таңда</w:t>
                  </w:r>
                  <w:r w:rsidR="00EC378A" w:rsidRPr="00A26F70">
                    <w:rPr>
                      <w:rFonts w:ascii="Times New Roman" w:hAnsi="Times New Roman" w:cs="Times New Roman"/>
                      <w:sz w:val="24"/>
                      <w:szCs w:val="24"/>
                      <w:lang w:val="kk-KZ"/>
                    </w:rPr>
                    <w:t>у бойынша компонент</w:t>
                  </w:r>
                </w:p>
              </w:tc>
            </w:tr>
            <w:tr w:rsidR="00EC378A" w:rsidRPr="00A26F70" w14:paraId="22F941DD" w14:textId="77777777" w:rsidTr="00EC378A">
              <w:tc>
                <w:tcPr>
                  <w:tcW w:w="1829" w:type="dxa"/>
                </w:tcPr>
                <w:p w14:paraId="3265E028" w14:textId="77777777" w:rsidR="00EC378A" w:rsidRPr="00A26F70" w:rsidRDefault="00EC378A"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805" w:type="dxa"/>
                </w:tcPr>
                <w:p w14:paraId="09552857" w14:textId="77777777" w:rsidR="00EC378A" w:rsidRPr="00A26F70" w:rsidRDefault="00EC378A"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EC378A" w:rsidRPr="00A26F70" w14:paraId="2181844B" w14:textId="77777777" w:rsidTr="00EC378A">
              <w:tc>
                <w:tcPr>
                  <w:tcW w:w="1829" w:type="dxa"/>
                </w:tcPr>
                <w:p w14:paraId="4F606DDC" w14:textId="77777777" w:rsidR="00EC378A" w:rsidRPr="00A26F70" w:rsidRDefault="00EC378A"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805" w:type="dxa"/>
                </w:tcPr>
                <w:p w14:paraId="41638210" w14:textId="7E69A43D" w:rsidR="00EC378A" w:rsidRPr="00A26F70" w:rsidRDefault="00EC378A"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
                      <w:sz w:val="24"/>
                      <w:szCs w:val="24"/>
                      <w:lang w:val="kk-KZ"/>
                    </w:rPr>
                    <w:t>Биопедагогика және қоршаған орта</w:t>
                  </w:r>
                  <w:r w:rsidR="0038298B">
                    <w:rPr>
                      <w:rFonts w:ascii="Times New Roman" w:hAnsi="Times New Roman" w:cs="Times New Roman"/>
                      <w:b/>
                      <w:bCs/>
                      <w:sz w:val="24"/>
                      <w:szCs w:val="24"/>
                      <w:lang w:val="kk-KZ"/>
                    </w:rPr>
                    <w:t>, барлығы 9</w:t>
                  </w:r>
                  <w:r w:rsidRPr="00A26F70">
                    <w:rPr>
                      <w:rFonts w:ascii="Times New Roman" w:hAnsi="Times New Roman" w:cs="Times New Roman"/>
                      <w:b/>
                      <w:bCs/>
                      <w:sz w:val="24"/>
                      <w:szCs w:val="24"/>
                      <w:lang w:val="kk-KZ"/>
                    </w:rPr>
                    <w:t xml:space="preserve"> академиялық кредит</w:t>
                  </w:r>
                </w:p>
              </w:tc>
            </w:tr>
            <w:tr w:rsidR="00EC378A" w:rsidRPr="00A26F70" w14:paraId="11B890A9" w14:textId="77777777" w:rsidTr="00EC378A">
              <w:tc>
                <w:tcPr>
                  <w:tcW w:w="1829" w:type="dxa"/>
                </w:tcPr>
                <w:p w14:paraId="00BCFAFB" w14:textId="77777777" w:rsidR="00EC378A" w:rsidRPr="00A26F70" w:rsidRDefault="00EC378A"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805" w:type="dxa"/>
                </w:tcPr>
                <w:p w14:paraId="6CF51877" w14:textId="77777777" w:rsidR="00EC378A" w:rsidRPr="00A26F70" w:rsidRDefault="00EC378A"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4</w:t>
                  </w:r>
                </w:p>
              </w:tc>
            </w:tr>
            <w:tr w:rsidR="00EC378A" w:rsidRPr="00A26F70" w14:paraId="73985ABA" w14:textId="77777777" w:rsidTr="00EC378A">
              <w:tc>
                <w:tcPr>
                  <w:tcW w:w="1829" w:type="dxa"/>
                </w:tcPr>
                <w:p w14:paraId="709252F9" w14:textId="77777777" w:rsidR="00EC378A" w:rsidRPr="00A26F70" w:rsidRDefault="00EC378A"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805" w:type="dxa"/>
                </w:tcPr>
                <w:p w14:paraId="38860169" w14:textId="77777777" w:rsidR="00EC378A" w:rsidRPr="00A26F70" w:rsidRDefault="00EC378A"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07F0E2CE" w14:textId="77777777" w:rsidR="00EC378A" w:rsidRPr="00A26F70" w:rsidRDefault="00EC378A"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Тұжырымдамалық-теориялық білімнің құзыреттілігі (1,3).</w:t>
                  </w:r>
                </w:p>
                <w:p w14:paraId="3F399B27" w14:textId="77777777" w:rsidR="00EC378A" w:rsidRPr="00A26F70" w:rsidRDefault="00EC378A"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(6)</w:t>
                  </w:r>
                </w:p>
                <w:p w14:paraId="2002085A" w14:textId="77777777" w:rsidR="00EC378A" w:rsidRPr="00A26F70" w:rsidRDefault="00EC378A"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(10)</w:t>
                  </w:r>
                </w:p>
                <w:p w14:paraId="09072EBA" w14:textId="735E9BE0" w:rsidR="00EC378A" w:rsidRPr="00A26F70" w:rsidRDefault="0071412C" w:rsidP="007367D9">
                  <w:pPr>
                    <w:tabs>
                      <w:tab w:val="left" w:pos="8667"/>
                    </w:tabs>
                    <w:ind w:right="129"/>
                    <w:jc w:val="both"/>
                    <w:rPr>
                      <w:rFonts w:ascii="Times New Roman" w:hAnsi="Times New Roman" w:cs="Times New Roman"/>
                      <w:sz w:val="24"/>
                      <w:szCs w:val="24"/>
                      <w:lang w:val="kk-KZ"/>
                    </w:rPr>
                  </w:pPr>
                  <w:r w:rsidRPr="0071412C">
                    <w:rPr>
                      <w:rFonts w:ascii="Times New Roman" w:hAnsi="Times New Roman" w:cs="Times New Roman"/>
                      <w:sz w:val="24"/>
                      <w:szCs w:val="24"/>
                    </w:rPr>
                    <w:t xml:space="preserve">Болашақ мұғалімдер табиғаттағы ағза және биологиялық әртүрлілік, биогеоценоз туралы негізгі ұғымдарды өмірді ұйымдастырудың ерекше деңгейлері ретінде біледі болашақ мұғалімдер жердің әртүрлі экологиялық жағдайларындағы ағзалардың құрылымы мен тіршілік әрекетінің ерекшеліктерін ескере отырып, ағзалар мен ортаның өзара байланысын бағалайды. Экологиялық факторлардың әсерінен биологиялық объектілерді және өз ағзасының жай-күйін жоспарлауға және бақылауға үйретеді. Антропогендік әрекеттің табиғи ортаға және </w:t>
                  </w:r>
                  <w:r w:rsidRPr="0071412C">
                    <w:rPr>
                      <w:rFonts w:ascii="Times New Roman" w:hAnsi="Times New Roman" w:cs="Times New Roman"/>
                      <w:sz w:val="24"/>
                      <w:szCs w:val="24"/>
                    </w:rPr>
                    <w:lastRenderedPageBreak/>
                    <w:t>басқа адамдардың денсаулығына әсерін бағалайды. </w:t>
                  </w:r>
                </w:p>
              </w:tc>
            </w:tr>
            <w:tr w:rsidR="00EC378A" w:rsidRPr="00A26F70" w14:paraId="70ADDC4E" w14:textId="77777777" w:rsidTr="00EC378A">
              <w:tc>
                <w:tcPr>
                  <w:tcW w:w="1829" w:type="dxa"/>
                </w:tcPr>
                <w:p w14:paraId="36DD8483" w14:textId="77777777" w:rsidR="00EC378A" w:rsidRPr="00A26F70" w:rsidRDefault="00EC378A"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Оқу нәтижелері</w:t>
                  </w:r>
                </w:p>
              </w:tc>
              <w:tc>
                <w:tcPr>
                  <w:tcW w:w="7805" w:type="dxa"/>
                </w:tcPr>
                <w:p w14:paraId="6B3161A4" w14:textId="77777777" w:rsidR="00EC378A" w:rsidRPr="00A26F70" w:rsidRDefault="00EC378A" w:rsidP="007367D9">
                  <w:pPr>
                    <w:tabs>
                      <w:tab w:val="left" w:pos="8667"/>
                    </w:tabs>
                    <w:ind w:right="129"/>
                    <w:jc w:val="both"/>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60A36CE7" w14:textId="77777777" w:rsidR="0071412C" w:rsidRPr="0071412C" w:rsidRDefault="0071412C" w:rsidP="007367D9">
                  <w:pPr>
                    <w:pStyle w:val="a3"/>
                    <w:numPr>
                      <w:ilvl w:val="0"/>
                      <w:numId w:val="38"/>
                    </w:numPr>
                    <w:tabs>
                      <w:tab w:val="left" w:pos="8667"/>
                    </w:tabs>
                    <w:ind w:left="522" w:right="129"/>
                    <w:jc w:val="both"/>
                    <w:rPr>
                      <w:rFonts w:ascii="Times New Roman" w:hAnsi="Times New Roman" w:cs="Times New Roman"/>
                      <w:sz w:val="24"/>
                      <w:szCs w:val="24"/>
                      <w:lang w:val="kk-KZ"/>
                    </w:rPr>
                  </w:pPr>
                  <w:r w:rsidRPr="0071412C">
                    <w:rPr>
                      <w:rFonts w:ascii="Times New Roman" w:hAnsi="Times New Roman" w:cs="Times New Roman"/>
                      <w:sz w:val="24"/>
                      <w:szCs w:val="24"/>
                    </w:rPr>
                    <w:t>экожүйедегі әртүрлі түрлердің өзара әрекеттесу түрін және экологиялық факторлардың әсеріне және антропогендік әсерге сәйкес жасушалардың, тіндердің, мүшелердің, мүшелер жүйелерінің құрылымдық ерекшеліктерін анықтайды;</w:t>
                  </w:r>
                </w:p>
                <w:p w14:paraId="279B1562" w14:textId="77777777" w:rsidR="0071412C" w:rsidRPr="0071412C" w:rsidRDefault="0071412C" w:rsidP="007367D9">
                  <w:pPr>
                    <w:pStyle w:val="a3"/>
                    <w:numPr>
                      <w:ilvl w:val="0"/>
                      <w:numId w:val="38"/>
                    </w:numPr>
                    <w:tabs>
                      <w:tab w:val="left" w:pos="8667"/>
                    </w:tabs>
                    <w:ind w:left="522" w:right="129"/>
                    <w:jc w:val="both"/>
                    <w:rPr>
                      <w:rFonts w:ascii="Times New Roman" w:hAnsi="Times New Roman" w:cs="Times New Roman"/>
                      <w:sz w:val="24"/>
                      <w:szCs w:val="24"/>
                      <w:lang w:val="kk-KZ"/>
                    </w:rPr>
                  </w:pPr>
                  <w:r w:rsidRPr="0071412C">
                    <w:rPr>
                      <w:rFonts w:ascii="Times New Roman" w:hAnsi="Times New Roman" w:cs="Times New Roman"/>
                      <w:sz w:val="24"/>
                      <w:szCs w:val="24"/>
                    </w:rPr>
                    <w:t>адам өмірі мен экономикасындағы экожүйе заттарының айналымындағы тірі ағзалар қызметінің маңыздылығын түсіндіреді;</w:t>
                  </w:r>
                </w:p>
                <w:p w14:paraId="44CC3518" w14:textId="77777777" w:rsidR="0071412C" w:rsidRPr="0071412C" w:rsidRDefault="0071412C" w:rsidP="007367D9">
                  <w:pPr>
                    <w:pStyle w:val="a3"/>
                    <w:numPr>
                      <w:ilvl w:val="0"/>
                      <w:numId w:val="38"/>
                    </w:numPr>
                    <w:tabs>
                      <w:tab w:val="left" w:pos="8667"/>
                    </w:tabs>
                    <w:ind w:left="522" w:right="129"/>
                    <w:jc w:val="both"/>
                    <w:rPr>
                      <w:rFonts w:ascii="Times New Roman" w:hAnsi="Times New Roman" w:cs="Times New Roman"/>
                      <w:sz w:val="24"/>
                      <w:szCs w:val="24"/>
                      <w:lang w:val="kk-KZ"/>
                    </w:rPr>
                  </w:pPr>
                  <w:r w:rsidRPr="0071412C">
                    <w:rPr>
                      <w:rFonts w:ascii="Times New Roman" w:hAnsi="Times New Roman" w:cs="Times New Roman"/>
                      <w:sz w:val="24"/>
                      <w:szCs w:val="24"/>
                    </w:rPr>
                    <w:t>биологиялық объектілер мен процестердің маңызды белгілерін бөліп көрсетеді және оларды салыстырады;</w:t>
                  </w:r>
                </w:p>
                <w:p w14:paraId="76B0D00A" w14:textId="77777777" w:rsidR="0071412C" w:rsidRPr="0071412C" w:rsidRDefault="0071412C" w:rsidP="007367D9">
                  <w:pPr>
                    <w:pStyle w:val="a3"/>
                    <w:numPr>
                      <w:ilvl w:val="0"/>
                      <w:numId w:val="38"/>
                    </w:numPr>
                    <w:tabs>
                      <w:tab w:val="left" w:pos="8667"/>
                    </w:tabs>
                    <w:ind w:left="522" w:right="129"/>
                    <w:jc w:val="both"/>
                    <w:rPr>
                      <w:rFonts w:ascii="Times New Roman" w:hAnsi="Times New Roman" w:cs="Times New Roman"/>
                      <w:sz w:val="24"/>
                      <w:szCs w:val="24"/>
                      <w:lang w:val="kk-KZ"/>
                    </w:rPr>
                  </w:pPr>
                  <w:r w:rsidRPr="0071412C">
                    <w:rPr>
                      <w:rFonts w:ascii="Times New Roman" w:hAnsi="Times New Roman" w:cs="Times New Roman"/>
                      <w:sz w:val="24"/>
                      <w:szCs w:val="24"/>
                    </w:rPr>
                    <w:t xml:space="preserve">антропогендік және экологиялық факторлардың әсерінен тірі ағзалардың өзгергіштігін анықтайды; </w:t>
                  </w:r>
                </w:p>
                <w:p w14:paraId="0FD16F77" w14:textId="1739862B" w:rsidR="00EC378A" w:rsidRPr="00A26F70" w:rsidRDefault="0071412C" w:rsidP="007367D9">
                  <w:pPr>
                    <w:pStyle w:val="a3"/>
                    <w:numPr>
                      <w:ilvl w:val="0"/>
                      <w:numId w:val="38"/>
                    </w:numPr>
                    <w:tabs>
                      <w:tab w:val="left" w:pos="8667"/>
                    </w:tabs>
                    <w:ind w:left="522" w:right="129"/>
                    <w:jc w:val="both"/>
                    <w:rPr>
                      <w:rFonts w:ascii="Times New Roman" w:hAnsi="Times New Roman" w:cs="Times New Roman"/>
                      <w:sz w:val="24"/>
                      <w:szCs w:val="24"/>
                      <w:lang w:val="kk-KZ"/>
                    </w:rPr>
                  </w:pPr>
                  <w:r w:rsidRPr="0071412C">
                    <w:rPr>
                      <w:rFonts w:ascii="Times New Roman" w:hAnsi="Times New Roman" w:cs="Times New Roman"/>
                      <w:sz w:val="24"/>
                      <w:szCs w:val="24"/>
                    </w:rPr>
                    <w:t>ағзалардың тіршілік ету ортасына бейімделуін зерттеу бойынша зерттеулер жүргізуге үйретеді және олардың маңыздылығын түсіндіреді.</w:t>
                  </w:r>
                </w:p>
              </w:tc>
            </w:tr>
          </w:tbl>
          <w:p w14:paraId="5E7BBAB4" w14:textId="77777777" w:rsidR="00EC378A" w:rsidRDefault="00EC378A"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829"/>
              <w:gridCol w:w="7805"/>
            </w:tblGrid>
            <w:tr w:rsidR="00602DA6" w:rsidRPr="00A26F70" w14:paraId="097ED868" w14:textId="77777777" w:rsidTr="00602DA6">
              <w:tc>
                <w:tcPr>
                  <w:tcW w:w="1829" w:type="dxa"/>
                </w:tcPr>
                <w:p w14:paraId="1DE27EE0"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805" w:type="dxa"/>
                </w:tcPr>
                <w:p w14:paraId="152A0E9A" w14:textId="77777777" w:rsidR="00602DA6" w:rsidRPr="00A26F70" w:rsidRDefault="00602DA6" w:rsidP="007367D9">
                  <w:pPr>
                    <w:tabs>
                      <w:tab w:val="left" w:pos="8667"/>
                    </w:tabs>
                    <w:ind w:right="129"/>
                    <w:rPr>
                      <w:rFonts w:ascii="Times New Roman" w:hAnsi="Times New Roman" w:cs="Times New Roman"/>
                      <w:b/>
                      <w:sz w:val="24"/>
                      <w:szCs w:val="24"/>
                      <w:lang w:val="kk-KZ"/>
                    </w:rPr>
                  </w:pPr>
                  <w:r w:rsidRPr="00A4650F">
                    <w:rPr>
                      <w:rFonts w:ascii="Times New Roman" w:hAnsi="Times New Roman" w:cs="Times New Roman"/>
                      <w:b/>
                      <w:sz w:val="24"/>
                      <w:szCs w:val="24"/>
                    </w:rPr>
                    <w:t>Қазақстанның биоресурстары</w:t>
                  </w:r>
                </w:p>
              </w:tc>
            </w:tr>
            <w:tr w:rsidR="00602DA6" w:rsidRPr="00A26F70" w14:paraId="55AEF120" w14:textId="77777777" w:rsidTr="00602DA6">
              <w:tc>
                <w:tcPr>
                  <w:tcW w:w="1829" w:type="dxa"/>
                </w:tcPr>
                <w:p w14:paraId="6240B292"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805" w:type="dxa"/>
                </w:tcPr>
                <w:p w14:paraId="670F6BFF"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Таңдау бойынша компонент</w:t>
                  </w:r>
                </w:p>
              </w:tc>
            </w:tr>
            <w:tr w:rsidR="00602DA6" w:rsidRPr="00A26F70" w14:paraId="0FCC1D72" w14:textId="77777777" w:rsidTr="00602DA6">
              <w:tc>
                <w:tcPr>
                  <w:tcW w:w="1829" w:type="dxa"/>
                </w:tcPr>
                <w:p w14:paraId="33652A26"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805" w:type="dxa"/>
                </w:tcPr>
                <w:p w14:paraId="4B0EBF42"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602DA6" w:rsidRPr="00A26F70" w14:paraId="62A60E8E" w14:textId="77777777" w:rsidTr="00602DA6">
              <w:tc>
                <w:tcPr>
                  <w:tcW w:w="1829" w:type="dxa"/>
                </w:tcPr>
                <w:p w14:paraId="2492696B"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805" w:type="dxa"/>
                </w:tcPr>
                <w:p w14:paraId="1FE300E5" w14:textId="2D00FE4D" w:rsidR="00602DA6" w:rsidRPr="00A26F70" w:rsidRDefault="00602DA6"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
                      <w:sz w:val="24"/>
                      <w:szCs w:val="24"/>
                      <w:lang w:val="kk-KZ"/>
                    </w:rPr>
                    <w:t>Биопедагогика және қоршаған орта</w:t>
                  </w:r>
                  <w:r w:rsidR="0038298B">
                    <w:rPr>
                      <w:rFonts w:ascii="Times New Roman" w:hAnsi="Times New Roman" w:cs="Times New Roman"/>
                      <w:b/>
                      <w:bCs/>
                      <w:sz w:val="24"/>
                      <w:szCs w:val="24"/>
                      <w:lang w:val="kk-KZ"/>
                    </w:rPr>
                    <w:t>, барлығы 9</w:t>
                  </w:r>
                  <w:r w:rsidRPr="00A26F70">
                    <w:rPr>
                      <w:rFonts w:ascii="Times New Roman" w:hAnsi="Times New Roman" w:cs="Times New Roman"/>
                      <w:b/>
                      <w:bCs/>
                      <w:color w:val="FF0000"/>
                      <w:sz w:val="24"/>
                      <w:szCs w:val="24"/>
                      <w:lang w:val="kk-KZ"/>
                    </w:rPr>
                    <w:t xml:space="preserve"> </w:t>
                  </w:r>
                  <w:r w:rsidRPr="00A26F70">
                    <w:rPr>
                      <w:rFonts w:ascii="Times New Roman" w:hAnsi="Times New Roman" w:cs="Times New Roman"/>
                      <w:b/>
                      <w:bCs/>
                      <w:sz w:val="24"/>
                      <w:szCs w:val="24"/>
                      <w:lang w:val="kk-KZ"/>
                    </w:rPr>
                    <w:t>академиялық кредит</w:t>
                  </w:r>
                </w:p>
              </w:tc>
            </w:tr>
            <w:tr w:rsidR="00602DA6" w:rsidRPr="00A26F70" w14:paraId="075B45B5" w14:textId="77777777" w:rsidTr="00602DA6">
              <w:tc>
                <w:tcPr>
                  <w:tcW w:w="1829" w:type="dxa"/>
                </w:tcPr>
                <w:p w14:paraId="178954BA"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805" w:type="dxa"/>
                </w:tcPr>
                <w:p w14:paraId="0A840FB5" w14:textId="69E53380" w:rsidR="00602DA6" w:rsidRPr="009B7671" w:rsidRDefault="009B7671" w:rsidP="007367D9">
                  <w:pPr>
                    <w:tabs>
                      <w:tab w:val="left" w:pos="8667"/>
                    </w:tabs>
                    <w:ind w:right="129"/>
                    <w:rPr>
                      <w:rFonts w:ascii="Times New Roman" w:hAnsi="Times New Roman" w:cs="Times New Roman"/>
                      <w:sz w:val="24"/>
                      <w:szCs w:val="24"/>
                      <w:lang w:val="ru-RU"/>
                    </w:rPr>
                  </w:pPr>
                  <w:r>
                    <w:rPr>
                      <w:rFonts w:ascii="Times New Roman" w:hAnsi="Times New Roman" w:cs="Times New Roman"/>
                      <w:sz w:val="24"/>
                      <w:szCs w:val="24"/>
                      <w:lang w:val="ru-RU"/>
                    </w:rPr>
                    <w:t>5</w:t>
                  </w:r>
                </w:p>
              </w:tc>
            </w:tr>
            <w:tr w:rsidR="00602DA6" w:rsidRPr="00A26F70" w14:paraId="222B6AF0" w14:textId="77777777" w:rsidTr="00602DA6">
              <w:tc>
                <w:tcPr>
                  <w:tcW w:w="1829" w:type="dxa"/>
                </w:tcPr>
                <w:p w14:paraId="538DF803"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805" w:type="dxa"/>
                </w:tcPr>
                <w:p w14:paraId="08705AF8" w14:textId="77777777" w:rsidR="00602DA6" w:rsidRPr="00A26F70" w:rsidRDefault="00602DA6"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595E8155" w14:textId="77777777" w:rsidR="00602DA6" w:rsidRPr="00A26F70" w:rsidRDefault="00602DA6"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Тұжырымдамалық-теориялық білімнің құзыреттілігі (1,3).</w:t>
                  </w:r>
                </w:p>
                <w:p w14:paraId="19947E49" w14:textId="77777777" w:rsidR="00602DA6" w:rsidRPr="00A26F70" w:rsidRDefault="00602DA6"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(6)</w:t>
                  </w:r>
                </w:p>
                <w:p w14:paraId="70BD7947" w14:textId="77777777" w:rsidR="00602DA6" w:rsidRPr="00A26F70" w:rsidRDefault="00602DA6"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(8)</w:t>
                  </w:r>
                </w:p>
                <w:p w14:paraId="2FE292ED" w14:textId="2525570D" w:rsidR="00602DA6" w:rsidRPr="00A26F70" w:rsidRDefault="00554E9E" w:rsidP="007367D9">
                  <w:pPr>
                    <w:tabs>
                      <w:tab w:val="left" w:pos="8667"/>
                    </w:tabs>
                    <w:ind w:left="86" w:right="129"/>
                    <w:jc w:val="both"/>
                    <w:rPr>
                      <w:rFonts w:ascii="Times New Roman" w:hAnsi="Times New Roman" w:cs="Times New Roman"/>
                      <w:sz w:val="24"/>
                      <w:szCs w:val="24"/>
                      <w:lang w:val="kk-KZ"/>
                    </w:rPr>
                  </w:pPr>
                  <w:r w:rsidRPr="00554E9E">
                    <w:rPr>
                      <w:rFonts w:ascii="Times New Roman" w:hAnsi="Times New Roman" w:cs="Times New Roman"/>
                      <w:sz w:val="24"/>
                      <w:szCs w:val="24"/>
                    </w:rPr>
                    <w:t>Білім алушы тірі ағзалардың және олардың қауымдастықтарының Қазақстан аумағында географиялық таралуы мен орналасуы туралы өз түсінігін дамытады. Болашақ мұғалімдер жекелеген аймақтардағы өсімдіктер және жануарлар әлемінің құрылымы мен динамикасының маңызды заңдылықтарын игереді. Білім алушы Қазақстандағы пайдалы өсімдіктер мен жануарлардың жекелеген топтары мен түрлерін зерттеу және шаруашылық игеру тарихының негізгі кезеңдерін салыстырады. Олар ҚР ерекше қорғалатын табиғи аумақтарының орналасуын ажыратады және ландшафттық, биологиялық әртүрлілікті сақтаудағы мемлекет пен қоғамның рөлін бағалайды.</w:t>
                  </w:r>
                </w:p>
              </w:tc>
            </w:tr>
            <w:tr w:rsidR="00602DA6" w:rsidRPr="00A26F70" w14:paraId="4C5028D0" w14:textId="77777777" w:rsidTr="00602DA6">
              <w:tc>
                <w:tcPr>
                  <w:tcW w:w="1829" w:type="dxa"/>
                </w:tcPr>
                <w:p w14:paraId="76B22EAF"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805" w:type="dxa"/>
                </w:tcPr>
                <w:p w14:paraId="2CB5E3F0" w14:textId="77777777" w:rsidR="00602DA6" w:rsidRPr="00A26F70" w:rsidRDefault="00602DA6" w:rsidP="007367D9">
                  <w:pPr>
                    <w:tabs>
                      <w:tab w:val="left" w:pos="8667"/>
                    </w:tabs>
                    <w:ind w:right="129"/>
                    <w:jc w:val="both"/>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7996E3D6" w14:textId="77777777" w:rsidR="00554E9E" w:rsidRPr="00554E9E" w:rsidRDefault="00554E9E" w:rsidP="007367D9">
                  <w:pPr>
                    <w:pStyle w:val="a3"/>
                    <w:numPr>
                      <w:ilvl w:val="0"/>
                      <w:numId w:val="39"/>
                    </w:numPr>
                    <w:tabs>
                      <w:tab w:val="left" w:pos="8667"/>
                    </w:tabs>
                    <w:ind w:left="522" w:right="129"/>
                    <w:jc w:val="both"/>
                    <w:rPr>
                      <w:rFonts w:ascii="Times New Roman" w:hAnsi="Times New Roman" w:cs="Times New Roman"/>
                      <w:sz w:val="24"/>
                      <w:szCs w:val="24"/>
                      <w:lang w:val="kk-KZ"/>
                    </w:rPr>
                  </w:pPr>
                  <w:r w:rsidRPr="00554E9E">
                    <w:rPr>
                      <w:rFonts w:ascii="Times New Roman" w:hAnsi="Times New Roman" w:cs="Times New Roman"/>
                      <w:sz w:val="24"/>
                      <w:szCs w:val="24"/>
                    </w:rPr>
                    <w:t>биологиялық ресурстардың негізгі түрлерінің жағдайын жүйелейді;</w:t>
                  </w:r>
                </w:p>
                <w:p w14:paraId="3CFA841D" w14:textId="77777777" w:rsidR="00554E9E" w:rsidRPr="00554E9E" w:rsidRDefault="00554E9E" w:rsidP="007367D9">
                  <w:pPr>
                    <w:pStyle w:val="a3"/>
                    <w:numPr>
                      <w:ilvl w:val="0"/>
                      <w:numId w:val="39"/>
                    </w:numPr>
                    <w:tabs>
                      <w:tab w:val="left" w:pos="8667"/>
                    </w:tabs>
                    <w:ind w:left="522" w:right="129"/>
                    <w:jc w:val="both"/>
                    <w:rPr>
                      <w:rFonts w:ascii="Times New Roman" w:hAnsi="Times New Roman" w:cs="Times New Roman"/>
                      <w:sz w:val="24"/>
                      <w:szCs w:val="24"/>
                      <w:lang w:val="kk-KZ"/>
                    </w:rPr>
                  </w:pPr>
                  <w:r w:rsidRPr="00554E9E">
                    <w:rPr>
                      <w:rFonts w:ascii="Times New Roman" w:hAnsi="Times New Roman" w:cs="Times New Roman"/>
                      <w:sz w:val="24"/>
                      <w:szCs w:val="24"/>
                    </w:rPr>
                    <w:t>Қазақстан Республикасының аумағындағы биологиялық ресурстарды сипаттайды;</w:t>
                  </w:r>
                </w:p>
                <w:p w14:paraId="469FEB31" w14:textId="77777777" w:rsidR="00554E9E" w:rsidRPr="00554E9E" w:rsidRDefault="00554E9E" w:rsidP="007367D9">
                  <w:pPr>
                    <w:pStyle w:val="a3"/>
                    <w:numPr>
                      <w:ilvl w:val="0"/>
                      <w:numId w:val="39"/>
                    </w:numPr>
                    <w:tabs>
                      <w:tab w:val="left" w:pos="8667"/>
                    </w:tabs>
                    <w:ind w:left="522" w:right="129"/>
                    <w:jc w:val="both"/>
                    <w:rPr>
                      <w:rFonts w:ascii="Times New Roman" w:hAnsi="Times New Roman" w:cs="Times New Roman"/>
                      <w:sz w:val="24"/>
                      <w:szCs w:val="24"/>
                      <w:lang w:val="kk-KZ"/>
                    </w:rPr>
                  </w:pPr>
                  <w:r w:rsidRPr="00554E9E">
                    <w:rPr>
                      <w:rFonts w:ascii="Times New Roman" w:hAnsi="Times New Roman" w:cs="Times New Roman"/>
                      <w:sz w:val="24"/>
                      <w:szCs w:val="24"/>
                    </w:rPr>
                    <w:t xml:space="preserve">жойылып кету қаупі төнген биоресурстар түрлерінің санаттары мен өлшемдерін түсіндіреді; </w:t>
                  </w:r>
                </w:p>
                <w:p w14:paraId="2BB14C4E" w14:textId="77777777" w:rsidR="00554E9E" w:rsidRPr="00554E9E" w:rsidRDefault="00554E9E" w:rsidP="007367D9">
                  <w:pPr>
                    <w:pStyle w:val="a3"/>
                    <w:numPr>
                      <w:ilvl w:val="0"/>
                      <w:numId w:val="39"/>
                    </w:numPr>
                    <w:tabs>
                      <w:tab w:val="left" w:pos="8667"/>
                    </w:tabs>
                    <w:ind w:left="522" w:right="129"/>
                    <w:jc w:val="both"/>
                    <w:rPr>
                      <w:rFonts w:ascii="Times New Roman" w:hAnsi="Times New Roman" w:cs="Times New Roman"/>
                      <w:sz w:val="24"/>
                      <w:szCs w:val="24"/>
                      <w:lang w:val="kk-KZ"/>
                    </w:rPr>
                  </w:pPr>
                  <w:r w:rsidRPr="00554E9E">
                    <w:rPr>
                      <w:rFonts w:ascii="Times New Roman" w:hAnsi="Times New Roman" w:cs="Times New Roman"/>
                      <w:sz w:val="24"/>
                      <w:szCs w:val="24"/>
                    </w:rPr>
                    <w:t>Қазақстанның биоресурстарының өнімділігін арттырудағы қоршаған ортаның маңызын бағалайды;</w:t>
                  </w:r>
                </w:p>
                <w:p w14:paraId="2CFA6EBA" w14:textId="77777777" w:rsidR="00554E9E" w:rsidRPr="00554E9E" w:rsidRDefault="00554E9E" w:rsidP="007367D9">
                  <w:pPr>
                    <w:pStyle w:val="a3"/>
                    <w:numPr>
                      <w:ilvl w:val="0"/>
                      <w:numId w:val="39"/>
                    </w:numPr>
                    <w:tabs>
                      <w:tab w:val="left" w:pos="8667"/>
                    </w:tabs>
                    <w:ind w:left="522" w:right="129"/>
                    <w:jc w:val="both"/>
                    <w:rPr>
                      <w:rFonts w:ascii="Times New Roman" w:hAnsi="Times New Roman" w:cs="Times New Roman"/>
                      <w:sz w:val="24"/>
                      <w:szCs w:val="24"/>
                      <w:lang w:val="kk-KZ"/>
                    </w:rPr>
                  </w:pPr>
                  <w:r w:rsidRPr="00554E9E">
                    <w:rPr>
                      <w:rFonts w:ascii="Times New Roman" w:hAnsi="Times New Roman" w:cs="Times New Roman"/>
                      <w:sz w:val="24"/>
                      <w:szCs w:val="24"/>
                    </w:rPr>
                    <w:t>Қазақстанның биологиялық алуантүрлілігін сақтау проблемасына заманауи тұжырымдамалық тәсілдерді ұсынады;</w:t>
                  </w:r>
                </w:p>
                <w:p w14:paraId="03EB386C" w14:textId="77777777" w:rsidR="00554E9E" w:rsidRPr="00554E9E" w:rsidRDefault="00554E9E" w:rsidP="007367D9">
                  <w:pPr>
                    <w:pStyle w:val="a3"/>
                    <w:numPr>
                      <w:ilvl w:val="0"/>
                      <w:numId w:val="39"/>
                    </w:numPr>
                    <w:tabs>
                      <w:tab w:val="left" w:pos="8667"/>
                    </w:tabs>
                    <w:ind w:left="522" w:right="129"/>
                    <w:jc w:val="both"/>
                    <w:rPr>
                      <w:rFonts w:ascii="Times New Roman" w:hAnsi="Times New Roman" w:cs="Times New Roman"/>
                      <w:sz w:val="24"/>
                      <w:szCs w:val="24"/>
                      <w:lang w:val="kk-KZ"/>
                    </w:rPr>
                  </w:pPr>
                  <w:r w:rsidRPr="00554E9E">
                    <w:rPr>
                      <w:rFonts w:ascii="Times New Roman" w:hAnsi="Times New Roman" w:cs="Times New Roman"/>
                      <w:sz w:val="24"/>
                      <w:szCs w:val="24"/>
                    </w:rPr>
                    <w:t xml:space="preserve">биоресурстардың өнімділігін арттырудың негізгі жолдарын </w:t>
                  </w:r>
                  <w:r w:rsidRPr="00554E9E">
                    <w:rPr>
                      <w:rFonts w:ascii="Times New Roman" w:hAnsi="Times New Roman" w:cs="Times New Roman"/>
                      <w:sz w:val="24"/>
                      <w:szCs w:val="24"/>
                    </w:rPr>
                    <w:lastRenderedPageBreak/>
                    <w:t xml:space="preserve">атайды; </w:t>
                  </w:r>
                </w:p>
                <w:p w14:paraId="170F983D" w14:textId="26C278DD" w:rsidR="00602DA6" w:rsidRPr="00A26F70" w:rsidRDefault="00554E9E" w:rsidP="007367D9">
                  <w:pPr>
                    <w:pStyle w:val="a3"/>
                    <w:numPr>
                      <w:ilvl w:val="0"/>
                      <w:numId w:val="39"/>
                    </w:numPr>
                    <w:tabs>
                      <w:tab w:val="left" w:pos="8667"/>
                    </w:tabs>
                    <w:ind w:left="522" w:right="129"/>
                    <w:jc w:val="both"/>
                    <w:rPr>
                      <w:rFonts w:ascii="Times New Roman" w:hAnsi="Times New Roman" w:cs="Times New Roman"/>
                      <w:sz w:val="24"/>
                      <w:szCs w:val="24"/>
                      <w:lang w:val="kk-KZ"/>
                    </w:rPr>
                  </w:pPr>
                  <w:r w:rsidRPr="00554E9E">
                    <w:rPr>
                      <w:rFonts w:ascii="Times New Roman" w:hAnsi="Times New Roman" w:cs="Times New Roman"/>
                      <w:sz w:val="24"/>
                      <w:szCs w:val="24"/>
                    </w:rPr>
                    <w:t>ҚР ерекше қорғалатын табиғи аумақтарының биоалуантүрліліктің өнімділігін сақтау мен арттырудағы рөлін бағалауға үйретеді.</w:t>
                  </w:r>
                </w:p>
              </w:tc>
            </w:tr>
          </w:tbl>
          <w:p w14:paraId="278F44BD" w14:textId="77777777" w:rsidR="00602DA6" w:rsidRDefault="00602DA6"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829"/>
              <w:gridCol w:w="7805"/>
            </w:tblGrid>
            <w:tr w:rsidR="00602DA6" w:rsidRPr="00A26F70" w14:paraId="4F096652" w14:textId="77777777" w:rsidTr="00602DA6">
              <w:tc>
                <w:tcPr>
                  <w:tcW w:w="1829" w:type="dxa"/>
                </w:tcPr>
                <w:p w14:paraId="48AE650D"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805" w:type="dxa"/>
                </w:tcPr>
                <w:p w14:paraId="65678294" w14:textId="77777777" w:rsidR="00602DA6" w:rsidRPr="00A26F70" w:rsidRDefault="00602DA6" w:rsidP="007367D9">
                  <w:pPr>
                    <w:tabs>
                      <w:tab w:val="left" w:pos="8667"/>
                    </w:tabs>
                    <w:ind w:right="129"/>
                    <w:rPr>
                      <w:rFonts w:ascii="Times New Roman" w:hAnsi="Times New Roman" w:cs="Times New Roman"/>
                      <w:b/>
                      <w:sz w:val="24"/>
                      <w:szCs w:val="24"/>
                      <w:lang w:val="kk-KZ"/>
                    </w:rPr>
                  </w:pPr>
                  <w:r w:rsidRPr="00A4650F">
                    <w:rPr>
                      <w:rFonts w:ascii="Times New Roman" w:hAnsi="Times New Roman" w:cs="Times New Roman"/>
                      <w:b/>
                      <w:sz w:val="24"/>
                      <w:szCs w:val="24"/>
                    </w:rPr>
                    <w:t>Әлемнің флорасы мен фаунасы</w:t>
                  </w:r>
                </w:p>
              </w:tc>
            </w:tr>
            <w:tr w:rsidR="00602DA6" w:rsidRPr="00A26F70" w14:paraId="436F1EFC" w14:textId="77777777" w:rsidTr="00602DA6">
              <w:tc>
                <w:tcPr>
                  <w:tcW w:w="1829" w:type="dxa"/>
                </w:tcPr>
                <w:p w14:paraId="36A7299D"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805" w:type="dxa"/>
                </w:tcPr>
                <w:p w14:paraId="45F42CFF"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Таңдау бойынша компонент</w:t>
                  </w:r>
                </w:p>
              </w:tc>
            </w:tr>
            <w:tr w:rsidR="00602DA6" w:rsidRPr="00A26F70" w14:paraId="18472C12" w14:textId="77777777" w:rsidTr="00602DA6">
              <w:tc>
                <w:tcPr>
                  <w:tcW w:w="1829" w:type="dxa"/>
                </w:tcPr>
                <w:p w14:paraId="1904760D"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805" w:type="dxa"/>
                </w:tcPr>
                <w:p w14:paraId="5B3195A8"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602DA6" w:rsidRPr="00A26F70" w14:paraId="7035C662" w14:textId="77777777" w:rsidTr="00602DA6">
              <w:tc>
                <w:tcPr>
                  <w:tcW w:w="1829" w:type="dxa"/>
                </w:tcPr>
                <w:p w14:paraId="7D726070"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805" w:type="dxa"/>
                </w:tcPr>
                <w:p w14:paraId="27EAA7D8" w14:textId="235275E5" w:rsidR="00602DA6" w:rsidRPr="00A26F70" w:rsidRDefault="00602DA6"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
                      <w:sz w:val="24"/>
                      <w:szCs w:val="24"/>
                      <w:lang w:val="kk-KZ"/>
                    </w:rPr>
                    <w:t>Биопедагогика және қоршаған орта</w:t>
                  </w:r>
                  <w:r w:rsidRPr="00A26F70">
                    <w:rPr>
                      <w:rFonts w:ascii="Times New Roman" w:hAnsi="Times New Roman" w:cs="Times New Roman"/>
                      <w:b/>
                      <w:bCs/>
                      <w:sz w:val="24"/>
                      <w:szCs w:val="24"/>
                      <w:lang w:val="kk-KZ"/>
                    </w:rPr>
                    <w:t>, барлығы</w:t>
                  </w:r>
                  <w:r w:rsidRPr="00A26F70">
                    <w:rPr>
                      <w:rFonts w:ascii="Times New Roman" w:hAnsi="Times New Roman" w:cs="Times New Roman"/>
                      <w:b/>
                      <w:bCs/>
                      <w:color w:val="FF0000"/>
                      <w:sz w:val="24"/>
                      <w:szCs w:val="24"/>
                      <w:lang w:val="kk-KZ"/>
                    </w:rPr>
                    <w:t xml:space="preserve"> </w:t>
                  </w:r>
                  <w:r w:rsidR="0038298B">
                    <w:rPr>
                      <w:rFonts w:ascii="Times New Roman" w:hAnsi="Times New Roman" w:cs="Times New Roman"/>
                      <w:b/>
                      <w:bCs/>
                      <w:sz w:val="24"/>
                      <w:szCs w:val="24"/>
                      <w:lang w:val="kk-KZ"/>
                    </w:rPr>
                    <w:t>9</w:t>
                  </w:r>
                  <w:r w:rsidRPr="00A26F70">
                    <w:rPr>
                      <w:rFonts w:ascii="Times New Roman" w:hAnsi="Times New Roman" w:cs="Times New Roman"/>
                      <w:b/>
                      <w:bCs/>
                      <w:sz w:val="24"/>
                      <w:szCs w:val="24"/>
                      <w:lang w:val="kk-KZ"/>
                    </w:rPr>
                    <w:t xml:space="preserve"> академиялық кредит</w:t>
                  </w:r>
                </w:p>
              </w:tc>
            </w:tr>
            <w:tr w:rsidR="00602DA6" w:rsidRPr="00A26F70" w14:paraId="35DC75E0" w14:textId="77777777" w:rsidTr="00602DA6">
              <w:tc>
                <w:tcPr>
                  <w:tcW w:w="1829" w:type="dxa"/>
                </w:tcPr>
                <w:p w14:paraId="5A08914A"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805" w:type="dxa"/>
                </w:tcPr>
                <w:p w14:paraId="15BAAF1C" w14:textId="73261DEA" w:rsidR="00602DA6" w:rsidRPr="00A26F70" w:rsidRDefault="00DE2220" w:rsidP="007367D9">
                  <w:pPr>
                    <w:tabs>
                      <w:tab w:val="left" w:pos="8667"/>
                    </w:tabs>
                    <w:ind w:right="129"/>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602DA6" w:rsidRPr="00A26F70" w14:paraId="5DFD4EDE" w14:textId="77777777" w:rsidTr="00602DA6">
              <w:tc>
                <w:tcPr>
                  <w:tcW w:w="1829" w:type="dxa"/>
                </w:tcPr>
                <w:p w14:paraId="65A2EEC2"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805" w:type="dxa"/>
                </w:tcPr>
                <w:p w14:paraId="36AE8742" w14:textId="77777777" w:rsidR="00602DA6" w:rsidRPr="00A26F70" w:rsidRDefault="00602DA6"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6087AF57" w14:textId="77777777" w:rsidR="00602DA6" w:rsidRPr="00A26F70" w:rsidRDefault="00602DA6"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 </w:t>
                  </w:r>
                  <w:r w:rsidRPr="00A26F70">
                    <w:rPr>
                      <w:rFonts w:ascii="Times New Roman" w:hAnsi="Times New Roman" w:cs="Times New Roman"/>
                      <w:bCs/>
                      <w:sz w:val="24"/>
                      <w:szCs w:val="24"/>
                      <w:lang w:val="kk-KZ"/>
                    </w:rPr>
                    <w:t>Тұжырымдамалық-теориялық білімнің құзыреттілігі (1,3).</w:t>
                  </w:r>
                </w:p>
                <w:p w14:paraId="505E7791" w14:textId="77777777" w:rsidR="00602DA6" w:rsidRPr="00A26F70" w:rsidRDefault="00602DA6"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(6)</w:t>
                  </w:r>
                </w:p>
                <w:p w14:paraId="531DE325" w14:textId="77777777" w:rsidR="00602DA6" w:rsidRPr="00A26F70" w:rsidRDefault="00602DA6"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(8)</w:t>
                  </w:r>
                </w:p>
                <w:p w14:paraId="3C9FEABE" w14:textId="3719C991" w:rsidR="00602DA6" w:rsidRPr="00A26F70" w:rsidRDefault="0036412E" w:rsidP="007367D9">
                  <w:pPr>
                    <w:tabs>
                      <w:tab w:val="left" w:pos="8667"/>
                    </w:tabs>
                    <w:ind w:right="129"/>
                    <w:jc w:val="both"/>
                    <w:rPr>
                      <w:rFonts w:ascii="Times New Roman" w:hAnsi="Times New Roman" w:cs="Times New Roman"/>
                      <w:sz w:val="24"/>
                      <w:szCs w:val="24"/>
                      <w:lang w:val="kk-KZ"/>
                    </w:rPr>
                  </w:pPr>
                  <w:r w:rsidRPr="0036412E">
                    <w:rPr>
                      <w:rFonts w:ascii="Times New Roman" w:hAnsi="Times New Roman" w:cs="Times New Roman"/>
                      <w:sz w:val="24"/>
                      <w:szCs w:val="24"/>
                    </w:rPr>
                    <w:t>Болашақ мұғалімдер фауналық және флористикалық аудандастыруға сәйкес жердің әртүрлі мекендейтін жерлеріндегі өсімдіктер мен жануарлар әлемінің биологиялық әртүрлілігі туралы білімді игереді. Болашақ мұғалімдер фауналық және флористикалық аймақтарды ажыратады және бағалайды. Білім алушы өсімдіктер мен жануарлар дүниесінің түрлері мен кіші түрлерінің ерекшелену процестерін және жай-күйін жаһандық деңгейде сәйкестендіру бойынша өзінің түсінігін дамытады. Студент өсімдіктер мен жануарлардың табиғи ортасын сақтау шараларын негіздейді және оларды адамнан шамадан тыс қанаудан қорғау шараларын ұсынады.</w:t>
                  </w:r>
                </w:p>
              </w:tc>
            </w:tr>
            <w:tr w:rsidR="00602DA6" w:rsidRPr="00A26F70" w14:paraId="4D519F84" w14:textId="77777777" w:rsidTr="00602DA6">
              <w:tc>
                <w:tcPr>
                  <w:tcW w:w="1829" w:type="dxa"/>
                </w:tcPr>
                <w:p w14:paraId="59C77E4D"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805" w:type="dxa"/>
                </w:tcPr>
                <w:p w14:paraId="55454024" w14:textId="77777777" w:rsidR="00602DA6" w:rsidRPr="00A26F70" w:rsidRDefault="00602DA6" w:rsidP="007367D9">
                  <w:pPr>
                    <w:tabs>
                      <w:tab w:val="left" w:pos="8667"/>
                    </w:tabs>
                    <w:ind w:right="129"/>
                    <w:jc w:val="both"/>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3AA18E9D" w14:textId="77777777" w:rsidR="0036412E" w:rsidRDefault="0036412E" w:rsidP="007367D9">
                  <w:pPr>
                    <w:pStyle w:val="a3"/>
                    <w:numPr>
                      <w:ilvl w:val="0"/>
                      <w:numId w:val="40"/>
                    </w:numPr>
                    <w:tabs>
                      <w:tab w:val="left" w:pos="8667"/>
                    </w:tabs>
                    <w:ind w:left="522" w:right="129"/>
                    <w:jc w:val="both"/>
                    <w:rPr>
                      <w:rFonts w:ascii="Times New Roman" w:hAnsi="Times New Roman" w:cs="Times New Roman"/>
                      <w:sz w:val="24"/>
                      <w:szCs w:val="24"/>
                      <w:lang w:val="kk-KZ"/>
                    </w:rPr>
                  </w:pPr>
                  <w:r w:rsidRPr="0036412E">
                    <w:rPr>
                      <w:rFonts w:ascii="Times New Roman" w:hAnsi="Times New Roman" w:cs="Times New Roman"/>
                      <w:sz w:val="24"/>
                      <w:szCs w:val="24"/>
                    </w:rPr>
                    <w:t>негізгі фауналық кешендерді сипаттайды: тундра, тайга, орман, дала, шөлейт, шөл, пантропикалық, палеотропикалық және фауналық аудандастырады;</w:t>
                  </w:r>
                </w:p>
                <w:p w14:paraId="6867FFAB" w14:textId="77777777" w:rsidR="0036412E" w:rsidRDefault="0036412E" w:rsidP="007367D9">
                  <w:pPr>
                    <w:pStyle w:val="a3"/>
                    <w:numPr>
                      <w:ilvl w:val="0"/>
                      <w:numId w:val="40"/>
                    </w:numPr>
                    <w:tabs>
                      <w:tab w:val="left" w:pos="8667"/>
                    </w:tabs>
                    <w:ind w:left="522" w:right="129"/>
                    <w:jc w:val="both"/>
                    <w:rPr>
                      <w:rFonts w:ascii="Times New Roman" w:hAnsi="Times New Roman" w:cs="Times New Roman"/>
                      <w:sz w:val="24"/>
                      <w:szCs w:val="24"/>
                      <w:lang w:val="kk-KZ"/>
                    </w:rPr>
                  </w:pPr>
                  <w:r w:rsidRPr="0036412E">
                    <w:rPr>
                      <w:rFonts w:ascii="Times New Roman" w:hAnsi="Times New Roman" w:cs="Times New Roman"/>
                      <w:sz w:val="24"/>
                      <w:szCs w:val="24"/>
                    </w:rPr>
                    <w:t>фауналардың түрлерін бөледі: материктік, аралдық, теңіз;</w:t>
                  </w:r>
                </w:p>
                <w:p w14:paraId="54524AC9" w14:textId="77777777" w:rsidR="0036412E" w:rsidRDefault="0036412E" w:rsidP="007367D9">
                  <w:pPr>
                    <w:pStyle w:val="a3"/>
                    <w:numPr>
                      <w:ilvl w:val="0"/>
                      <w:numId w:val="40"/>
                    </w:numPr>
                    <w:tabs>
                      <w:tab w:val="left" w:pos="8667"/>
                    </w:tabs>
                    <w:ind w:left="522" w:right="129"/>
                    <w:jc w:val="both"/>
                    <w:rPr>
                      <w:rFonts w:ascii="Times New Roman" w:hAnsi="Times New Roman" w:cs="Times New Roman"/>
                      <w:sz w:val="24"/>
                      <w:szCs w:val="24"/>
                      <w:lang w:val="kk-KZ"/>
                    </w:rPr>
                  </w:pPr>
                  <w:r w:rsidRPr="0036412E">
                    <w:rPr>
                      <w:rFonts w:ascii="Times New Roman" w:hAnsi="Times New Roman" w:cs="Times New Roman"/>
                      <w:sz w:val="24"/>
                      <w:szCs w:val="24"/>
                    </w:rPr>
                    <w:t xml:space="preserve">зоогеографиялық аймақтар мен патшалықтар, флористикалық кешендерді бөліп көрсетеді; </w:t>
                  </w:r>
                </w:p>
                <w:p w14:paraId="7B6BAA9E" w14:textId="77777777" w:rsidR="0036412E" w:rsidRDefault="0036412E" w:rsidP="007367D9">
                  <w:pPr>
                    <w:pStyle w:val="a3"/>
                    <w:numPr>
                      <w:ilvl w:val="0"/>
                      <w:numId w:val="40"/>
                    </w:numPr>
                    <w:tabs>
                      <w:tab w:val="left" w:pos="8667"/>
                    </w:tabs>
                    <w:ind w:left="522" w:right="129"/>
                    <w:jc w:val="both"/>
                    <w:rPr>
                      <w:rFonts w:ascii="Times New Roman" w:hAnsi="Times New Roman" w:cs="Times New Roman"/>
                      <w:sz w:val="24"/>
                      <w:szCs w:val="24"/>
                      <w:lang w:val="kk-KZ"/>
                    </w:rPr>
                  </w:pPr>
                  <w:r w:rsidRPr="0036412E">
                    <w:rPr>
                      <w:rFonts w:ascii="Times New Roman" w:hAnsi="Times New Roman" w:cs="Times New Roman"/>
                      <w:sz w:val="24"/>
                      <w:szCs w:val="24"/>
                    </w:rPr>
                    <w:t xml:space="preserve">жойылып кету қаупі төнген өсімдіктер мен жануарлар дүниесінің түрлерін сипаттайды және жойылып бара жатқан флора мен фаунаның ауқымы мен маңыздылығына назар аударады; </w:t>
                  </w:r>
                </w:p>
                <w:p w14:paraId="1B880C6E" w14:textId="6976EC64" w:rsidR="00602DA6" w:rsidRPr="00A26F70" w:rsidRDefault="0036412E" w:rsidP="007367D9">
                  <w:pPr>
                    <w:pStyle w:val="a3"/>
                    <w:numPr>
                      <w:ilvl w:val="0"/>
                      <w:numId w:val="40"/>
                    </w:numPr>
                    <w:tabs>
                      <w:tab w:val="left" w:pos="8667"/>
                    </w:tabs>
                    <w:ind w:left="522" w:right="129"/>
                    <w:jc w:val="both"/>
                    <w:rPr>
                      <w:rFonts w:ascii="Times New Roman" w:hAnsi="Times New Roman" w:cs="Times New Roman"/>
                      <w:sz w:val="24"/>
                      <w:szCs w:val="24"/>
                      <w:lang w:val="kk-KZ"/>
                    </w:rPr>
                  </w:pPr>
                  <w:r w:rsidRPr="0036412E">
                    <w:rPr>
                      <w:rFonts w:ascii="Times New Roman" w:hAnsi="Times New Roman" w:cs="Times New Roman"/>
                      <w:sz w:val="24"/>
                      <w:szCs w:val="24"/>
                    </w:rPr>
                    <w:t>бар түрлерді, соның ішінде жойылып кету қаупі төнген өсімдіктер мен жануарлар түрлерін және эндемиктерді қорғауға бағытталған іс-шараларды жоспарлауға және ұйымдастыруға үйретеді.</w:t>
                  </w:r>
                </w:p>
              </w:tc>
            </w:tr>
          </w:tbl>
          <w:p w14:paraId="2A137CFB" w14:textId="77777777" w:rsidR="00602DA6" w:rsidRDefault="00602DA6"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9634"/>
            </w:tblGrid>
            <w:tr w:rsidR="00602DA6" w:rsidRPr="00A26F70" w14:paraId="181134FD" w14:textId="77777777" w:rsidTr="00602DA6">
              <w:tc>
                <w:tcPr>
                  <w:tcW w:w="9634" w:type="dxa"/>
                  <w:shd w:val="clear" w:color="auto" w:fill="D9E2F3" w:themeFill="accent1" w:themeFillTint="33"/>
                </w:tcPr>
                <w:p w14:paraId="04FDCF95" w14:textId="0A59C16D" w:rsidR="00602DA6" w:rsidRPr="00A26F70" w:rsidRDefault="00602DA6" w:rsidP="007367D9">
                  <w:pPr>
                    <w:tabs>
                      <w:tab w:val="left" w:pos="8667"/>
                    </w:tabs>
                    <w:spacing w:after="120"/>
                    <w:ind w:right="129"/>
                    <w:rPr>
                      <w:rFonts w:ascii="Times New Roman" w:hAnsi="Times New Roman" w:cs="Times New Roman"/>
                      <w:sz w:val="24"/>
                      <w:szCs w:val="24"/>
                      <w:lang w:val="kk-KZ"/>
                    </w:rPr>
                  </w:pPr>
                  <w:r w:rsidRPr="00A26F70">
                    <w:rPr>
                      <w:rFonts w:ascii="Times New Roman" w:hAnsi="Times New Roman" w:cs="Times New Roman"/>
                      <w:b/>
                      <w:sz w:val="24"/>
                      <w:szCs w:val="24"/>
                      <w:lang w:val="kk-KZ"/>
                    </w:rPr>
                    <w:t>Қолданбалы және интег</w:t>
                  </w:r>
                  <w:r w:rsidR="0038298B">
                    <w:rPr>
                      <w:rFonts w:ascii="Times New Roman" w:hAnsi="Times New Roman" w:cs="Times New Roman"/>
                      <w:b/>
                      <w:sz w:val="24"/>
                      <w:szCs w:val="24"/>
                      <w:lang w:val="kk-KZ"/>
                    </w:rPr>
                    <w:t>рацияланған ғылымдар, барлығы 25</w:t>
                  </w:r>
                  <w:r w:rsidR="00787B06">
                    <w:rPr>
                      <w:rFonts w:ascii="Times New Roman" w:hAnsi="Times New Roman" w:cs="Times New Roman"/>
                      <w:b/>
                      <w:sz w:val="24"/>
                      <w:szCs w:val="24"/>
                      <w:lang w:val="kk-KZ"/>
                    </w:rPr>
                    <w:t xml:space="preserve"> </w:t>
                  </w:r>
                  <w:r w:rsidRPr="00A26F70">
                    <w:rPr>
                      <w:rFonts w:ascii="Times New Roman" w:hAnsi="Times New Roman" w:cs="Times New Roman"/>
                      <w:b/>
                      <w:sz w:val="24"/>
                      <w:szCs w:val="24"/>
                      <w:lang w:val="kk-KZ"/>
                    </w:rPr>
                    <w:t xml:space="preserve"> академиялық кредит</w:t>
                  </w:r>
                </w:p>
              </w:tc>
            </w:tr>
            <w:tr w:rsidR="00602DA6" w:rsidRPr="00A26F70" w14:paraId="65A3F9C5" w14:textId="77777777" w:rsidTr="00602DA6">
              <w:tc>
                <w:tcPr>
                  <w:tcW w:w="9634" w:type="dxa"/>
                </w:tcPr>
                <w:p w14:paraId="672A87AE" w14:textId="7FE92659" w:rsidR="00602DA6" w:rsidRPr="00A26F70" w:rsidRDefault="00602DA6" w:rsidP="00C266AE">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 білім алушылардың пәнаралық құзыреттіліктерін қалыптастыруға бағытталған және биология, химия, физика, информатика және математика қиылысында пәндерді оқуды көздейді. Модуль шеңберінде алынған құзыреттер білім алушыларға оқушылардың әртүрлілігін ескере отырып, білім беру ортасын қалыптастыруға және биологияның әртүрлі бөлімдерін зер</w:t>
                  </w:r>
                  <w:r w:rsidR="00C266AE">
                    <w:rPr>
                      <w:rFonts w:ascii="Times New Roman" w:hAnsi="Times New Roman" w:cs="Times New Roman"/>
                      <w:sz w:val="24"/>
                      <w:szCs w:val="24"/>
                      <w:lang w:val="kk-KZ"/>
                    </w:rPr>
                    <w:t>д</w:t>
                  </w:r>
                  <w:r w:rsidRPr="00A26F70">
                    <w:rPr>
                      <w:rFonts w:ascii="Times New Roman" w:hAnsi="Times New Roman" w:cs="Times New Roman"/>
                      <w:sz w:val="24"/>
                      <w:szCs w:val="24"/>
                      <w:lang w:val="kk-KZ"/>
                    </w:rPr>
                    <w:t>елеу кезінде оқушыларды оқыту мен тәрбиелеу бірлігін күшейту құралы ретінде пәнаралық байланыстарды пайдалануға мүмкіндік береді.</w:t>
                  </w:r>
                </w:p>
              </w:tc>
            </w:tr>
          </w:tbl>
          <w:p w14:paraId="556E569E" w14:textId="77777777" w:rsidR="00602DA6" w:rsidRDefault="00602DA6"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829"/>
              <w:gridCol w:w="7805"/>
            </w:tblGrid>
            <w:tr w:rsidR="00602DA6" w:rsidRPr="00A26F70" w14:paraId="12385FE1" w14:textId="77777777" w:rsidTr="00602DA6">
              <w:tc>
                <w:tcPr>
                  <w:tcW w:w="1829" w:type="dxa"/>
                </w:tcPr>
                <w:p w14:paraId="5D31F48B"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Курс атауы</w:t>
                  </w:r>
                </w:p>
              </w:tc>
              <w:tc>
                <w:tcPr>
                  <w:tcW w:w="7805" w:type="dxa"/>
                </w:tcPr>
                <w:p w14:paraId="607F6451" w14:textId="77777777" w:rsidR="00602DA6" w:rsidRPr="00A26F70" w:rsidRDefault="00602DA6" w:rsidP="007367D9">
                  <w:pPr>
                    <w:tabs>
                      <w:tab w:val="left" w:pos="8667"/>
                    </w:tabs>
                    <w:ind w:right="129"/>
                    <w:rPr>
                      <w:rFonts w:ascii="Times New Roman" w:hAnsi="Times New Roman" w:cs="Times New Roman"/>
                      <w:b/>
                      <w:sz w:val="24"/>
                      <w:szCs w:val="24"/>
                      <w:lang w:val="kk-KZ"/>
                    </w:rPr>
                  </w:pPr>
                  <w:r w:rsidRPr="00A4650F">
                    <w:rPr>
                      <w:rFonts w:ascii="Times New Roman" w:hAnsi="Times New Roman" w:cs="Times New Roman"/>
                      <w:b/>
                      <w:sz w:val="24"/>
                      <w:szCs w:val="24"/>
                    </w:rPr>
                    <w:t>Қоршаған орта химиясы</w:t>
                  </w:r>
                </w:p>
              </w:tc>
            </w:tr>
            <w:tr w:rsidR="00602DA6" w:rsidRPr="00A26F70" w14:paraId="5EF10977" w14:textId="77777777" w:rsidTr="00602DA6">
              <w:tc>
                <w:tcPr>
                  <w:tcW w:w="1829" w:type="dxa"/>
                </w:tcPr>
                <w:p w14:paraId="17C2F629"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805" w:type="dxa"/>
                </w:tcPr>
                <w:p w14:paraId="2D6A37F2"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Таңдау бойынша компонент</w:t>
                  </w:r>
                </w:p>
              </w:tc>
            </w:tr>
            <w:tr w:rsidR="00602DA6" w:rsidRPr="00A26F70" w14:paraId="5E7C9601" w14:textId="77777777" w:rsidTr="00602DA6">
              <w:tc>
                <w:tcPr>
                  <w:tcW w:w="1829" w:type="dxa"/>
                </w:tcPr>
                <w:p w14:paraId="6005102A"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805" w:type="dxa"/>
                </w:tcPr>
                <w:p w14:paraId="3D4A17B7"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602DA6" w:rsidRPr="00A26F70" w14:paraId="693723BB" w14:textId="77777777" w:rsidTr="00602DA6">
              <w:tc>
                <w:tcPr>
                  <w:tcW w:w="1829" w:type="dxa"/>
                </w:tcPr>
                <w:p w14:paraId="6C938BFD"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w:t>
                  </w:r>
                  <w:r w:rsidRPr="00A26F70">
                    <w:rPr>
                      <w:rFonts w:ascii="Times New Roman" w:hAnsi="Times New Roman" w:cs="Times New Roman"/>
                      <w:sz w:val="24"/>
                      <w:szCs w:val="24"/>
                      <w:lang w:val="kk-KZ"/>
                    </w:rPr>
                    <w:cr/>
                    <w:t>ль</w:t>
                  </w:r>
                </w:p>
              </w:tc>
              <w:tc>
                <w:tcPr>
                  <w:tcW w:w="7805" w:type="dxa"/>
                </w:tcPr>
                <w:p w14:paraId="736E4AC4" w14:textId="325E9F28" w:rsidR="00602DA6" w:rsidRPr="00A26F70" w:rsidRDefault="00602DA6"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sz w:val="24"/>
                      <w:szCs w:val="24"/>
                      <w:lang w:val="kk-KZ"/>
                    </w:rPr>
                    <w:t>Қолданбалы және интег</w:t>
                  </w:r>
                  <w:r w:rsidR="0038298B">
                    <w:rPr>
                      <w:rFonts w:ascii="Times New Roman" w:hAnsi="Times New Roman" w:cs="Times New Roman"/>
                      <w:b/>
                      <w:sz w:val="24"/>
                      <w:szCs w:val="24"/>
                      <w:lang w:val="kk-KZ"/>
                    </w:rPr>
                    <w:t>рацияланған ғылымдар, барлығы 25</w:t>
                  </w:r>
                  <w:r w:rsidRPr="00A26F70">
                    <w:rPr>
                      <w:rFonts w:ascii="Times New Roman" w:hAnsi="Times New Roman" w:cs="Times New Roman"/>
                      <w:b/>
                      <w:sz w:val="24"/>
                      <w:szCs w:val="24"/>
                      <w:lang w:val="kk-KZ"/>
                    </w:rPr>
                    <w:t xml:space="preserve"> академиялық кредит</w:t>
                  </w:r>
                </w:p>
              </w:tc>
            </w:tr>
            <w:tr w:rsidR="00602DA6" w:rsidRPr="00A26F70" w14:paraId="2C4D1C3A" w14:textId="77777777" w:rsidTr="00602DA6">
              <w:tc>
                <w:tcPr>
                  <w:tcW w:w="1829" w:type="dxa"/>
                </w:tcPr>
                <w:p w14:paraId="0362B7BF"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805" w:type="dxa"/>
                </w:tcPr>
                <w:p w14:paraId="7D2FC2B2" w14:textId="2390BFDA" w:rsidR="00602DA6" w:rsidRPr="00A26F70" w:rsidRDefault="009B7671" w:rsidP="007367D9">
                  <w:pPr>
                    <w:tabs>
                      <w:tab w:val="left" w:pos="8667"/>
                    </w:tabs>
                    <w:ind w:right="129"/>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602DA6" w:rsidRPr="00A26F70" w14:paraId="6F5D637E" w14:textId="77777777" w:rsidTr="00602DA6">
              <w:tc>
                <w:tcPr>
                  <w:tcW w:w="1829" w:type="dxa"/>
                </w:tcPr>
                <w:p w14:paraId="2540B6C3"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805" w:type="dxa"/>
                </w:tcPr>
                <w:p w14:paraId="3EB01A93"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04F85B0A" w14:textId="77777777" w:rsidR="00602DA6" w:rsidRPr="00A26F70" w:rsidRDefault="00602DA6"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Тұжырымдамалық-теориялық білімнің құзыреттілігі (2).</w:t>
                  </w:r>
                </w:p>
                <w:p w14:paraId="46C935BF" w14:textId="77777777" w:rsidR="00602DA6" w:rsidRPr="00A26F70" w:rsidRDefault="00602DA6"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(6)</w:t>
                  </w:r>
                </w:p>
                <w:p w14:paraId="301FB32F" w14:textId="77777777" w:rsidR="00602DA6" w:rsidRPr="00A26F70" w:rsidRDefault="00602DA6"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(11)</w:t>
                  </w:r>
                </w:p>
                <w:p w14:paraId="4B29E0E6" w14:textId="77777777" w:rsidR="00602DA6" w:rsidRPr="00A26F70" w:rsidRDefault="00602DA6"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Тұжырымдамалық-теориялық білімнің құзыреттілігі (2).</w:t>
                  </w:r>
                </w:p>
                <w:p w14:paraId="20A5B4B1" w14:textId="77777777" w:rsidR="00602DA6" w:rsidRPr="00A26F70" w:rsidRDefault="00602DA6"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(6)</w:t>
                  </w:r>
                </w:p>
                <w:p w14:paraId="1011BBAD" w14:textId="77777777" w:rsidR="00602DA6" w:rsidRPr="00A26F70" w:rsidRDefault="00602DA6"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(11)</w:t>
                  </w:r>
                </w:p>
                <w:p w14:paraId="1359995E" w14:textId="7C0F4C4C" w:rsidR="00602DA6" w:rsidRPr="00A26F70" w:rsidRDefault="00930BB4" w:rsidP="007367D9">
                  <w:pPr>
                    <w:tabs>
                      <w:tab w:val="left" w:pos="8667"/>
                    </w:tabs>
                    <w:ind w:right="129"/>
                    <w:jc w:val="both"/>
                    <w:rPr>
                      <w:rFonts w:ascii="Times New Roman" w:hAnsi="Times New Roman" w:cs="Times New Roman"/>
                      <w:sz w:val="24"/>
                      <w:szCs w:val="24"/>
                      <w:lang w:val="kk-KZ"/>
                    </w:rPr>
                  </w:pPr>
                  <w:r w:rsidRPr="00930BB4">
                    <w:rPr>
                      <w:rFonts w:ascii="Times New Roman" w:hAnsi="Times New Roman" w:cs="Times New Roman"/>
                      <w:sz w:val="24"/>
                      <w:szCs w:val="24"/>
                    </w:rPr>
                    <w:t>Бұл курс жергілікті және жаһандық ауқымдағы қоршаған орта химиясының негізгі қағидаттары туралы білімді қалыптастырады. Болашақ мұғалімдер физика, химия, Жер туралы ғылым және биология саласындағы білімдерін пайдалана отырып, қоршаған ортада болып жатқан үдерістерді ғылыми негіздейді. Болашақ мұғалімдер атмосферада, гидросферада және топырақта ластаушы заттардың қатысуымен болатын физикалық және химиялық үдерістерді талдау әдістерін қолданады. Курс болашақ мұғалімдердің өз шешімдері мен әрекеттері үшін жауапкершілікті сезіну үшін азаматтық ұстанымын қалыптастыруға ықпал етеді.</w:t>
                  </w:r>
                </w:p>
              </w:tc>
            </w:tr>
            <w:tr w:rsidR="00602DA6" w:rsidRPr="00A26F70" w14:paraId="5E0381A9" w14:textId="77777777" w:rsidTr="00602DA6">
              <w:trPr>
                <w:trHeight w:val="1427"/>
              </w:trPr>
              <w:tc>
                <w:tcPr>
                  <w:tcW w:w="1829" w:type="dxa"/>
                </w:tcPr>
                <w:p w14:paraId="6CBEC963"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805" w:type="dxa"/>
                </w:tcPr>
                <w:p w14:paraId="6E40DB77" w14:textId="77777777" w:rsidR="00602DA6" w:rsidRPr="00A26F70" w:rsidRDefault="00602DA6"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578AA451" w14:textId="77777777" w:rsidR="00930BB4" w:rsidRPr="00930BB4" w:rsidRDefault="00930BB4" w:rsidP="007367D9">
                  <w:pPr>
                    <w:pStyle w:val="a3"/>
                    <w:numPr>
                      <w:ilvl w:val="0"/>
                      <w:numId w:val="41"/>
                    </w:numPr>
                    <w:tabs>
                      <w:tab w:val="left" w:pos="8667"/>
                    </w:tabs>
                    <w:ind w:left="612" w:right="129"/>
                    <w:jc w:val="both"/>
                    <w:rPr>
                      <w:rFonts w:ascii="Times New Roman" w:hAnsi="Times New Roman" w:cs="Times New Roman"/>
                      <w:sz w:val="24"/>
                      <w:szCs w:val="24"/>
                      <w:lang w:val="kk-KZ"/>
                    </w:rPr>
                  </w:pPr>
                  <w:r w:rsidRPr="00930BB4">
                    <w:rPr>
                      <w:rFonts w:ascii="Times New Roman" w:hAnsi="Times New Roman" w:cs="Times New Roman"/>
                      <w:sz w:val="24"/>
                      <w:szCs w:val="24"/>
                    </w:rPr>
                    <w:t>қоршаған орта химиясының негізгі қағидаттары туралы түсінік қалыптастырады;</w:t>
                  </w:r>
                </w:p>
                <w:p w14:paraId="2B692509" w14:textId="77777777" w:rsidR="00930BB4" w:rsidRPr="00930BB4" w:rsidRDefault="00930BB4" w:rsidP="007367D9">
                  <w:pPr>
                    <w:pStyle w:val="a3"/>
                    <w:numPr>
                      <w:ilvl w:val="0"/>
                      <w:numId w:val="41"/>
                    </w:numPr>
                    <w:tabs>
                      <w:tab w:val="left" w:pos="8667"/>
                    </w:tabs>
                    <w:ind w:left="612" w:right="129"/>
                    <w:jc w:val="both"/>
                    <w:rPr>
                      <w:rFonts w:ascii="Times New Roman" w:hAnsi="Times New Roman" w:cs="Times New Roman"/>
                      <w:sz w:val="24"/>
                      <w:szCs w:val="24"/>
                      <w:lang w:val="kk-KZ"/>
                    </w:rPr>
                  </w:pPr>
                  <w:r w:rsidRPr="00930BB4">
                    <w:rPr>
                      <w:rFonts w:ascii="Times New Roman" w:hAnsi="Times New Roman" w:cs="Times New Roman"/>
                      <w:sz w:val="24"/>
                      <w:szCs w:val="24"/>
                    </w:rPr>
                    <w:t xml:space="preserve">өз шешімдері мен іс-әрекеттері үшін өзінің адамгершілік және азаматтық ұстанымын қалыптастырады; </w:t>
                  </w:r>
                </w:p>
                <w:p w14:paraId="3B641F8A" w14:textId="77777777" w:rsidR="00930BB4" w:rsidRPr="00930BB4" w:rsidRDefault="00930BB4" w:rsidP="007367D9">
                  <w:pPr>
                    <w:pStyle w:val="a3"/>
                    <w:numPr>
                      <w:ilvl w:val="0"/>
                      <w:numId w:val="41"/>
                    </w:numPr>
                    <w:tabs>
                      <w:tab w:val="left" w:pos="8667"/>
                    </w:tabs>
                    <w:ind w:left="612" w:right="129"/>
                    <w:jc w:val="both"/>
                    <w:rPr>
                      <w:rFonts w:ascii="Times New Roman" w:hAnsi="Times New Roman" w:cs="Times New Roman"/>
                      <w:sz w:val="24"/>
                      <w:szCs w:val="24"/>
                      <w:lang w:val="kk-KZ"/>
                    </w:rPr>
                  </w:pPr>
                  <w:r w:rsidRPr="00930BB4">
                    <w:rPr>
                      <w:rFonts w:ascii="Times New Roman" w:hAnsi="Times New Roman" w:cs="Times New Roman"/>
                      <w:sz w:val="24"/>
                      <w:szCs w:val="24"/>
                    </w:rPr>
                    <w:t xml:space="preserve">қоршаған ортада болып жатқан үдерістерді ғылыми негіздеу үшін физика, химия, Жер туралы ғылымдар және биология саласындағы білімдерін қолданады; </w:t>
                  </w:r>
                </w:p>
                <w:p w14:paraId="71A4E574" w14:textId="7AB992C6" w:rsidR="00602DA6" w:rsidRPr="00A26F70" w:rsidRDefault="00930BB4" w:rsidP="007367D9">
                  <w:pPr>
                    <w:pStyle w:val="a3"/>
                    <w:numPr>
                      <w:ilvl w:val="0"/>
                      <w:numId w:val="41"/>
                    </w:numPr>
                    <w:tabs>
                      <w:tab w:val="left" w:pos="8667"/>
                    </w:tabs>
                    <w:ind w:left="612" w:right="129"/>
                    <w:jc w:val="both"/>
                    <w:rPr>
                      <w:rFonts w:ascii="Times New Roman" w:hAnsi="Times New Roman" w:cs="Times New Roman"/>
                      <w:sz w:val="24"/>
                      <w:szCs w:val="24"/>
                      <w:lang w:val="kk-KZ"/>
                    </w:rPr>
                  </w:pPr>
                  <w:r w:rsidRPr="00930BB4">
                    <w:rPr>
                      <w:rFonts w:ascii="Times New Roman" w:hAnsi="Times New Roman" w:cs="Times New Roman"/>
                      <w:sz w:val="24"/>
                      <w:szCs w:val="24"/>
                    </w:rPr>
                    <w:t>қоршаған орта объектілеріндегі антропогендік өзгерістерді бағалайды.</w:t>
                  </w:r>
                </w:p>
              </w:tc>
            </w:tr>
          </w:tbl>
          <w:p w14:paraId="7346DE5F" w14:textId="77777777" w:rsidR="00602DA6" w:rsidRDefault="00602DA6"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829"/>
              <w:gridCol w:w="7805"/>
            </w:tblGrid>
            <w:tr w:rsidR="00602DA6" w:rsidRPr="00A26F70" w14:paraId="7818135C" w14:textId="77777777" w:rsidTr="00602DA6">
              <w:tc>
                <w:tcPr>
                  <w:tcW w:w="1829" w:type="dxa"/>
                </w:tcPr>
                <w:p w14:paraId="655E6CD3"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805" w:type="dxa"/>
                </w:tcPr>
                <w:p w14:paraId="7281C965" w14:textId="77777777" w:rsidR="00602DA6" w:rsidRPr="00A26F70" w:rsidRDefault="00602DA6" w:rsidP="007367D9">
                  <w:pPr>
                    <w:tabs>
                      <w:tab w:val="left" w:pos="8667"/>
                    </w:tabs>
                    <w:ind w:right="129"/>
                    <w:rPr>
                      <w:rFonts w:ascii="Times New Roman" w:hAnsi="Times New Roman" w:cs="Times New Roman"/>
                      <w:b/>
                      <w:sz w:val="24"/>
                      <w:szCs w:val="24"/>
                      <w:lang w:val="kk-KZ"/>
                    </w:rPr>
                  </w:pPr>
                  <w:r w:rsidRPr="00A4650F">
                    <w:rPr>
                      <w:rFonts w:ascii="Times New Roman" w:hAnsi="Times New Roman" w:cs="Times New Roman"/>
                      <w:b/>
                      <w:sz w:val="24"/>
                      <w:szCs w:val="24"/>
                    </w:rPr>
                    <w:t>Бейорганикалық химияның теориялық негіздері</w:t>
                  </w:r>
                </w:p>
              </w:tc>
            </w:tr>
            <w:tr w:rsidR="00602DA6" w:rsidRPr="00A26F70" w14:paraId="122B5D47" w14:textId="77777777" w:rsidTr="00602DA6">
              <w:tc>
                <w:tcPr>
                  <w:tcW w:w="1829" w:type="dxa"/>
                </w:tcPr>
                <w:p w14:paraId="4EABB15F"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805" w:type="dxa"/>
                </w:tcPr>
                <w:p w14:paraId="2BC07A94"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Таңдау бойынша компонент</w:t>
                  </w:r>
                </w:p>
              </w:tc>
            </w:tr>
            <w:tr w:rsidR="00602DA6" w:rsidRPr="00A26F70" w14:paraId="4F636D90" w14:textId="77777777" w:rsidTr="00602DA6">
              <w:tc>
                <w:tcPr>
                  <w:tcW w:w="1829" w:type="dxa"/>
                </w:tcPr>
                <w:p w14:paraId="24A63AA5"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805" w:type="dxa"/>
                </w:tcPr>
                <w:p w14:paraId="18249B38"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602DA6" w:rsidRPr="00A26F70" w14:paraId="4B5C7FF3" w14:textId="77777777" w:rsidTr="00602DA6">
              <w:tc>
                <w:tcPr>
                  <w:tcW w:w="1829" w:type="dxa"/>
                </w:tcPr>
                <w:p w14:paraId="346F0C53"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805" w:type="dxa"/>
                </w:tcPr>
                <w:p w14:paraId="23388BEB" w14:textId="6D84885D" w:rsidR="00602DA6" w:rsidRPr="00A26F70" w:rsidRDefault="00602DA6"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sz w:val="24"/>
                      <w:szCs w:val="24"/>
                      <w:lang w:val="kk-KZ"/>
                    </w:rPr>
                    <w:t>Қолданбалы және интег</w:t>
                  </w:r>
                  <w:r w:rsidR="0038298B">
                    <w:rPr>
                      <w:rFonts w:ascii="Times New Roman" w:hAnsi="Times New Roman" w:cs="Times New Roman"/>
                      <w:b/>
                      <w:sz w:val="24"/>
                      <w:szCs w:val="24"/>
                      <w:lang w:val="kk-KZ"/>
                    </w:rPr>
                    <w:t>рацияланған ғылымдар, барлығы 25</w:t>
                  </w:r>
                  <w:r w:rsidRPr="00A26F70">
                    <w:rPr>
                      <w:rFonts w:ascii="Times New Roman" w:hAnsi="Times New Roman" w:cs="Times New Roman"/>
                      <w:b/>
                      <w:sz w:val="24"/>
                      <w:szCs w:val="24"/>
                      <w:lang w:val="kk-KZ"/>
                    </w:rPr>
                    <w:t xml:space="preserve"> академиялық кредит</w:t>
                  </w:r>
                </w:p>
              </w:tc>
            </w:tr>
            <w:tr w:rsidR="00602DA6" w:rsidRPr="00A26F70" w14:paraId="387840A8" w14:textId="77777777" w:rsidTr="00602DA6">
              <w:tc>
                <w:tcPr>
                  <w:tcW w:w="1829" w:type="dxa"/>
                </w:tcPr>
                <w:p w14:paraId="36A5755B"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805" w:type="dxa"/>
                </w:tcPr>
                <w:p w14:paraId="0493E301" w14:textId="24ED858C" w:rsidR="00602DA6" w:rsidRPr="00D56948" w:rsidRDefault="00D56948" w:rsidP="007367D9">
                  <w:pPr>
                    <w:tabs>
                      <w:tab w:val="left" w:pos="8667"/>
                    </w:tabs>
                    <w:ind w:right="129"/>
                    <w:rPr>
                      <w:rFonts w:ascii="Times New Roman" w:hAnsi="Times New Roman" w:cs="Times New Roman"/>
                      <w:sz w:val="24"/>
                      <w:szCs w:val="24"/>
                      <w:lang w:val="ru-RU"/>
                    </w:rPr>
                  </w:pPr>
                  <w:r w:rsidRPr="00D56948">
                    <w:rPr>
                      <w:rFonts w:ascii="Times New Roman" w:hAnsi="Times New Roman" w:cs="Times New Roman"/>
                      <w:sz w:val="24"/>
                      <w:szCs w:val="24"/>
                      <w:lang w:val="ru-RU"/>
                    </w:rPr>
                    <w:t>4</w:t>
                  </w:r>
                </w:p>
              </w:tc>
            </w:tr>
            <w:tr w:rsidR="00602DA6" w:rsidRPr="00A26F70" w14:paraId="2BF4683A" w14:textId="77777777" w:rsidTr="00602DA6">
              <w:tc>
                <w:tcPr>
                  <w:tcW w:w="1829" w:type="dxa"/>
                </w:tcPr>
                <w:p w14:paraId="785535B5"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805" w:type="dxa"/>
                </w:tcPr>
                <w:p w14:paraId="77FA684C"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5C801C13" w14:textId="77777777" w:rsidR="00602DA6" w:rsidRPr="00A26F70" w:rsidRDefault="00602DA6"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Тұжырымдамалық-теориялық білімнің құзыреттілігі (2).</w:t>
                  </w:r>
                </w:p>
                <w:p w14:paraId="39C1F778" w14:textId="77777777" w:rsidR="00602DA6" w:rsidRPr="00A26F70" w:rsidRDefault="00602DA6"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(6)</w:t>
                  </w:r>
                </w:p>
                <w:p w14:paraId="613F8604" w14:textId="77777777" w:rsidR="00602DA6" w:rsidRPr="00A26F70" w:rsidRDefault="00602DA6"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(11)</w:t>
                  </w:r>
                </w:p>
                <w:p w14:paraId="5D0535F9" w14:textId="480836D0" w:rsidR="00602DA6" w:rsidRPr="00A26F70" w:rsidRDefault="008B059D" w:rsidP="007367D9">
                  <w:pPr>
                    <w:tabs>
                      <w:tab w:val="left" w:pos="8667"/>
                    </w:tabs>
                    <w:ind w:right="129"/>
                    <w:jc w:val="both"/>
                    <w:rPr>
                      <w:rFonts w:ascii="Times New Roman" w:hAnsi="Times New Roman" w:cs="Times New Roman"/>
                      <w:sz w:val="24"/>
                      <w:szCs w:val="24"/>
                      <w:lang w:val="kk-KZ"/>
                    </w:rPr>
                  </w:pPr>
                  <w:r w:rsidRPr="008B059D">
                    <w:rPr>
                      <w:rFonts w:ascii="Times New Roman" w:hAnsi="Times New Roman" w:cs="Times New Roman"/>
                      <w:sz w:val="24"/>
                      <w:szCs w:val="24"/>
                    </w:rPr>
                    <w:t xml:space="preserve">Курс студенттердің химияның негізгі түсініктері мен заңдары, атомдық-молекулалық ілімнің негіздері, заттың құрылымы, периодтық заң, химиялық байланыс, химиялық процестің заңдылықтары, ерітінділер </w:t>
                  </w:r>
                  <w:r w:rsidRPr="008B059D">
                    <w:rPr>
                      <w:rFonts w:ascii="Times New Roman" w:hAnsi="Times New Roman" w:cs="Times New Roman"/>
                      <w:sz w:val="24"/>
                      <w:szCs w:val="24"/>
                    </w:rPr>
                    <w:lastRenderedPageBreak/>
                    <w:t>туралы ілімдер, электролит ерітінділеріндегі метаболикалық реакциялар, тотығу-тотықсыздану реакциялары туралы білімдерін қалыптастырады. Болашақ мұғалімдер химиялық термодинамика негіздерін, химиялық реакцияларды сипаттаудың кинетикалық негіздерін, оларды жеделдету әдістері мен механизмдерін, химиялық тепе-теңдік туралы ілімді және оның орын ауыстыру тәсілдерін, ерітінділер теориясының негіздерін, электрохимия элементтерін үйренеді. Ұсынылған курс теориялық жағынан да, нақты жағынан да тәжірибеге бағытталған: барлық ұғымдар, заңдар мен теориялар, сондай-ақ маңызды процестер, заттар мен материалдар олардың практикалық маңыздылығы, заттарды күнделікті өмірде қолдану және олардың тірі және жансыз табиғаттағы рөлі тұрғысынан беріледі. </w:t>
                  </w:r>
                </w:p>
              </w:tc>
            </w:tr>
            <w:tr w:rsidR="00602DA6" w:rsidRPr="00A26F70" w14:paraId="529EECC2" w14:textId="77777777" w:rsidTr="00602DA6">
              <w:trPr>
                <w:trHeight w:val="750"/>
              </w:trPr>
              <w:tc>
                <w:tcPr>
                  <w:tcW w:w="1829" w:type="dxa"/>
                </w:tcPr>
                <w:p w14:paraId="5A4F3995"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Оқу нәтижелері</w:t>
                  </w:r>
                </w:p>
              </w:tc>
              <w:tc>
                <w:tcPr>
                  <w:tcW w:w="7805" w:type="dxa"/>
                </w:tcPr>
                <w:p w14:paraId="2C60F208" w14:textId="77777777" w:rsidR="00602DA6" w:rsidRPr="00A26F70" w:rsidRDefault="00602DA6"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69758FBB" w14:textId="77777777" w:rsidR="008B059D" w:rsidRDefault="008B059D" w:rsidP="007367D9">
                  <w:pPr>
                    <w:pStyle w:val="a3"/>
                    <w:numPr>
                      <w:ilvl w:val="0"/>
                      <w:numId w:val="42"/>
                    </w:numPr>
                    <w:tabs>
                      <w:tab w:val="left" w:pos="8667"/>
                    </w:tabs>
                    <w:ind w:left="612" w:right="129" w:hanging="450"/>
                    <w:jc w:val="both"/>
                    <w:rPr>
                      <w:rFonts w:ascii="Times New Roman" w:hAnsi="Times New Roman" w:cs="Times New Roman"/>
                      <w:sz w:val="24"/>
                      <w:szCs w:val="24"/>
                      <w:lang w:val="kk-KZ"/>
                    </w:rPr>
                  </w:pPr>
                  <w:r w:rsidRPr="008B059D">
                    <w:rPr>
                      <w:rFonts w:ascii="Times New Roman" w:hAnsi="Times New Roman" w:cs="Times New Roman"/>
                      <w:sz w:val="24"/>
                      <w:szCs w:val="24"/>
                    </w:rPr>
                    <w:t xml:space="preserve">химиялық процестердің мүмкіндіктерін болжайды; </w:t>
                  </w:r>
                </w:p>
                <w:p w14:paraId="0A8FC050" w14:textId="77777777" w:rsidR="008B059D" w:rsidRDefault="008B059D" w:rsidP="007367D9">
                  <w:pPr>
                    <w:pStyle w:val="a3"/>
                    <w:numPr>
                      <w:ilvl w:val="0"/>
                      <w:numId w:val="42"/>
                    </w:numPr>
                    <w:tabs>
                      <w:tab w:val="left" w:pos="8667"/>
                    </w:tabs>
                    <w:ind w:left="612" w:right="129" w:hanging="450"/>
                    <w:jc w:val="both"/>
                    <w:rPr>
                      <w:rFonts w:ascii="Times New Roman" w:hAnsi="Times New Roman" w:cs="Times New Roman"/>
                      <w:sz w:val="24"/>
                      <w:szCs w:val="24"/>
                      <w:lang w:val="kk-KZ"/>
                    </w:rPr>
                  </w:pPr>
                  <w:r w:rsidRPr="008B059D">
                    <w:rPr>
                      <w:rFonts w:ascii="Times New Roman" w:hAnsi="Times New Roman" w:cs="Times New Roman"/>
                      <w:sz w:val="24"/>
                      <w:szCs w:val="24"/>
                    </w:rPr>
                    <w:t>сулы ерітінділерде болатын реакцияларды жіктейді;</w:t>
                  </w:r>
                </w:p>
                <w:p w14:paraId="6BFBC483" w14:textId="77777777" w:rsidR="008B059D" w:rsidRDefault="008B059D" w:rsidP="007367D9">
                  <w:pPr>
                    <w:pStyle w:val="a3"/>
                    <w:numPr>
                      <w:ilvl w:val="0"/>
                      <w:numId w:val="42"/>
                    </w:numPr>
                    <w:tabs>
                      <w:tab w:val="left" w:pos="8667"/>
                    </w:tabs>
                    <w:ind w:left="612" w:right="129" w:hanging="450"/>
                    <w:jc w:val="both"/>
                    <w:rPr>
                      <w:rFonts w:ascii="Times New Roman" w:hAnsi="Times New Roman" w:cs="Times New Roman"/>
                      <w:sz w:val="24"/>
                      <w:szCs w:val="24"/>
                      <w:lang w:val="kk-KZ"/>
                    </w:rPr>
                  </w:pPr>
                  <w:r w:rsidRPr="008B059D">
                    <w:rPr>
                      <w:rFonts w:ascii="Times New Roman" w:hAnsi="Times New Roman" w:cs="Times New Roman"/>
                      <w:sz w:val="24"/>
                      <w:szCs w:val="24"/>
                    </w:rPr>
                    <w:t>қайтымды реакцияларды жүргізудің оңтайлы шарттарын ұсынады;</w:t>
                  </w:r>
                </w:p>
                <w:p w14:paraId="6AC6E1B9" w14:textId="77777777" w:rsidR="008B059D" w:rsidRDefault="008B059D" w:rsidP="007367D9">
                  <w:pPr>
                    <w:pStyle w:val="a3"/>
                    <w:numPr>
                      <w:ilvl w:val="0"/>
                      <w:numId w:val="42"/>
                    </w:numPr>
                    <w:tabs>
                      <w:tab w:val="left" w:pos="8667"/>
                    </w:tabs>
                    <w:ind w:left="612" w:right="129" w:hanging="450"/>
                    <w:jc w:val="both"/>
                    <w:rPr>
                      <w:rFonts w:ascii="Times New Roman" w:hAnsi="Times New Roman" w:cs="Times New Roman"/>
                      <w:sz w:val="24"/>
                      <w:szCs w:val="24"/>
                      <w:lang w:val="kk-KZ"/>
                    </w:rPr>
                  </w:pPr>
                  <w:r w:rsidRPr="008B059D">
                    <w:rPr>
                      <w:rFonts w:ascii="Times New Roman" w:hAnsi="Times New Roman" w:cs="Times New Roman"/>
                      <w:sz w:val="24"/>
                      <w:szCs w:val="24"/>
                    </w:rPr>
                    <w:t>заттардың термодинамикалық, тотығу</w:t>
                  </w:r>
                  <w:r w:rsidRPr="008B059D">
                    <w:rPr>
                      <w:rFonts w:ascii="Times New Roman" w:hAnsi="Times New Roman" w:cs="Times New Roman"/>
                      <w:sz w:val="24"/>
                      <w:szCs w:val="24"/>
                    </w:rPr>
                    <w:noBreakHyphen/>
                    <w:t xml:space="preserve">тотықсыздану белсенділігін салыстырады; </w:t>
                  </w:r>
                </w:p>
                <w:p w14:paraId="3069B645" w14:textId="77777777" w:rsidR="008B059D" w:rsidRDefault="008B059D" w:rsidP="007367D9">
                  <w:pPr>
                    <w:pStyle w:val="a3"/>
                    <w:numPr>
                      <w:ilvl w:val="0"/>
                      <w:numId w:val="42"/>
                    </w:numPr>
                    <w:tabs>
                      <w:tab w:val="left" w:pos="8667"/>
                    </w:tabs>
                    <w:ind w:left="612" w:right="129" w:hanging="450"/>
                    <w:jc w:val="both"/>
                    <w:rPr>
                      <w:rFonts w:ascii="Times New Roman" w:hAnsi="Times New Roman" w:cs="Times New Roman"/>
                      <w:sz w:val="24"/>
                      <w:szCs w:val="24"/>
                      <w:lang w:val="kk-KZ"/>
                    </w:rPr>
                  </w:pPr>
                  <w:r w:rsidRPr="008B059D">
                    <w:rPr>
                      <w:rFonts w:ascii="Times New Roman" w:hAnsi="Times New Roman" w:cs="Times New Roman"/>
                      <w:sz w:val="24"/>
                      <w:szCs w:val="24"/>
                    </w:rPr>
                    <w:t xml:space="preserve">алған теориялық білімдерін, іскерліктерін, дағдыларын өзінің педагогикалық қызметіндегі жалпы ғылыми және арнайы пәндермен байланыстырады; </w:t>
                  </w:r>
                </w:p>
                <w:p w14:paraId="61A101E6" w14:textId="77777777" w:rsidR="008B059D" w:rsidRDefault="008B059D" w:rsidP="007367D9">
                  <w:pPr>
                    <w:pStyle w:val="a3"/>
                    <w:numPr>
                      <w:ilvl w:val="0"/>
                      <w:numId w:val="42"/>
                    </w:numPr>
                    <w:tabs>
                      <w:tab w:val="left" w:pos="8667"/>
                    </w:tabs>
                    <w:ind w:left="612" w:right="129" w:hanging="450"/>
                    <w:jc w:val="both"/>
                    <w:rPr>
                      <w:rFonts w:ascii="Times New Roman" w:hAnsi="Times New Roman" w:cs="Times New Roman"/>
                      <w:sz w:val="24"/>
                      <w:szCs w:val="24"/>
                      <w:lang w:val="kk-KZ"/>
                    </w:rPr>
                  </w:pPr>
                  <w:r w:rsidRPr="008B059D">
                    <w:rPr>
                      <w:rFonts w:ascii="Times New Roman" w:hAnsi="Times New Roman" w:cs="Times New Roman"/>
                      <w:sz w:val="24"/>
                      <w:szCs w:val="24"/>
                    </w:rPr>
                    <w:t xml:space="preserve">кәсіби міндеттерді шешу кезінде алған білімдерін, іскерліктерін, дағдылары мен құзыреттерін жүйелейді; </w:t>
                  </w:r>
                </w:p>
                <w:p w14:paraId="0F46D1EC" w14:textId="77777777" w:rsidR="008B059D" w:rsidRDefault="008B059D" w:rsidP="007367D9">
                  <w:pPr>
                    <w:pStyle w:val="a3"/>
                    <w:numPr>
                      <w:ilvl w:val="0"/>
                      <w:numId w:val="42"/>
                    </w:numPr>
                    <w:tabs>
                      <w:tab w:val="left" w:pos="8667"/>
                    </w:tabs>
                    <w:ind w:left="612" w:right="129" w:hanging="450"/>
                    <w:jc w:val="both"/>
                    <w:rPr>
                      <w:rFonts w:ascii="Times New Roman" w:hAnsi="Times New Roman" w:cs="Times New Roman"/>
                      <w:sz w:val="24"/>
                      <w:szCs w:val="24"/>
                      <w:lang w:val="kk-KZ"/>
                    </w:rPr>
                  </w:pPr>
                  <w:r w:rsidRPr="008B059D">
                    <w:rPr>
                      <w:rFonts w:ascii="Times New Roman" w:hAnsi="Times New Roman" w:cs="Times New Roman"/>
                      <w:sz w:val="24"/>
                      <w:szCs w:val="24"/>
                    </w:rPr>
                    <w:t xml:space="preserve">зерттеу дағдыларын қалыптастыру үшін заттар мен қосылыстарды химиялық зерттеудің қарапайым әдістерін қолдана отырып, эксперименттер жүргізуге үйретеді; </w:t>
                  </w:r>
                </w:p>
                <w:p w14:paraId="79A542ED" w14:textId="77777777" w:rsidR="008B059D" w:rsidRDefault="008B059D" w:rsidP="007367D9">
                  <w:pPr>
                    <w:pStyle w:val="a3"/>
                    <w:numPr>
                      <w:ilvl w:val="0"/>
                      <w:numId w:val="42"/>
                    </w:numPr>
                    <w:tabs>
                      <w:tab w:val="left" w:pos="8667"/>
                    </w:tabs>
                    <w:ind w:left="612" w:right="129" w:hanging="450"/>
                    <w:jc w:val="both"/>
                    <w:rPr>
                      <w:rFonts w:ascii="Times New Roman" w:hAnsi="Times New Roman" w:cs="Times New Roman"/>
                      <w:sz w:val="24"/>
                      <w:szCs w:val="24"/>
                      <w:lang w:val="kk-KZ"/>
                    </w:rPr>
                  </w:pPr>
                  <w:r w:rsidRPr="008B059D">
                    <w:rPr>
                      <w:rFonts w:ascii="Times New Roman" w:hAnsi="Times New Roman" w:cs="Times New Roman"/>
                      <w:sz w:val="24"/>
                      <w:szCs w:val="24"/>
                    </w:rPr>
                    <w:t xml:space="preserve">химиялық ұғымдар мен терминдердің академиялық тілін қолданады; </w:t>
                  </w:r>
                </w:p>
                <w:p w14:paraId="323C2D94" w14:textId="2D24FE1D" w:rsidR="008B059D" w:rsidRDefault="008B059D" w:rsidP="007367D9">
                  <w:pPr>
                    <w:pStyle w:val="a3"/>
                    <w:numPr>
                      <w:ilvl w:val="0"/>
                      <w:numId w:val="42"/>
                    </w:numPr>
                    <w:tabs>
                      <w:tab w:val="left" w:pos="8667"/>
                    </w:tabs>
                    <w:ind w:left="612" w:right="129" w:hanging="450"/>
                    <w:jc w:val="both"/>
                    <w:rPr>
                      <w:rFonts w:ascii="Times New Roman" w:hAnsi="Times New Roman" w:cs="Times New Roman"/>
                      <w:sz w:val="24"/>
                      <w:szCs w:val="24"/>
                      <w:lang w:val="kk-KZ"/>
                    </w:rPr>
                  </w:pPr>
                  <w:r w:rsidRPr="008B059D">
                    <w:rPr>
                      <w:rFonts w:ascii="Times New Roman" w:hAnsi="Times New Roman" w:cs="Times New Roman"/>
                      <w:sz w:val="24"/>
                      <w:szCs w:val="24"/>
                    </w:rPr>
                    <w:t xml:space="preserve">химияның негізгі заңдарын негізделген пайымдаулармен тұжырымдайды; </w:t>
                  </w:r>
                </w:p>
                <w:p w14:paraId="7F35639E" w14:textId="69EE943A" w:rsidR="008B059D" w:rsidRDefault="008B059D" w:rsidP="007367D9">
                  <w:pPr>
                    <w:pStyle w:val="a3"/>
                    <w:numPr>
                      <w:ilvl w:val="0"/>
                      <w:numId w:val="42"/>
                    </w:numPr>
                    <w:tabs>
                      <w:tab w:val="left" w:pos="8667"/>
                    </w:tabs>
                    <w:ind w:left="612" w:right="129" w:hanging="450"/>
                    <w:jc w:val="both"/>
                    <w:rPr>
                      <w:rFonts w:ascii="Times New Roman" w:hAnsi="Times New Roman" w:cs="Times New Roman"/>
                      <w:sz w:val="24"/>
                      <w:szCs w:val="24"/>
                      <w:lang w:val="kk-KZ"/>
                    </w:rPr>
                  </w:pPr>
                  <w:r w:rsidRPr="008B059D">
                    <w:rPr>
                      <w:rFonts w:ascii="Times New Roman" w:hAnsi="Times New Roman" w:cs="Times New Roman"/>
                      <w:sz w:val="24"/>
                      <w:szCs w:val="24"/>
                    </w:rPr>
                    <w:t>химиялық байланыстың табиғаты туралы алынған теориялық білімді, ерітінділер, метаболикалық реакци</w:t>
                  </w:r>
                  <w:r>
                    <w:rPr>
                      <w:rFonts w:ascii="Times New Roman" w:hAnsi="Times New Roman" w:cs="Times New Roman"/>
                      <w:sz w:val="24"/>
                      <w:szCs w:val="24"/>
                    </w:rPr>
                    <w:t>ялар туралы ілімдерді қолданады</w:t>
                  </w:r>
                  <w:r>
                    <w:rPr>
                      <w:rFonts w:ascii="Times New Roman" w:hAnsi="Times New Roman" w:cs="Times New Roman"/>
                      <w:sz w:val="24"/>
                      <w:szCs w:val="24"/>
                      <w:lang w:val="kk-KZ"/>
                    </w:rPr>
                    <w:t>;</w:t>
                  </w:r>
                  <w:r w:rsidRPr="008B059D">
                    <w:rPr>
                      <w:rFonts w:ascii="Times New Roman" w:hAnsi="Times New Roman" w:cs="Times New Roman"/>
                      <w:sz w:val="24"/>
                      <w:szCs w:val="24"/>
                    </w:rPr>
                    <w:t xml:space="preserve"> </w:t>
                  </w:r>
                </w:p>
                <w:p w14:paraId="5557FF28" w14:textId="7CA795C0" w:rsidR="008B059D" w:rsidRDefault="008B059D" w:rsidP="007367D9">
                  <w:pPr>
                    <w:pStyle w:val="a3"/>
                    <w:numPr>
                      <w:ilvl w:val="0"/>
                      <w:numId w:val="42"/>
                    </w:numPr>
                    <w:tabs>
                      <w:tab w:val="left" w:pos="8667"/>
                    </w:tabs>
                    <w:ind w:left="612" w:right="129" w:hanging="450"/>
                    <w:jc w:val="both"/>
                    <w:rPr>
                      <w:rFonts w:ascii="Times New Roman" w:hAnsi="Times New Roman" w:cs="Times New Roman"/>
                      <w:sz w:val="24"/>
                      <w:szCs w:val="24"/>
                      <w:lang w:val="kk-KZ"/>
                    </w:rPr>
                  </w:pPr>
                  <w:r w:rsidRPr="008B059D">
                    <w:rPr>
                      <w:rFonts w:ascii="Times New Roman" w:hAnsi="Times New Roman" w:cs="Times New Roman"/>
                      <w:sz w:val="24"/>
                      <w:szCs w:val="24"/>
                    </w:rPr>
                    <w:t xml:space="preserve">заттардың қасиеттерін және химиялық процестердің механизмін түсінеді; </w:t>
                  </w:r>
                </w:p>
                <w:p w14:paraId="34E11A80" w14:textId="77777777" w:rsidR="008B059D" w:rsidRDefault="008B059D" w:rsidP="007367D9">
                  <w:pPr>
                    <w:pStyle w:val="a3"/>
                    <w:numPr>
                      <w:ilvl w:val="0"/>
                      <w:numId w:val="42"/>
                    </w:numPr>
                    <w:tabs>
                      <w:tab w:val="left" w:pos="8667"/>
                    </w:tabs>
                    <w:ind w:left="612" w:right="129" w:hanging="450"/>
                    <w:jc w:val="both"/>
                    <w:rPr>
                      <w:rFonts w:ascii="Times New Roman" w:hAnsi="Times New Roman" w:cs="Times New Roman"/>
                      <w:sz w:val="24"/>
                      <w:szCs w:val="24"/>
                      <w:lang w:val="kk-KZ"/>
                    </w:rPr>
                  </w:pPr>
                  <w:r w:rsidRPr="008B059D">
                    <w:rPr>
                      <w:rFonts w:ascii="Times New Roman" w:hAnsi="Times New Roman" w:cs="Times New Roman"/>
                      <w:sz w:val="24"/>
                      <w:szCs w:val="24"/>
                    </w:rPr>
                    <w:t>химиялық элементтер мен оның қосылыстарының қасиеттерін болжау үшін периодтық заң туралы білімді жүйелейді;</w:t>
                  </w:r>
                </w:p>
                <w:p w14:paraId="6E04492C" w14:textId="77777777" w:rsidR="008B059D" w:rsidRDefault="008B059D" w:rsidP="007367D9">
                  <w:pPr>
                    <w:pStyle w:val="a3"/>
                    <w:numPr>
                      <w:ilvl w:val="0"/>
                      <w:numId w:val="42"/>
                    </w:numPr>
                    <w:tabs>
                      <w:tab w:val="left" w:pos="8667"/>
                    </w:tabs>
                    <w:ind w:left="612" w:right="129" w:hanging="450"/>
                    <w:jc w:val="both"/>
                    <w:rPr>
                      <w:rFonts w:ascii="Times New Roman" w:hAnsi="Times New Roman" w:cs="Times New Roman"/>
                      <w:sz w:val="24"/>
                      <w:szCs w:val="24"/>
                      <w:lang w:val="kk-KZ"/>
                    </w:rPr>
                  </w:pPr>
                  <w:r w:rsidRPr="008B059D">
                    <w:rPr>
                      <w:rFonts w:ascii="Times New Roman" w:hAnsi="Times New Roman" w:cs="Times New Roman"/>
                      <w:sz w:val="24"/>
                      <w:szCs w:val="24"/>
                    </w:rPr>
                    <w:t xml:space="preserve">табиғатта, тірі ағзаларда болатын жылу әсерімен химиялық құбылыстарды талқылайды; </w:t>
                  </w:r>
                </w:p>
                <w:p w14:paraId="635C70D6" w14:textId="77777777" w:rsidR="008B059D" w:rsidRDefault="008B059D" w:rsidP="007367D9">
                  <w:pPr>
                    <w:pStyle w:val="a3"/>
                    <w:numPr>
                      <w:ilvl w:val="0"/>
                      <w:numId w:val="42"/>
                    </w:numPr>
                    <w:tabs>
                      <w:tab w:val="left" w:pos="8667"/>
                    </w:tabs>
                    <w:ind w:left="612" w:right="129" w:hanging="450"/>
                    <w:jc w:val="both"/>
                    <w:rPr>
                      <w:rFonts w:ascii="Times New Roman" w:hAnsi="Times New Roman" w:cs="Times New Roman"/>
                      <w:sz w:val="24"/>
                      <w:szCs w:val="24"/>
                      <w:lang w:val="kk-KZ"/>
                    </w:rPr>
                  </w:pPr>
                  <w:r w:rsidRPr="008B059D">
                    <w:rPr>
                      <w:rFonts w:ascii="Times New Roman" w:hAnsi="Times New Roman" w:cs="Times New Roman"/>
                      <w:sz w:val="24"/>
                      <w:szCs w:val="24"/>
                    </w:rPr>
                    <w:t xml:space="preserve">химиялық реакциялардың тепе-теңдігіне әсер ететін факторларды болжау және берілген жағдайда процестің бағытын анықтайды; </w:t>
                  </w:r>
                </w:p>
                <w:p w14:paraId="03E32BEF" w14:textId="77777777" w:rsidR="008B059D" w:rsidRDefault="008B059D" w:rsidP="007367D9">
                  <w:pPr>
                    <w:pStyle w:val="a3"/>
                    <w:numPr>
                      <w:ilvl w:val="0"/>
                      <w:numId w:val="42"/>
                    </w:numPr>
                    <w:tabs>
                      <w:tab w:val="left" w:pos="8667"/>
                    </w:tabs>
                    <w:ind w:left="612" w:right="129" w:hanging="450"/>
                    <w:jc w:val="both"/>
                    <w:rPr>
                      <w:rFonts w:ascii="Times New Roman" w:hAnsi="Times New Roman" w:cs="Times New Roman"/>
                      <w:sz w:val="24"/>
                      <w:szCs w:val="24"/>
                      <w:lang w:val="kk-KZ"/>
                    </w:rPr>
                  </w:pPr>
                  <w:r w:rsidRPr="008B059D">
                    <w:rPr>
                      <w:rFonts w:ascii="Times New Roman" w:hAnsi="Times New Roman" w:cs="Times New Roman"/>
                      <w:sz w:val="24"/>
                      <w:szCs w:val="24"/>
                    </w:rPr>
                    <w:t xml:space="preserve">зерттеу дағдыларын қалыптастыру үшін заттар мен қосылыстарды химиялық зерттеудің қарапайым әдістерін қолдана отырып, эксперименттерді жоспарлайды және жүргізеді; </w:t>
                  </w:r>
                </w:p>
                <w:p w14:paraId="4341E946" w14:textId="060966BA" w:rsidR="00602DA6" w:rsidRPr="00A26F70" w:rsidRDefault="008B059D" w:rsidP="007367D9">
                  <w:pPr>
                    <w:pStyle w:val="a3"/>
                    <w:numPr>
                      <w:ilvl w:val="0"/>
                      <w:numId w:val="42"/>
                    </w:numPr>
                    <w:tabs>
                      <w:tab w:val="left" w:pos="8667"/>
                    </w:tabs>
                    <w:ind w:left="612" w:right="129" w:hanging="450"/>
                    <w:jc w:val="both"/>
                    <w:rPr>
                      <w:rFonts w:ascii="Times New Roman" w:hAnsi="Times New Roman" w:cs="Times New Roman"/>
                      <w:sz w:val="24"/>
                      <w:szCs w:val="24"/>
                      <w:lang w:val="kk-KZ"/>
                    </w:rPr>
                  </w:pPr>
                  <w:r w:rsidRPr="008B059D">
                    <w:rPr>
                      <w:rFonts w:ascii="Times New Roman" w:hAnsi="Times New Roman" w:cs="Times New Roman"/>
                      <w:sz w:val="24"/>
                      <w:szCs w:val="24"/>
                    </w:rPr>
                    <w:t>зерттеу деректерін жинауды, өңдеуді және түсіндіруді жүзеге асырады.</w:t>
                  </w:r>
                </w:p>
              </w:tc>
            </w:tr>
          </w:tbl>
          <w:p w14:paraId="08F30BA7" w14:textId="77777777" w:rsidR="00602DA6" w:rsidRDefault="00602DA6"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829"/>
              <w:gridCol w:w="7805"/>
            </w:tblGrid>
            <w:tr w:rsidR="00602DA6" w:rsidRPr="00A26F70" w14:paraId="1DD31C25" w14:textId="77777777" w:rsidTr="00602DA6">
              <w:tc>
                <w:tcPr>
                  <w:tcW w:w="1829" w:type="dxa"/>
                </w:tcPr>
                <w:p w14:paraId="7BCC2163"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805" w:type="dxa"/>
                </w:tcPr>
                <w:p w14:paraId="6129DB68" w14:textId="77777777" w:rsidR="00602DA6" w:rsidRPr="00A26F70" w:rsidRDefault="00602DA6" w:rsidP="007367D9">
                  <w:pPr>
                    <w:tabs>
                      <w:tab w:val="left" w:pos="8667"/>
                    </w:tabs>
                    <w:ind w:right="129"/>
                    <w:rPr>
                      <w:rFonts w:ascii="Times New Roman" w:hAnsi="Times New Roman" w:cs="Times New Roman"/>
                      <w:b/>
                      <w:sz w:val="24"/>
                      <w:szCs w:val="24"/>
                      <w:lang w:val="kk-KZ"/>
                    </w:rPr>
                  </w:pPr>
                  <w:r w:rsidRPr="00A4650F">
                    <w:rPr>
                      <w:rFonts w:ascii="Times New Roman" w:hAnsi="Times New Roman" w:cs="Times New Roman"/>
                      <w:b/>
                      <w:sz w:val="24"/>
                      <w:szCs w:val="24"/>
                    </w:rPr>
                    <w:t>Биохимия</w:t>
                  </w:r>
                </w:p>
              </w:tc>
            </w:tr>
            <w:tr w:rsidR="00602DA6" w:rsidRPr="00A26F70" w14:paraId="26B8DC99" w14:textId="77777777" w:rsidTr="00602DA6">
              <w:tc>
                <w:tcPr>
                  <w:tcW w:w="1829" w:type="dxa"/>
                </w:tcPr>
                <w:p w14:paraId="46EB787B"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805" w:type="dxa"/>
                </w:tcPr>
                <w:p w14:paraId="5279D3A2"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Таңдау бойынша компонент</w:t>
                  </w:r>
                </w:p>
              </w:tc>
            </w:tr>
            <w:tr w:rsidR="00602DA6" w:rsidRPr="00A26F70" w14:paraId="6ED9D2A0" w14:textId="77777777" w:rsidTr="00602DA6">
              <w:tc>
                <w:tcPr>
                  <w:tcW w:w="1829" w:type="dxa"/>
                </w:tcPr>
                <w:p w14:paraId="1CF39EE5"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 xml:space="preserve">Цикл </w:t>
                  </w:r>
                </w:p>
              </w:tc>
              <w:tc>
                <w:tcPr>
                  <w:tcW w:w="7805" w:type="dxa"/>
                </w:tcPr>
                <w:p w14:paraId="49236B57"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602DA6" w:rsidRPr="00A26F70" w14:paraId="04B6835F" w14:textId="77777777" w:rsidTr="00602DA6">
              <w:tc>
                <w:tcPr>
                  <w:tcW w:w="1829" w:type="dxa"/>
                </w:tcPr>
                <w:p w14:paraId="35724527"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805" w:type="dxa"/>
                </w:tcPr>
                <w:p w14:paraId="7BD3BAE9" w14:textId="757E7B9B" w:rsidR="00602DA6" w:rsidRPr="00A26F70" w:rsidRDefault="00602DA6"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sz w:val="24"/>
                      <w:szCs w:val="24"/>
                      <w:lang w:val="kk-KZ"/>
                    </w:rPr>
                    <w:t>Қолданбалы және интегр</w:t>
                  </w:r>
                  <w:r w:rsidR="0038298B">
                    <w:rPr>
                      <w:rFonts w:ascii="Times New Roman" w:hAnsi="Times New Roman" w:cs="Times New Roman"/>
                      <w:b/>
                      <w:sz w:val="24"/>
                      <w:szCs w:val="24"/>
                      <w:lang w:val="kk-KZ"/>
                    </w:rPr>
                    <w:t>ацияланған ғылымдар, барлығы 25</w:t>
                  </w:r>
                  <w:r w:rsidR="00787B06">
                    <w:rPr>
                      <w:rFonts w:ascii="Times New Roman" w:hAnsi="Times New Roman" w:cs="Times New Roman"/>
                      <w:b/>
                      <w:sz w:val="24"/>
                      <w:szCs w:val="24"/>
                      <w:lang w:val="kk-KZ"/>
                    </w:rPr>
                    <w:t xml:space="preserve"> </w:t>
                  </w:r>
                  <w:r w:rsidRPr="00A26F70">
                    <w:rPr>
                      <w:rFonts w:ascii="Times New Roman" w:hAnsi="Times New Roman" w:cs="Times New Roman"/>
                      <w:b/>
                      <w:sz w:val="24"/>
                      <w:szCs w:val="24"/>
                      <w:lang w:val="kk-KZ"/>
                    </w:rPr>
                    <w:t>академиялық кредит</w:t>
                  </w:r>
                </w:p>
              </w:tc>
            </w:tr>
            <w:tr w:rsidR="00602DA6" w:rsidRPr="00A26F70" w14:paraId="0D9E4944" w14:textId="77777777" w:rsidTr="00602DA6">
              <w:tc>
                <w:tcPr>
                  <w:tcW w:w="1829" w:type="dxa"/>
                </w:tcPr>
                <w:p w14:paraId="68DA7766"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805" w:type="dxa"/>
                </w:tcPr>
                <w:p w14:paraId="2023847C" w14:textId="005AB8E6" w:rsidR="00602DA6" w:rsidRPr="00A26F70" w:rsidRDefault="00787B06" w:rsidP="007367D9">
                  <w:pPr>
                    <w:tabs>
                      <w:tab w:val="left" w:pos="8667"/>
                    </w:tabs>
                    <w:ind w:right="129"/>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602DA6" w:rsidRPr="00A26F70" w14:paraId="73E67E53" w14:textId="77777777" w:rsidTr="00602DA6">
              <w:tc>
                <w:tcPr>
                  <w:tcW w:w="1829" w:type="dxa"/>
                </w:tcPr>
                <w:p w14:paraId="0C6D5C5F"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805" w:type="dxa"/>
                </w:tcPr>
                <w:p w14:paraId="5A7D517F"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14AC5CB1" w14:textId="77777777" w:rsidR="00602DA6" w:rsidRPr="00A26F70" w:rsidRDefault="00602DA6"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Тұжырымдамалық-теориялық білімнің құзыреттілігі (2).</w:t>
                  </w:r>
                </w:p>
                <w:p w14:paraId="336CA6D4" w14:textId="77777777" w:rsidR="00602DA6" w:rsidRPr="00A26F70" w:rsidRDefault="00602DA6"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(5,6)</w:t>
                  </w:r>
                </w:p>
                <w:p w14:paraId="6A48D327" w14:textId="77777777" w:rsidR="00602DA6" w:rsidRPr="00A26F70" w:rsidRDefault="00602DA6"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(9)</w:t>
                  </w:r>
                </w:p>
                <w:p w14:paraId="5E015353" w14:textId="43E8E6A5" w:rsidR="00602DA6" w:rsidRPr="00A26F70" w:rsidRDefault="00602DA6"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Болашақ мұғалімдер молекулалық деңгейде болатын тірі организмдердегі химиялық процестерді зерттейді. Молекуланың құрылымы мен оның қызметі арасындағы себеп-салдарлық байланыстар анықталады, бұл ақуыздардың, нуклеин қышқылдарының, майлардың, көмірсулардың, сондай-ақ жасуша органеллаларының құрылымы мен</w:t>
                  </w:r>
                  <w:r w:rsidR="0035781E">
                    <w:rPr>
                      <w:rFonts w:ascii="Times New Roman" w:hAnsi="Times New Roman" w:cs="Times New Roman"/>
                      <w:sz w:val="24"/>
                      <w:szCs w:val="24"/>
                      <w:lang w:val="kk-KZ"/>
                    </w:rPr>
                    <w:t xml:space="preserve"> қасиеттерін зерттеу мысалында м</w:t>
                  </w:r>
                  <w:r w:rsidRPr="00A26F70">
                    <w:rPr>
                      <w:rFonts w:ascii="Times New Roman" w:hAnsi="Times New Roman" w:cs="Times New Roman"/>
                      <w:sz w:val="24"/>
                      <w:szCs w:val="24"/>
                      <w:lang w:val="kk-KZ"/>
                    </w:rPr>
                    <w:t>олекулалардың өзара әрекеттесу механизмдерін болжауға мүмкіндік береді. Болашақ мұғалімдер сонымен қатар өсу немесе аурумен күресу кезінде жасушалардың өзара әрекеттесу процестерін қарастырады, Биохимия ғылымының жетістіктерін зерттейді. Болашақ мұғалімдер әртүрлі факторлардың (температура, рН, субстрат концентрациясы, ферменттердің белсенділігіне) әсерін анықтау үшін зерттеулер жоспарлап, жүргізеді.</w:t>
                  </w:r>
                </w:p>
              </w:tc>
            </w:tr>
            <w:tr w:rsidR="00602DA6" w:rsidRPr="00A26F70" w14:paraId="20BADAA5" w14:textId="77777777" w:rsidTr="00602DA6">
              <w:trPr>
                <w:trHeight w:val="545"/>
              </w:trPr>
              <w:tc>
                <w:tcPr>
                  <w:tcW w:w="1829" w:type="dxa"/>
                </w:tcPr>
                <w:p w14:paraId="6C893AEC"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805" w:type="dxa"/>
                </w:tcPr>
                <w:p w14:paraId="67A66AD7" w14:textId="77777777" w:rsidR="00602DA6" w:rsidRPr="00A26F70" w:rsidRDefault="00602DA6"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765DA4BA" w14:textId="77777777" w:rsidR="00602DA6" w:rsidRPr="00A26F70" w:rsidRDefault="00602DA6" w:rsidP="007367D9">
                  <w:pPr>
                    <w:pStyle w:val="a3"/>
                    <w:numPr>
                      <w:ilvl w:val="0"/>
                      <w:numId w:val="43"/>
                    </w:numPr>
                    <w:tabs>
                      <w:tab w:val="left" w:pos="8667"/>
                    </w:tabs>
                    <w:ind w:left="792"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Тірі организмдердегі биоорганикалық заттардың құрылымы мен қызметін сипаттау;</w:t>
                  </w:r>
                </w:p>
                <w:p w14:paraId="01855F9F" w14:textId="77777777" w:rsidR="00602DA6" w:rsidRPr="00A26F70" w:rsidRDefault="00602DA6" w:rsidP="007367D9">
                  <w:pPr>
                    <w:pStyle w:val="a3"/>
                    <w:numPr>
                      <w:ilvl w:val="0"/>
                      <w:numId w:val="43"/>
                    </w:numPr>
                    <w:tabs>
                      <w:tab w:val="left" w:pos="8667"/>
                    </w:tabs>
                    <w:ind w:left="792"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тірі организмдегі зат алмасу мен жасуша органеллаларының биохимиялық функциялары арасындағы себеп-салдарлық байланыстарды орнату;</w:t>
                  </w:r>
                </w:p>
                <w:p w14:paraId="74B2078A" w14:textId="77777777" w:rsidR="00602DA6" w:rsidRPr="00A26F70" w:rsidRDefault="00602DA6" w:rsidP="007367D9">
                  <w:pPr>
                    <w:pStyle w:val="a3"/>
                    <w:numPr>
                      <w:ilvl w:val="0"/>
                      <w:numId w:val="43"/>
                    </w:numPr>
                    <w:tabs>
                      <w:tab w:val="left" w:pos="8667"/>
                    </w:tabs>
                    <w:ind w:left="792"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биоорганикалық молекулалардың құрылымдары мен олардың тірі организмдердегі қызметі арасындағы байланыс туралы қорытынды жасау;</w:t>
                  </w:r>
                </w:p>
                <w:p w14:paraId="6CD81C7D" w14:textId="55382545" w:rsidR="00602DA6" w:rsidRPr="00A26F70" w:rsidRDefault="00602DA6" w:rsidP="007367D9">
                  <w:pPr>
                    <w:pStyle w:val="a3"/>
                    <w:numPr>
                      <w:ilvl w:val="0"/>
                      <w:numId w:val="43"/>
                    </w:numPr>
                    <w:tabs>
                      <w:tab w:val="left" w:pos="8667"/>
                    </w:tabs>
                    <w:ind w:left="792"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қоректік заттардың түрлену (трансформация) жолдарын а</w:t>
                  </w:r>
                  <w:r w:rsidR="0035781E">
                    <w:rPr>
                      <w:rFonts w:ascii="Times New Roman" w:hAnsi="Times New Roman" w:cs="Times New Roman"/>
                      <w:sz w:val="24"/>
                      <w:szCs w:val="24"/>
                      <w:lang w:val="kk-KZ"/>
                    </w:rPr>
                    <w:t>нықтау;</w:t>
                  </w:r>
                </w:p>
                <w:p w14:paraId="39C9C73F" w14:textId="77777777" w:rsidR="00602DA6" w:rsidRPr="00A26F70" w:rsidRDefault="00602DA6" w:rsidP="007367D9">
                  <w:pPr>
                    <w:pStyle w:val="a3"/>
                    <w:numPr>
                      <w:ilvl w:val="0"/>
                      <w:numId w:val="43"/>
                    </w:numPr>
                    <w:tabs>
                      <w:tab w:val="left" w:pos="8667"/>
                    </w:tabs>
                    <w:ind w:left="792"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адам ағзасындағы, жануарлардағы және өсімдіктердегі өмірлік маңызды қосылыстардың биосинтезі сияқты биохимиялық реакциялардың ерекшеліктерін салыстыру;</w:t>
                  </w:r>
                </w:p>
                <w:p w14:paraId="0CED7BA7" w14:textId="77777777" w:rsidR="00602DA6" w:rsidRPr="00A26F70" w:rsidRDefault="00602DA6" w:rsidP="007367D9">
                  <w:pPr>
                    <w:pStyle w:val="a3"/>
                    <w:numPr>
                      <w:ilvl w:val="0"/>
                      <w:numId w:val="43"/>
                    </w:numPr>
                    <w:tabs>
                      <w:tab w:val="left" w:pos="8667"/>
                    </w:tabs>
                    <w:ind w:left="792"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биологиялық мәселелерді түсіну және шешу үшін химиялық білім мен әдістерді қолдану;</w:t>
                  </w:r>
                </w:p>
                <w:p w14:paraId="0DAD7F40" w14:textId="77777777" w:rsidR="00602DA6" w:rsidRPr="00A26F70" w:rsidRDefault="00602DA6" w:rsidP="007367D9">
                  <w:pPr>
                    <w:pStyle w:val="a3"/>
                    <w:numPr>
                      <w:ilvl w:val="0"/>
                      <w:numId w:val="43"/>
                    </w:numPr>
                    <w:tabs>
                      <w:tab w:val="left" w:pos="8667"/>
                    </w:tabs>
                    <w:ind w:left="792"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әр түрлі факторлардың әсерін зерттеу (температура, РН, субстрат концентрациясы ферменттердің белсенділігіне;</w:t>
                  </w:r>
                </w:p>
                <w:p w14:paraId="53F77BF6" w14:textId="77777777" w:rsidR="00602DA6" w:rsidRPr="00A26F70" w:rsidRDefault="00602DA6" w:rsidP="007367D9">
                  <w:pPr>
                    <w:pStyle w:val="a3"/>
                    <w:numPr>
                      <w:ilvl w:val="0"/>
                      <w:numId w:val="43"/>
                    </w:numPr>
                    <w:tabs>
                      <w:tab w:val="left" w:pos="8667"/>
                    </w:tabs>
                    <w:ind w:left="792"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әр түрлі факторлардың (температура, рН, субстрат концентрациясы ферменттердің белсенділігіне) әсерін анықтау үшін эксперимент жасау;</w:t>
                  </w:r>
                </w:p>
                <w:p w14:paraId="585B71AB" w14:textId="77777777" w:rsidR="00602DA6" w:rsidRPr="00A26F70" w:rsidRDefault="00602DA6" w:rsidP="007367D9">
                  <w:pPr>
                    <w:pStyle w:val="a3"/>
                    <w:numPr>
                      <w:ilvl w:val="0"/>
                      <w:numId w:val="43"/>
                    </w:numPr>
                    <w:tabs>
                      <w:tab w:val="left" w:pos="8667"/>
                    </w:tabs>
                    <w:ind w:left="792"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ұсынылған болжамның ғылыми негіздемесін беру (гипотезаны тұжырымдау);</w:t>
                  </w:r>
                </w:p>
                <w:p w14:paraId="47249D24" w14:textId="7DFA4445" w:rsidR="00602DA6" w:rsidRPr="00A26F70" w:rsidRDefault="00602DA6" w:rsidP="007367D9">
                  <w:pPr>
                    <w:pStyle w:val="a3"/>
                    <w:numPr>
                      <w:ilvl w:val="0"/>
                      <w:numId w:val="43"/>
                    </w:numPr>
                    <w:tabs>
                      <w:tab w:val="left" w:pos="8667"/>
                    </w:tabs>
                    <w:ind w:left="792"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көмірсулардың, майлардың, ақуыздардың және нуклеин қышқылдарының химиялық құрылымын, қасиеттері м</w:t>
                  </w:r>
                  <w:r w:rsidR="0035781E">
                    <w:rPr>
                      <w:rFonts w:ascii="Times New Roman" w:hAnsi="Times New Roman" w:cs="Times New Roman"/>
                      <w:sz w:val="24"/>
                      <w:szCs w:val="24"/>
                      <w:lang w:val="kk-KZ"/>
                    </w:rPr>
                    <w:t>ен қызметін зерттеу мақсатында қ</w:t>
                  </w:r>
                  <w:r w:rsidRPr="00A26F70">
                    <w:rPr>
                      <w:rFonts w:ascii="Times New Roman" w:hAnsi="Times New Roman" w:cs="Times New Roman"/>
                      <w:sz w:val="24"/>
                      <w:szCs w:val="24"/>
                      <w:lang w:val="kk-KZ"/>
                    </w:rPr>
                    <w:t>ауіпсіз эксперимент жүргізу;</w:t>
                  </w:r>
                </w:p>
                <w:p w14:paraId="62AD36C2" w14:textId="77777777" w:rsidR="00602DA6" w:rsidRPr="00A26F70" w:rsidRDefault="00602DA6" w:rsidP="007367D9">
                  <w:pPr>
                    <w:pStyle w:val="a3"/>
                    <w:numPr>
                      <w:ilvl w:val="0"/>
                      <w:numId w:val="43"/>
                    </w:numPr>
                    <w:tabs>
                      <w:tab w:val="left" w:pos="8667"/>
                    </w:tabs>
                    <w:ind w:left="792"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зерттеу деректерін жинау, өңдеу және интерпретациялау,</w:t>
                  </w:r>
                </w:p>
                <w:p w14:paraId="2A1A91A9" w14:textId="77777777" w:rsidR="00602DA6" w:rsidRPr="00A26F70" w:rsidRDefault="00602DA6" w:rsidP="007367D9">
                  <w:pPr>
                    <w:pStyle w:val="a3"/>
                    <w:numPr>
                      <w:ilvl w:val="0"/>
                      <w:numId w:val="43"/>
                    </w:numPr>
                    <w:tabs>
                      <w:tab w:val="left" w:pos="8667"/>
                    </w:tabs>
                    <w:ind w:left="792"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зерттеу мәселесі бойынша негізделген және егжей-тегжейлі қорытынды тұжырымдау.</w:t>
                  </w:r>
                </w:p>
                <w:p w14:paraId="5852CA6C" w14:textId="77777777" w:rsidR="00602DA6" w:rsidRPr="00A26F70" w:rsidRDefault="00602DA6" w:rsidP="007367D9">
                  <w:pPr>
                    <w:pStyle w:val="a3"/>
                    <w:numPr>
                      <w:ilvl w:val="0"/>
                      <w:numId w:val="43"/>
                    </w:numPr>
                    <w:tabs>
                      <w:tab w:val="left" w:pos="8667"/>
                    </w:tabs>
                    <w:ind w:left="792"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Деректердің шектелуі және эксперименттің қателіктері мен дәлсіздіктерінің көздері сияқты зерттеудің күшті және әлсіз жақтарын бағалау;</w:t>
                  </w:r>
                </w:p>
                <w:p w14:paraId="7B2C7CC1" w14:textId="7CDB5877" w:rsidR="00602DA6" w:rsidRPr="00A26F70" w:rsidRDefault="00602DA6" w:rsidP="007367D9">
                  <w:pPr>
                    <w:pStyle w:val="a3"/>
                    <w:numPr>
                      <w:ilvl w:val="0"/>
                      <w:numId w:val="43"/>
                    </w:numPr>
                    <w:tabs>
                      <w:tab w:val="left" w:pos="8667"/>
                    </w:tabs>
                    <w:ind w:left="792"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Белгіленген (таңдалған) дәйексөз жүйесін</w:t>
                  </w:r>
                  <w:r w:rsidR="0035781E">
                    <w:rPr>
                      <w:rFonts w:ascii="Times New Roman" w:hAnsi="Times New Roman" w:cs="Times New Roman"/>
                      <w:sz w:val="24"/>
                      <w:szCs w:val="24"/>
                      <w:lang w:val="kk-KZ"/>
                    </w:rPr>
                    <w:t>е (</w:t>
                  </w:r>
                  <w:r w:rsidR="0035781E" w:rsidRPr="0035781E">
                    <w:rPr>
                      <w:rFonts w:ascii="Times New Roman" w:hAnsi="Times New Roman" w:cs="Times New Roman"/>
                      <w:sz w:val="24"/>
                      <w:szCs w:val="24"/>
                      <w:lang w:val="kk-KZ"/>
                    </w:rPr>
                    <w:t>APA</w:t>
                  </w:r>
                  <w:r w:rsidRPr="00A26F70">
                    <w:rPr>
                      <w:rFonts w:ascii="Times New Roman" w:hAnsi="Times New Roman" w:cs="Times New Roman"/>
                      <w:sz w:val="24"/>
                      <w:szCs w:val="24"/>
                      <w:lang w:val="kk-KZ"/>
                    </w:rPr>
                    <w:t xml:space="preserve"> стилі немесе т. б.) сүйене отырып, пайдаланылған ақпараттың сенімді көздерін дереккөздерге сілтемелермен құжаттау;</w:t>
                  </w:r>
                </w:p>
                <w:p w14:paraId="74BAEB0D" w14:textId="77777777" w:rsidR="00602DA6" w:rsidRPr="00A26F70" w:rsidRDefault="00602DA6" w:rsidP="007367D9">
                  <w:pPr>
                    <w:pStyle w:val="a3"/>
                    <w:numPr>
                      <w:ilvl w:val="0"/>
                      <w:numId w:val="43"/>
                    </w:numPr>
                    <w:tabs>
                      <w:tab w:val="left" w:pos="8667"/>
                    </w:tabs>
                    <w:ind w:left="792"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зерттеудің барлық кезеңдері бойынша құрылымдалған және нақты есеп жасау;</w:t>
                  </w:r>
                </w:p>
                <w:p w14:paraId="41D84423" w14:textId="77777777" w:rsidR="00602DA6" w:rsidRPr="00A26F70" w:rsidRDefault="00602DA6" w:rsidP="007367D9">
                  <w:pPr>
                    <w:pStyle w:val="a3"/>
                    <w:numPr>
                      <w:ilvl w:val="0"/>
                      <w:numId w:val="43"/>
                    </w:numPr>
                    <w:tabs>
                      <w:tab w:val="left" w:pos="8667"/>
                    </w:tabs>
                    <w:ind w:left="792"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ғылыми тілді, пәндік терминологияны және шартты белгілерді қолдану орынды және дұрыс, бұл зерттеудің мәні, процесі мен нәтижелерін түсінуге ықпал етеді;</w:t>
                  </w:r>
                </w:p>
              </w:tc>
            </w:tr>
          </w:tbl>
          <w:p w14:paraId="4FA8F24D" w14:textId="77777777" w:rsidR="00602DA6" w:rsidRDefault="00602DA6"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829"/>
              <w:gridCol w:w="7805"/>
            </w:tblGrid>
            <w:tr w:rsidR="00602DA6" w:rsidRPr="00A26F70" w14:paraId="0646314E" w14:textId="77777777" w:rsidTr="00602DA6">
              <w:tc>
                <w:tcPr>
                  <w:tcW w:w="1829" w:type="dxa"/>
                </w:tcPr>
                <w:p w14:paraId="0B40BA24"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805" w:type="dxa"/>
                </w:tcPr>
                <w:p w14:paraId="4D31B053" w14:textId="77777777" w:rsidR="00602DA6" w:rsidRPr="00A26F70" w:rsidRDefault="00602DA6" w:rsidP="007367D9">
                  <w:pPr>
                    <w:tabs>
                      <w:tab w:val="left" w:pos="8667"/>
                    </w:tabs>
                    <w:ind w:right="129"/>
                    <w:rPr>
                      <w:rFonts w:ascii="Times New Roman" w:hAnsi="Times New Roman" w:cs="Times New Roman"/>
                      <w:b/>
                      <w:sz w:val="24"/>
                      <w:szCs w:val="24"/>
                      <w:lang w:val="kk-KZ"/>
                    </w:rPr>
                  </w:pPr>
                  <w:r w:rsidRPr="00A4650F">
                    <w:rPr>
                      <w:rFonts w:ascii="Times New Roman" w:hAnsi="Times New Roman" w:cs="Times New Roman"/>
                      <w:b/>
                      <w:sz w:val="24"/>
                      <w:szCs w:val="24"/>
                    </w:rPr>
                    <w:t>Биоорганикалық химия</w:t>
                  </w:r>
                </w:p>
              </w:tc>
            </w:tr>
            <w:tr w:rsidR="00602DA6" w:rsidRPr="00A26F70" w14:paraId="08A0760B" w14:textId="77777777" w:rsidTr="00602DA6">
              <w:tc>
                <w:tcPr>
                  <w:tcW w:w="1829" w:type="dxa"/>
                </w:tcPr>
                <w:p w14:paraId="4DDE25F2"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805" w:type="dxa"/>
                </w:tcPr>
                <w:p w14:paraId="5E629FFC"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Таңдау бойынша компонент</w:t>
                  </w:r>
                </w:p>
              </w:tc>
            </w:tr>
            <w:tr w:rsidR="00602DA6" w:rsidRPr="00A26F70" w14:paraId="1B5C0023" w14:textId="77777777" w:rsidTr="00602DA6">
              <w:tc>
                <w:tcPr>
                  <w:tcW w:w="1829" w:type="dxa"/>
                </w:tcPr>
                <w:p w14:paraId="0EDD4244"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805" w:type="dxa"/>
                </w:tcPr>
                <w:p w14:paraId="5943DC01"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602DA6" w:rsidRPr="00A26F70" w14:paraId="3BA8CE8D" w14:textId="77777777" w:rsidTr="00602DA6">
              <w:tc>
                <w:tcPr>
                  <w:tcW w:w="1829" w:type="dxa"/>
                </w:tcPr>
                <w:p w14:paraId="337DF62A"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805" w:type="dxa"/>
                </w:tcPr>
                <w:p w14:paraId="02596C9F" w14:textId="05F0C863" w:rsidR="00602DA6" w:rsidRPr="00A26F70" w:rsidRDefault="00602DA6"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sz w:val="24"/>
                      <w:szCs w:val="24"/>
                      <w:lang w:val="kk-KZ"/>
                    </w:rPr>
                    <w:t>Қолданбалы және интег</w:t>
                  </w:r>
                  <w:r w:rsidR="0038298B">
                    <w:rPr>
                      <w:rFonts w:ascii="Times New Roman" w:hAnsi="Times New Roman" w:cs="Times New Roman"/>
                      <w:b/>
                      <w:sz w:val="24"/>
                      <w:szCs w:val="24"/>
                      <w:lang w:val="kk-KZ"/>
                    </w:rPr>
                    <w:t>рацияланған ғылымдар, барлығы 25</w:t>
                  </w:r>
                  <w:r w:rsidRPr="00A26F70">
                    <w:rPr>
                      <w:rFonts w:ascii="Times New Roman" w:hAnsi="Times New Roman" w:cs="Times New Roman"/>
                      <w:b/>
                      <w:sz w:val="24"/>
                      <w:szCs w:val="24"/>
                      <w:lang w:val="kk-KZ"/>
                    </w:rPr>
                    <w:t xml:space="preserve"> академиялық кредит</w:t>
                  </w:r>
                </w:p>
              </w:tc>
            </w:tr>
            <w:tr w:rsidR="00602DA6" w:rsidRPr="00A26F70" w14:paraId="15BD7AB6" w14:textId="77777777" w:rsidTr="00602DA6">
              <w:tc>
                <w:tcPr>
                  <w:tcW w:w="1829" w:type="dxa"/>
                </w:tcPr>
                <w:p w14:paraId="5608D94E"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805" w:type="dxa"/>
                </w:tcPr>
                <w:p w14:paraId="2C856D43" w14:textId="02AE1237" w:rsidR="00602DA6" w:rsidRPr="00A26F70" w:rsidRDefault="00787B06" w:rsidP="007367D9">
                  <w:pPr>
                    <w:tabs>
                      <w:tab w:val="left" w:pos="8667"/>
                    </w:tabs>
                    <w:ind w:right="129"/>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602DA6" w:rsidRPr="00A26F70" w14:paraId="641759B7" w14:textId="77777777" w:rsidTr="00602DA6">
              <w:tc>
                <w:tcPr>
                  <w:tcW w:w="1829" w:type="dxa"/>
                </w:tcPr>
                <w:p w14:paraId="211943A7"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805" w:type="dxa"/>
                </w:tcPr>
                <w:p w14:paraId="61452599"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34C046CF" w14:textId="77777777" w:rsidR="00602DA6" w:rsidRPr="00A26F70" w:rsidRDefault="00602DA6"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Тұжырымдамалық-теориялық білімнің құзыреттілігі (2).</w:t>
                  </w:r>
                </w:p>
                <w:p w14:paraId="4F694013" w14:textId="77777777" w:rsidR="00602DA6" w:rsidRPr="00A26F70" w:rsidRDefault="00602DA6"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(5,6,7)</w:t>
                  </w:r>
                </w:p>
                <w:p w14:paraId="13CC00AE" w14:textId="77777777" w:rsidR="00602DA6" w:rsidRPr="00A26F70" w:rsidRDefault="00602DA6"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(8,9,13)</w:t>
                  </w:r>
                </w:p>
                <w:p w14:paraId="1442DCA5" w14:textId="77777777" w:rsidR="00602DA6" w:rsidRPr="00A26F70" w:rsidRDefault="00602DA6"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Курста биоорганикалық химияның мәселелері қарастырылады, тірі организмдегі органикалық заттарды алу және анықтау дағдылары қалыптасады. Дәріс және зертханалық сабақтар кезінде болашақ мұғалімдер Органикалық заттардың құрылымы мен олардың биологиялық функциялары арасындағы байланысты талдайды, биологиялық маңызды табиғи заттардың (биополимерлер, дәрумендер, гормондар, баб, антибиотиктер) және синтетикалық қосылыстардың (дәрілік заттар, пестицидтер және т.б.) құрылымына, қасиеттері мен функцияларына зертханалық зерттеулер жүргізеді. Болашақ мұғалімдер аспаптармен, материалдармен жұмыс істеудің практикалық дағдыларын пысықтайды, жеке және топтық зерттеулер жүргізу тәсілдері мен әдістерін таңдайды, шығармашылық міндеттерді шешеді және проблемалардың жаңа стандартты емес шешімдерін ұсынады, кәсіби даму үшін биологиялық эксперимент нәтижелерін практикалық қолдануды көрсетеді, эксперименттік және есептік деректерді бағалайды, зерттеу жұмыстары бойынша есептер шығарады және емтихан тапсырады.</w:t>
                  </w:r>
                </w:p>
              </w:tc>
            </w:tr>
            <w:tr w:rsidR="00602DA6" w:rsidRPr="00A26F70" w14:paraId="66C193D1" w14:textId="77777777" w:rsidTr="00602DA6">
              <w:trPr>
                <w:trHeight w:val="673"/>
              </w:trPr>
              <w:tc>
                <w:tcPr>
                  <w:tcW w:w="1829" w:type="dxa"/>
                </w:tcPr>
                <w:p w14:paraId="6ED9AF06"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805" w:type="dxa"/>
                </w:tcPr>
                <w:p w14:paraId="301C6873" w14:textId="77777777" w:rsidR="00602DA6" w:rsidRPr="00A26F70" w:rsidRDefault="00602DA6"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29455BCB" w14:textId="77777777" w:rsidR="003F60BC" w:rsidRDefault="003F60BC" w:rsidP="007367D9">
                  <w:pPr>
                    <w:pStyle w:val="a3"/>
                    <w:numPr>
                      <w:ilvl w:val="0"/>
                      <w:numId w:val="44"/>
                    </w:numPr>
                    <w:tabs>
                      <w:tab w:val="left" w:pos="8667"/>
                    </w:tabs>
                    <w:ind w:left="702" w:right="129"/>
                    <w:jc w:val="both"/>
                    <w:rPr>
                      <w:rFonts w:ascii="Times New Roman" w:hAnsi="Times New Roman" w:cs="Times New Roman"/>
                      <w:sz w:val="24"/>
                      <w:szCs w:val="24"/>
                      <w:lang w:val="kk-KZ"/>
                    </w:rPr>
                  </w:pPr>
                  <w:r w:rsidRPr="003F60BC">
                    <w:rPr>
                      <w:rFonts w:ascii="Times New Roman" w:hAnsi="Times New Roman" w:cs="Times New Roman"/>
                      <w:sz w:val="24"/>
                      <w:szCs w:val="24"/>
                    </w:rPr>
                    <w:t xml:space="preserve">биологиялық белсенді заттардың атауларын құрастыру және формулаларын жазу кезінде органикалық қосылыстарды номенклатура бойынша жіктейді; </w:t>
                  </w:r>
                </w:p>
                <w:p w14:paraId="6FC696C0" w14:textId="77777777" w:rsidR="003F60BC" w:rsidRDefault="003F60BC" w:rsidP="007367D9">
                  <w:pPr>
                    <w:pStyle w:val="a3"/>
                    <w:numPr>
                      <w:ilvl w:val="0"/>
                      <w:numId w:val="44"/>
                    </w:numPr>
                    <w:tabs>
                      <w:tab w:val="left" w:pos="8667"/>
                    </w:tabs>
                    <w:ind w:left="702" w:right="129"/>
                    <w:jc w:val="both"/>
                    <w:rPr>
                      <w:rFonts w:ascii="Times New Roman" w:hAnsi="Times New Roman" w:cs="Times New Roman"/>
                      <w:sz w:val="24"/>
                      <w:szCs w:val="24"/>
                      <w:lang w:val="kk-KZ"/>
                    </w:rPr>
                  </w:pPr>
                  <w:r w:rsidRPr="003F60BC">
                    <w:rPr>
                      <w:rFonts w:ascii="Times New Roman" w:hAnsi="Times New Roman" w:cs="Times New Roman"/>
                      <w:sz w:val="24"/>
                      <w:szCs w:val="24"/>
                    </w:rPr>
                    <w:t>биологиялық маңызды заттардың химиялық құрылымы мен қасиеттерін зерттеу мақсатында эксперименттер жүргізеді;</w:t>
                  </w:r>
                </w:p>
                <w:p w14:paraId="296B9B94" w14:textId="77777777" w:rsidR="003F60BC" w:rsidRDefault="003F60BC" w:rsidP="007367D9">
                  <w:pPr>
                    <w:pStyle w:val="a3"/>
                    <w:numPr>
                      <w:ilvl w:val="0"/>
                      <w:numId w:val="44"/>
                    </w:numPr>
                    <w:tabs>
                      <w:tab w:val="left" w:pos="8667"/>
                    </w:tabs>
                    <w:ind w:left="702" w:right="129"/>
                    <w:jc w:val="both"/>
                    <w:rPr>
                      <w:rFonts w:ascii="Times New Roman" w:hAnsi="Times New Roman" w:cs="Times New Roman"/>
                      <w:sz w:val="24"/>
                      <w:szCs w:val="24"/>
                      <w:lang w:val="kk-KZ"/>
                    </w:rPr>
                  </w:pPr>
                  <w:r w:rsidRPr="003F60BC">
                    <w:rPr>
                      <w:rFonts w:ascii="Times New Roman" w:hAnsi="Times New Roman" w:cs="Times New Roman"/>
                      <w:sz w:val="24"/>
                      <w:szCs w:val="24"/>
                    </w:rPr>
                    <w:t xml:space="preserve">химиялық, физикалық, физика-химиялық, математикалық және биологиялық әдістерді қолдана отырып, биологиялық эксперимент жүргізу дағдыларын көрсетеді; </w:t>
                  </w:r>
                </w:p>
                <w:p w14:paraId="1A522E27" w14:textId="77777777" w:rsidR="003F60BC" w:rsidRDefault="003F60BC" w:rsidP="007367D9">
                  <w:pPr>
                    <w:pStyle w:val="a3"/>
                    <w:numPr>
                      <w:ilvl w:val="0"/>
                      <w:numId w:val="44"/>
                    </w:numPr>
                    <w:tabs>
                      <w:tab w:val="left" w:pos="8667"/>
                    </w:tabs>
                    <w:ind w:left="702" w:right="129"/>
                    <w:jc w:val="both"/>
                    <w:rPr>
                      <w:rFonts w:ascii="Times New Roman" w:hAnsi="Times New Roman" w:cs="Times New Roman"/>
                      <w:sz w:val="24"/>
                      <w:szCs w:val="24"/>
                      <w:lang w:val="kk-KZ"/>
                    </w:rPr>
                  </w:pPr>
                  <w:r w:rsidRPr="003F60BC">
                    <w:rPr>
                      <w:rFonts w:ascii="Times New Roman" w:hAnsi="Times New Roman" w:cs="Times New Roman"/>
                      <w:sz w:val="24"/>
                      <w:szCs w:val="24"/>
                    </w:rPr>
                    <w:t xml:space="preserve">тірі ағзалардың өміріндегі биополимерлердің, ферменттердің, </w:t>
                  </w:r>
                  <w:r w:rsidRPr="003F60BC">
                    <w:rPr>
                      <w:rFonts w:ascii="Times New Roman" w:hAnsi="Times New Roman" w:cs="Times New Roman"/>
                      <w:sz w:val="24"/>
                      <w:szCs w:val="24"/>
                    </w:rPr>
                    <w:lastRenderedPageBreak/>
                    <w:t xml:space="preserve">гормондардың, дәрумендердің, сигналдық заттардың, антибиотиктердің, ББЗ және басқалардың маңыздылығын бағалайды; </w:t>
                  </w:r>
                </w:p>
                <w:p w14:paraId="72D9E131" w14:textId="77777777" w:rsidR="003F60BC" w:rsidRDefault="003F60BC" w:rsidP="007367D9">
                  <w:pPr>
                    <w:pStyle w:val="a3"/>
                    <w:numPr>
                      <w:ilvl w:val="0"/>
                      <w:numId w:val="44"/>
                    </w:numPr>
                    <w:tabs>
                      <w:tab w:val="left" w:pos="8667"/>
                    </w:tabs>
                    <w:ind w:left="702" w:right="129"/>
                    <w:jc w:val="both"/>
                    <w:rPr>
                      <w:rFonts w:ascii="Times New Roman" w:hAnsi="Times New Roman" w:cs="Times New Roman"/>
                      <w:sz w:val="24"/>
                      <w:szCs w:val="24"/>
                      <w:lang w:val="kk-KZ"/>
                    </w:rPr>
                  </w:pPr>
                  <w:r w:rsidRPr="003F60BC">
                    <w:rPr>
                      <w:rFonts w:ascii="Times New Roman" w:hAnsi="Times New Roman" w:cs="Times New Roman"/>
                      <w:sz w:val="24"/>
                      <w:szCs w:val="24"/>
                    </w:rPr>
                    <w:t xml:space="preserve">шағын жобаларды жүргізеді: гипотеза мен қорытындыларды тұжырымдайды, жоспарлайды, күшті және әлсіз жақтарын бағалайды, есеп жасайды; </w:t>
                  </w:r>
                </w:p>
                <w:p w14:paraId="11DAE99A" w14:textId="77777777" w:rsidR="003F60BC" w:rsidRDefault="003F60BC" w:rsidP="007367D9">
                  <w:pPr>
                    <w:pStyle w:val="a3"/>
                    <w:numPr>
                      <w:ilvl w:val="0"/>
                      <w:numId w:val="44"/>
                    </w:numPr>
                    <w:tabs>
                      <w:tab w:val="left" w:pos="8667"/>
                    </w:tabs>
                    <w:ind w:left="702" w:right="129"/>
                    <w:jc w:val="both"/>
                    <w:rPr>
                      <w:rFonts w:ascii="Times New Roman" w:hAnsi="Times New Roman" w:cs="Times New Roman"/>
                      <w:sz w:val="24"/>
                      <w:szCs w:val="24"/>
                      <w:lang w:val="kk-KZ"/>
                    </w:rPr>
                  </w:pPr>
                  <w:r w:rsidRPr="003F60BC">
                    <w:rPr>
                      <w:rFonts w:ascii="Times New Roman" w:hAnsi="Times New Roman" w:cs="Times New Roman"/>
                      <w:sz w:val="24"/>
                      <w:szCs w:val="24"/>
                    </w:rPr>
                    <w:t>жобалау және зертханалық жұмыстар бойынша зерттеу деректерін жинауды, өңдеуді және түсіндіруді жүзеге асырады;</w:t>
                  </w:r>
                </w:p>
                <w:p w14:paraId="6F08C97A" w14:textId="77777777" w:rsidR="003F60BC" w:rsidRDefault="003F60BC" w:rsidP="007367D9">
                  <w:pPr>
                    <w:pStyle w:val="a3"/>
                    <w:numPr>
                      <w:ilvl w:val="0"/>
                      <w:numId w:val="44"/>
                    </w:numPr>
                    <w:tabs>
                      <w:tab w:val="left" w:pos="8667"/>
                    </w:tabs>
                    <w:ind w:left="702" w:right="129"/>
                    <w:jc w:val="both"/>
                    <w:rPr>
                      <w:rFonts w:ascii="Times New Roman" w:hAnsi="Times New Roman" w:cs="Times New Roman"/>
                      <w:sz w:val="24"/>
                      <w:szCs w:val="24"/>
                      <w:lang w:val="kk-KZ"/>
                    </w:rPr>
                  </w:pPr>
                  <w:r w:rsidRPr="003F60BC">
                    <w:rPr>
                      <w:rFonts w:ascii="Times New Roman" w:hAnsi="Times New Roman" w:cs="Times New Roman"/>
                      <w:sz w:val="24"/>
                      <w:szCs w:val="24"/>
                    </w:rPr>
                    <w:t xml:space="preserve"> ғылыми тілді, пәндік терминологияны және шартты белгілерді орынды және дұрыс қолданады, бұл зерттеудің мәні, процесі мен нәтижелерін түсінуге ықпал етеді; </w:t>
                  </w:r>
                </w:p>
                <w:p w14:paraId="1696C358" w14:textId="77777777" w:rsidR="003F60BC" w:rsidRDefault="003F60BC" w:rsidP="007367D9">
                  <w:pPr>
                    <w:pStyle w:val="a3"/>
                    <w:numPr>
                      <w:ilvl w:val="0"/>
                      <w:numId w:val="44"/>
                    </w:numPr>
                    <w:tabs>
                      <w:tab w:val="left" w:pos="8667"/>
                    </w:tabs>
                    <w:ind w:left="702" w:right="129"/>
                    <w:jc w:val="both"/>
                    <w:rPr>
                      <w:rFonts w:ascii="Times New Roman" w:hAnsi="Times New Roman" w:cs="Times New Roman"/>
                      <w:sz w:val="24"/>
                      <w:szCs w:val="24"/>
                      <w:lang w:val="kk-KZ"/>
                    </w:rPr>
                  </w:pPr>
                  <w:r w:rsidRPr="003F60BC">
                    <w:rPr>
                      <w:rFonts w:ascii="Times New Roman" w:hAnsi="Times New Roman" w:cs="Times New Roman"/>
                      <w:sz w:val="24"/>
                      <w:szCs w:val="24"/>
                    </w:rPr>
                    <w:t>биоорганикалық химия мәселелеріне креативті стандартты емес шешімдерді ұсынады;</w:t>
                  </w:r>
                </w:p>
                <w:p w14:paraId="171316D7" w14:textId="77777777" w:rsidR="003F60BC" w:rsidRDefault="003F60BC" w:rsidP="007367D9">
                  <w:pPr>
                    <w:pStyle w:val="a3"/>
                    <w:numPr>
                      <w:ilvl w:val="0"/>
                      <w:numId w:val="44"/>
                    </w:numPr>
                    <w:tabs>
                      <w:tab w:val="left" w:pos="8667"/>
                    </w:tabs>
                    <w:ind w:left="702" w:right="129"/>
                    <w:jc w:val="both"/>
                    <w:rPr>
                      <w:rFonts w:ascii="Times New Roman" w:hAnsi="Times New Roman" w:cs="Times New Roman"/>
                      <w:sz w:val="24"/>
                      <w:szCs w:val="24"/>
                      <w:lang w:val="kk-KZ"/>
                    </w:rPr>
                  </w:pPr>
                  <w:r w:rsidRPr="003F60BC">
                    <w:rPr>
                      <w:rFonts w:ascii="Times New Roman" w:hAnsi="Times New Roman" w:cs="Times New Roman"/>
                      <w:sz w:val="24"/>
                      <w:szCs w:val="24"/>
                    </w:rPr>
                    <w:t xml:space="preserve">кәсіби даму үшін биологиялық зерттеу нәтижелерін қолданады; </w:t>
                  </w:r>
                </w:p>
                <w:p w14:paraId="4840531E" w14:textId="2B874FE1" w:rsidR="00602DA6" w:rsidRPr="00A26F70" w:rsidRDefault="003F60BC" w:rsidP="007367D9">
                  <w:pPr>
                    <w:pStyle w:val="a3"/>
                    <w:numPr>
                      <w:ilvl w:val="0"/>
                      <w:numId w:val="44"/>
                    </w:numPr>
                    <w:tabs>
                      <w:tab w:val="left" w:pos="8667"/>
                    </w:tabs>
                    <w:ind w:left="702" w:right="129"/>
                    <w:jc w:val="both"/>
                    <w:rPr>
                      <w:rFonts w:ascii="Times New Roman" w:hAnsi="Times New Roman" w:cs="Times New Roman"/>
                      <w:sz w:val="24"/>
                      <w:szCs w:val="24"/>
                      <w:lang w:val="kk-KZ"/>
                    </w:rPr>
                  </w:pPr>
                  <w:r w:rsidRPr="003F60BC">
                    <w:rPr>
                      <w:rFonts w:ascii="Times New Roman" w:hAnsi="Times New Roman" w:cs="Times New Roman"/>
                      <w:sz w:val="24"/>
                      <w:szCs w:val="24"/>
                    </w:rPr>
                    <w:t>оқушылардың жобалық қызметін ұйымдастырады, білім алушылардың пәнаралық және зерттеу құзыреттіліктерін қалыптастыру және дамыту дағдыларын көрсетеді</w:t>
                  </w:r>
                </w:p>
              </w:tc>
            </w:tr>
          </w:tbl>
          <w:p w14:paraId="2134D291" w14:textId="77777777" w:rsidR="00602DA6" w:rsidRDefault="00602DA6"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829"/>
              <w:gridCol w:w="7805"/>
            </w:tblGrid>
            <w:tr w:rsidR="00602DA6" w:rsidRPr="00A26F70" w14:paraId="3EE70439" w14:textId="77777777" w:rsidTr="00602DA6">
              <w:tc>
                <w:tcPr>
                  <w:tcW w:w="1829" w:type="dxa"/>
                </w:tcPr>
                <w:p w14:paraId="2FBBCAE2"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805" w:type="dxa"/>
                </w:tcPr>
                <w:p w14:paraId="526319F1" w14:textId="77777777" w:rsidR="00602DA6" w:rsidRPr="00A26F70" w:rsidRDefault="00602DA6" w:rsidP="007367D9">
                  <w:pPr>
                    <w:tabs>
                      <w:tab w:val="left" w:pos="8667"/>
                    </w:tabs>
                    <w:ind w:right="129"/>
                    <w:rPr>
                      <w:rFonts w:ascii="Times New Roman" w:hAnsi="Times New Roman" w:cs="Times New Roman"/>
                      <w:b/>
                      <w:sz w:val="24"/>
                      <w:szCs w:val="24"/>
                      <w:lang w:val="kk-KZ"/>
                    </w:rPr>
                  </w:pPr>
                  <w:r w:rsidRPr="00A4650F">
                    <w:rPr>
                      <w:rFonts w:ascii="Times New Roman" w:hAnsi="Times New Roman" w:cs="Times New Roman"/>
                      <w:b/>
                      <w:sz w:val="24"/>
                      <w:szCs w:val="24"/>
                    </w:rPr>
                    <w:t xml:space="preserve">Биофизика және биоинформатика </w:t>
                  </w:r>
                </w:p>
              </w:tc>
            </w:tr>
            <w:tr w:rsidR="00602DA6" w:rsidRPr="00A26F70" w14:paraId="114C7374" w14:textId="77777777" w:rsidTr="00602DA6">
              <w:tc>
                <w:tcPr>
                  <w:tcW w:w="1829" w:type="dxa"/>
                </w:tcPr>
                <w:p w14:paraId="3F99D819"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805" w:type="dxa"/>
                </w:tcPr>
                <w:p w14:paraId="0C040550"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Таңдау бойынша компонент</w:t>
                  </w:r>
                </w:p>
              </w:tc>
            </w:tr>
            <w:tr w:rsidR="00602DA6" w:rsidRPr="00A26F70" w14:paraId="4292AD2D" w14:textId="77777777" w:rsidTr="00602DA6">
              <w:tc>
                <w:tcPr>
                  <w:tcW w:w="1829" w:type="dxa"/>
                </w:tcPr>
                <w:p w14:paraId="3CF5F51E"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805" w:type="dxa"/>
                </w:tcPr>
                <w:p w14:paraId="42C960C8"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602DA6" w:rsidRPr="00A26F70" w14:paraId="6700B1AF" w14:textId="77777777" w:rsidTr="00602DA6">
              <w:tc>
                <w:tcPr>
                  <w:tcW w:w="1829" w:type="dxa"/>
                </w:tcPr>
                <w:p w14:paraId="100A6CFE"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805" w:type="dxa"/>
                </w:tcPr>
                <w:p w14:paraId="7B041759" w14:textId="76306E79" w:rsidR="00602DA6" w:rsidRPr="00A26F70" w:rsidRDefault="00602DA6"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sz w:val="24"/>
                      <w:szCs w:val="24"/>
                      <w:lang w:val="kk-KZ"/>
                    </w:rPr>
                    <w:t>Қолданбалы және интег</w:t>
                  </w:r>
                  <w:r w:rsidR="0038298B">
                    <w:rPr>
                      <w:rFonts w:ascii="Times New Roman" w:hAnsi="Times New Roman" w:cs="Times New Roman"/>
                      <w:b/>
                      <w:sz w:val="24"/>
                      <w:szCs w:val="24"/>
                      <w:lang w:val="kk-KZ"/>
                    </w:rPr>
                    <w:t>рацияланған ғылымдар, барлығы 25</w:t>
                  </w:r>
                  <w:r w:rsidR="00787B06">
                    <w:rPr>
                      <w:rFonts w:ascii="Times New Roman" w:hAnsi="Times New Roman" w:cs="Times New Roman"/>
                      <w:b/>
                      <w:sz w:val="24"/>
                      <w:szCs w:val="24"/>
                      <w:lang w:val="kk-KZ"/>
                    </w:rPr>
                    <w:t xml:space="preserve"> </w:t>
                  </w:r>
                  <w:r w:rsidRPr="00A26F70">
                    <w:rPr>
                      <w:rFonts w:ascii="Times New Roman" w:hAnsi="Times New Roman" w:cs="Times New Roman"/>
                      <w:b/>
                      <w:sz w:val="24"/>
                      <w:szCs w:val="24"/>
                      <w:lang w:val="kk-KZ"/>
                    </w:rPr>
                    <w:t>академиялық кредит</w:t>
                  </w:r>
                </w:p>
              </w:tc>
            </w:tr>
            <w:tr w:rsidR="00602DA6" w:rsidRPr="00A26F70" w14:paraId="18ADC593" w14:textId="77777777" w:rsidTr="00602DA6">
              <w:tc>
                <w:tcPr>
                  <w:tcW w:w="1829" w:type="dxa"/>
                </w:tcPr>
                <w:p w14:paraId="20AD6643"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805" w:type="dxa"/>
                </w:tcPr>
                <w:p w14:paraId="3738CA18" w14:textId="3335B44B" w:rsidR="00602DA6" w:rsidRPr="001F0675" w:rsidRDefault="001F0675" w:rsidP="007367D9">
                  <w:pPr>
                    <w:tabs>
                      <w:tab w:val="left" w:pos="8667"/>
                    </w:tabs>
                    <w:ind w:right="129"/>
                    <w:rPr>
                      <w:rFonts w:ascii="Times New Roman" w:hAnsi="Times New Roman" w:cs="Times New Roman"/>
                      <w:sz w:val="24"/>
                      <w:szCs w:val="24"/>
                      <w:lang w:val="ru-RU"/>
                    </w:rPr>
                  </w:pPr>
                  <w:r>
                    <w:rPr>
                      <w:rFonts w:ascii="Times New Roman" w:hAnsi="Times New Roman" w:cs="Times New Roman"/>
                      <w:sz w:val="24"/>
                      <w:szCs w:val="24"/>
                      <w:lang w:val="ru-RU"/>
                    </w:rPr>
                    <w:t>6</w:t>
                  </w:r>
                </w:p>
              </w:tc>
            </w:tr>
            <w:tr w:rsidR="00602DA6" w:rsidRPr="00A26F70" w14:paraId="7D520F67" w14:textId="77777777" w:rsidTr="00602DA6">
              <w:tc>
                <w:tcPr>
                  <w:tcW w:w="1829" w:type="dxa"/>
                </w:tcPr>
                <w:p w14:paraId="5D815D7C"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805" w:type="dxa"/>
                </w:tcPr>
                <w:p w14:paraId="46EC4A05"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71E071D6" w14:textId="77777777" w:rsidR="00602DA6" w:rsidRPr="00A26F70" w:rsidRDefault="00602DA6"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Тұжырымдамалық-теориялық білімнің құзыреттілігі (2).</w:t>
                  </w:r>
                </w:p>
                <w:p w14:paraId="4A7C1EA5" w14:textId="77777777" w:rsidR="00602DA6" w:rsidRPr="00A26F70" w:rsidRDefault="00602DA6"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(5,7)</w:t>
                  </w:r>
                </w:p>
                <w:p w14:paraId="16B07C2E" w14:textId="77777777" w:rsidR="00602DA6" w:rsidRPr="00A26F70" w:rsidRDefault="00602DA6"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(9,10,11)</w:t>
                  </w:r>
                </w:p>
                <w:p w14:paraId="0B98BB31" w14:textId="2208FEA7" w:rsidR="00602DA6" w:rsidRPr="00A26F70" w:rsidRDefault="00602DA6" w:rsidP="007C2C63">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Курс молекулалық биология мен геномика, сондай-ақ статистика мен математика негіздері бойынша негізгі білімді қолдана отырып, физика мен информатикамен интеграцияда биология бойынша теориялық білім мен практикалық дағдыларды қолдануға бағытталған. Дәріс, практикалық және зертханалық сабақтар барысында болашақ мұғалімдер табиғи құбылыстардың (фотобиологиялық, электрлік, дыбыстық және т.б.) тірі организмдерге әсерін, биологиялық құбылыстардың мәнін ашу үшін құрылымдық биоинформатика </w:t>
                  </w:r>
                  <w:r w:rsidR="007C2C63">
                    <w:rPr>
                      <w:rFonts w:ascii="Times New Roman" w:hAnsi="Times New Roman" w:cs="Times New Roman"/>
                      <w:sz w:val="24"/>
                      <w:szCs w:val="24"/>
                      <w:lang w:val="kk-KZ"/>
                    </w:rPr>
                    <w:t>қағидаттарын</w:t>
                  </w:r>
                  <w:r w:rsidRPr="00A26F70">
                    <w:rPr>
                      <w:rFonts w:ascii="Times New Roman" w:hAnsi="Times New Roman" w:cs="Times New Roman"/>
                      <w:sz w:val="24"/>
                      <w:szCs w:val="24"/>
                      <w:lang w:val="kk-KZ"/>
                    </w:rPr>
                    <w:t xml:space="preserve">, мәліметтер базасын іздеу алгоритмін (BLAST), гендерді картаға түсіру негіздерін талдайды. Осы курсты зерделеу кезінде шығармашылық міндеттерді шешу үшін пәнаралық құзыреттіліктерді (BTEAM) қалыптастыру жүзеге асырылады, биомедицина, биомеханика және т. б. мәселелерін шешуде биологиялық физика бойынша практикалық дағдылар дамиды. Курс биологиялық мәліметтер базасымен (ДНҚ, РНҚ, белоктар) жұмыс істеудің, биологиялық процестерді модельдеудің практикалық дағдыларын дамытуға ықпал етеді. Студент жақсы ғылыми есеп жаза алады және зерттеу мәселелерін шешу үшін биофизикалық және биоақпараттық әдістерді өз бетінше және топта жұмыс істей алады. </w:t>
                  </w:r>
                </w:p>
              </w:tc>
            </w:tr>
            <w:tr w:rsidR="00602DA6" w:rsidRPr="00A26F70" w14:paraId="3FCEC85B" w14:textId="77777777" w:rsidTr="00602DA6">
              <w:trPr>
                <w:trHeight w:val="1427"/>
              </w:trPr>
              <w:tc>
                <w:tcPr>
                  <w:tcW w:w="1829" w:type="dxa"/>
                </w:tcPr>
                <w:p w14:paraId="5025E2FF" w14:textId="77777777" w:rsidR="00602DA6" w:rsidRPr="00A26F70" w:rsidRDefault="00602DA6"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Оқу нәтижелері</w:t>
                  </w:r>
                </w:p>
              </w:tc>
              <w:tc>
                <w:tcPr>
                  <w:tcW w:w="7805" w:type="dxa"/>
                </w:tcPr>
                <w:p w14:paraId="58821EC9" w14:textId="77777777" w:rsidR="00602DA6" w:rsidRPr="00A26F70" w:rsidRDefault="00602DA6"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288034F8" w14:textId="77777777" w:rsidR="006351AC" w:rsidRDefault="006351AC" w:rsidP="007367D9">
                  <w:pPr>
                    <w:pStyle w:val="a3"/>
                    <w:numPr>
                      <w:ilvl w:val="0"/>
                      <w:numId w:val="45"/>
                    </w:numPr>
                    <w:tabs>
                      <w:tab w:val="left" w:pos="8667"/>
                    </w:tabs>
                    <w:ind w:left="522" w:right="129"/>
                    <w:jc w:val="both"/>
                    <w:rPr>
                      <w:rFonts w:ascii="Times New Roman" w:hAnsi="Times New Roman" w:cs="Times New Roman"/>
                      <w:sz w:val="24"/>
                      <w:szCs w:val="24"/>
                      <w:lang w:val="kk-KZ"/>
                    </w:rPr>
                  </w:pPr>
                  <w:r w:rsidRPr="006351AC">
                    <w:rPr>
                      <w:rFonts w:ascii="Times New Roman" w:hAnsi="Times New Roman" w:cs="Times New Roman"/>
                      <w:sz w:val="24"/>
                      <w:szCs w:val="24"/>
                    </w:rPr>
                    <w:t>робототехника мен медицинада биомеханикалық процестердің қолданылуын сипаттайды;</w:t>
                  </w:r>
                </w:p>
                <w:p w14:paraId="7299BA28" w14:textId="77777777" w:rsidR="006351AC" w:rsidRDefault="006351AC" w:rsidP="007367D9">
                  <w:pPr>
                    <w:pStyle w:val="a3"/>
                    <w:numPr>
                      <w:ilvl w:val="0"/>
                      <w:numId w:val="45"/>
                    </w:numPr>
                    <w:tabs>
                      <w:tab w:val="left" w:pos="8667"/>
                    </w:tabs>
                    <w:ind w:left="522" w:right="129"/>
                    <w:jc w:val="both"/>
                    <w:rPr>
                      <w:rFonts w:ascii="Times New Roman" w:hAnsi="Times New Roman" w:cs="Times New Roman"/>
                      <w:sz w:val="24"/>
                      <w:szCs w:val="24"/>
                      <w:lang w:val="kk-KZ"/>
                    </w:rPr>
                  </w:pPr>
                  <w:r>
                    <w:rPr>
                      <w:rFonts w:ascii="Times New Roman" w:hAnsi="Times New Roman" w:cs="Times New Roman"/>
                      <w:sz w:val="24"/>
                      <w:szCs w:val="24"/>
                    </w:rPr>
                    <w:t xml:space="preserve"> </w:t>
                  </w:r>
                  <w:r w:rsidRPr="006351AC">
                    <w:rPr>
                      <w:rFonts w:ascii="Times New Roman" w:hAnsi="Times New Roman" w:cs="Times New Roman"/>
                      <w:sz w:val="24"/>
                      <w:szCs w:val="24"/>
                    </w:rPr>
                    <w:t>электрокардиограмманы, бұлшықет тінінің жұмысын (электрофизиология) қолдана отырып, жүрек автоматикасын зерттеудің физикалық негіздерін талдайды;</w:t>
                  </w:r>
                </w:p>
                <w:p w14:paraId="7F07B558" w14:textId="77777777" w:rsidR="006351AC" w:rsidRDefault="006351AC" w:rsidP="007367D9">
                  <w:pPr>
                    <w:pStyle w:val="a3"/>
                    <w:numPr>
                      <w:ilvl w:val="0"/>
                      <w:numId w:val="45"/>
                    </w:numPr>
                    <w:tabs>
                      <w:tab w:val="left" w:pos="8667"/>
                    </w:tabs>
                    <w:ind w:left="522" w:right="129"/>
                    <w:jc w:val="both"/>
                    <w:rPr>
                      <w:rFonts w:ascii="Times New Roman" w:hAnsi="Times New Roman" w:cs="Times New Roman"/>
                      <w:sz w:val="24"/>
                      <w:szCs w:val="24"/>
                      <w:lang w:val="kk-KZ"/>
                    </w:rPr>
                  </w:pPr>
                  <w:r w:rsidRPr="006351AC">
                    <w:rPr>
                      <w:rFonts w:ascii="Times New Roman" w:hAnsi="Times New Roman" w:cs="Times New Roman"/>
                      <w:sz w:val="24"/>
                      <w:szCs w:val="24"/>
                    </w:rPr>
                    <w:t>биологиялық жүйелердің термодинамикалық ерекшелігін және тірі ағзалардағы электрлік процестерді, биологиялық жүйелердің тұрақтылығы мен эволюциясы мәселелерін бағалайды;</w:t>
                  </w:r>
                </w:p>
                <w:p w14:paraId="4EF3FED7" w14:textId="77777777" w:rsidR="006351AC" w:rsidRDefault="006351AC" w:rsidP="007367D9">
                  <w:pPr>
                    <w:pStyle w:val="a3"/>
                    <w:numPr>
                      <w:ilvl w:val="0"/>
                      <w:numId w:val="45"/>
                    </w:numPr>
                    <w:tabs>
                      <w:tab w:val="left" w:pos="8667"/>
                    </w:tabs>
                    <w:ind w:left="522" w:right="129"/>
                    <w:jc w:val="both"/>
                    <w:rPr>
                      <w:rFonts w:ascii="Times New Roman" w:hAnsi="Times New Roman" w:cs="Times New Roman"/>
                      <w:sz w:val="24"/>
                      <w:szCs w:val="24"/>
                      <w:lang w:val="kk-KZ"/>
                    </w:rPr>
                  </w:pPr>
                  <w:r w:rsidRPr="006351AC">
                    <w:rPr>
                      <w:rFonts w:ascii="Times New Roman" w:hAnsi="Times New Roman" w:cs="Times New Roman"/>
                      <w:sz w:val="24"/>
                      <w:szCs w:val="24"/>
                    </w:rPr>
                    <w:t>электромагниттік және дыбыстық толқындардың тірі ағзаларға әсерін зерттейді;</w:t>
                  </w:r>
                </w:p>
                <w:p w14:paraId="2AA800A0" w14:textId="77777777" w:rsidR="006351AC" w:rsidRDefault="006351AC" w:rsidP="007367D9">
                  <w:pPr>
                    <w:pStyle w:val="a3"/>
                    <w:numPr>
                      <w:ilvl w:val="0"/>
                      <w:numId w:val="45"/>
                    </w:numPr>
                    <w:tabs>
                      <w:tab w:val="left" w:pos="8667"/>
                    </w:tabs>
                    <w:ind w:left="522" w:right="129"/>
                    <w:jc w:val="both"/>
                    <w:rPr>
                      <w:rFonts w:ascii="Times New Roman" w:hAnsi="Times New Roman" w:cs="Times New Roman"/>
                      <w:sz w:val="24"/>
                      <w:szCs w:val="24"/>
                      <w:lang w:val="kk-KZ"/>
                    </w:rPr>
                  </w:pPr>
                  <w:r w:rsidRPr="006351AC">
                    <w:rPr>
                      <w:rFonts w:ascii="Times New Roman" w:hAnsi="Times New Roman" w:cs="Times New Roman"/>
                      <w:sz w:val="24"/>
                      <w:szCs w:val="24"/>
                    </w:rPr>
                    <w:t>фотобиологиялық процестерді, жасуша мен жасуша мембранасының ультрақұрылымдарын және т. б. модельдейді;</w:t>
                  </w:r>
                </w:p>
                <w:p w14:paraId="34151BDF" w14:textId="77777777" w:rsidR="006351AC" w:rsidRDefault="006351AC" w:rsidP="007367D9">
                  <w:pPr>
                    <w:pStyle w:val="a3"/>
                    <w:numPr>
                      <w:ilvl w:val="0"/>
                      <w:numId w:val="45"/>
                    </w:numPr>
                    <w:tabs>
                      <w:tab w:val="left" w:pos="8667"/>
                    </w:tabs>
                    <w:ind w:left="522" w:right="129"/>
                    <w:jc w:val="both"/>
                    <w:rPr>
                      <w:rFonts w:ascii="Times New Roman" w:hAnsi="Times New Roman" w:cs="Times New Roman"/>
                      <w:sz w:val="24"/>
                      <w:szCs w:val="24"/>
                      <w:lang w:val="kk-KZ"/>
                    </w:rPr>
                  </w:pPr>
                  <w:r w:rsidRPr="006351AC">
                    <w:rPr>
                      <w:rFonts w:ascii="Times New Roman" w:hAnsi="Times New Roman" w:cs="Times New Roman"/>
                      <w:sz w:val="24"/>
                      <w:szCs w:val="24"/>
                    </w:rPr>
                    <w:t xml:space="preserve">ақпараттың тірі ағзалардағы гендерден ақуыздарға қалай берілетінін түсіндіреді; </w:t>
                  </w:r>
                </w:p>
                <w:p w14:paraId="3174C754" w14:textId="77777777" w:rsidR="006351AC" w:rsidRDefault="006351AC" w:rsidP="007367D9">
                  <w:pPr>
                    <w:pStyle w:val="a3"/>
                    <w:numPr>
                      <w:ilvl w:val="0"/>
                      <w:numId w:val="45"/>
                    </w:numPr>
                    <w:tabs>
                      <w:tab w:val="left" w:pos="8667"/>
                    </w:tabs>
                    <w:ind w:left="522" w:right="129"/>
                    <w:jc w:val="both"/>
                    <w:rPr>
                      <w:rFonts w:ascii="Times New Roman" w:hAnsi="Times New Roman" w:cs="Times New Roman"/>
                      <w:sz w:val="24"/>
                      <w:szCs w:val="24"/>
                      <w:lang w:val="kk-KZ"/>
                    </w:rPr>
                  </w:pPr>
                  <w:r w:rsidRPr="006351AC">
                    <w:rPr>
                      <w:rFonts w:ascii="Times New Roman" w:hAnsi="Times New Roman" w:cs="Times New Roman"/>
                      <w:sz w:val="24"/>
                      <w:szCs w:val="24"/>
                    </w:rPr>
                    <w:t xml:space="preserve">нейрокомпьютерлік интерфейс технологиясын, ми мен компьютер арасындағы ақпарат алмасу жүйесін сипаттайды; </w:t>
                  </w:r>
                </w:p>
                <w:p w14:paraId="79F71371" w14:textId="77777777" w:rsidR="006351AC" w:rsidRDefault="006351AC" w:rsidP="007367D9">
                  <w:pPr>
                    <w:pStyle w:val="a3"/>
                    <w:numPr>
                      <w:ilvl w:val="0"/>
                      <w:numId w:val="45"/>
                    </w:numPr>
                    <w:tabs>
                      <w:tab w:val="left" w:pos="8667"/>
                    </w:tabs>
                    <w:ind w:left="522" w:right="129"/>
                    <w:jc w:val="both"/>
                    <w:rPr>
                      <w:rFonts w:ascii="Times New Roman" w:hAnsi="Times New Roman" w:cs="Times New Roman"/>
                      <w:sz w:val="24"/>
                      <w:szCs w:val="24"/>
                      <w:lang w:val="kk-KZ"/>
                    </w:rPr>
                  </w:pPr>
                  <w:r w:rsidRPr="006351AC">
                    <w:rPr>
                      <w:rFonts w:ascii="Times New Roman" w:hAnsi="Times New Roman" w:cs="Times New Roman"/>
                      <w:sz w:val="24"/>
                      <w:szCs w:val="24"/>
                    </w:rPr>
                    <w:t xml:space="preserve">биологиялық деректерді алу, талдау, сақтау, ұйымдастыру және визуализациялаудың заманауи әдістерін қолданады; </w:t>
                  </w:r>
                </w:p>
                <w:p w14:paraId="4E973B10" w14:textId="77777777" w:rsidR="006351AC" w:rsidRDefault="006351AC" w:rsidP="007367D9">
                  <w:pPr>
                    <w:pStyle w:val="a3"/>
                    <w:numPr>
                      <w:ilvl w:val="0"/>
                      <w:numId w:val="45"/>
                    </w:numPr>
                    <w:tabs>
                      <w:tab w:val="left" w:pos="8667"/>
                    </w:tabs>
                    <w:ind w:left="522" w:right="129"/>
                    <w:jc w:val="both"/>
                    <w:rPr>
                      <w:rFonts w:ascii="Times New Roman" w:hAnsi="Times New Roman" w:cs="Times New Roman"/>
                      <w:sz w:val="24"/>
                      <w:szCs w:val="24"/>
                      <w:lang w:val="kk-KZ"/>
                    </w:rPr>
                  </w:pPr>
                  <w:r w:rsidRPr="006351AC">
                    <w:rPr>
                      <w:rFonts w:ascii="Times New Roman" w:hAnsi="Times New Roman" w:cs="Times New Roman"/>
                      <w:sz w:val="24"/>
                      <w:szCs w:val="24"/>
                    </w:rPr>
                    <w:t>биологиялық есептерді шешу үшін есептеу жүйелері мен құралдарын пайдаланудың артықшылықтары мен кемшіліктерін бағалайды;</w:t>
                  </w:r>
                </w:p>
                <w:p w14:paraId="153DD1AE" w14:textId="77777777" w:rsidR="006351AC" w:rsidRDefault="006351AC" w:rsidP="007367D9">
                  <w:pPr>
                    <w:pStyle w:val="a3"/>
                    <w:numPr>
                      <w:ilvl w:val="0"/>
                      <w:numId w:val="45"/>
                    </w:numPr>
                    <w:tabs>
                      <w:tab w:val="left" w:pos="8667"/>
                    </w:tabs>
                    <w:ind w:left="522" w:right="129"/>
                    <w:jc w:val="both"/>
                    <w:rPr>
                      <w:rFonts w:ascii="Times New Roman" w:hAnsi="Times New Roman" w:cs="Times New Roman"/>
                      <w:sz w:val="24"/>
                      <w:szCs w:val="24"/>
                      <w:lang w:val="kk-KZ"/>
                    </w:rPr>
                  </w:pPr>
                  <w:r w:rsidRPr="006351AC">
                    <w:rPr>
                      <w:rFonts w:ascii="Times New Roman" w:hAnsi="Times New Roman" w:cs="Times New Roman"/>
                      <w:sz w:val="24"/>
                      <w:szCs w:val="24"/>
                    </w:rPr>
                    <w:t xml:space="preserve">ДНҚ, РНҚ және ақуыз деңгейіндегі деректерді алу, талдау және түсіндіру үшін ең маңызды мәліметтер базасы мен бағдарламалық жасақтаманы (мысалы, OMIM, PubMed, UniProt, Cosmic, BioMart) қолданады; </w:t>
                  </w:r>
                </w:p>
                <w:p w14:paraId="1D07D4FC" w14:textId="77777777" w:rsidR="006351AC" w:rsidRDefault="006351AC" w:rsidP="007367D9">
                  <w:pPr>
                    <w:pStyle w:val="a3"/>
                    <w:numPr>
                      <w:ilvl w:val="0"/>
                      <w:numId w:val="45"/>
                    </w:numPr>
                    <w:tabs>
                      <w:tab w:val="left" w:pos="8667"/>
                    </w:tabs>
                    <w:ind w:left="522" w:right="129"/>
                    <w:jc w:val="both"/>
                    <w:rPr>
                      <w:rFonts w:ascii="Times New Roman" w:hAnsi="Times New Roman" w:cs="Times New Roman"/>
                      <w:sz w:val="24"/>
                      <w:szCs w:val="24"/>
                      <w:lang w:val="kk-KZ"/>
                    </w:rPr>
                  </w:pPr>
                  <w:r w:rsidRPr="006351AC">
                    <w:rPr>
                      <w:rFonts w:ascii="Times New Roman" w:hAnsi="Times New Roman" w:cs="Times New Roman"/>
                      <w:sz w:val="24"/>
                      <w:szCs w:val="24"/>
                    </w:rPr>
                    <w:t>BLAST-іздеу, ДНҚ тізбегі мен ақуыздарды туралайды;</w:t>
                  </w:r>
                </w:p>
                <w:p w14:paraId="3A3576E9" w14:textId="77777777" w:rsidR="006351AC" w:rsidRDefault="006351AC" w:rsidP="007367D9">
                  <w:pPr>
                    <w:pStyle w:val="a3"/>
                    <w:numPr>
                      <w:ilvl w:val="0"/>
                      <w:numId w:val="45"/>
                    </w:numPr>
                    <w:tabs>
                      <w:tab w:val="left" w:pos="8667"/>
                    </w:tabs>
                    <w:ind w:left="522" w:right="129"/>
                    <w:jc w:val="both"/>
                    <w:rPr>
                      <w:rFonts w:ascii="Times New Roman" w:hAnsi="Times New Roman" w:cs="Times New Roman"/>
                      <w:sz w:val="24"/>
                      <w:szCs w:val="24"/>
                      <w:lang w:val="kk-KZ"/>
                    </w:rPr>
                  </w:pPr>
                  <w:r w:rsidRPr="006351AC">
                    <w:rPr>
                      <w:rFonts w:ascii="Times New Roman" w:hAnsi="Times New Roman" w:cs="Times New Roman"/>
                      <w:sz w:val="24"/>
                      <w:szCs w:val="24"/>
                    </w:rPr>
                    <w:t>нәтижелерді сыни тұрғыдан түсіндіреді, ақуызды елестету және реттілік вариацияларынан туындаған айырмашылықтарды бағалайды;</w:t>
                  </w:r>
                </w:p>
                <w:p w14:paraId="038927F6" w14:textId="0BEC3EA6" w:rsidR="00602DA6" w:rsidRPr="00A26F70" w:rsidRDefault="006351AC" w:rsidP="007367D9">
                  <w:pPr>
                    <w:pStyle w:val="a3"/>
                    <w:numPr>
                      <w:ilvl w:val="0"/>
                      <w:numId w:val="45"/>
                    </w:numPr>
                    <w:tabs>
                      <w:tab w:val="left" w:pos="8667"/>
                    </w:tabs>
                    <w:ind w:left="522" w:right="129"/>
                    <w:jc w:val="both"/>
                    <w:rPr>
                      <w:rFonts w:ascii="Times New Roman" w:hAnsi="Times New Roman" w:cs="Times New Roman"/>
                      <w:sz w:val="24"/>
                      <w:szCs w:val="24"/>
                      <w:lang w:val="kk-KZ"/>
                    </w:rPr>
                  </w:pPr>
                  <w:r w:rsidRPr="006351AC">
                    <w:rPr>
                      <w:rFonts w:ascii="Times New Roman" w:hAnsi="Times New Roman" w:cs="Times New Roman"/>
                      <w:sz w:val="24"/>
                      <w:szCs w:val="24"/>
                    </w:rPr>
                    <w:t>геномды компьютерлік модельдеуді (гендік картаға түсіру), биодеректер негізінде филогенетикалық ағаштарды құрады.</w:t>
                  </w:r>
                </w:p>
              </w:tc>
            </w:tr>
          </w:tbl>
          <w:p w14:paraId="190402EC" w14:textId="77777777" w:rsidR="00602DA6" w:rsidRDefault="00602DA6"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829"/>
              <w:gridCol w:w="7805"/>
            </w:tblGrid>
            <w:tr w:rsidR="00A538F2" w:rsidRPr="00A26F70" w14:paraId="5DC021EC" w14:textId="77777777" w:rsidTr="00A538F2">
              <w:tc>
                <w:tcPr>
                  <w:tcW w:w="1829" w:type="dxa"/>
                </w:tcPr>
                <w:p w14:paraId="6ADB650D"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805" w:type="dxa"/>
                </w:tcPr>
                <w:p w14:paraId="7DC08520" w14:textId="77777777" w:rsidR="00A538F2" w:rsidRPr="00A26F70" w:rsidRDefault="00A538F2" w:rsidP="007367D9">
                  <w:pPr>
                    <w:tabs>
                      <w:tab w:val="left" w:pos="8667"/>
                    </w:tabs>
                    <w:ind w:right="129"/>
                    <w:rPr>
                      <w:rFonts w:ascii="Times New Roman" w:hAnsi="Times New Roman" w:cs="Times New Roman"/>
                      <w:b/>
                      <w:sz w:val="24"/>
                      <w:szCs w:val="24"/>
                      <w:lang w:val="kk-KZ"/>
                    </w:rPr>
                  </w:pPr>
                  <w:r w:rsidRPr="00A4650F">
                    <w:rPr>
                      <w:rFonts w:ascii="Times New Roman" w:hAnsi="Times New Roman" w:cs="Times New Roman"/>
                      <w:b/>
                      <w:sz w:val="24"/>
                      <w:szCs w:val="24"/>
                    </w:rPr>
                    <w:t>Жаратылыстанудың ғылыми негіздері</w:t>
                  </w:r>
                </w:p>
              </w:tc>
            </w:tr>
            <w:tr w:rsidR="00A538F2" w:rsidRPr="00A26F70" w14:paraId="42BB236B" w14:textId="77777777" w:rsidTr="00A538F2">
              <w:tc>
                <w:tcPr>
                  <w:tcW w:w="1829" w:type="dxa"/>
                </w:tcPr>
                <w:p w14:paraId="2EE239F8"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805" w:type="dxa"/>
                </w:tcPr>
                <w:p w14:paraId="37D6B3C3"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Таңдау бойынша компонент</w:t>
                  </w:r>
                </w:p>
              </w:tc>
            </w:tr>
            <w:tr w:rsidR="00A538F2" w:rsidRPr="00A26F70" w14:paraId="4F0F665C" w14:textId="77777777" w:rsidTr="00A538F2">
              <w:tc>
                <w:tcPr>
                  <w:tcW w:w="1829" w:type="dxa"/>
                </w:tcPr>
                <w:p w14:paraId="204AA913"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805" w:type="dxa"/>
                </w:tcPr>
                <w:p w14:paraId="6B44F246"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A538F2" w:rsidRPr="00A26F70" w14:paraId="1172521A" w14:textId="77777777" w:rsidTr="00A538F2">
              <w:tc>
                <w:tcPr>
                  <w:tcW w:w="1829" w:type="dxa"/>
                </w:tcPr>
                <w:p w14:paraId="1CD6A5E0"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805" w:type="dxa"/>
                </w:tcPr>
                <w:p w14:paraId="71A63CAB" w14:textId="78C4018A" w:rsidR="00A538F2" w:rsidRPr="00A26F70" w:rsidRDefault="00A538F2"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sz w:val="24"/>
                      <w:szCs w:val="24"/>
                      <w:lang w:val="kk-KZ"/>
                    </w:rPr>
                    <w:t>Қолданбалы және интег</w:t>
                  </w:r>
                  <w:r w:rsidR="0038298B">
                    <w:rPr>
                      <w:rFonts w:ascii="Times New Roman" w:hAnsi="Times New Roman" w:cs="Times New Roman"/>
                      <w:b/>
                      <w:sz w:val="24"/>
                      <w:szCs w:val="24"/>
                      <w:lang w:val="kk-KZ"/>
                    </w:rPr>
                    <w:t>рацияланған ғылымдар, барлығы 25</w:t>
                  </w:r>
                  <w:r w:rsidRPr="00A26F70">
                    <w:rPr>
                      <w:rFonts w:ascii="Times New Roman" w:hAnsi="Times New Roman" w:cs="Times New Roman"/>
                      <w:b/>
                      <w:sz w:val="24"/>
                      <w:szCs w:val="24"/>
                      <w:lang w:val="kk-KZ"/>
                    </w:rPr>
                    <w:t xml:space="preserve"> академиялық кредит</w:t>
                  </w:r>
                </w:p>
              </w:tc>
            </w:tr>
            <w:tr w:rsidR="00A538F2" w:rsidRPr="00A26F70" w14:paraId="2A63F425" w14:textId="77777777" w:rsidTr="00A538F2">
              <w:tc>
                <w:tcPr>
                  <w:tcW w:w="1829" w:type="dxa"/>
                </w:tcPr>
                <w:p w14:paraId="69C46B29"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805" w:type="dxa"/>
                </w:tcPr>
                <w:p w14:paraId="2F4FFB2F" w14:textId="347D2173" w:rsidR="00A538F2" w:rsidRPr="00A26F70" w:rsidRDefault="003C57DA" w:rsidP="007367D9">
                  <w:pPr>
                    <w:tabs>
                      <w:tab w:val="left" w:pos="8667"/>
                    </w:tabs>
                    <w:ind w:right="129"/>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A538F2" w:rsidRPr="00A26F70" w14:paraId="53549E34" w14:textId="77777777" w:rsidTr="00A538F2">
              <w:tc>
                <w:tcPr>
                  <w:tcW w:w="1829" w:type="dxa"/>
                </w:tcPr>
                <w:p w14:paraId="579A0083"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805" w:type="dxa"/>
                </w:tcPr>
                <w:p w14:paraId="4A128FF5"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45299933" w14:textId="77777777" w:rsidR="00A538F2" w:rsidRPr="00A26F70" w:rsidRDefault="00A538F2"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Тұжырымдамалық-теориялық білімнің құзыреттілігі (2).</w:t>
                  </w:r>
                </w:p>
                <w:p w14:paraId="67E70248" w14:textId="77777777" w:rsidR="00A538F2" w:rsidRPr="00A26F70" w:rsidRDefault="00A538F2"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(5)</w:t>
                  </w:r>
                </w:p>
                <w:p w14:paraId="244F6C4F" w14:textId="77777777" w:rsidR="00A538F2" w:rsidRPr="00A26F70" w:rsidRDefault="00A538F2"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(9)</w:t>
                  </w:r>
                </w:p>
                <w:p w14:paraId="15FAD89C" w14:textId="77777777" w:rsidR="00A538F2" w:rsidRPr="00A26F70" w:rsidRDefault="00A538F2"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Студенттердің курсы әлемнің заманауи жаратылыстану-ғылыми бейнесі және жаратылыстану ғылымдарының әдістері туралы білімді қалыптастырады; алған білімдерін қоршаған әлем құбылыстарын түсіндіру, жаратылыстану мазмұны туралы ақпаратты қабылдау үшін қолдана алады.</w:t>
                  </w:r>
                </w:p>
              </w:tc>
            </w:tr>
            <w:tr w:rsidR="00A538F2" w:rsidRPr="00A26F70" w14:paraId="7FEDD37C" w14:textId="77777777" w:rsidTr="00A538F2">
              <w:trPr>
                <w:trHeight w:val="545"/>
              </w:trPr>
              <w:tc>
                <w:tcPr>
                  <w:tcW w:w="1829" w:type="dxa"/>
                </w:tcPr>
                <w:p w14:paraId="7046204E"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Оқу нәтижелері</w:t>
                  </w:r>
                </w:p>
              </w:tc>
              <w:tc>
                <w:tcPr>
                  <w:tcW w:w="7805" w:type="dxa"/>
                </w:tcPr>
                <w:p w14:paraId="4D52545C" w14:textId="77777777" w:rsidR="00A538F2" w:rsidRPr="00A26F70" w:rsidRDefault="00A538F2"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69B6DB74" w14:textId="77777777" w:rsidR="00E06537" w:rsidRPr="00E06537" w:rsidRDefault="00E06537" w:rsidP="007367D9">
                  <w:pPr>
                    <w:pStyle w:val="a3"/>
                    <w:numPr>
                      <w:ilvl w:val="0"/>
                      <w:numId w:val="46"/>
                    </w:numPr>
                    <w:tabs>
                      <w:tab w:val="left" w:pos="8667"/>
                    </w:tabs>
                    <w:ind w:left="522" w:right="129"/>
                    <w:jc w:val="both"/>
                    <w:rPr>
                      <w:rFonts w:ascii="Times New Roman" w:hAnsi="Times New Roman" w:cs="Times New Roman"/>
                      <w:sz w:val="24"/>
                      <w:szCs w:val="24"/>
                      <w:lang w:val="kk-KZ"/>
                    </w:rPr>
                  </w:pPr>
                  <w:r w:rsidRPr="00E06537">
                    <w:rPr>
                      <w:rFonts w:ascii="Times New Roman" w:hAnsi="Times New Roman" w:cs="Times New Roman"/>
                      <w:sz w:val="24"/>
                      <w:szCs w:val="24"/>
                    </w:rPr>
                    <w:t>техника мен технологиялардың дамуына әсерін анықтайтын жаратылыстану ғылымының негізгі идеялары мен жетістіктерін біледі;</w:t>
                  </w:r>
                </w:p>
                <w:p w14:paraId="7869D051" w14:textId="77777777" w:rsidR="00E06537" w:rsidRPr="00E06537" w:rsidRDefault="00E06537" w:rsidP="007367D9">
                  <w:pPr>
                    <w:pStyle w:val="a3"/>
                    <w:numPr>
                      <w:ilvl w:val="0"/>
                      <w:numId w:val="46"/>
                    </w:numPr>
                    <w:tabs>
                      <w:tab w:val="left" w:pos="8667"/>
                    </w:tabs>
                    <w:ind w:left="522" w:right="129"/>
                    <w:jc w:val="both"/>
                    <w:rPr>
                      <w:rFonts w:ascii="Times New Roman" w:hAnsi="Times New Roman" w:cs="Times New Roman"/>
                      <w:sz w:val="24"/>
                      <w:szCs w:val="24"/>
                      <w:lang w:val="kk-KZ"/>
                    </w:rPr>
                  </w:pPr>
                  <w:r w:rsidRPr="00E06537">
                    <w:rPr>
                      <w:rFonts w:ascii="Times New Roman" w:hAnsi="Times New Roman" w:cs="Times New Roman"/>
                      <w:sz w:val="24"/>
                      <w:szCs w:val="24"/>
                    </w:rPr>
                    <w:t xml:space="preserve">жаратылыстану ғылымдары саласындағы маңызды жетістіктердің қолданбалы маңыздылығын түсіндіреді; </w:t>
                  </w:r>
                </w:p>
                <w:p w14:paraId="6E385101" w14:textId="77777777" w:rsidR="00E06537" w:rsidRPr="00E06537" w:rsidRDefault="00E06537" w:rsidP="007367D9">
                  <w:pPr>
                    <w:pStyle w:val="a3"/>
                    <w:numPr>
                      <w:ilvl w:val="0"/>
                      <w:numId w:val="46"/>
                    </w:numPr>
                    <w:tabs>
                      <w:tab w:val="left" w:pos="8667"/>
                    </w:tabs>
                    <w:ind w:left="522" w:right="129"/>
                    <w:jc w:val="both"/>
                    <w:rPr>
                      <w:rFonts w:ascii="Times New Roman" w:hAnsi="Times New Roman" w:cs="Times New Roman"/>
                      <w:sz w:val="24"/>
                      <w:szCs w:val="24"/>
                      <w:lang w:val="kk-KZ"/>
                    </w:rPr>
                  </w:pPr>
                  <w:r w:rsidRPr="00E06537">
                    <w:rPr>
                      <w:rFonts w:ascii="Times New Roman" w:hAnsi="Times New Roman" w:cs="Times New Roman"/>
                      <w:sz w:val="24"/>
                      <w:szCs w:val="24"/>
                    </w:rPr>
                    <w:t xml:space="preserve">қазіргі ғылыми ұғымдар мен жаратылыстану мазмұны туралы ақпаратты басшылыққа алады; </w:t>
                  </w:r>
                </w:p>
                <w:p w14:paraId="5EC3F34C" w14:textId="77777777" w:rsidR="00E06537" w:rsidRPr="00E06537" w:rsidRDefault="00E06537" w:rsidP="007367D9">
                  <w:pPr>
                    <w:pStyle w:val="a3"/>
                    <w:numPr>
                      <w:ilvl w:val="0"/>
                      <w:numId w:val="46"/>
                    </w:numPr>
                    <w:tabs>
                      <w:tab w:val="left" w:pos="8667"/>
                    </w:tabs>
                    <w:ind w:left="522" w:right="129"/>
                    <w:jc w:val="both"/>
                    <w:rPr>
                      <w:rFonts w:ascii="Times New Roman" w:hAnsi="Times New Roman" w:cs="Times New Roman"/>
                      <w:sz w:val="24"/>
                      <w:szCs w:val="24"/>
                      <w:lang w:val="kk-KZ"/>
                    </w:rPr>
                  </w:pPr>
                  <w:r w:rsidRPr="00E06537">
                    <w:rPr>
                      <w:rFonts w:ascii="Times New Roman" w:hAnsi="Times New Roman" w:cs="Times New Roman"/>
                      <w:sz w:val="24"/>
                      <w:szCs w:val="24"/>
                    </w:rPr>
                    <w:t>зерттеу, құбылыстарды талдау, жаратылыстану ақпаратын қабылдау және түсіндіру барысында интеллектуалды, шығармашылық қабілеттерін және сыни ойлауын көрсетеді;</w:t>
                  </w:r>
                </w:p>
                <w:p w14:paraId="2722DFBB" w14:textId="0A0DBCBB" w:rsidR="00A538F2" w:rsidRPr="00A26F70" w:rsidRDefault="00E06537" w:rsidP="007367D9">
                  <w:pPr>
                    <w:pStyle w:val="a3"/>
                    <w:numPr>
                      <w:ilvl w:val="0"/>
                      <w:numId w:val="46"/>
                    </w:numPr>
                    <w:tabs>
                      <w:tab w:val="left" w:pos="8667"/>
                    </w:tabs>
                    <w:ind w:left="522" w:right="129"/>
                    <w:jc w:val="both"/>
                    <w:rPr>
                      <w:rFonts w:ascii="Times New Roman" w:hAnsi="Times New Roman" w:cs="Times New Roman"/>
                      <w:sz w:val="24"/>
                      <w:szCs w:val="24"/>
                      <w:lang w:val="kk-KZ"/>
                    </w:rPr>
                  </w:pPr>
                  <w:r w:rsidRPr="00E06537">
                    <w:rPr>
                      <w:rFonts w:ascii="Times New Roman" w:hAnsi="Times New Roman" w:cs="Times New Roman"/>
                      <w:sz w:val="24"/>
                      <w:szCs w:val="24"/>
                    </w:rPr>
                    <w:t>кәсіби қызметте жаратылыстану білімін қолданады.</w:t>
                  </w:r>
                </w:p>
              </w:tc>
            </w:tr>
          </w:tbl>
          <w:p w14:paraId="63B67CB7" w14:textId="77777777" w:rsidR="00A538F2" w:rsidRDefault="00A538F2"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739"/>
              <w:gridCol w:w="7895"/>
            </w:tblGrid>
            <w:tr w:rsidR="00A538F2" w:rsidRPr="00A26F70" w14:paraId="1A9F1CEB" w14:textId="77777777" w:rsidTr="00A538F2">
              <w:tc>
                <w:tcPr>
                  <w:tcW w:w="1739" w:type="dxa"/>
                </w:tcPr>
                <w:p w14:paraId="13A61024"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895" w:type="dxa"/>
                </w:tcPr>
                <w:p w14:paraId="64C5FD9B" w14:textId="77777777" w:rsidR="00A538F2" w:rsidRPr="00A26F70" w:rsidRDefault="00A538F2" w:rsidP="007367D9">
                  <w:pPr>
                    <w:tabs>
                      <w:tab w:val="left" w:pos="8667"/>
                    </w:tabs>
                    <w:ind w:right="129"/>
                    <w:rPr>
                      <w:rFonts w:ascii="Times New Roman" w:hAnsi="Times New Roman" w:cs="Times New Roman"/>
                      <w:b/>
                      <w:sz w:val="24"/>
                      <w:szCs w:val="24"/>
                      <w:lang w:val="kk-KZ"/>
                    </w:rPr>
                  </w:pPr>
                  <w:r w:rsidRPr="00A4650F">
                    <w:rPr>
                      <w:rFonts w:ascii="Times New Roman" w:hAnsi="Times New Roman" w:cs="Times New Roman"/>
                      <w:b/>
                      <w:sz w:val="24"/>
                      <w:szCs w:val="24"/>
                    </w:rPr>
                    <w:t>Биометрия</w:t>
                  </w:r>
                </w:p>
              </w:tc>
            </w:tr>
            <w:tr w:rsidR="00A538F2" w:rsidRPr="00A26F70" w14:paraId="75C4B350" w14:textId="77777777" w:rsidTr="00A538F2">
              <w:tc>
                <w:tcPr>
                  <w:tcW w:w="1739" w:type="dxa"/>
                </w:tcPr>
                <w:p w14:paraId="652535A4"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895" w:type="dxa"/>
                </w:tcPr>
                <w:p w14:paraId="5F87BF59"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Таңдау бойынша компонент</w:t>
                  </w:r>
                </w:p>
              </w:tc>
            </w:tr>
            <w:tr w:rsidR="00A538F2" w:rsidRPr="00A26F70" w14:paraId="1A27C252" w14:textId="77777777" w:rsidTr="00A538F2">
              <w:tc>
                <w:tcPr>
                  <w:tcW w:w="1739" w:type="dxa"/>
                </w:tcPr>
                <w:p w14:paraId="161FF92E"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895" w:type="dxa"/>
                </w:tcPr>
                <w:p w14:paraId="63A70997"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A538F2" w:rsidRPr="00A26F70" w14:paraId="31DC012D" w14:textId="77777777" w:rsidTr="00A538F2">
              <w:tc>
                <w:tcPr>
                  <w:tcW w:w="1739" w:type="dxa"/>
                </w:tcPr>
                <w:p w14:paraId="02567CD0"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895" w:type="dxa"/>
                </w:tcPr>
                <w:p w14:paraId="4AFEF3CE" w14:textId="7B1E55EC" w:rsidR="00A538F2" w:rsidRPr="00A26F70" w:rsidRDefault="00A538F2"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sz w:val="24"/>
                      <w:szCs w:val="24"/>
                      <w:lang w:val="kk-KZ"/>
                    </w:rPr>
                    <w:t>Қолданбалы және интег</w:t>
                  </w:r>
                  <w:r w:rsidR="0038298B">
                    <w:rPr>
                      <w:rFonts w:ascii="Times New Roman" w:hAnsi="Times New Roman" w:cs="Times New Roman"/>
                      <w:b/>
                      <w:sz w:val="24"/>
                      <w:szCs w:val="24"/>
                      <w:lang w:val="kk-KZ"/>
                    </w:rPr>
                    <w:t>рацияланған ғылымдар, барлығы 25</w:t>
                  </w:r>
                  <w:r w:rsidRPr="00A26F70">
                    <w:rPr>
                      <w:rFonts w:ascii="Times New Roman" w:hAnsi="Times New Roman" w:cs="Times New Roman"/>
                      <w:b/>
                      <w:sz w:val="24"/>
                      <w:szCs w:val="24"/>
                      <w:lang w:val="kk-KZ"/>
                    </w:rPr>
                    <w:t xml:space="preserve"> академиялық кредит</w:t>
                  </w:r>
                </w:p>
              </w:tc>
            </w:tr>
            <w:tr w:rsidR="00A538F2" w:rsidRPr="00A26F70" w14:paraId="0736A279" w14:textId="77777777" w:rsidTr="00A538F2">
              <w:tc>
                <w:tcPr>
                  <w:tcW w:w="1739" w:type="dxa"/>
                </w:tcPr>
                <w:p w14:paraId="6025F5EF"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895" w:type="dxa"/>
                </w:tcPr>
                <w:p w14:paraId="2B58C2D1"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5</w:t>
                  </w:r>
                </w:p>
              </w:tc>
            </w:tr>
            <w:tr w:rsidR="00A538F2" w:rsidRPr="00A26F70" w14:paraId="43BF35DD" w14:textId="77777777" w:rsidTr="00A538F2">
              <w:tc>
                <w:tcPr>
                  <w:tcW w:w="1739" w:type="dxa"/>
                </w:tcPr>
                <w:p w14:paraId="5603A790"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895" w:type="dxa"/>
                </w:tcPr>
                <w:p w14:paraId="65403493"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6B2DCF81" w14:textId="77777777" w:rsidR="00A538F2" w:rsidRPr="00A26F70" w:rsidRDefault="00A538F2"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Тұжырымдамалық-теориялық білімнің құзыреттілігі (2).</w:t>
                  </w:r>
                </w:p>
                <w:p w14:paraId="577E7B7A" w14:textId="77777777" w:rsidR="00A538F2" w:rsidRPr="00A26F70" w:rsidRDefault="00A538F2"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(7)</w:t>
                  </w:r>
                </w:p>
                <w:p w14:paraId="2A53DBA7" w14:textId="77777777" w:rsidR="00A538F2" w:rsidRPr="00A26F70" w:rsidRDefault="00A538F2"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(11)</w:t>
                  </w:r>
                </w:p>
                <w:p w14:paraId="6E1E5175" w14:textId="77777777" w:rsidR="00A538F2" w:rsidRPr="00A26F70" w:rsidRDefault="00A538F2"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Болашақ мұғалімдер математика және жаратылыстану ғылымдары саласында негізгі білімге ие, математикалық талдау және модельдеу, биология саласындағы теориялық және эксперименттік зерттеу әдістерін қолданады. </w:t>
                  </w:r>
                </w:p>
                <w:p w14:paraId="1C27F3C3" w14:textId="71758A76" w:rsidR="00A538F2" w:rsidRPr="00A26F70" w:rsidRDefault="00A538F2" w:rsidP="00741B85">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Пәнді оқу барысында студенттер биометрия саласындағы практикалық білім мен дағдылардың негіздерін және оның басқа ғылымдармен байланысын </w:t>
                  </w:r>
                  <w:r w:rsidR="00741B85">
                    <w:rPr>
                      <w:rFonts w:ascii="Times New Roman" w:hAnsi="Times New Roman" w:cs="Times New Roman"/>
                      <w:sz w:val="24"/>
                      <w:szCs w:val="24"/>
                      <w:lang w:val="kk-KZ"/>
                    </w:rPr>
                    <w:t>игереді</w:t>
                  </w:r>
                  <w:r w:rsidRPr="00A26F70">
                    <w:rPr>
                      <w:rFonts w:ascii="Times New Roman" w:hAnsi="Times New Roman" w:cs="Times New Roman"/>
                      <w:sz w:val="24"/>
                      <w:szCs w:val="24"/>
                      <w:lang w:val="kk-KZ"/>
                    </w:rPr>
                    <w:t>.</w:t>
                  </w:r>
                </w:p>
              </w:tc>
            </w:tr>
            <w:tr w:rsidR="00A538F2" w:rsidRPr="00A26F70" w14:paraId="0837A863" w14:textId="77777777" w:rsidTr="00A538F2">
              <w:trPr>
                <w:trHeight w:val="531"/>
              </w:trPr>
              <w:tc>
                <w:tcPr>
                  <w:tcW w:w="1739" w:type="dxa"/>
                </w:tcPr>
                <w:p w14:paraId="198237B4"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895" w:type="dxa"/>
                </w:tcPr>
                <w:p w14:paraId="339FB4C1" w14:textId="77777777" w:rsidR="00A538F2" w:rsidRPr="00A26F70" w:rsidRDefault="00A538F2"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7B76CD51" w14:textId="77777777" w:rsidR="00741B85" w:rsidRDefault="00741B85" w:rsidP="007367D9">
                  <w:pPr>
                    <w:pStyle w:val="a3"/>
                    <w:numPr>
                      <w:ilvl w:val="0"/>
                      <w:numId w:val="21"/>
                    </w:numPr>
                    <w:tabs>
                      <w:tab w:val="left" w:pos="8667"/>
                    </w:tabs>
                    <w:ind w:left="612" w:right="129"/>
                    <w:jc w:val="both"/>
                    <w:rPr>
                      <w:rFonts w:ascii="Times New Roman" w:hAnsi="Times New Roman" w:cs="Times New Roman"/>
                      <w:sz w:val="24"/>
                      <w:szCs w:val="24"/>
                      <w:lang w:val="kk-KZ"/>
                    </w:rPr>
                  </w:pPr>
                  <w:r w:rsidRPr="00741B85">
                    <w:rPr>
                      <w:rFonts w:ascii="Times New Roman" w:hAnsi="Times New Roman" w:cs="Times New Roman"/>
                      <w:sz w:val="24"/>
                      <w:szCs w:val="24"/>
                    </w:rPr>
                    <w:t xml:space="preserve">кәсіби қызметте математикалық статистика білімін, принципін және әртүрлі талдау әдістерін қолданады; </w:t>
                  </w:r>
                </w:p>
                <w:p w14:paraId="0071AB4B" w14:textId="77777777" w:rsidR="00741B85" w:rsidRDefault="00741B85" w:rsidP="007367D9">
                  <w:pPr>
                    <w:pStyle w:val="a3"/>
                    <w:numPr>
                      <w:ilvl w:val="0"/>
                      <w:numId w:val="21"/>
                    </w:numPr>
                    <w:tabs>
                      <w:tab w:val="left" w:pos="8667"/>
                    </w:tabs>
                    <w:ind w:left="612" w:right="129"/>
                    <w:jc w:val="both"/>
                    <w:rPr>
                      <w:rFonts w:ascii="Times New Roman" w:hAnsi="Times New Roman" w:cs="Times New Roman"/>
                      <w:sz w:val="24"/>
                      <w:szCs w:val="24"/>
                      <w:lang w:val="kk-KZ"/>
                    </w:rPr>
                  </w:pPr>
                  <w:r w:rsidRPr="00741B85">
                    <w:rPr>
                      <w:rFonts w:ascii="Times New Roman" w:hAnsi="Times New Roman" w:cs="Times New Roman"/>
                      <w:sz w:val="24"/>
                      <w:szCs w:val="24"/>
                    </w:rPr>
                    <w:t>статистикалық өңдеу әдістерін тәжірибеде қолданады;</w:t>
                  </w:r>
                </w:p>
                <w:p w14:paraId="4A8F428F" w14:textId="77777777" w:rsidR="00741B85" w:rsidRDefault="00741B85" w:rsidP="007367D9">
                  <w:pPr>
                    <w:pStyle w:val="a3"/>
                    <w:numPr>
                      <w:ilvl w:val="0"/>
                      <w:numId w:val="21"/>
                    </w:numPr>
                    <w:tabs>
                      <w:tab w:val="left" w:pos="8667"/>
                    </w:tabs>
                    <w:ind w:left="612" w:right="129"/>
                    <w:jc w:val="both"/>
                    <w:rPr>
                      <w:rFonts w:ascii="Times New Roman" w:hAnsi="Times New Roman" w:cs="Times New Roman"/>
                      <w:sz w:val="24"/>
                      <w:szCs w:val="24"/>
                      <w:lang w:val="kk-KZ"/>
                    </w:rPr>
                  </w:pPr>
                  <w:r w:rsidRPr="00741B85">
                    <w:rPr>
                      <w:rFonts w:ascii="Times New Roman" w:hAnsi="Times New Roman" w:cs="Times New Roman"/>
                      <w:sz w:val="24"/>
                      <w:szCs w:val="24"/>
                    </w:rPr>
                    <w:t xml:space="preserve">зерттелетін объектілер заңдылықтарының өзгеру тенденцияларын анықтайды; </w:t>
                  </w:r>
                </w:p>
                <w:p w14:paraId="3DC66193" w14:textId="77777777" w:rsidR="00741B85" w:rsidRDefault="00741B85" w:rsidP="007367D9">
                  <w:pPr>
                    <w:pStyle w:val="a3"/>
                    <w:numPr>
                      <w:ilvl w:val="0"/>
                      <w:numId w:val="21"/>
                    </w:numPr>
                    <w:tabs>
                      <w:tab w:val="left" w:pos="8667"/>
                    </w:tabs>
                    <w:ind w:left="612" w:right="129"/>
                    <w:jc w:val="both"/>
                    <w:rPr>
                      <w:rFonts w:ascii="Times New Roman" w:hAnsi="Times New Roman" w:cs="Times New Roman"/>
                      <w:sz w:val="24"/>
                      <w:szCs w:val="24"/>
                      <w:lang w:val="kk-KZ"/>
                    </w:rPr>
                  </w:pPr>
                  <w:r w:rsidRPr="00741B85">
                    <w:rPr>
                      <w:rFonts w:ascii="Times New Roman" w:hAnsi="Times New Roman" w:cs="Times New Roman"/>
                      <w:sz w:val="24"/>
                      <w:szCs w:val="24"/>
                    </w:rPr>
                    <w:t>эксперименттік деректерді дұрыс статистикалық өңдеуді жүргізеді;</w:t>
                  </w:r>
                </w:p>
                <w:p w14:paraId="2983792C" w14:textId="77777777" w:rsidR="00741B85" w:rsidRDefault="00741B85" w:rsidP="007367D9">
                  <w:pPr>
                    <w:pStyle w:val="a3"/>
                    <w:numPr>
                      <w:ilvl w:val="0"/>
                      <w:numId w:val="21"/>
                    </w:numPr>
                    <w:tabs>
                      <w:tab w:val="left" w:pos="8667"/>
                    </w:tabs>
                    <w:ind w:left="612" w:right="129"/>
                    <w:jc w:val="both"/>
                    <w:rPr>
                      <w:rFonts w:ascii="Times New Roman" w:hAnsi="Times New Roman" w:cs="Times New Roman"/>
                      <w:sz w:val="24"/>
                      <w:szCs w:val="24"/>
                      <w:lang w:val="kk-KZ"/>
                    </w:rPr>
                  </w:pPr>
                  <w:r>
                    <w:rPr>
                      <w:rFonts w:ascii="Times New Roman" w:hAnsi="Times New Roman" w:cs="Times New Roman"/>
                      <w:sz w:val="24"/>
                      <w:szCs w:val="24"/>
                    </w:rPr>
                    <w:t xml:space="preserve"> </w:t>
                  </w:r>
                  <w:r w:rsidRPr="00741B85">
                    <w:rPr>
                      <w:rFonts w:ascii="Times New Roman" w:hAnsi="Times New Roman" w:cs="Times New Roman"/>
                      <w:sz w:val="24"/>
                      <w:szCs w:val="24"/>
                    </w:rPr>
                    <w:t xml:space="preserve">тәжірибелік және эксперименттік жұмыстарды ұйымдастырады; </w:t>
                  </w:r>
                </w:p>
                <w:p w14:paraId="6645E7E7" w14:textId="77777777" w:rsidR="00741B85" w:rsidRDefault="00741B85" w:rsidP="007367D9">
                  <w:pPr>
                    <w:pStyle w:val="a3"/>
                    <w:numPr>
                      <w:ilvl w:val="0"/>
                      <w:numId w:val="21"/>
                    </w:numPr>
                    <w:tabs>
                      <w:tab w:val="left" w:pos="8667"/>
                    </w:tabs>
                    <w:ind w:left="612" w:right="129"/>
                    <w:jc w:val="both"/>
                    <w:rPr>
                      <w:rFonts w:ascii="Times New Roman" w:hAnsi="Times New Roman" w:cs="Times New Roman"/>
                      <w:sz w:val="24"/>
                      <w:szCs w:val="24"/>
                      <w:lang w:val="kk-KZ"/>
                    </w:rPr>
                  </w:pPr>
                  <w:r w:rsidRPr="00741B85">
                    <w:rPr>
                      <w:rFonts w:ascii="Times New Roman" w:hAnsi="Times New Roman" w:cs="Times New Roman"/>
                      <w:sz w:val="24"/>
                      <w:szCs w:val="24"/>
                    </w:rPr>
                    <w:t xml:space="preserve">табиғи және зертханалық жағдайда биологиялық объектілермен жұмыс істейді; </w:t>
                  </w:r>
                </w:p>
                <w:p w14:paraId="5A2B93A3" w14:textId="77777777" w:rsidR="00741B85" w:rsidRDefault="00741B85" w:rsidP="007367D9">
                  <w:pPr>
                    <w:pStyle w:val="a3"/>
                    <w:numPr>
                      <w:ilvl w:val="0"/>
                      <w:numId w:val="21"/>
                    </w:numPr>
                    <w:tabs>
                      <w:tab w:val="left" w:pos="8667"/>
                    </w:tabs>
                    <w:ind w:left="612" w:right="129"/>
                    <w:jc w:val="both"/>
                    <w:rPr>
                      <w:rFonts w:ascii="Times New Roman" w:hAnsi="Times New Roman" w:cs="Times New Roman"/>
                      <w:sz w:val="24"/>
                      <w:szCs w:val="24"/>
                      <w:lang w:val="kk-KZ"/>
                    </w:rPr>
                  </w:pPr>
                  <w:r w:rsidRPr="00741B85">
                    <w:rPr>
                      <w:rFonts w:ascii="Times New Roman" w:hAnsi="Times New Roman" w:cs="Times New Roman"/>
                      <w:sz w:val="24"/>
                      <w:szCs w:val="24"/>
                    </w:rPr>
                    <w:t>тәжірибелердің, бақылаулардың, эксперименттердің нәтижелерін талдайды;</w:t>
                  </w:r>
                </w:p>
                <w:p w14:paraId="4E5B911E" w14:textId="77777777" w:rsidR="00741B85" w:rsidRDefault="00741B85" w:rsidP="007367D9">
                  <w:pPr>
                    <w:pStyle w:val="a3"/>
                    <w:numPr>
                      <w:ilvl w:val="0"/>
                      <w:numId w:val="21"/>
                    </w:numPr>
                    <w:tabs>
                      <w:tab w:val="left" w:pos="8667"/>
                    </w:tabs>
                    <w:ind w:left="612" w:right="129"/>
                    <w:jc w:val="both"/>
                    <w:rPr>
                      <w:rFonts w:ascii="Times New Roman" w:hAnsi="Times New Roman" w:cs="Times New Roman"/>
                      <w:sz w:val="24"/>
                      <w:szCs w:val="24"/>
                      <w:lang w:val="kk-KZ"/>
                    </w:rPr>
                  </w:pPr>
                  <w:r w:rsidRPr="00741B85">
                    <w:rPr>
                      <w:rFonts w:ascii="Times New Roman" w:hAnsi="Times New Roman" w:cs="Times New Roman"/>
                      <w:sz w:val="24"/>
                      <w:szCs w:val="24"/>
                    </w:rPr>
                    <w:t xml:space="preserve">есептер, шолулар, аналитикалық карталар және түсіндірме жазбалар жасайды, </w:t>
                  </w:r>
                </w:p>
                <w:p w14:paraId="54E8F624" w14:textId="3AD1156B" w:rsidR="00A538F2" w:rsidRPr="00A26F70" w:rsidRDefault="00741B85" w:rsidP="007367D9">
                  <w:pPr>
                    <w:pStyle w:val="a3"/>
                    <w:numPr>
                      <w:ilvl w:val="0"/>
                      <w:numId w:val="21"/>
                    </w:numPr>
                    <w:tabs>
                      <w:tab w:val="left" w:pos="8667"/>
                    </w:tabs>
                    <w:ind w:left="612" w:right="129"/>
                    <w:jc w:val="both"/>
                    <w:rPr>
                      <w:rFonts w:ascii="Times New Roman" w:hAnsi="Times New Roman" w:cs="Times New Roman"/>
                      <w:sz w:val="24"/>
                      <w:szCs w:val="24"/>
                      <w:lang w:val="kk-KZ"/>
                    </w:rPr>
                  </w:pPr>
                  <w:r w:rsidRPr="00741B85">
                    <w:rPr>
                      <w:rFonts w:ascii="Times New Roman" w:hAnsi="Times New Roman" w:cs="Times New Roman"/>
                      <w:sz w:val="24"/>
                      <w:szCs w:val="24"/>
                    </w:rPr>
                    <w:t>алынған ақпаратты баяндау және сыни талдау, далалық және зертханалық биологиялық зерттеулердің нәтижелерін ұсынады.</w:t>
                  </w:r>
                </w:p>
              </w:tc>
            </w:tr>
          </w:tbl>
          <w:p w14:paraId="1D319ECE" w14:textId="77777777" w:rsidR="00A538F2" w:rsidRDefault="00A538F2"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739"/>
              <w:gridCol w:w="7895"/>
            </w:tblGrid>
            <w:tr w:rsidR="00A538F2" w:rsidRPr="00A26F70" w14:paraId="01D5EA52" w14:textId="77777777" w:rsidTr="00A538F2">
              <w:tc>
                <w:tcPr>
                  <w:tcW w:w="1739" w:type="dxa"/>
                </w:tcPr>
                <w:p w14:paraId="79EEDDFD"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895" w:type="dxa"/>
                </w:tcPr>
                <w:p w14:paraId="5BC724A6" w14:textId="77777777" w:rsidR="00A538F2" w:rsidRPr="00A26F70" w:rsidRDefault="00A538F2" w:rsidP="007367D9">
                  <w:pPr>
                    <w:tabs>
                      <w:tab w:val="left" w:pos="8667"/>
                    </w:tabs>
                    <w:ind w:right="129"/>
                    <w:rPr>
                      <w:rFonts w:ascii="Times New Roman" w:hAnsi="Times New Roman" w:cs="Times New Roman"/>
                      <w:b/>
                      <w:sz w:val="24"/>
                      <w:szCs w:val="24"/>
                      <w:lang w:val="kk-KZ"/>
                    </w:rPr>
                  </w:pPr>
                  <w:r w:rsidRPr="00A4650F">
                    <w:rPr>
                      <w:rFonts w:ascii="Times New Roman" w:hAnsi="Times New Roman" w:cs="Times New Roman"/>
                      <w:b/>
                      <w:sz w:val="24"/>
                      <w:szCs w:val="24"/>
                    </w:rPr>
                    <w:t>Эксперименттік биология</w:t>
                  </w:r>
                </w:p>
              </w:tc>
            </w:tr>
            <w:tr w:rsidR="00A538F2" w:rsidRPr="00A26F70" w14:paraId="64FC0D8E" w14:textId="77777777" w:rsidTr="00A538F2">
              <w:tc>
                <w:tcPr>
                  <w:tcW w:w="1739" w:type="dxa"/>
                </w:tcPr>
                <w:p w14:paraId="068B027E"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Компонент</w:t>
                  </w:r>
                </w:p>
              </w:tc>
              <w:tc>
                <w:tcPr>
                  <w:tcW w:w="7895" w:type="dxa"/>
                </w:tcPr>
                <w:p w14:paraId="1DEB3FD2"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Таңдау бойынша компонент</w:t>
                  </w:r>
                </w:p>
              </w:tc>
            </w:tr>
            <w:tr w:rsidR="00A538F2" w:rsidRPr="00A26F70" w14:paraId="1ECA5555" w14:textId="77777777" w:rsidTr="00A538F2">
              <w:tc>
                <w:tcPr>
                  <w:tcW w:w="1739" w:type="dxa"/>
                </w:tcPr>
                <w:p w14:paraId="34A0ECF9"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895" w:type="dxa"/>
                </w:tcPr>
                <w:p w14:paraId="1CAFC94D"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A538F2" w:rsidRPr="00A26F70" w14:paraId="5BF252F1" w14:textId="77777777" w:rsidTr="00A538F2">
              <w:tc>
                <w:tcPr>
                  <w:tcW w:w="1739" w:type="dxa"/>
                </w:tcPr>
                <w:p w14:paraId="533866DC"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895" w:type="dxa"/>
                </w:tcPr>
                <w:p w14:paraId="35CEDC9D" w14:textId="21706DFA" w:rsidR="00A538F2" w:rsidRPr="00A26F70" w:rsidRDefault="00A538F2" w:rsidP="0038298B">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sz w:val="24"/>
                      <w:szCs w:val="24"/>
                      <w:lang w:val="kk-KZ"/>
                    </w:rPr>
                    <w:t>Қолданбалы және интег</w:t>
                  </w:r>
                  <w:r w:rsidR="00787B06">
                    <w:rPr>
                      <w:rFonts w:ascii="Times New Roman" w:hAnsi="Times New Roman" w:cs="Times New Roman"/>
                      <w:b/>
                      <w:sz w:val="24"/>
                      <w:szCs w:val="24"/>
                      <w:lang w:val="kk-KZ"/>
                    </w:rPr>
                    <w:t>рацияланған ғылымдар, барлығы 2</w:t>
                  </w:r>
                  <w:r w:rsidR="0038298B">
                    <w:rPr>
                      <w:rFonts w:ascii="Times New Roman" w:hAnsi="Times New Roman" w:cs="Times New Roman"/>
                      <w:b/>
                      <w:sz w:val="24"/>
                      <w:szCs w:val="24"/>
                      <w:lang w:val="kk-KZ"/>
                    </w:rPr>
                    <w:t>5</w:t>
                  </w:r>
                  <w:r w:rsidRPr="00A26F70">
                    <w:rPr>
                      <w:rFonts w:ascii="Times New Roman" w:hAnsi="Times New Roman" w:cs="Times New Roman"/>
                      <w:b/>
                      <w:sz w:val="24"/>
                      <w:szCs w:val="24"/>
                      <w:lang w:val="kk-KZ"/>
                    </w:rPr>
                    <w:t xml:space="preserve"> академиялық кредит</w:t>
                  </w:r>
                </w:p>
              </w:tc>
            </w:tr>
            <w:tr w:rsidR="00A538F2" w:rsidRPr="00A26F70" w14:paraId="55BD1C8C" w14:textId="77777777" w:rsidTr="00A538F2">
              <w:tc>
                <w:tcPr>
                  <w:tcW w:w="1739" w:type="dxa"/>
                </w:tcPr>
                <w:p w14:paraId="7A64D491"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895" w:type="dxa"/>
                </w:tcPr>
                <w:p w14:paraId="093BC9E5"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5</w:t>
                  </w:r>
                </w:p>
              </w:tc>
            </w:tr>
            <w:tr w:rsidR="00A538F2" w:rsidRPr="00A26F70" w14:paraId="156AF0BE" w14:textId="77777777" w:rsidTr="00A538F2">
              <w:tc>
                <w:tcPr>
                  <w:tcW w:w="1739" w:type="dxa"/>
                </w:tcPr>
                <w:p w14:paraId="52FD1634"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895" w:type="dxa"/>
                </w:tcPr>
                <w:p w14:paraId="52499F95"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6D7BF709" w14:textId="77777777" w:rsidR="00A538F2" w:rsidRPr="00A26F70" w:rsidRDefault="00A538F2"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(7)</w:t>
                  </w:r>
                </w:p>
                <w:p w14:paraId="47C1014A" w14:textId="77777777" w:rsidR="00A538F2" w:rsidRPr="00A26F70" w:rsidRDefault="00A538F2"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(11)</w:t>
                  </w:r>
                </w:p>
                <w:p w14:paraId="525B58CF" w14:textId="31072160" w:rsidR="00A538F2" w:rsidRPr="00A26F70" w:rsidRDefault="000B39BD" w:rsidP="007367D9">
                  <w:pPr>
                    <w:tabs>
                      <w:tab w:val="left" w:pos="8667"/>
                    </w:tabs>
                    <w:ind w:right="129"/>
                    <w:jc w:val="both"/>
                    <w:rPr>
                      <w:rFonts w:ascii="Times New Roman" w:hAnsi="Times New Roman" w:cs="Times New Roman"/>
                      <w:sz w:val="24"/>
                      <w:szCs w:val="24"/>
                      <w:lang w:val="kk-KZ"/>
                    </w:rPr>
                  </w:pPr>
                  <w:r w:rsidRPr="000B39BD">
                    <w:rPr>
                      <w:rFonts w:ascii="Times New Roman" w:hAnsi="Times New Roman" w:cs="Times New Roman"/>
                      <w:sz w:val="24"/>
                      <w:szCs w:val="24"/>
                    </w:rPr>
                    <w:t>Болашақ мұғалімдер ғылыми іс-әрекетті ұйымдастырудың қағидалары мен құрылымын, эксперименттік биология негіздерін, ғылыми зерттеудің мақсаты мен міндеттерін қою әдістерін меңгереді. Пән эксперименттік зерттеулер жүргізу, нәтижелерді өңдеу және талдау дағдыларын дамытуға бағытталған. </w:t>
                  </w:r>
                </w:p>
              </w:tc>
            </w:tr>
            <w:tr w:rsidR="00A538F2" w:rsidRPr="00A26F70" w14:paraId="5D643B9F" w14:textId="77777777" w:rsidTr="00A538F2">
              <w:trPr>
                <w:trHeight w:val="1427"/>
              </w:trPr>
              <w:tc>
                <w:tcPr>
                  <w:tcW w:w="1739" w:type="dxa"/>
                </w:tcPr>
                <w:p w14:paraId="42A25FF2"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895" w:type="dxa"/>
                </w:tcPr>
                <w:p w14:paraId="6A47A638" w14:textId="77777777" w:rsidR="00A538F2" w:rsidRPr="00A26F70" w:rsidRDefault="00A538F2"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76E655B0" w14:textId="77777777" w:rsidR="000B39BD" w:rsidRPr="000B39BD" w:rsidRDefault="000B39BD" w:rsidP="007367D9">
                  <w:pPr>
                    <w:pStyle w:val="a3"/>
                    <w:numPr>
                      <w:ilvl w:val="0"/>
                      <w:numId w:val="19"/>
                    </w:numPr>
                    <w:tabs>
                      <w:tab w:val="left" w:pos="8667"/>
                    </w:tabs>
                    <w:ind w:left="702" w:right="129"/>
                    <w:jc w:val="both"/>
                    <w:rPr>
                      <w:rFonts w:ascii="Times New Roman" w:hAnsi="Times New Roman" w:cs="Times New Roman"/>
                      <w:sz w:val="24"/>
                      <w:szCs w:val="24"/>
                      <w:lang w:val="kk-KZ"/>
                    </w:rPr>
                  </w:pPr>
                  <w:r w:rsidRPr="000B39BD">
                    <w:rPr>
                      <w:rFonts w:ascii="Times New Roman" w:hAnsi="Times New Roman" w:cs="Times New Roman"/>
                      <w:sz w:val="24"/>
                      <w:szCs w:val="24"/>
                    </w:rPr>
                    <w:t xml:space="preserve">зерттеу нәтижелерін педагогикалық және кәсіби қызметте қолданады; </w:t>
                  </w:r>
                </w:p>
                <w:p w14:paraId="04EA679C" w14:textId="77777777" w:rsidR="000B39BD" w:rsidRPr="000B39BD" w:rsidRDefault="000B39BD" w:rsidP="007367D9">
                  <w:pPr>
                    <w:pStyle w:val="a3"/>
                    <w:numPr>
                      <w:ilvl w:val="0"/>
                      <w:numId w:val="19"/>
                    </w:numPr>
                    <w:tabs>
                      <w:tab w:val="left" w:pos="8667"/>
                    </w:tabs>
                    <w:ind w:left="702" w:right="129"/>
                    <w:jc w:val="both"/>
                    <w:rPr>
                      <w:rFonts w:ascii="Times New Roman" w:hAnsi="Times New Roman" w:cs="Times New Roman"/>
                      <w:sz w:val="24"/>
                      <w:szCs w:val="24"/>
                      <w:lang w:val="kk-KZ"/>
                    </w:rPr>
                  </w:pPr>
                  <w:r w:rsidRPr="000B39BD">
                    <w:rPr>
                      <w:rFonts w:ascii="Times New Roman" w:hAnsi="Times New Roman" w:cs="Times New Roman"/>
                      <w:sz w:val="24"/>
                      <w:szCs w:val="24"/>
                    </w:rPr>
                    <w:t xml:space="preserve">контексттердегі және оқу саласына қатысты кеңірек (немесе пәнаралық) салалардағы жаңа немесе бейтаныс жағдайлардағы мәселелерді түсінеді және шешеді; </w:t>
                  </w:r>
                </w:p>
                <w:p w14:paraId="0A4539DC" w14:textId="77777777" w:rsidR="000B39BD" w:rsidRPr="000B39BD" w:rsidRDefault="000B39BD" w:rsidP="007367D9">
                  <w:pPr>
                    <w:pStyle w:val="a3"/>
                    <w:numPr>
                      <w:ilvl w:val="0"/>
                      <w:numId w:val="19"/>
                    </w:numPr>
                    <w:tabs>
                      <w:tab w:val="left" w:pos="8667"/>
                    </w:tabs>
                    <w:ind w:left="702" w:right="129"/>
                    <w:jc w:val="both"/>
                    <w:rPr>
                      <w:rFonts w:ascii="Times New Roman" w:hAnsi="Times New Roman" w:cs="Times New Roman"/>
                      <w:sz w:val="24"/>
                      <w:szCs w:val="24"/>
                      <w:lang w:val="kk-KZ"/>
                    </w:rPr>
                  </w:pPr>
                  <w:r w:rsidRPr="000B39BD">
                    <w:rPr>
                      <w:rFonts w:ascii="Times New Roman" w:hAnsi="Times New Roman" w:cs="Times New Roman"/>
                      <w:sz w:val="24"/>
                      <w:szCs w:val="24"/>
                    </w:rPr>
                    <w:t xml:space="preserve">зерттеу деректерін жинайды, өңдейді және түсіндіреді; </w:t>
                  </w:r>
                </w:p>
                <w:p w14:paraId="70D581BB" w14:textId="2A2914A4" w:rsidR="000B39BD" w:rsidRPr="000B39BD" w:rsidRDefault="000B39BD" w:rsidP="007367D9">
                  <w:pPr>
                    <w:pStyle w:val="a3"/>
                    <w:numPr>
                      <w:ilvl w:val="0"/>
                      <w:numId w:val="19"/>
                    </w:numPr>
                    <w:tabs>
                      <w:tab w:val="left" w:pos="8667"/>
                    </w:tabs>
                    <w:ind w:left="702" w:right="129"/>
                    <w:jc w:val="both"/>
                    <w:rPr>
                      <w:rFonts w:ascii="Times New Roman" w:hAnsi="Times New Roman" w:cs="Times New Roman"/>
                      <w:sz w:val="24"/>
                      <w:szCs w:val="24"/>
                      <w:lang w:val="kk-KZ"/>
                    </w:rPr>
                  </w:pPr>
                  <w:r w:rsidRPr="000B39BD">
                    <w:rPr>
                      <w:rFonts w:ascii="Times New Roman" w:hAnsi="Times New Roman" w:cs="Times New Roman"/>
                      <w:sz w:val="24"/>
                      <w:szCs w:val="24"/>
                    </w:rPr>
                    <w:t>ғылыми-зерттеу жұмыстарының нәтижелерін ғылыми өнімнің әртүрлі нысандарында (рецензия, те</w:t>
                  </w:r>
                  <w:r w:rsidR="009329BB">
                    <w:rPr>
                      <w:rFonts w:ascii="Times New Roman" w:hAnsi="Times New Roman" w:cs="Times New Roman"/>
                      <w:sz w:val="24"/>
                      <w:szCs w:val="24"/>
                    </w:rPr>
                    <w:t>зис, баяндама, ғылыми мақала) р</w:t>
                  </w:r>
                  <w:r w:rsidR="009329BB">
                    <w:rPr>
                      <w:rFonts w:ascii="Times New Roman" w:hAnsi="Times New Roman" w:cs="Times New Roman"/>
                      <w:sz w:val="24"/>
                      <w:szCs w:val="24"/>
                      <w:lang w:val="kk-KZ"/>
                    </w:rPr>
                    <w:t>ә</w:t>
                  </w:r>
                  <w:r w:rsidRPr="000B39BD">
                    <w:rPr>
                      <w:rFonts w:ascii="Times New Roman" w:hAnsi="Times New Roman" w:cs="Times New Roman"/>
                      <w:sz w:val="24"/>
                      <w:szCs w:val="24"/>
                    </w:rPr>
                    <w:t>сімдейді;</w:t>
                  </w:r>
                </w:p>
                <w:p w14:paraId="3D5A53AA" w14:textId="77777777" w:rsidR="000B39BD" w:rsidRPr="000B39BD" w:rsidRDefault="000B39BD" w:rsidP="007367D9">
                  <w:pPr>
                    <w:pStyle w:val="a3"/>
                    <w:numPr>
                      <w:ilvl w:val="0"/>
                      <w:numId w:val="19"/>
                    </w:numPr>
                    <w:tabs>
                      <w:tab w:val="left" w:pos="8667"/>
                    </w:tabs>
                    <w:ind w:left="702" w:right="129"/>
                    <w:jc w:val="both"/>
                    <w:rPr>
                      <w:rFonts w:ascii="Times New Roman" w:hAnsi="Times New Roman" w:cs="Times New Roman"/>
                      <w:sz w:val="24"/>
                      <w:szCs w:val="24"/>
                      <w:lang w:val="kk-KZ"/>
                    </w:rPr>
                  </w:pPr>
                  <w:r w:rsidRPr="000B39BD">
                    <w:rPr>
                      <w:rFonts w:ascii="Times New Roman" w:hAnsi="Times New Roman" w:cs="Times New Roman"/>
                      <w:sz w:val="24"/>
                      <w:szCs w:val="24"/>
                    </w:rPr>
                    <w:t>ғылыми зерттеулерді жүргізу үшін сандық және сапалық әдістерді қолданады;</w:t>
                  </w:r>
                </w:p>
                <w:p w14:paraId="289E565F" w14:textId="1880CCFF" w:rsidR="00A538F2" w:rsidRPr="00A26F70" w:rsidRDefault="000B39BD" w:rsidP="007367D9">
                  <w:pPr>
                    <w:pStyle w:val="a3"/>
                    <w:numPr>
                      <w:ilvl w:val="0"/>
                      <w:numId w:val="19"/>
                    </w:numPr>
                    <w:tabs>
                      <w:tab w:val="left" w:pos="8667"/>
                    </w:tabs>
                    <w:ind w:left="702" w:right="129"/>
                    <w:jc w:val="both"/>
                    <w:rPr>
                      <w:rFonts w:ascii="Times New Roman" w:hAnsi="Times New Roman" w:cs="Times New Roman"/>
                      <w:sz w:val="24"/>
                      <w:szCs w:val="24"/>
                      <w:lang w:val="kk-KZ"/>
                    </w:rPr>
                  </w:pPr>
                  <w:r>
                    <w:rPr>
                      <w:rFonts w:ascii="Times New Roman" w:hAnsi="Times New Roman" w:cs="Times New Roman"/>
                      <w:sz w:val="24"/>
                      <w:szCs w:val="24"/>
                    </w:rPr>
                    <w:t xml:space="preserve"> </w:t>
                  </w:r>
                  <w:r w:rsidRPr="000B39BD">
                    <w:rPr>
                      <w:rFonts w:ascii="Times New Roman" w:hAnsi="Times New Roman" w:cs="Times New Roman"/>
                      <w:sz w:val="24"/>
                      <w:szCs w:val="24"/>
                    </w:rPr>
                    <w:t>теориялық және эксперименттік зерттеулер нәтижесінде алынған дәлелдемелерді пайдалана отырып, пікірталас ұйымдастырады.</w:t>
                  </w:r>
                </w:p>
              </w:tc>
            </w:tr>
          </w:tbl>
          <w:p w14:paraId="6759DABB" w14:textId="77777777" w:rsidR="00A538F2" w:rsidRDefault="00A538F2"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739"/>
              <w:gridCol w:w="7895"/>
            </w:tblGrid>
            <w:tr w:rsidR="00A538F2" w:rsidRPr="00A26F70" w14:paraId="4A869895" w14:textId="77777777" w:rsidTr="00A538F2">
              <w:tc>
                <w:tcPr>
                  <w:tcW w:w="1739" w:type="dxa"/>
                </w:tcPr>
                <w:p w14:paraId="700CBF71"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895" w:type="dxa"/>
                </w:tcPr>
                <w:p w14:paraId="341952B4" w14:textId="77777777" w:rsidR="00A538F2" w:rsidRPr="00A26F70" w:rsidRDefault="00A538F2" w:rsidP="007367D9">
                  <w:pPr>
                    <w:tabs>
                      <w:tab w:val="left" w:pos="8667"/>
                    </w:tabs>
                    <w:ind w:right="129"/>
                    <w:rPr>
                      <w:rFonts w:ascii="Times New Roman" w:hAnsi="Times New Roman" w:cs="Times New Roman"/>
                      <w:b/>
                      <w:sz w:val="24"/>
                      <w:szCs w:val="24"/>
                      <w:lang w:val="kk-KZ"/>
                    </w:rPr>
                  </w:pPr>
                  <w:r w:rsidRPr="00A4650F">
                    <w:rPr>
                      <w:rFonts w:ascii="Times New Roman" w:eastAsia="Times New Roman" w:hAnsi="Times New Roman" w:cs="Times New Roman"/>
                      <w:b/>
                      <w:sz w:val="24"/>
                      <w:szCs w:val="24"/>
                      <w:lang w:val="kk-KZ"/>
                    </w:rPr>
                    <w:t>Микробиология биотехнология негіздерімен</w:t>
                  </w:r>
                </w:p>
              </w:tc>
            </w:tr>
            <w:tr w:rsidR="00A538F2" w:rsidRPr="00A26F70" w14:paraId="04C9F92F" w14:textId="77777777" w:rsidTr="00A538F2">
              <w:tc>
                <w:tcPr>
                  <w:tcW w:w="1739" w:type="dxa"/>
                </w:tcPr>
                <w:p w14:paraId="28987A20"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895" w:type="dxa"/>
                </w:tcPr>
                <w:p w14:paraId="7C91E9F9"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Таңдау бойынша компонент</w:t>
                  </w:r>
                </w:p>
              </w:tc>
            </w:tr>
            <w:tr w:rsidR="00A538F2" w:rsidRPr="00A26F70" w14:paraId="13E59D37" w14:textId="77777777" w:rsidTr="00A538F2">
              <w:tc>
                <w:tcPr>
                  <w:tcW w:w="1739" w:type="dxa"/>
                </w:tcPr>
                <w:p w14:paraId="53694023"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895" w:type="dxa"/>
                </w:tcPr>
                <w:p w14:paraId="07CE642C"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A538F2" w:rsidRPr="00A26F70" w14:paraId="318E22E6" w14:textId="77777777" w:rsidTr="00A538F2">
              <w:tc>
                <w:tcPr>
                  <w:tcW w:w="1739" w:type="dxa"/>
                </w:tcPr>
                <w:p w14:paraId="6ACD076B"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895" w:type="dxa"/>
                </w:tcPr>
                <w:p w14:paraId="56A275CD" w14:textId="529FA85A" w:rsidR="00A538F2" w:rsidRPr="00A26F70" w:rsidRDefault="00A538F2"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sz w:val="24"/>
                      <w:szCs w:val="24"/>
                      <w:lang w:val="kk-KZ"/>
                    </w:rPr>
                    <w:t>Қолданбалы және интег</w:t>
                  </w:r>
                  <w:r w:rsidR="0038298B">
                    <w:rPr>
                      <w:rFonts w:ascii="Times New Roman" w:hAnsi="Times New Roman" w:cs="Times New Roman"/>
                      <w:b/>
                      <w:sz w:val="24"/>
                      <w:szCs w:val="24"/>
                      <w:lang w:val="kk-KZ"/>
                    </w:rPr>
                    <w:t>рацияланған ғылымдар, барлығы 25</w:t>
                  </w:r>
                  <w:r w:rsidRPr="00A26F70">
                    <w:rPr>
                      <w:rFonts w:ascii="Times New Roman" w:hAnsi="Times New Roman" w:cs="Times New Roman"/>
                      <w:b/>
                      <w:sz w:val="24"/>
                      <w:szCs w:val="24"/>
                      <w:lang w:val="kk-KZ"/>
                    </w:rPr>
                    <w:t xml:space="preserve"> академиялық кредит</w:t>
                  </w:r>
                </w:p>
              </w:tc>
            </w:tr>
            <w:tr w:rsidR="00A538F2" w:rsidRPr="00A26F70" w14:paraId="25FB4657" w14:textId="77777777" w:rsidTr="00A538F2">
              <w:tc>
                <w:tcPr>
                  <w:tcW w:w="1739" w:type="dxa"/>
                </w:tcPr>
                <w:p w14:paraId="34DD9AD6"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895" w:type="dxa"/>
                </w:tcPr>
                <w:p w14:paraId="3489CFF2"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5</w:t>
                  </w:r>
                </w:p>
              </w:tc>
            </w:tr>
            <w:tr w:rsidR="00A538F2" w:rsidRPr="00A26F70" w14:paraId="0D7677EE" w14:textId="77777777" w:rsidTr="00A538F2">
              <w:tc>
                <w:tcPr>
                  <w:tcW w:w="1739" w:type="dxa"/>
                </w:tcPr>
                <w:p w14:paraId="33C63FC3"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895" w:type="dxa"/>
                </w:tcPr>
                <w:p w14:paraId="5788F29B"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3BD00B30" w14:textId="77777777" w:rsidR="00A538F2" w:rsidRPr="00A26F70" w:rsidRDefault="00A538F2"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Тұжырымдамалық-теориялық білімнің құзыреттілігі (2).</w:t>
                  </w:r>
                </w:p>
                <w:p w14:paraId="3749F2FA" w14:textId="77777777" w:rsidR="00A538F2" w:rsidRPr="00A26F70" w:rsidRDefault="00A538F2"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(5,6,7)</w:t>
                  </w:r>
                </w:p>
                <w:p w14:paraId="2AFB1FB0" w14:textId="77777777" w:rsidR="00A538F2" w:rsidRPr="00A26F70" w:rsidRDefault="00A538F2"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(9,11,13)</w:t>
                  </w:r>
                </w:p>
                <w:p w14:paraId="7EFB659F" w14:textId="7221D49C" w:rsidR="00A538F2" w:rsidRPr="00A26F70" w:rsidRDefault="008175CF" w:rsidP="007367D9">
                  <w:pPr>
                    <w:tabs>
                      <w:tab w:val="left" w:pos="8667"/>
                    </w:tabs>
                    <w:ind w:right="129"/>
                    <w:jc w:val="both"/>
                    <w:rPr>
                      <w:rFonts w:ascii="Times New Roman" w:hAnsi="Times New Roman" w:cs="Times New Roman"/>
                      <w:sz w:val="24"/>
                      <w:szCs w:val="24"/>
                      <w:lang w:val="kk-KZ"/>
                    </w:rPr>
                  </w:pPr>
                  <w:r w:rsidRPr="008175CF">
                    <w:rPr>
                      <w:rFonts w:ascii="Times New Roman" w:hAnsi="Times New Roman" w:cs="Times New Roman"/>
                      <w:sz w:val="24"/>
                      <w:szCs w:val="24"/>
                    </w:rPr>
                    <w:t xml:space="preserve">Курс микроағзалардың морфологиясын, физиологиясын, биохимиясын, генетикасын және систематикасын зерттеуді қамтиды. Сонымен қатар, бактериялар, ашытқылар, жануарлар мен өсімдіктер жасушаларының дақылдарын пайдалану принциптері, химия және физика бойынша білімді пайдалана отырып, генетикалық инженерия мен биотехнологиялық өндірістегі метаболизм және биосинтетикалық мүмкіндіктер талқыланады. Дәріс курсынан өткеннен кейін болашақ мұғалімдер биотехнологияның даму перспективалары туралы жақсы білімге ие болады: рекомбинантты ДНҚ алу және ДНҚ клондау </w:t>
                  </w:r>
                  <w:r w:rsidRPr="008175CF">
                    <w:rPr>
                      <w:rFonts w:ascii="Times New Roman" w:hAnsi="Times New Roman" w:cs="Times New Roman"/>
                      <w:sz w:val="24"/>
                      <w:szCs w:val="24"/>
                    </w:rPr>
                    <w:lastRenderedPageBreak/>
                    <w:t>жолдарын игереді, плазмидаларды пайдаланады, микроклональды көбею қадамдары және әртүрлі салаларда ферменттерді қолданады.</w:t>
                  </w:r>
                </w:p>
              </w:tc>
            </w:tr>
            <w:tr w:rsidR="00A538F2" w:rsidRPr="00A26F70" w14:paraId="5DB64B49" w14:textId="77777777" w:rsidTr="00A538F2">
              <w:trPr>
                <w:trHeight w:val="673"/>
              </w:trPr>
              <w:tc>
                <w:tcPr>
                  <w:tcW w:w="1739" w:type="dxa"/>
                </w:tcPr>
                <w:p w14:paraId="14E39FFC"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Оқу нәтижелері</w:t>
                  </w:r>
                </w:p>
              </w:tc>
              <w:tc>
                <w:tcPr>
                  <w:tcW w:w="7895" w:type="dxa"/>
                </w:tcPr>
                <w:p w14:paraId="7B7D34B3" w14:textId="77777777" w:rsidR="00A538F2" w:rsidRPr="00A26F70" w:rsidRDefault="00A538F2"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2473EE88" w14:textId="77777777" w:rsidR="008175CF" w:rsidRPr="008175CF" w:rsidRDefault="008175CF" w:rsidP="007367D9">
                  <w:pPr>
                    <w:pStyle w:val="a3"/>
                    <w:numPr>
                      <w:ilvl w:val="0"/>
                      <w:numId w:val="20"/>
                    </w:numPr>
                    <w:tabs>
                      <w:tab w:val="left" w:pos="8667"/>
                    </w:tabs>
                    <w:ind w:left="612" w:right="129"/>
                    <w:jc w:val="both"/>
                    <w:rPr>
                      <w:rFonts w:ascii="Times New Roman" w:hAnsi="Times New Roman" w:cs="Times New Roman"/>
                      <w:sz w:val="24"/>
                      <w:szCs w:val="24"/>
                      <w:lang w:val="kk-KZ"/>
                    </w:rPr>
                  </w:pPr>
                  <w:r w:rsidRPr="008175CF">
                    <w:rPr>
                      <w:rFonts w:ascii="Times New Roman" w:hAnsi="Times New Roman" w:cs="Times New Roman"/>
                      <w:sz w:val="24"/>
                      <w:szCs w:val="24"/>
                    </w:rPr>
                    <w:t>заманауи молекулалық-генетикалық әдістерді қолдана отырып, микроорганизмдердің морфо-физиологиясын, биохимиясын, генетикасын салыстырады;</w:t>
                  </w:r>
                </w:p>
                <w:p w14:paraId="07166391" w14:textId="77777777" w:rsidR="008175CF" w:rsidRPr="008175CF" w:rsidRDefault="008175CF" w:rsidP="007367D9">
                  <w:pPr>
                    <w:pStyle w:val="a3"/>
                    <w:numPr>
                      <w:ilvl w:val="0"/>
                      <w:numId w:val="20"/>
                    </w:numPr>
                    <w:tabs>
                      <w:tab w:val="left" w:pos="8667"/>
                    </w:tabs>
                    <w:ind w:left="612" w:right="129"/>
                    <w:jc w:val="both"/>
                    <w:rPr>
                      <w:rFonts w:ascii="Times New Roman" w:hAnsi="Times New Roman" w:cs="Times New Roman"/>
                      <w:sz w:val="24"/>
                      <w:szCs w:val="24"/>
                      <w:lang w:val="kk-KZ"/>
                    </w:rPr>
                  </w:pPr>
                  <w:r w:rsidRPr="008175CF">
                    <w:rPr>
                      <w:rFonts w:ascii="Times New Roman" w:hAnsi="Times New Roman" w:cs="Times New Roman"/>
                      <w:sz w:val="24"/>
                      <w:szCs w:val="24"/>
                    </w:rPr>
                    <w:t>биотехнологиялық объектілермен жұмыс істеу кезінде дезинфекциялау және зарарсыздандыру әдістерін қолданады, микроорганизмдерді анықтау үшін граммдық әдіс бойынша қоректік ортаны дайындау және бояу дағдыларын көрсетеді;</w:t>
                  </w:r>
                </w:p>
                <w:p w14:paraId="2EE216BA" w14:textId="77777777" w:rsidR="008175CF" w:rsidRPr="008175CF" w:rsidRDefault="008175CF" w:rsidP="007367D9">
                  <w:pPr>
                    <w:pStyle w:val="a3"/>
                    <w:numPr>
                      <w:ilvl w:val="0"/>
                      <w:numId w:val="20"/>
                    </w:numPr>
                    <w:tabs>
                      <w:tab w:val="left" w:pos="8667"/>
                    </w:tabs>
                    <w:ind w:left="612" w:right="129"/>
                    <w:jc w:val="both"/>
                    <w:rPr>
                      <w:rFonts w:ascii="Times New Roman" w:hAnsi="Times New Roman" w:cs="Times New Roman"/>
                      <w:sz w:val="24"/>
                      <w:szCs w:val="24"/>
                      <w:lang w:val="kk-KZ"/>
                    </w:rPr>
                  </w:pPr>
                  <w:r w:rsidRPr="008175CF">
                    <w:rPr>
                      <w:rFonts w:ascii="Times New Roman" w:hAnsi="Times New Roman" w:cs="Times New Roman"/>
                      <w:sz w:val="24"/>
                      <w:szCs w:val="24"/>
                    </w:rPr>
                    <w:t>микробтық дақылдардың өсуі мен даму параметрлерін тексереді, микроағзаларды мәдени және морфологиялық белгілері бойынша дұрыс анықтайды;</w:t>
                  </w:r>
                </w:p>
                <w:p w14:paraId="3BA39A88" w14:textId="77777777" w:rsidR="008175CF" w:rsidRPr="008175CF" w:rsidRDefault="008175CF" w:rsidP="007367D9">
                  <w:pPr>
                    <w:pStyle w:val="a3"/>
                    <w:numPr>
                      <w:ilvl w:val="0"/>
                      <w:numId w:val="20"/>
                    </w:numPr>
                    <w:tabs>
                      <w:tab w:val="left" w:pos="8667"/>
                    </w:tabs>
                    <w:ind w:left="612" w:right="129"/>
                    <w:jc w:val="both"/>
                    <w:rPr>
                      <w:rFonts w:ascii="Times New Roman" w:hAnsi="Times New Roman" w:cs="Times New Roman"/>
                      <w:sz w:val="24"/>
                      <w:szCs w:val="24"/>
                      <w:lang w:val="kk-KZ"/>
                    </w:rPr>
                  </w:pPr>
                  <w:r w:rsidRPr="008175CF">
                    <w:rPr>
                      <w:rFonts w:ascii="Times New Roman" w:hAnsi="Times New Roman" w:cs="Times New Roman"/>
                      <w:sz w:val="24"/>
                      <w:szCs w:val="24"/>
                    </w:rPr>
                    <w:t>биотехнологиялық өндірісте тірі ағзалардың қолданылуын бағалайды: микробтық ақуызды, ферменттік препаратты, биогазды, биоэтанолды және т. б. алады;</w:t>
                  </w:r>
                </w:p>
                <w:p w14:paraId="794F792C" w14:textId="77777777" w:rsidR="008175CF" w:rsidRPr="008175CF" w:rsidRDefault="008175CF" w:rsidP="007367D9">
                  <w:pPr>
                    <w:pStyle w:val="a3"/>
                    <w:numPr>
                      <w:ilvl w:val="0"/>
                      <w:numId w:val="20"/>
                    </w:numPr>
                    <w:tabs>
                      <w:tab w:val="left" w:pos="8667"/>
                    </w:tabs>
                    <w:ind w:left="612" w:right="129"/>
                    <w:jc w:val="both"/>
                    <w:rPr>
                      <w:rFonts w:ascii="Times New Roman" w:hAnsi="Times New Roman" w:cs="Times New Roman"/>
                      <w:sz w:val="24"/>
                      <w:szCs w:val="24"/>
                      <w:lang w:val="kk-KZ"/>
                    </w:rPr>
                  </w:pPr>
                  <w:r w:rsidRPr="008175CF">
                    <w:rPr>
                      <w:rFonts w:ascii="Times New Roman" w:hAnsi="Times New Roman" w:cs="Times New Roman"/>
                      <w:sz w:val="24"/>
                      <w:szCs w:val="24"/>
                    </w:rPr>
                    <w:t>тірі ағзаларды өсіру және клондау, микроклоналды көбею эксперименттері, тірі ағзалар жасушаларының препараттарын микроскопиялау дағдыларын жаттықтырады;</w:t>
                  </w:r>
                </w:p>
                <w:p w14:paraId="6A3677A3" w14:textId="77777777" w:rsidR="008175CF" w:rsidRPr="008175CF" w:rsidRDefault="008175CF" w:rsidP="007367D9">
                  <w:pPr>
                    <w:pStyle w:val="a3"/>
                    <w:numPr>
                      <w:ilvl w:val="0"/>
                      <w:numId w:val="20"/>
                    </w:numPr>
                    <w:tabs>
                      <w:tab w:val="left" w:pos="8667"/>
                    </w:tabs>
                    <w:ind w:left="612" w:right="129"/>
                    <w:jc w:val="both"/>
                    <w:rPr>
                      <w:rFonts w:ascii="Times New Roman" w:hAnsi="Times New Roman" w:cs="Times New Roman"/>
                      <w:sz w:val="24"/>
                      <w:szCs w:val="24"/>
                      <w:lang w:val="kk-KZ"/>
                    </w:rPr>
                  </w:pPr>
                  <w:r w:rsidRPr="008175CF">
                    <w:rPr>
                      <w:rFonts w:ascii="Times New Roman" w:hAnsi="Times New Roman" w:cs="Times New Roman"/>
                      <w:sz w:val="24"/>
                      <w:szCs w:val="24"/>
                    </w:rPr>
                    <w:t>ГМО қолданудың этикалық мәселелерін, гендік-инженерлік манипуляция принциптерін, таксономиядағы, Медицинадағы және криминалистикадағы молекулалық-генетикалық тәсілдердің маңыздылығын талдау;</w:t>
                  </w:r>
                </w:p>
                <w:p w14:paraId="58581226" w14:textId="77777777" w:rsidR="008175CF" w:rsidRPr="008175CF" w:rsidRDefault="008175CF" w:rsidP="007367D9">
                  <w:pPr>
                    <w:pStyle w:val="a3"/>
                    <w:numPr>
                      <w:ilvl w:val="0"/>
                      <w:numId w:val="20"/>
                    </w:numPr>
                    <w:tabs>
                      <w:tab w:val="left" w:pos="8667"/>
                    </w:tabs>
                    <w:ind w:left="612" w:right="129"/>
                    <w:jc w:val="both"/>
                    <w:rPr>
                      <w:rFonts w:ascii="Times New Roman" w:hAnsi="Times New Roman" w:cs="Times New Roman"/>
                      <w:sz w:val="24"/>
                      <w:szCs w:val="24"/>
                      <w:lang w:val="kk-KZ"/>
                    </w:rPr>
                  </w:pPr>
                  <w:r w:rsidRPr="008175CF">
                    <w:rPr>
                      <w:rFonts w:ascii="Times New Roman" w:hAnsi="Times New Roman" w:cs="Times New Roman"/>
                      <w:sz w:val="24"/>
                      <w:szCs w:val="24"/>
                    </w:rPr>
                    <w:t xml:space="preserve">микроағзалардың өсуі мен дамуына, ферменттерді (пектиназа, протеаза және т. б.) қолдануға, антисептикалық және дезинфекциялық заттардың әсеріне және т. б. әртүрлі факторлардың (температура, рН, қоректік ортаның мазмұны) әсерін зерттейді; </w:t>
                  </w:r>
                </w:p>
                <w:p w14:paraId="2AEC6275" w14:textId="77777777" w:rsidR="008175CF" w:rsidRPr="008175CF" w:rsidRDefault="008175CF" w:rsidP="007367D9">
                  <w:pPr>
                    <w:pStyle w:val="a3"/>
                    <w:numPr>
                      <w:ilvl w:val="0"/>
                      <w:numId w:val="20"/>
                    </w:numPr>
                    <w:tabs>
                      <w:tab w:val="left" w:pos="8667"/>
                    </w:tabs>
                    <w:ind w:left="612" w:right="129"/>
                    <w:jc w:val="both"/>
                    <w:rPr>
                      <w:rFonts w:ascii="Times New Roman" w:hAnsi="Times New Roman" w:cs="Times New Roman"/>
                      <w:sz w:val="24"/>
                      <w:szCs w:val="24"/>
                      <w:lang w:val="kk-KZ"/>
                    </w:rPr>
                  </w:pPr>
                  <w:r w:rsidRPr="008175CF">
                    <w:rPr>
                      <w:rFonts w:ascii="Times New Roman" w:hAnsi="Times New Roman" w:cs="Times New Roman"/>
                      <w:sz w:val="24"/>
                      <w:szCs w:val="24"/>
                    </w:rPr>
                    <w:t>микроағзалардың жинақтаушы және таза культурасын алу, микроклоналды көбею әдісімен каллус тіндерін алу үшін эксперименттер жобалайды;</w:t>
                  </w:r>
                </w:p>
                <w:p w14:paraId="3E2466FB" w14:textId="77777777" w:rsidR="008175CF" w:rsidRPr="008175CF" w:rsidRDefault="008175CF" w:rsidP="007367D9">
                  <w:pPr>
                    <w:pStyle w:val="a3"/>
                    <w:numPr>
                      <w:ilvl w:val="0"/>
                      <w:numId w:val="20"/>
                    </w:numPr>
                    <w:tabs>
                      <w:tab w:val="left" w:pos="8667"/>
                    </w:tabs>
                    <w:ind w:left="612" w:right="129"/>
                    <w:jc w:val="both"/>
                    <w:rPr>
                      <w:rFonts w:ascii="Times New Roman" w:hAnsi="Times New Roman" w:cs="Times New Roman"/>
                      <w:sz w:val="24"/>
                      <w:szCs w:val="24"/>
                      <w:lang w:val="kk-KZ"/>
                    </w:rPr>
                  </w:pPr>
                  <w:r w:rsidRPr="008175CF">
                    <w:rPr>
                      <w:rFonts w:ascii="Times New Roman" w:hAnsi="Times New Roman" w:cs="Times New Roman"/>
                      <w:sz w:val="24"/>
                      <w:szCs w:val="24"/>
                    </w:rPr>
                    <w:t xml:space="preserve">су, ауа, сүт өнімдерінің микрофлорасын зерттеу мақсатында экспериментті қауіпсіз жүргізеді; </w:t>
                  </w:r>
                </w:p>
                <w:p w14:paraId="22047340" w14:textId="77777777" w:rsidR="008175CF" w:rsidRPr="008175CF" w:rsidRDefault="008175CF" w:rsidP="007367D9">
                  <w:pPr>
                    <w:pStyle w:val="a3"/>
                    <w:numPr>
                      <w:ilvl w:val="0"/>
                      <w:numId w:val="20"/>
                    </w:numPr>
                    <w:tabs>
                      <w:tab w:val="left" w:pos="8667"/>
                    </w:tabs>
                    <w:ind w:left="612" w:right="129"/>
                    <w:jc w:val="both"/>
                    <w:rPr>
                      <w:rFonts w:ascii="Times New Roman" w:hAnsi="Times New Roman" w:cs="Times New Roman"/>
                      <w:sz w:val="24"/>
                      <w:szCs w:val="24"/>
                      <w:lang w:val="kk-KZ"/>
                    </w:rPr>
                  </w:pPr>
                  <w:r w:rsidRPr="008175CF">
                    <w:rPr>
                      <w:rFonts w:ascii="Times New Roman" w:hAnsi="Times New Roman" w:cs="Times New Roman"/>
                      <w:sz w:val="24"/>
                      <w:szCs w:val="24"/>
                    </w:rPr>
                    <w:t xml:space="preserve">шағын жобаларды ұйымдастырады: гипотеза мен қорытынды жасайды, жоспарлайды, күшті және әлсіз жақтарын бағалайды, есеп береді; </w:t>
                  </w:r>
                </w:p>
                <w:p w14:paraId="6CB46631" w14:textId="77777777" w:rsidR="008175CF" w:rsidRPr="008175CF" w:rsidRDefault="008175CF" w:rsidP="007367D9">
                  <w:pPr>
                    <w:pStyle w:val="a3"/>
                    <w:numPr>
                      <w:ilvl w:val="0"/>
                      <w:numId w:val="20"/>
                    </w:numPr>
                    <w:tabs>
                      <w:tab w:val="left" w:pos="8667"/>
                    </w:tabs>
                    <w:ind w:left="612" w:right="129"/>
                    <w:jc w:val="both"/>
                    <w:rPr>
                      <w:rFonts w:ascii="Times New Roman" w:hAnsi="Times New Roman" w:cs="Times New Roman"/>
                      <w:sz w:val="24"/>
                      <w:szCs w:val="24"/>
                      <w:lang w:val="kk-KZ"/>
                    </w:rPr>
                  </w:pPr>
                  <w:r w:rsidRPr="008175CF">
                    <w:rPr>
                      <w:rFonts w:ascii="Times New Roman" w:hAnsi="Times New Roman" w:cs="Times New Roman"/>
                      <w:sz w:val="24"/>
                      <w:szCs w:val="24"/>
                    </w:rPr>
                    <w:t xml:space="preserve">жобалау және зертханалық жұмыстар бойынша зерттеу деректерін жинауды, өңдеуді және түсіндіруді жүзеге асырады; </w:t>
                  </w:r>
                </w:p>
                <w:p w14:paraId="40A38F1E" w14:textId="63078EEE" w:rsidR="00A538F2" w:rsidRPr="00A26F70" w:rsidRDefault="008175CF" w:rsidP="007367D9">
                  <w:pPr>
                    <w:pStyle w:val="a3"/>
                    <w:numPr>
                      <w:ilvl w:val="0"/>
                      <w:numId w:val="20"/>
                    </w:numPr>
                    <w:tabs>
                      <w:tab w:val="left" w:pos="8667"/>
                    </w:tabs>
                    <w:ind w:left="612" w:right="129"/>
                    <w:jc w:val="both"/>
                    <w:rPr>
                      <w:rFonts w:ascii="Times New Roman" w:hAnsi="Times New Roman" w:cs="Times New Roman"/>
                      <w:sz w:val="24"/>
                      <w:szCs w:val="24"/>
                      <w:lang w:val="kk-KZ"/>
                    </w:rPr>
                  </w:pPr>
                  <w:r w:rsidRPr="008175CF">
                    <w:rPr>
                      <w:rFonts w:ascii="Times New Roman" w:hAnsi="Times New Roman" w:cs="Times New Roman"/>
                      <w:sz w:val="24"/>
                      <w:szCs w:val="24"/>
                    </w:rPr>
                    <w:t>ғылыми тілді, пәндік терминологияны және шартты белгілерді зерттеудің мәні, процесі мен нәтижелерін түсіну үшін орынды және дұрыс қолданады.</w:t>
                  </w:r>
                </w:p>
              </w:tc>
            </w:tr>
          </w:tbl>
          <w:p w14:paraId="7905D6C2" w14:textId="77777777" w:rsidR="00A538F2" w:rsidRDefault="00A538F2"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739"/>
              <w:gridCol w:w="7895"/>
            </w:tblGrid>
            <w:tr w:rsidR="00A538F2" w:rsidRPr="00A26F70" w14:paraId="1821FA03" w14:textId="77777777" w:rsidTr="00A538F2">
              <w:tc>
                <w:tcPr>
                  <w:tcW w:w="1739" w:type="dxa"/>
                </w:tcPr>
                <w:p w14:paraId="4EA748D5"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895" w:type="dxa"/>
                </w:tcPr>
                <w:p w14:paraId="02A1E6DA" w14:textId="77777777" w:rsidR="00A538F2" w:rsidRPr="00A26F70" w:rsidRDefault="00A538F2" w:rsidP="007367D9">
                  <w:pPr>
                    <w:tabs>
                      <w:tab w:val="left" w:pos="8667"/>
                    </w:tabs>
                    <w:ind w:right="129"/>
                    <w:rPr>
                      <w:rFonts w:ascii="Times New Roman" w:hAnsi="Times New Roman" w:cs="Times New Roman"/>
                      <w:b/>
                      <w:sz w:val="24"/>
                      <w:szCs w:val="24"/>
                      <w:lang w:val="kk-KZ"/>
                    </w:rPr>
                  </w:pPr>
                  <w:r w:rsidRPr="00A4650F">
                    <w:rPr>
                      <w:rFonts w:ascii="Times New Roman" w:eastAsia="Times New Roman" w:hAnsi="Times New Roman" w:cs="Times New Roman"/>
                      <w:b/>
                      <w:sz w:val="24"/>
                      <w:szCs w:val="24"/>
                      <w:lang w:val="kk-KZ"/>
                    </w:rPr>
                    <w:t>Қолданбалы биология топырақтану негіздерімен</w:t>
                  </w:r>
                </w:p>
              </w:tc>
            </w:tr>
            <w:tr w:rsidR="00A538F2" w:rsidRPr="00A26F70" w14:paraId="40037759" w14:textId="77777777" w:rsidTr="00A538F2">
              <w:tc>
                <w:tcPr>
                  <w:tcW w:w="1739" w:type="dxa"/>
                </w:tcPr>
                <w:p w14:paraId="6A80FD23"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895" w:type="dxa"/>
                </w:tcPr>
                <w:p w14:paraId="717C1376"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Таңдау бойынша компонент</w:t>
                  </w:r>
                </w:p>
              </w:tc>
            </w:tr>
            <w:tr w:rsidR="00A538F2" w:rsidRPr="00A26F70" w14:paraId="126130B6" w14:textId="77777777" w:rsidTr="00A538F2">
              <w:tc>
                <w:tcPr>
                  <w:tcW w:w="1739" w:type="dxa"/>
                </w:tcPr>
                <w:p w14:paraId="6006774F"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895" w:type="dxa"/>
                </w:tcPr>
                <w:p w14:paraId="731BF3B4"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A538F2" w:rsidRPr="00A26F70" w14:paraId="3CE63D79" w14:textId="77777777" w:rsidTr="00A538F2">
              <w:tc>
                <w:tcPr>
                  <w:tcW w:w="1739" w:type="dxa"/>
                </w:tcPr>
                <w:p w14:paraId="35967462"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895" w:type="dxa"/>
                </w:tcPr>
                <w:p w14:paraId="67FBAB44" w14:textId="1FD1D234" w:rsidR="00A538F2" w:rsidRPr="00A26F70" w:rsidRDefault="00A538F2"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sz w:val="24"/>
                      <w:szCs w:val="24"/>
                      <w:lang w:val="kk-KZ"/>
                    </w:rPr>
                    <w:t>Қолданбалы және интег</w:t>
                  </w:r>
                  <w:r w:rsidR="0038298B">
                    <w:rPr>
                      <w:rFonts w:ascii="Times New Roman" w:hAnsi="Times New Roman" w:cs="Times New Roman"/>
                      <w:b/>
                      <w:sz w:val="24"/>
                      <w:szCs w:val="24"/>
                      <w:lang w:val="kk-KZ"/>
                    </w:rPr>
                    <w:t>рацияланған ғылымдар, барлығы 25</w:t>
                  </w:r>
                  <w:r w:rsidR="00787B06">
                    <w:rPr>
                      <w:rFonts w:ascii="Times New Roman" w:hAnsi="Times New Roman" w:cs="Times New Roman"/>
                      <w:b/>
                      <w:sz w:val="24"/>
                      <w:szCs w:val="24"/>
                      <w:lang w:val="kk-KZ"/>
                    </w:rPr>
                    <w:t xml:space="preserve"> </w:t>
                  </w:r>
                  <w:r w:rsidRPr="00A26F70">
                    <w:rPr>
                      <w:rFonts w:ascii="Times New Roman" w:hAnsi="Times New Roman" w:cs="Times New Roman"/>
                      <w:b/>
                      <w:sz w:val="24"/>
                      <w:szCs w:val="24"/>
                      <w:lang w:val="kk-KZ"/>
                    </w:rPr>
                    <w:t>академиялық кредит</w:t>
                  </w:r>
                </w:p>
              </w:tc>
            </w:tr>
            <w:tr w:rsidR="00A538F2" w:rsidRPr="00A26F70" w14:paraId="05FCF941" w14:textId="77777777" w:rsidTr="00A538F2">
              <w:tc>
                <w:tcPr>
                  <w:tcW w:w="1739" w:type="dxa"/>
                </w:tcPr>
                <w:p w14:paraId="67D128C4"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895" w:type="dxa"/>
                </w:tcPr>
                <w:p w14:paraId="5E15D0ED"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5</w:t>
                  </w:r>
                </w:p>
              </w:tc>
            </w:tr>
            <w:tr w:rsidR="00A538F2" w:rsidRPr="00A26F70" w14:paraId="135BC17C" w14:textId="77777777" w:rsidTr="00A538F2">
              <w:tc>
                <w:tcPr>
                  <w:tcW w:w="1739" w:type="dxa"/>
                </w:tcPr>
                <w:p w14:paraId="54F2EE55"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895" w:type="dxa"/>
                </w:tcPr>
                <w:p w14:paraId="06AE03CE"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5CD4AFE7" w14:textId="77777777" w:rsidR="00A538F2" w:rsidRPr="00A26F70" w:rsidRDefault="00A538F2"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lastRenderedPageBreak/>
                    <w:t xml:space="preserve">● </w:t>
                  </w:r>
                  <w:r w:rsidRPr="00A26F70">
                    <w:rPr>
                      <w:rFonts w:ascii="Times New Roman" w:hAnsi="Times New Roman" w:cs="Times New Roman"/>
                      <w:bCs/>
                      <w:sz w:val="24"/>
                      <w:szCs w:val="24"/>
                      <w:lang w:val="kk-KZ"/>
                    </w:rPr>
                    <w:t>Тұжырымдамалық-теориялық білімнің құзыреттілігі (2).</w:t>
                  </w:r>
                </w:p>
                <w:p w14:paraId="666D285A" w14:textId="77777777" w:rsidR="00A538F2" w:rsidRPr="00A26F70" w:rsidRDefault="00A538F2"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(5,6,7)</w:t>
                  </w:r>
                </w:p>
                <w:p w14:paraId="04B1F312" w14:textId="77777777" w:rsidR="00A538F2" w:rsidRPr="00A26F70" w:rsidRDefault="00A538F2"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(9,11,13)</w:t>
                  </w:r>
                </w:p>
                <w:p w14:paraId="39C69C02" w14:textId="0613C38B" w:rsidR="00A538F2" w:rsidRPr="00A26F70" w:rsidRDefault="007308B9" w:rsidP="007367D9">
                  <w:pPr>
                    <w:tabs>
                      <w:tab w:val="left" w:pos="8667"/>
                    </w:tabs>
                    <w:ind w:right="129"/>
                    <w:jc w:val="both"/>
                    <w:rPr>
                      <w:rFonts w:ascii="Times New Roman" w:hAnsi="Times New Roman" w:cs="Times New Roman"/>
                      <w:sz w:val="24"/>
                      <w:szCs w:val="24"/>
                      <w:lang w:val="kk-KZ"/>
                    </w:rPr>
                  </w:pPr>
                  <w:r w:rsidRPr="007308B9">
                    <w:rPr>
                      <w:rFonts w:ascii="Times New Roman" w:hAnsi="Times New Roman" w:cs="Times New Roman"/>
                      <w:sz w:val="24"/>
                      <w:szCs w:val="24"/>
                    </w:rPr>
                    <w:t>Бұл курс топырақтану, агрохимия, өсімдік шаруашылығы: топырақ түзілу процесі, топырақ морфологиясы, топырақтың құрылымы мен қасиеттері, топырақты өңдеу, ауыл шаруашылығын химияландыру, мәдени өсімдіктер мәселелерін қарастырады: Курс дәрістер және зертханалық сабақтардан тұрады, оның барысында оқу-зерттеу қызметін ұйымдастыруда зертханалық жабдықтармен, материалдармен, құралдармен жұмыс істеу дағдылары қалыптасады, зертханалық жұмыстар мен шағын ғылыми жобаларды жүргізу кезінде білім алушылардың пәнаралық құзыреттері дамиды. </w:t>
                  </w:r>
                </w:p>
              </w:tc>
            </w:tr>
            <w:tr w:rsidR="00A538F2" w:rsidRPr="00A26F70" w14:paraId="53E79879" w14:textId="77777777" w:rsidTr="00A538F2">
              <w:trPr>
                <w:trHeight w:val="1427"/>
              </w:trPr>
              <w:tc>
                <w:tcPr>
                  <w:tcW w:w="1739" w:type="dxa"/>
                </w:tcPr>
                <w:p w14:paraId="421A73D6" w14:textId="77777777" w:rsidR="00A538F2" w:rsidRPr="00A26F70" w:rsidRDefault="00A538F2"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Оқу нәтижелері</w:t>
                  </w:r>
                </w:p>
              </w:tc>
              <w:tc>
                <w:tcPr>
                  <w:tcW w:w="7895" w:type="dxa"/>
                </w:tcPr>
                <w:p w14:paraId="0BDA9EA7" w14:textId="77777777" w:rsidR="00A538F2" w:rsidRPr="00A26F70" w:rsidRDefault="00A538F2"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226FDA18" w14:textId="77777777" w:rsidR="007308B9" w:rsidRPr="007308B9" w:rsidRDefault="007308B9" w:rsidP="007367D9">
                  <w:pPr>
                    <w:pStyle w:val="a3"/>
                    <w:numPr>
                      <w:ilvl w:val="0"/>
                      <w:numId w:val="23"/>
                    </w:numPr>
                    <w:tabs>
                      <w:tab w:val="left" w:pos="8667"/>
                    </w:tabs>
                    <w:ind w:right="129"/>
                    <w:jc w:val="both"/>
                    <w:rPr>
                      <w:rFonts w:ascii="Times New Roman" w:hAnsi="Times New Roman" w:cs="Times New Roman"/>
                      <w:sz w:val="24"/>
                      <w:szCs w:val="24"/>
                      <w:lang w:val="kk-KZ"/>
                    </w:rPr>
                  </w:pPr>
                  <w:r w:rsidRPr="007308B9">
                    <w:rPr>
                      <w:rFonts w:ascii="Times New Roman" w:hAnsi="Times New Roman" w:cs="Times New Roman"/>
                      <w:sz w:val="24"/>
                      <w:szCs w:val="24"/>
                    </w:rPr>
                    <w:t>топырақты механикалық құрамы бойынша жіктейді;</w:t>
                  </w:r>
                </w:p>
                <w:p w14:paraId="64557EEF" w14:textId="77777777" w:rsidR="007308B9" w:rsidRPr="007308B9" w:rsidRDefault="007308B9" w:rsidP="007367D9">
                  <w:pPr>
                    <w:pStyle w:val="a3"/>
                    <w:numPr>
                      <w:ilvl w:val="0"/>
                      <w:numId w:val="23"/>
                    </w:numPr>
                    <w:tabs>
                      <w:tab w:val="left" w:pos="8667"/>
                    </w:tabs>
                    <w:ind w:right="129"/>
                    <w:jc w:val="both"/>
                    <w:rPr>
                      <w:rFonts w:ascii="Times New Roman" w:hAnsi="Times New Roman" w:cs="Times New Roman"/>
                      <w:sz w:val="24"/>
                      <w:szCs w:val="24"/>
                      <w:lang w:val="kk-KZ"/>
                    </w:rPr>
                  </w:pPr>
                  <w:r w:rsidRPr="007308B9">
                    <w:rPr>
                      <w:rFonts w:ascii="Times New Roman" w:hAnsi="Times New Roman" w:cs="Times New Roman"/>
                      <w:sz w:val="24"/>
                      <w:szCs w:val="24"/>
                    </w:rPr>
                    <w:t>топырақтанудың биологиялық, химиялық және басқа ғылымдармен байланысын талдайды;</w:t>
                  </w:r>
                </w:p>
                <w:p w14:paraId="00B25164" w14:textId="77777777" w:rsidR="007308B9" w:rsidRPr="007308B9" w:rsidRDefault="007308B9" w:rsidP="007367D9">
                  <w:pPr>
                    <w:pStyle w:val="a3"/>
                    <w:numPr>
                      <w:ilvl w:val="0"/>
                      <w:numId w:val="23"/>
                    </w:numPr>
                    <w:tabs>
                      <w:tab w:val="left" w:pos="8667"/>
                    </w:tabs>
                    <w:ind w:right="129"/>
                    <w:jc w:val="both"/>
                    <w:rPr>
                      <w:rFonts w:ascii="Times New Roman" w:hAnsi="Times New Roman" w:cs="Times New Roman"/>
                      <w:sz w:val="24"/>
                      <w:szCs w:val="24"/>
                      <w:lang w:val="kk-KZ"/>
                    </w:rPr>
                  </w:pPr>
                  <w:r w:rsidRPr="007308B9">
                    <w:rPr>
                      <w:rFonts w:ascii="Times New Roman" w:hAnsi="Times New Roman" w:cs="Times New Roman"/>
                      <w:sz w:val="24"/>
                      <w:szCs w:val="24"/>
                    </w:rPr>
                    <w:t>әр түрлі факторлардың топырақ түзілуіне, тірі ағзалардың топырақ түзілуіне әсерін зерттеу мақсатында қауіпсіз эксперименттер жүргізеді;</w:t>
                  </w:r>
                </w:p>
                <w:p w14:paraId="27D4800D" w14:textId="77777777" w:rsidR="007308B9" w:rsidRPr="007308B9" w:rsidRDefault="007308B9" w:rsidP="007367D9">
                  <w:pPr>
                    <w:pStyle w:val="a3"/>
                    <w:numPr>
                      <w:ilvl w:val="0"/>
                      <w:numId w:val="23"/>
                    </w:numPr>
                    <w:tabs>
                      <w:tab w:val="left" w:pos="8667"/>
                    </w:tabs>
                    <w:ind w:right="129"/>
                    <w:jc w:val="both"/>
                    <w:rPr>
                      <w:rFonts w:ascii="Times New Roman" w:hAnsi="Times New Roman" w:cs="Times New Roman"/>
                      <w:sz w:val="24"/>
                      <w:szCs w:val="24"/>
                      <w:lang w:val="kk-KZ"/>
                    </w:rPr>
                  </w:pPr>
                  <w:r w:rsidRPr="007308B9">
                    <w:rPr>
                      <w:rFonts w:ascii="Times New Roman" w:hAnsi="Times New Roman" w:cs="Times New Roman"/>
                      <w:sz w:val="24"/>
                      <w:szCs w:val="24"/>
                    </w:rPr>
                    <w:t>мәдени өсімдіктердің морфологиялық, биологиялық және экономикалық ерекшеліктерін анықтайды;</w:t>
                  </w:r>
                </w:p>
                <w:p w14:paraId="6BC671A8" w14:textId="77777777" w:rsidR="007308B9" w:rsidRPr="007308B9" w:rsidRDefault="007308B9" w:rsidP="007367D9">
                  <w:pPr>
                    <w:pStyle w:val="a3"/>
                    <w:numPr>
                      <w:ilvl w:val="0"/>
                      <w:numId w:val="23"/>
                    </w:numPr>
                    <w:tabs>
                      <w:tab w:val="left" w:pos="8667"/>
                    </w:tabs>
                    <w:ind w:right="129"/>
                    <w:jc w:val="both"/>
                    <w:rPr>
                      <w:rFonts w:ascii="Times New Roman" w:hAnsi="Times New Roman" w:cs="Times New Roman"/>
                      <w:sz w:val="24"/>
                      <w:szCs w:val="24"/>
                      <w:lang w:val="kk-KZ"/>
                    </w:rPr>
                  </w:pPr>
                  <w:r w:rsidRPr="007308B9">
                    <w:rPr>
                      <w:rFonts w:ascii="Times New Roman" w:hAnsi="Times New Roman" w:cs="Times New Roman"/>
                      <w:sz w:val="24"/>
                      <w:szCs w:val="24"/>
                    </w:rPr>
                    <w:t xml:space="preserve">Қазақстан аумағының топырақ-экологиялық және биоэкологиялық жағдайын бағалайды; </w:t>
                  </w:r>
                </w:p>
                <w:p w14:paraId="1492BE40" w14:textId="77777777" w:rsidR="007308B9" w:rsidRPr="007308B9" w:rsidRDefault="007308B9" w:rsidP="007367D9">
                  <w:pPr>
                    <w:pStyle w:val="a3"/>
                    <w:numPr>
                      <w:ilvl w:val="0"/>
                      <w:numId w:val="23"/>
                    </w:numPr>
                    <w:tabs>
                      <w:tab w:val="left" w:pos="8667"/>
                    </w:tabs>
                    <w:ind w:right="129"/>
                    <w:jc w:val="both"/>
                    <w:rPr>
                      <w:rFonts w:ascii="Times New Roman" w:hAnsi="Times New Roman" w:cs="Times New Roman"/>
                      <w:sz w:val="24"/>
                      <w:szCs w:val="24"/>
                      <w:lang w:val="kk-KZ"/>
                    </w:rPr>
                  </w:pPr>
                  <w:r w:rsidRPr="007308B9">
                    <w:rPr>
                      <w:rFonts w:ascii="Times New Roman" w:hAnsi="Times New Roman" w:cs="Times New Roman"/>
                      <w:sz w:val="24"/>
                      <w:szCs w:val="24"/>
                    </w:rPr>
                    <w:t>топырақ микроорганизмдерін өсіру, тірі ағзалар жасушаларының препараттарын микроскопиялау дағдыларын жаттықтырады;</w:t>
                  </w:r>
                </w:p>
                <w:p w14:paraId="146F8520" w14:textId="77777777" w:rsidR="007308B9" w:rsidRPr="007308B9" w:rsidRDefault="007308B9" w:rsidP="007367D9">
                  <w:pPr>
                    <w:pStyle w:val="a3"/>
                    <w:numPr>
                      <w:ilvl w:val="0"/>
                      <w:numId w:val="23"/>
                    </w:numPr>
                    <w:tabs>
                      <w:tab w:val="left" w:pos="8667"/>
                    </w:tabs>
                    <w:ind w:right="129"/>
                    <w:jc w:val="both"/>
                    <w:rPr>
                      <w:rFonts w:ascii="Times New Roman" w:hAnsi="Times New Roman" w:cs="Times New Roman"/>
                      <w:sz w:val="24"/>
                      <w:szCs w:val="24"/>
                      <w:lang w:val="kk-KZ"/>
                    </w:rPr>
                  </w:pPr>
                  <w:r w:rsidRPr="007308B9">
                    <w:rPr>
                      <w:rFonts w:ascii="Times New Roman" w:hAnsi="Times New Roman" w:cs="Times New Roman"/>
                      <w:sz w:val="24"/>
                      <w:szCs w:val="24"/>
                    </w:rPr>
                    <w:t xml:space="preserve">топырақтың құрамы мен қасиеттерін (физикалық, физикалық-механикалық, реологиялық) анықтау бойынша эксперименттер жобалайды; </w:t>
                  </w:r>
                </w:p>
                <w:p w14:paraId="1C04A682" w14:textId="77777777" w:rsidR="007308B9" w:rsidRPr="007308B9" w:rsidRDefault="007308B9" w:rsidP="007367D9">
                  <w:pPr>
                    <w:pStyle w:val="a3"/>
                    <w:numPr>
                      <w:ilvl w:val="0"/>
                      <w:numId w:val="23"/>
                    </w:numPr>
                    <w:tabs>
                      <w:tab w:val="left" w:pos="8667"/>
                    </w:tabs>
                    <w:ind w:right="129"/>
                    <w:jc w:val="both"/>
                    <w:rPr>
                      <w:rFonts w:ascii="Times New Roman" w:hAnsi="Times New Roman" w:cs="Times New Roman"/>
                      <w:sz w:val="24"/>
                      <w:szCs w:val="24"/>
                      <w:lang w:val="kk-KZ"/>
                    </w:rPr>
                  </w:pPr>
                  <w:r w:rsidRPr="007308B9">
                    <w:rPr>
                      <w:rFonts w:ascii="Times New Roman" w:hAnsi="Times New Roman" w:cs="Times New Roman"/>
                      <w:sz w:val="24"/>
                      <w:szCs w:val="24"/>
                    </w:rPr>
                    <w:t xml:space="preserve">өсімдік шаруашылығында органикалық және минералды тыңайтқыштардың қолданылуын зерттейді; </w:t>
                  </w:r>
                </w:p>
                <w:p w14:paraId="17E6DF1B" w14:textId="77777777" w:rsidR="007308B9" w:rsidRPr="007308B9" w:rsidRDefault="007308B9" w:rsidP="007367D9">
                  <w:pPr>
                    <w:pStyle w:val="a3"/>
                    <w:numPr>
                      <w:ilvl w:val="0"/>
                      <w:numId w:val="23"/>
                    </w:numPr>
                    <w:tabs>
                      <w:tab w:val="left" w:pos="8667"/>
                    </w:tabs>
                    <w:ind w:right="129"/>
                    <w:jc w:val="both"/>
                    <w:rPr>
                      <w:rFonts w:ascii="Times New Roman" w:hAnsi="Times New Roman" w:cs="Times New Roman"/>
                      <w:sz w:val="24"/>
                      <w:szCs w:val="24"/>
                      <w:lang w:val="kk-KZ"/>
                    </w:rPr>
                  </w:pPr>
                  <w:r w:rsidRPr="007308B9">
                    <w:rPr>
                      <w:rFonts w:ascii="Times New Roman" w:hAnsi="Times New Roman" w:cs="Times New Roman"/>
                      <w:sz w:val="24"/>
                      <w:szCs w:val="24"/>
                    </w:rPr>
                    <w:t xml:space="preserve">жобаларды жоспарлайды және жүргізеді: гипотеза мен қорытындыларды тұжырымдайды, күшті және әлсіз жақтарын бағалайды, есеп жасайды; </w:t>
                  </w:r>
                </w:p>
                <w:p w14:paraId="103802C1" w14:textId="23434504" w:rsidR="007308B9" w:rsidRPr="007308B9" w:rsidRDefault="007308B9" w:rsidP="007367D9">
                  <w:pPr>
                    <w:pStyle w:val="a3"/>
                    <w:numPr>
                      <w:ilvl w:val="0"/>
                      <w:numId w:val="23"/>
                    </w:numPr>
                    <w:tabs>
                      <w:tab w:val="left" w:pos="8667"/>
                    </w:tabs>
                    <w:ind w:right="129"/>
                    <w:jc w:val="both"/>
                    <w:rPr>
                      <w:rFonts w:ascii="Times New Roman" w:hAnsi="Times New Roman" w:cs="Times New Roman"/>
                      <w:sz w:val="24"/>
                      <w:szCs w:val="24"/>
                      <w:lang w:val="kk-KZ"/>
                    </w:rPr>
                  </w:pPr>
                  <w:r w:rsidRPr="007308B9">
                    <w:rPr>
                      <w:rFonts w:ascii="Times New Roman" w:hAnsi="Times New Roman" w:cs="Times New Roman"/>
                      <w:sz w:val="24"/>
                      <w:szCs w:val="24"/>
                    </w:rPr>
                    <w:t xml:space="preserve">жобалауды және зертханалық жұмыстар </w:t>
                  </w:r>
                  <w:r w:rsidR="0069083B">
                    <w:rPr>
                      <w:rFonts w:ascii="Times New Roman" w:hAnsi="Times New Roman" w:cs="Times New Roman"/>
                      <w:sz w:val="24"/>
                      <w:szCs w:val="24"/>
                    </w:rPr>
                    <w:t>бойынша зерттеу деректерін жина</w:t>
                  </w:r>
                  <w:r w:rsidR="0069083B">
                    <w:rPr>
                      <w:rFonts w:ascii="Times New Roman" w:hAnsi="Times New Roman" w:cs="Times New Roman"/>
                      <w:sz w:val="24"/>
                      <w:szCs w:val="24"/>
                      <w:lang w:val="kk-KZ"/>
                    </w:rPr>
                    <w:t>у</w:t>
                  </w:r>
                  <w:r w:rsidRPr="007308B9">
                    <w:rPr>
                      <w:rFonts w:ascii="Times New Roman" w:hAnsi="Times New Roman" w:cs="Times New Roman"/>
                      <w:sz w:val="24"/>
                      <w:szCs w:val="24"/>
                    </w:rPr>
                    <w:t xml:space="preserve">ды, өңдеуді және түсіндіруді жүзеге асырады; </w:t>
                  </w:r>
                </w:p>
                <w:p w14:paraId="34BD0EA5" w14:textId="1101E368" w:rsidR="00A538F2" w:rsidRPr="00A26F70" w:rsidRDefault="007308B9" w:rsidP="007367D9">
                  <w:pPr>
                    <w:pStyle w:val="a3"/>
                    <w:numPr>
                      <w:ilvl w:val="0"/>
                      <w:numId w:val="23"/>
                    </w:numPr>
                    <w:tabs>
                      <w:tab w:val="left" w:pos="8667"/>
                    </w:tabs>
                    <w:ind w:right="129"/>
                    <w:jc w:val="both"/>
                    <w:rPr>
                      <w:rFonts w:ascii="Times New Roman" w:hAnsi="Times New Roman" w:cs="Times New Roman"/>
                      <w:sz w:val="24"/>
                      <w:szCs w:val="24"/>
                      <w:lang w:val="kk-KZ"/>
                    </w:rPr>
                  </w:pPr>
                  <w:r w:rsidRPr="007308B9">
                    <w:rPr>
                      <w:rFonts w:ascii="Times New Roman" w:hAnsi="Times New Roman" w:cs="Times New Roman"/>
                      <w:sz w:val="24"/>
                      <w:szCs w:val="24"/>
                    </w:rPr>
                    <w:t>зерттеудің мәні, процесі мен нәтижелерін түсінуге ықпал ететін ғылыми тілді, пәндік терминологияны және шартты белгілерді орынды және дұрыс қолданады.</w:t>
                  </w:r>
                </w:p>
              </w:tc>
            </w:tr>
          </w:tbl>
          <w:p w14:paraId="2ABBA249" w14:textId="77777777" w:rsidR="00A538F2" w:rsidRDefault="00A538F2"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9634"/>
            </w:tblGrid>
            <w:tr w:rsidR="00A538F2" w:rsidRPr="00A26F70" w14:paraId="7772784F" w14:textId="77777777" w:rsidTr="00A538F2">
              <w:trPr>
                <w:trHeight w:val="435"/>
              </w:trPr>
              <w:tc>
                <w:tcPr>
                  <w:tcW w:w="9634" w:type="dxa"/>
                  <w:shd w:val="clear" w:color="auto" w:fill="D9E2F3" w:themeFill="accent1" w:themeFillTint="33"/>
                </w:tcPr>
                <w:p w14:paraId="232C5981" w14:textId="77777777" w:rsidR="00A538F2" w:rsidRPr="00A26F70" w:rsidRDefault="00A538F2" w:rsidP="007367D9">
                  <w:pPr>
                    <w:tabs>
                      <w:tab w:val="left" w:pos="8667"/>
                    </w:tabs>
                    <w:spacing w:after="120"/>
                    <w:ind w:right="129"/>
                    <w:jc w:val="both"/>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Биологиядағы зерттеулер, барлығы 24 академиялық кредит</w:t>
                  </w:r>
                </w:p>
              </w:tc>
            </w:tr>
            <w:tr w:rsidR="00A538F2" w:rsidRPr="00A26F70" w14:paraId="7776F9F8" w14:textId="77777777" w:rsidTr="00A538F2">
              <w:trPr>
                <w:trHeight w:val="387"/>
              </w:trPr>
              <w:tc>
                <w:tcPr>
                  <w:tcW w:w="9634" w:type="dxa"/>
                </w:tcPr>
                <w:p w14:paraId="7D7E75B7" w14:textId="77777777" w:rsidR="00A538F2" w:rsidRPr="00A26F70" w:rsidRDefault="00A538F2" w:rsidP="00A24B19">
                  <w:pPr>
                    <w:pStyle w:val="paragraph"/>
                    <w:tabs>
                      <w:tab w:val="left" w:pos="8667"/>
                    </w:tabs>
                    <w:spacing w:before="0" w:beforeAutospacing="0" w:after="0" w:afterAutospacing="0"/>
                    <w:jc w:val="both"/>
                    <w:textAlignment w:val="baseline"/>
                    <w:rPr>
                      <w:rFonts w:eastAsiaTheme="minorHAnsi"/>
                      <w:lang w:val="kk-KZ" w:eastAsia="en-US"/>
                    </w:rPr>
                  </w:pPr>
                  <w:r w:rsidRPr="00A26F70">
                    <w:rPr>
                      <w:rFonts w:eastAsiaTheme="minorHAnsi"/>
                      <w:lang w:val="kk-KZ" w:eastAsia="en-US"/>
                    </w:rPr>
                    <w:t xml:space="preserve">«Биологиядағы зерттеулер» модулі» проблеманы анықтау, эксперименттер жасау, зерттеу мәселелерін шешу, ақпаратты іріктеу және талдау, қызмет нәтижелерін жалпылау дағдыларын игеруге мүмкіндік береді. Оқу процестерін әзірлеу, енгізу, бағалау, оқу процесінде студенттердің әртүрлілігін ескеру және олардың әл-ауқатын сақтау қабілетін дамытады. Білім алушы зерттеудің мақсатын, өзектілігін, маңыздылығын анықтау бойынша білім алады, ғылыми мәтіндер жазу және зерттеу қорытындыларын көпшілік алдында ұсыну қағидаттарын меңгереді. Модуль пәндері өмір қауіпсіздігін қамтамасыз ету, STEM-оқытудың заманауи технологиялары мен әдістерін сауатты пайдалану, тұрақты </w:t>
                  </w:r>
                  <w:r w:rsidRPr="00A26F70">
                    <w:rPr>
                      <w:rFonts w:eastAsiaTheme="minorHAnsi"/>
                      <w:lang w:val="kk-KZ" w:eastAsia="en-US"/>
                    </w:rPr>
                    <w:lastRenderedPageBreak/>
                    <w:t>даму үшін жаһандық және жергілікті контекстті қамтиды.</w:t>
                  </w:r>
                </w:p>
              </w:tc>
            </w:tr>
          </w:tbl>
          <w:tbl>
            <w:tblPr>
              <w:tblStyle w:val="a5"/>
              <w:tblpPr w:leftFromText="180" w:rightFromText="180" w:vertAnchor="text" w:horzAnchor="margin" w:tblpX="-5" w:tblpY="583"/>
              <w:tblOverlap w:val="never"/>
              <w:tblW w:w="9634" w:type="dxa"/>
              <w:tblLayout w:type="fixed"/>
              <w:tblLook w:val="04A0" w:firstRow="1" w:lastRow="0" w:firstColumn="1" w:lastColumn="0" w:noHBand="0" w:noVBand="1"/>
            </w:tblPr>
            <w:tblGrid>
              <w:gridCol w:w="1821"/>
              <w:gridCol w:w="7813"/>
            </w:tblGrid>
            <w:tr w:rsidR="00F1299E" w:rsidRPr="00A26F70" w14:paraId="31CFCAA7" w14:textId="77777777" w:rsidTr="00F1299E">
              <w:trPr>
                <w:trHeight w:val="270"/>
              </w:trPr>
              <w:tc>
                <w:tcPr>
                  <w:tcW w:w="1821" w:type="dxa"/>
                </w:tcPr>
                <w:p w14:paraId="5D4D26D5" w14:textId="77777777" w:rsidR="00F1299E" w:rsidRPr="00A4650F" w:rsidRDefault="00F1299E" w:rsidP="00A24B19">
                  <w:pPr>
                    <w:tabs>
                      <w:tab w:val="left" w:pos="8667"/>
                    </w:tabs>
                    <w:rPr>
                      <w:rFonts w:ascii="Times New Roman" w:hAnsi="Times New Roman" w:cs="Times New Roman"/>
                      <w:sz w:val="24"/>
                      <w:szCs w:val="24"/>
                      <w:lang w:val="kk-KZ"/>
                    </w:rPr>
                  </w:pPr>
                  <w:r w:rsidRPr="00A4650F">
                    <w:rPr>
                      <w:rFonts w:ascii="Times New Roman" w:hAnsi="Times New Roman" w:cs="Times New Roman"/>
                      <w:sz w:val="24"/>
                      <w:szCs w:val="24"/>
                      <w:lang w:val="kk-KZ"/>
                    </w:rPr>
                    <w:lastRenderedPageBreak/>
                    <w:t>Курс атауы</w:t>
                  </w:r>
                </w:p>
              </w:tc>
              <w:tc>
                <w:tcPr>
                  <w:tcW w:w="7813" w:type="dxa"/>
                </w:tcPr>
                <w:p w14:paraId="73D79DDB" w14:textId="77777777" w:rsidR="00F1299E" w:rsidRPr="00A4650F" w:rsidRDefault="00F1299E" w:rsidP="00A24B19">
                  <w:pPr>
                    <w:tabs>
                      <w:tab w:val="left" w:pos="8667"/>
                    </w:tabs>
                    <w:rPr>
                      <w:rFonts w:ascii="Times New Roman" w:hAnsi="Times New Roman" w:cs="Times New Roman"/>
                      <w:sz w:val="24"/>
                      <w:szCs w:val="24"/>
                      <w:lang w:val="kk-KZ"/>
                    </w:rPr>
                  </w:pPr>
                  <w:r w:rsidRPr="00A4650F">
                    <w:rPr>
                      <w:rFonts w:ascii="Times New Roman" w:hAnsi="Times New Roman" w:cs="Times New Roman"/>
                      <w:b/>
                      <w:sz w:val="24"/>
                      <w:szCs w:val="24"/>
                    </w:rPr>
                    <w:t>Биология</w:t>
                  </w:r>
                  <w:r w:rsidRPr="00A4650F">
                    <w:rPr>
                      <w:rFonts w:ascii="Times New Roman" w:hAnsi="Times New Roman" w:cs="Times New Roman"/>
                      <w:b/>
                      <w:sz w:val="24"/>
                      <w:szCs w:val="24"/>
                      <w:lang w:val="ru-RU"/>
                    </w:rPr>
                    <w:t>ны т</w:t>
                  </w:r>
                  <w:r w:rsidRPr="00A4650F">
                    <w:rPr>
                      <w:rFonts w:ascii="Times New Roman" w:hAnsi="Times New Roman" w:cs="Times New Roman"/>
                      <w:b/>
                      <w:sz w:val="24"/>
                      <w:szCs w:val="24"/>
                      <w:lang w:val="kk-KZ"/>
                    </w:rPr>
                    <w:t>ұжырымдамалық оқыту</w:t>
                  </w:r>
                </w:p>
              </w:tc>
            </w:tr>
            <w:tr w:rsidR="00F1299E" w:rsidRPr="00A26F70" w14:paraId="5FC67DD0" w14:textId="77777777" w:rsidTr="00F1299E">
              <w:trPr>
                <w:trHeight w:val="274"/>
              </w:trPr>
              <w:tc>
                <w:tcPr>
                  <w:tcW w:w="1821" w:type="dxa"/>
                </w:tcPr>
                <w:p w14:paraId="0B9E3852" w14:textId="77777777" w:rsidR="00F1299E" w:rsidRPr="00A26F70" w:rsidRDefault="00F1299E" w:rsidP="00A24B19">
                  <w:pPr>
                    <w:tabs>
                      <w:tab w:val="left" w:pos="8667"/>
                    </w:tabs>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813" w:type="dxa"/>
                </w:tcPr>
                <w:p w14:paraId="4FE3587C" w14:textId="77777777" w:rsidR="00F1299E" w:rsidRPr="00A26F70" w:rsidRDefault="00F1299E" w:rsidP="00A24B19">
                  <w:pPr>
                    <w:tabs>
                      <w:tab w:val="left" w:pos="8667"/>
                    </w:tabs>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Жоғары оқу орны компоненті</w:t>
                  </w:r>
                </w:p>
              </w:tc>
            </w:tr>
            <w:tr w:rsidR="00F1299E" w:rsidRPr="00A26F70" w14:paraId="17BF7415" w14:textId="77777777" w:rsidTr="00F1299E">
              <w:trPr>
                <w:trHeight w:val="264"/>
              </w:trPr>
              <w:tc>
                <w:tcPr>
                  <w:tcW w:w="1821" w:type="dxa"/>
                </w:tcPr>
                <w:p w14:paraId="5CD57C90" w14:textId="77777777" w:rsidR="00F1299E" w:rsidRPr="00A26F70" w:rsidRDefault="00F1299E" w:rsidP="00A24B19">
                  <w:pPr>
                    <w:tabs>
                      <w:tab w:val="left" w:pos="8667"/>
                    </w:tabs>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813" w:type="dxa"/>
                </w:tcPr>
                <w:p w14:paraId="05187EA7" w14:textId="77777777" w:rsidR="00F1299E" w:rsidRPr="00A26F70" w:rsidRDefault="00F1299E" w:rsidP="00A24B19">
                  <w:pPr>
                    <w:tabs>
                      <w:tab w:val="left" w:pos="8667"/>
                    </w:tabs>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F1299E" w:rsidRPr="00A26F70" w14:paraId="308833AE" w14:textId="77777777" w:rsidTr="00F1299E">
              <w:trPr>
                <w:trHeight w:val="254"/>
              </w:trPr>
              <w:tc>
                <w:tcPr>
                  <w:tcW w:w="1821" w:type="dxa"/>
                </w:tcPr>
                <w:p w14:paraId="26D511F0" w14:textId="77777777" w:rsidR="00F1299E" w:rsidRPr="00A26F70" w:rsidRDefault="00F1299E" w:rsidP="00F1299E">
                  <w:pPr>
                    <w:tabs>
                      <w:tab w:val="left" w:pos="8667"/>
                    </w:tabs>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813" w:type="dxa"/>
                </w:tcPr>
                <w:p w14:paraId="571DE287" w14:textId="77777777" w:rsidR="00F1299E" w:rsidRPr="00A26F70" w:rsidRDefault="00F1299E" w:rsidP="00F1299E">
                  <w:pPr>
                    <w:tabs>
                      <w:tab w:val="left" w:pos="8667"/>
                    </w:tabs>
                    <w:rPr>
                      <w:rFonts w:ascii="Times New Roman" w:hAnsi="Times New Roman" w:cs="Times New Roman"/>
                      <w:sz w:val="24"/>
                      <w:szCs w:val="24"/>
                      <w:lang w:val="kk-KZ"/>
                    </w:rPr>
                  </w:pPr>
                  <w:r w:rsidRPr="00A26F70">
                    <w:rPr>
                      <w:rFonts w:ascii="Times New Roman" w:hAnsi="Times New Roman" w:cs="Times New Roman"/>
                      <w:b/>
                      <w:bCs/>
                      <w:sz w:val="24"/>
                      <w:szCs w:val="24"/>
                      <w:lang w:val="kk-KZ" w:eastAsia="fi-FI"/>
                    </w:rPr>
                    <w:t>Биологиядағы зерттеулер, барлығы 24 академиялық кредит</w:t>
                  </w:r>
                </w:p>
              </w:tc>
            </w:tr>
            <w:tr w:rsidR="00F1299E" w:rsidRPr="00A26F70" w14:paraId="3CD0C311" w14:textId="77777777" w:rsidTr="00F1299E">
              <w:trPr>
                <w:trHeight w:val="446"/>
              </w:trPr>
              <w:tc>
                <w:tcPr>
                  <w:tcW w:w="1821" w:type="dxa"/>
                </w:tcPr>
                <w:p w14:paraId="74335D7E" w14:textId="77777777" w:rsidR="00F1299E" w:rsidRPr="00A26F70" w:rsidRDefault="00F1299E" w:rsidP="00F1299E">
                  <w:pPr>
                    <w:tabs>
                      <w:tab w:val="left" w:pos="8667"/>
                    </w:tabs>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813" w:type="dxa"/>
                </w:tcPr>
                <w:p w14:paraId="7196AF52" w14:textId="77777777" w:rsidR="00F1299E" w:rsidRPr="00A26F70" w:rsidRDefault="00F1299E" w:rsidP="00F1299E">
                  <w:pPr>
                    <w:tabs>
                      <w:tab w:val="left" w:pos="8667"/>
                    </w:tabs>
                    <w:rPr>
                      <w:rFonts w:ascii="Times New Roman" w:hAnsi="Times New Roman" w:cs="Times New Roman"/>
                      <w:sz w:val="24"/>
                      <w:szCs w:val="24"/>
                      <w:lang w:val="kk-KZ"/>
                    </w:rPr>
                  </w:pPr>
                  <w:r w:rsidRPr="00A26F70">
                    <w:rPr>
                      <w:rFonts w:ascii="Times New Roman" w:hAnsi="Times New Roman" w:cs="Times New Roman"/>
                      <w:sz w:val="24"/>
                      <w:szCs w:val="24"/>
                    </w:rPr>
                    <w:t>5</w:t>
                  </w:r>
                </w:p>
              </w:tc>
            </w:tr>
            <w:tr w:rsidR="00F1299E" w:rsidRPr="00A26F70" w14:paraId="500875E0" w14:textId="77777777" w:rsidTr="00F1299E">
              <w:trPr>
                <w:trHeight w:val="143"/>
              </w:trPr>
              <w:tc>
                <w:tcPr>
                  <w:tcW w:w="1821" w:type="dxa"/>
                </w:tcPr>
                <w:p w14:paraId="2FD83AC5" w14:textId="77777777" w:rsidR="00F1299E" w:rsidRPr="00A26F70" w:rsidRDefault="00F1299E" w:rsidP="00F1299E">
                  <w:pPr>
                    <w:tabs>
                      <w:tab w:val="left" w:pos="8667"/>
                    </w:tabs>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813" w:type="dxa"/>
                </w:tcPr>
                <w:p w14:paraId="15535802" w14:textId="77777777" w:rsidR="00F1299E" w:rsidRPr="00A26F70" w:rsidRDefault="00F1299E" w:rsidP="00F1299E">
                  <w:pPr>
                    <w:tabs>
                      <w:tab w:val="left" w:pos="8667"/>
                    </w:tabs>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3964004C" w14:textId="77777777" w:rsidR="00F1299E" w:rsidRPr="00A26F70" w:rsidRDefault="00F1299E" w:rsidP="00F1299E">
                  <w:pPr>
                    <w:tabs>
                      <w:tab w:val="left" w:pos="8667"/>
                    </w:tabs>
                    <w:ind w:left="61"/>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Тұжырымдамалық-теориялық білімнің құзыреттілігі (2).</w:t>
                  </w:r>
                </w:p>
                <w:p w14:paraId="4C6C2698" w14:textId="77777777" w:rsidR="00F1299E" w:rsidRPr="00A26F70" w:rsidRDefault="00F1299E" w:rsidP="00F1299E">
                  <w:pPr>
                    <w:tabs>
                      <w:tab w:val="left" w:pos="8667"/>
                    </w:tabs>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(7)</w:t>
                  </w:r>
                </w:p>
                <w:p w14:paraId="6C117DE4" w14:textId="77777777" w:rsidR="00F1299E" w:rsidRPr="00A26F70" w:rsidRDefault="00F1299E" w:rsidP="00F1299E">
                  <w:pPr>
                    <w:tabs>
                      <w:tab w:val="left" w:pos="8667"/>
                    </w:tabs>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(8,12)</w:t>
                  </w:r>
                </w:p>
                <w:p w14:paraId="76178A83" w14:textId="77777777" w:rsidR="00F1299E" w:rsidRPr="00A26F70" w:rsidRDefault="00F1299E" w:rsidP="00F1299E">
                  <w:pPr>
                    <w:tabs>
                      <w:tab w:val="left" w:pos="8667"/>
                    </w:tabs>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xml:space="preserve">● Педагогика және дидактика саласындағы ая </w:t>
                  </w:r>
                  <w:r w:rsidRPr="00A26F70">
                    <w:rPr>
                      <w:rFonts w:ascii="Times New Roman" w:hAnsi="Times New Roman" w:cs="Times New Roman"/>
                      <w:sz w:val="24"/>
                      <w:szCs w:val="24"/>
                    </w:rPr>
                    <w:t>(2)</w:t>
                  </w:r>
                </w:p>
                <w:p w14:paraId="0029B902" w14:textId="77777777" w:rsidR="00F1299E" w:rsidRPr="00A26F70" w:rsidRDefault="00F1299E" w:rsidP="00F1299E">
                  <w:pPr>
                    <w:tabs>
                      <w:tab w:val="left" w:pos="8667"/>
                    </w:tabs>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xml:space="preserve">● Кәсіби дамуға арналған құзіреттілік саласы </w:t>
                  </w:r>
                  <w:r w:rsidRPr="00A26F70">
                    <w:rPr>
                      <w:rFonts w:ascii="Times New Roman" w:hAnsi="Times New Roman" w:cs="Times New Roman"/>
                      <w:sz w:val="24"/>
                      <w:szCs w:val="24"/>
                    </w:rPr>
                    <w:t>(8,9)</w:t>
                  </w:r>
                </w:p>
                <w:p w14:paraId="5BAB271D" w14:textId="7FD521DD" w:rsidR="00F1299E" w:rsidRPr="00A26F70" w:rsidRDefault="002E06E1" w:rsidP="00F1299E">
                  <w:pPr>
                    <w:tabs>
                      <w:tab w:val="left" w:pos="8667"/>
                    </w:tabs>
                    <w:jc w:val="both"/>
                    <w:rPr>
                      <w:rFonts w:ascii="Times New Roman" w:hAnsi="Times New Roman" w:cs="Times New Roman"/>
                      <w:sz w:val="24"/>
                      <w:szCs w:val="24"/>
                      <w:lang w:val="kk-KZ"/>
                    </w:rPr>
                  </w:pPr>
                  <w:r w:rsidRPr="002E06E1">
                    <w:rPr>
                      <w:rFonts w:ascii="Times New Roman" w:hAnsi="Times New Roman" w:cs="Times New Roman"/>
                      <w:sz w:val="24"/>
                      <w:szCs w:val="24"/>
                    </w:rPr>
                    <w:t>Курстың мазмұны студенттердің биологиялық принциптерді тереңірек түсінуіне ықпал етеді, мектептегі биология сабақтарында оқыту мазмұнының тұжырымдамалық негіздерін анықтайды және болашақ мұғалімдерді биологиялық ұғымдарды тұжырымдамалық оқытуға дайындайды. Курс студенттерге ақпаратты жіктеуге, өңдеуге және сұрыптауға, табиғат құбылыстарындағы заңдылықтарды көруге және анықтауға және олардың арасындағы мағыналы байланыстарды тұжырымдауға көмектеседі. Сондай-ақ жағдайлық есептер жүргізу, диагностикалық карталарды, диагностикалық тесттерді, концептуалды карталарды, жуықтап ұқсастықтарды құрастыру арқылы болашақ мұғалімдер тұжырымдамалық оқыту құралдарын меңгереді.</w:t>
                  </w:r>
                </w:p>
              </w:tc>
            </w:tr>
            <w:tr w:rsidR="00F1299E" w:rsidRPr="00A26F70" w14:paraId="400675CB" w14:textId="77777777" w:rsidTr="00F1299E">
              <w:trPr>
                <w:trHeight w:val="2043"/>
              </w:trPr>
              <w:tc>
                <w:tcPr>
                  <w:tcW w:w="1821" w:type="dxa"/>
                </w:tcPr>
                <w:p w14:paraId="6F9F01A4" w14:textId="77777777" w:rsidR="00F1299E" w:rsidRPr="00A26F70" w:rsidRDefault="00F1299E" w:rsidP="00F1299E">
                  <w:pPr>
                    <w:tabs>
                      <w:tab w:val="left" w:pos="8667"/>
                    </w:tabs>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813" w:type="dxa"/>
                </w:tcPr>
                <w:p w14:paraId="420EE6AA" w14:textId="77777777" w:rsidR="00F1299E" w:rsidRPr="00A26F70" w:rsidRDefault="00F1299E" w:rsidP="00F1299E">
                  <w:pPr>
                    <w:tabs>
                      <w:tab w:val="left" w:pos="8667"/>
                    </w:tabs>
                    <w:jc w:val="both"/>
                    <w:rPr>
                      <w:rFonts w:ascii="Times New Roman" w:hAnsi="Times New Roman" w:cs="Times New Roman"/>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50B3EBC9" w14:textId="3DEF903C" w:rsidR="00F1299E" w:rsidRPr="00A26F70" w:rsidRDefault="00F1299E" w:rsidP="00F1299E">
                  <w:pPr>
                    <w:pStyle w:val="a3"/>
                    <w:numPr>
                      <w:ilvl w:val="0"/>
                      <w:numId w:val="48"/>
                    </w:numPr>
                    <w:tabs>
                      <w:tab w:val="left" w:pos="8667"/>
                    </w:tabs>
                    <w:ind w:left="432"/>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Биология бойынша жеке ғылыми пәндерден</w:t>
                  </w:r>
                  <w:r w:rsidR="000B4C23">
                    <w:rPr>
                      <w:rFonts w:ascii="Times New Roman" w:hAnsi="Times New Roman" w:cs="Times New Roman"/>
                      <w:sz w:val="24"/>
                      <w:szCs w:val="24"/>
                      <w:lang w:val="kk-KZ"/>
                    </w:rPr>
                    <w:t xml:space="preserve"> алынған білімді жүйелейді және талдайды</w:t>
                  </w:r>
                  <w:r w:rsidRPr="00A26F70">
                    <w:rPr>
                      <w:rFonts w:ascii="Times New Roman" w:hAnsi="Times New Roman" w:cs="Times New Roman"/>
                      <w:sz w:val="24"/>
                      <w:szCs w:val="24"/>
                      <w:lang w:val="kk-KZ"/>
                    </w:rPr>
                    <w:t>;</w:t>
                  </w:r>
                </w:p>
                <w:p w14:paraId="21696AAB" w14:textId="4EAEC794" w:rsidR="00F1299E" w:rsidRPr="00A26F70" w:rsidRDefault="00F1299E" w:rsidP="00F1299E">
                  <w:pPr>
                    <w:pStyle w:val="a3"/>
                    <w:numPr>
                      <w:ilvl w:val="0"/>
                      <w:numId w:val="48"/>
                    </w:numPr>
                    <w:tabs>
                      <w:tab w:val="left" w:pos="8667"/>
                    </w:tabs>
                    <w:ind w:left="432"/>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Табиғат құбылыстарындағы заңдылықтарды көру және анықтау және олардың арасындағы</w:t>
                  </w:r>
                  <w:r w:rsidR="000B4C23">
                    <w:rPr>
                      <w:rFonts w:ascii="Times New Roman" w:hAnsi="Times New Roman" w:cs="Times New Roman"/>
                      <w:sz w:val="24"/>
                      <w:szCs w:val="24"/>
                      <w:lang w:val="kk-KZ"/>
                    </w:rPr>
                    <w:t xml:space="preserve"> маңызды қатынастарды тұжырымдайды</w:t>
                  </w:r>
                  <w:r w:rsidRPr="00A26F70">
                    <w:rPr>
                      <w:rFonts w:ascii="Times New Roman" w:hAnsi="Times New Roman" w:cs="Times New Roman"/>
                      <w:sz w:val="24"/>
                      <w:szCs w:val="24"/>
                      <w:lang w:val="kk-KZ"/>
                    </w:rPr>
                    <w:t>;</w:t>
                  </w:r>
                </w:p>
                <w:p w14:paraId="642DE422" w14:textId="77DFEA32" w:rsidR="00F1299E" w:rsidRPr="00A26F70" w:rsidRDefault="00F1299E" w:rsidP="00F1299E">
                  <w:pPr>
                    <w:pStyle w:val="a3"/>
                    <w:numPr>
                      <w:ilvl w:val="0"/>
                      <w:numId w:val="48"/>
                    </w:numPr>
                    <w:tabs>
                      <w:tab w:val="left" w:pos="8667"/>
                    </w:tabs>
                    <w:ind w:left="432"/>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Биологияның гуманитарлық және жаратылыстану ци</w:t>
                  </w:r>
                  <w:r w:rsidR="000B4C23">
                    <w:rPr>
                      <w:rFonts w:ascii="Times New Roman" w:hAnsi="Times New Roman" w:cs="Times New Roman"/>
                      <w:sz w:val="24"/>
                      <w:szCs w:val="24"/>
                      <w:lang w:val="kk-KZ"/>
                    </w:rPr>
                    <w:t>клі пәндерімен байланысын орнатады</w:t>
                  </w:r>
                  <w:r w:rsidRPr="00A26F70">
                    <w:rPr>
                      <w:rFonts w:ascii="Times New Roman" w:hAnsi="Times New Roman" w:cs="Times New Roman"/>
                      <w:sz w:val="24"/>
                      <w:szCs w:val="24"/>
                      <w:lang w:val="kk-KZ"/>
                    </w:rPr>
                    <w:t>;</w:t>
                  </w:r>
                </w:p>
                <w:p w14:paraId="4F95C72A" w14:textId="752E4681" w:rsidR="00F1299E" w:rsidRPr="00A26F70" w:rsidRDefault="00F1299E" w:rsidP="00F1299E">
                  <w:pPr>
                    <w:tabs>
                      <w:tab w:val="left" w:pos="8667"/>
                    </w:tabs>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Оқытудың тұжырымдамалық</w:t>
                  </w:r>
                  <w:r w:rsidR="000B4C23">
                    <w:rPr>
                      <w:rFonts w:ascii="Times New Roman" w:hAnsi="Times New Roman" w:cs="Times New Roman"/>
                      <w:sz w:val="24"/>
                      <w:szCs w:val="24"/>
                      <w:lang w:val="kk-KZ"/>
                    </w:rPr>
                    <w:t xml:space="preserve"> құралдарын меңгереді.</w:t>
                  </w:r>
                </w:p>
              </w:tc>
            </w:tr>
          </w:tbl>
          <w:p w14:paraId="6799EE16" w14:textId="77777777" w:rsidR="00F1299E" w:rsidRDefault="00F1299E"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862"/>
              <w:gridCol w:w="7772"/>
            </w:tblGrid>
            <w:tr w:rsidR="00A24B19" w:rsidRPr="00A26F70" w14:paraId="191FEE08" w14:textId="77777777" w:rsidTr="00A24B19">
              <w:trPr>
                <w:trHeight w:val="349"/>
              </w:trPr>
              <w:tc>
                <w:tcPr>
                  <w:tcW w:w="1862" w:type="dxa"/>
                </w:tcPr>
                <w:p w14:paraId="2E97A58B"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772" w:type="dxa"/>
                </w:tcPr>
                <w:p w14:paraId="0AB69287"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b/>
                      <w:sz w:val="24"/>
                      <w:szCs w:val="24"/>
                      <w:lang w:val="kk-KZ"/>
                    </w:rPr>
                    <w:t xml:space="preserve"> </w:t>
                  </w:r>
                  <w:r w:rsidRPr="00A26F70">
                    <w:rPr>
                      <w:rFonts w:ascii="Times New Roman" w:eastAsia="Times New Roman" w:hAnsi="Times New Roman" w:cs="Times New Roman"/>
                      <w:b/>
                      <w:sz w:val="24"/>
                      <w:szCs w:val="24"/>
                      <w:lang w:val="kk-KZ"/>
                    </w:rPr>
                    <w:t>Оқу сараманы және оны мектепте оқыту әдістемесі</w:t>
                  </w:r>
                  <w:r w:rsidRPr="00A26F70">
                    <w:rPr>
                      <w:rFonts w:ascii="Times New Roman" w:eastAsia="Times New Roman" w:hAnsi="Times New Roman" w:cs="Times New Roman"/>
                      <w:sz w:val="24"/>
                      <w:szCs w:val="24"/>
                      <w:lang w:val="kk-KZ"/>
                    </w:rPr>
                    <w:t xml:space="preserve"> </w:t>
                  </w:r>
                  <w:r w:rsidRPr="00A26F70">
                    <w:rPr>
                      <w:rFonts w:ascii="Times New Roman" w:hAnsi="Times New Roman" w:cs="Times New Roman"/>
                      <w:b/>
                      <w:sz w:val="24"/>
                      <w:szCs w:val="24"/>
                      <w:lang w:val="kk-KZ"/>
                    </w:rPr>
                    <w:t>(Ботаника)</w:t>
                  </w:r>
                </w:p>
              </w:tc>
            </w:tr>
            <w:tr w:rsidR="00A24B19" w:rsidRPr="00A26F70" w14:paraId="11D821E3" w14:textId="77777777" w:rsidTr="00A24B19">
              <w:trPr>
                <w:trHeight w:val="212"/>
              </w:trPr>
              <w:tc>
                <w:tcPr>
                  <w:tcW w:w="1862" w:type="dxa"/>
                </w:tcPr>
                <w:p w14:paraId="78FB6A17"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772" w:type="dxa"/>
                </w:tcPr>
                <w:p w14:paraId="6021F59B" w14:textId="153A7EAD" w:rsidR="00A24B19" w:rsidRPr="00A26F70" w:rsidRDefault="0031562A" w:rsidP="007367D9">
                  <w:pPr>
                    <w:tabs>
                      <w:tab w:val="left" w:pos="8667"/>
                    </w:tabs>
                    <w:ind w:right="129"/>
                    <w:rPr>
                      <w:rFonts w:ascii="Times New Roman" w:hAnsi="Times New Roman" w:cs="Times New Roman"/>
                      <w:sz w:val="24"/>
                      <w:szCs w:val="24"/>
                      <w:lang w:val="kk-KZ"/>
                    </w:rPr>
                  </w:pPr>
                  <w:r>
                    <w:rPr>
                      <w:rFonts w:ascii="Times New Roman" w:hAnsi="Times New Roman" w:cs="Times New Roman"/>
                      <w:sz w:val="24"/>
                      <w:szCs w:val="24"/>
                      <w:lang w:val="kk-KZ"/>
                    </w:rPr>
                    <w:t>Оқу тәжірбие</w:t>
                  </w:r>
                  <w:r w:rsidR="00A24B19" w:rsidRPr="00A26F70">
                    <w:rPr>
                      <w:rFonts w:ascii="Times New Roman" w:hAnsi="Times New Roman" w:cs="Times New Roman"/>
                      <w:sz w:val="24"/>
                      <w:szCs w:val="24"/>
                      <w:lang w:val="kk-KZ"/>
                    </w:rPr>
                    <w:t>, Жоғары оқу орны компоненті</w:t>
                  </w:r>
                </w:p>
              </w:tc>
            </w:tr>
            <w:tr w:rsidR="00A24B19" w:rsidRPr="00A26F70" w14:paraId="66EA97D0" w14:textId="77777777" w:rsidTr="00A24B19">
              <w:trPr>
                <w:trHeight w:val="202"/>
              </w:trPr>
              <w:tc>
                <w:tcPr>
                  <w:tcW w:w="1862" w:type="dxa"/>
                </w:tcPr>
                <w:p w14:paraId="2B98CE7E"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772" w:type="dxa"/>
                </w:tcPr>
                <w:p w14:paraId="20368720"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A24B19" w:rsidRPr="00A26F70" w14:paraId="7BA19336" w14:textId="77777777" w:rsidTr="00A24B19">
              <w:trPr>
                <w:trHeight w:val="347"/>
              </w:trPr>
              <w:tc>
                <w:tcPr>
                  <w:tcW w:w="1862" w:type="dxa"/>
                </w:tcPr>
                <w:p w14:paraId="50CEE173"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772" w:type="dxa"/>
                </w:tcPr>
                <w:p w14:paraId="2BABDF48"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b/>
                      <w:bCs/>
                      <w:sz w:val="24"/>
                      <w:szCs w:val="24"/>
                      <w:lang w:val="kk-KZ" w:eastAsia="fi-FI"/>
                    </w:rPr>
                    <w:t>Биологиядағы зерттеулер, барлығы 24</w:t>
                  </w:r>
                  <w:r w:rsidRPr="00A26F70">
                    <w:rPr>
                      <w:rFonts w:ascii="Times New Roman" w:hAnsi="Times New Roman" w:cs="Times New Roman"/>
                      <w:b/>
                      <w:bCs/>
                      <w:color w:val="FF0000"/>
                      <w:sz w:val="24"/>
                      <w:szCs w:val="24"/>
                      <w:lang w:val="kk-KZ" w:eastAsia="fi-FI"/>
                    </w:rPr>
                    <w:t xml:space="preserve"> </w:t>
                  </w:r>
                  <w:r w:rsidRPr="00A26F70">
                    <w:rPr>
                      <w:rFonts w:ascii="Times New Roman" w:hAnsi="Times New Roman" w:cs="Times New Roman"/>
                      <w:b/>
                      <w:bCs/>
                      <w:sz w:val="24"/>
                      <w:szCs w:val="24"/>
                      <w:lang w:val="kk-KZ" w:eastAsia="fi-FI"/>
                    </w:rPr>
                    <w:t>академиялық кредит</w:t>
                  </w:r>
                </w:p>
              </w:tc>
            </w:tr>
            <w:tr w:rsidR="00A24B19" w:rsidRPr="00A26F70" w14:paraId="3C4CC0CB" w14:textId="77777777" w:rsidTr="00A24B19">
              <w:trPr>
                <w:trHeight w:val="442"/>
              </w:trPr>
              <w:tc>
                <w:tcPr>
                  <w:tcW w:w="1862" w:type="dxa"/>
                </w:tcPr>
                <w:p w14:paraId="00997874"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772" w:type="dxa"/>
                </w:tcPr>
                <w:p w14:paraId="1AAEBB1B"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ru-RU"/>
                    </w:rPr>
                    <w:t>2</w:t>
                  </w:r>
                </w:p>
              </w:tc>
            </w:tr>
            <w:tr w:rsidR="00A24B19" w:rsidRPr="00A26F70" w14:paraId="363BB02D" w14:textId="77777777" w:rsidTr="00A24B19">
              <w:trPr>
                <w:trHeight w:val="442"/>
              </w:trPr>
              <w:tc>
                <w:tcPr>
                  <w:tcW w:w="1862" w:type="dxa"/>
                </w:tcPr>
                <w:p w14:paraId="678D03BF"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772" w:type="dxa"/>
                </w:tcPr>
                <w:p w14:paraId="27D5B05F" w14:textId="77777777" w:rsidR="00A24B19" w:rsidRPr="00A26F70" w:rsidRDefault="00A24B19"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4BDBFB43" w14:textId="77777777" w:rsidR="00A24B19" w:rsidRPr="00A26F70" w:rsidRDefault="00A24B19"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Тұжырымдамалық-теориялық білімнің құзыреттілігі (2,3).</w:t>
                  </w:r>
                </w:p>
                <w:p w14:paraId="51430F82" w14:textId="77777777" w:rsidR="00A24B19" w:rsidRPr="00A26F70" w:rsidRDefault="00A24B19"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(6)</w:t>
                  </w:r>
                </w:p>
                <w:p w14:paraId="14B6C3B9" w14:textId="77777777" w:rsidR="00A24B19" w:rsidRPr="00A26F70" w:rsidRDefault="00A24B19"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(12)</w:t>
                  </w:r>
                </w:p>
                <w:p w14:paraId="427F4D59" w14:textId="77777777" w:rsidR="00A24B19" w:rsidRPr="00A26F70" w:rsidRDefault="00A24B19"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xml:space="preserve">● Педагогика және дидактика саласындағы ая </w:t>
                  </w:r>
                  <w:r w:rsidRPr="00A26F70">
                    <w:rPr>
                      <w:rFonts w:ascii="Times New Roman" w:hAnsi="Times New Roman" w:cs="Times New Roman"/>
                      <w:sz w:val="24"/>
                      <w:szCs w:val="24"/>
                    </w:rPr>
                    <w:t>(2)</w:t>
                  </w:r>
                </w:p>
                <w:p w14:paraId="28C73191" w14:textId="77777777" w:rsidR="00A24B19" w:rsidRPr="00A26F70" w:rsidRDefault="00A24B19"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xml:space="preserve">● Кәсіби дамуға арналған құзіреттілік саласы </w:t>
                  </w:r>
                  <w:r w:rsidRPr="00A26F70">
                    <w:rPr>
                      <w:rFonts w:ascii="Times New Roman" w:hAnsi="Times New Roman" w:cs="Times New Roman"/>
                      <w:sz w:val="24"/>
                      <w:szCs w:val="24"/>
                    </w:rPr>
                    <w:t>(9</w:t>
                  </w:r>
                  <w:r w:rsidRPr="00A26F70">
                    <w:rPr>
                      <w:rFonts w:ascii="Times New Roman" w:hAnsi="Times New Roman" w:cs="Times New Roman"/>
                      <w:sz w:val="24"/>
                      <w:szCs w:val="24"/>
                      <w:lang w:val="kk-KZ"/>
                    </w:rPr>
                    <w:t>,10</w:t>
                  </w:r>
                  <w:r w:rsidRPr="00A26F70">
                    <w:rPr>
                      <w:rFonts w:ascii="Times New Roman" w:hAnsi="Times New Roman" w:cs="Times New Roman"/>
                      <w:sz w:val="24"/>
                      <w:szCs w:val="24"/>
                    </w:rPr>
                    <w:t>)</w:t>
                  </w:r>
                </w:p>
                <w:p w14:paraId="7CC5402B" w14:textId="77777777" w:rsidR="00A24B19" w:rsidRPr="00A26F70" w:rsidRDefault="00A24B19"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Болашақ мұғалімдер өсімдіктердің негізгі таксономиялық топтарын, табиғи ортадағы өсімдіктердің биологиялық, морфологиялық және </w:t>
                  </w:r>
                  <w:r w:rsidRPr="00A26F70">
                    <w:rPr>
                      <w:rFonts w:ascii="Times New Roman" w:hAnsi="Times New Roman" w:cs="Times New Roman"/>
                      <w:sz w:val="24"/>
                      <w:szCs w:val="24"/>
                      <w:lang w:val="kk-KZ"/>
                    </w:rPr>
                    <w:lastRenderedPageBreak/>
                    <w:t>анатомиялық ерекшеліктерін зерттейді және алынған теориялық білім мен ботаника дағдыларын іс жүзінде қолданады. Курсты игеру әлемнің тұтас жаратылыстану-ғылыми бейнесін қалыптастыруға ықпал етеді.</w:t>
                  </w:r>
                </w:p>
              </w:tc>
            </w:tr>
            <w:tr w:rsidR="00A24B19" w:rsidRPr="00A26F70" w14:paraId="1BA3C432" w14:textId="77777777" w:rsidTr="00A24B19">
              <w:trPr>
                <w:trHeight w:val="456"/>
              </w:trPr>
              <w:tc>
                <w:tcPr>
                  <w:tcW w:w="1862" w:type="dxa"/>
                </w:tcPr>
                <w:p w14:paraId="2AE2803F" w14:textId="77777777" w:rsidR="00A24B19" w:rsidRPr="00A26F70" w:rsidRDefault="00A24B19" w:rsidP="007367D9">
                  <w:pPr>
                    <w:tabs>
                      <w:tab w:val="left" w:pos="8667"/>
                    </w:tabs>
                    <w:spacing w:after="120"/>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Оқу нәтижелері</w:t>
                  </w:r>
                </w:p>
              </w:tc>
              <w:tc>
                <w:tcPr>
                  <w:tcW w:w="7772" w:type="dxa"/>
                </w:tcPr>
                <w:p w14:paraId="4E5EB8D1" w14:textId="77777777" w:rsidR="00A24B19" w:rsidRPr="00A26F70" w:rsidRDefault="00A24B19" w:rsidP="007367D9">
                  <w:pPr>
                    <w:tabs>
                      <w:tab w:val="left" w:pos="8667"/>
                    </w:tabs>
                    <w:spacing w:after="120"/>
                    <w:ind w:right="129"/>
                    <w:jc w:val="both"/>
                    <w:rPr>
                      <w:rFonts w:ascii="Times New Roman" w:hAnsi="Times New Roman" w:cs="Times New Roman"/>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22E51227" w14:textId="77777777" w:rsidR="00A24B19" w:rsidRPr="00A26F70" w:rsidRDefault="00A24B19" w:rsidP="007367D9">
                  <w:pPr>
                    <w:pStyle w:val="a3"/>
                    <w:numPr>
                      <w:ilvl w:val="0"/>
                      <w:numId w:val="28"/>
                    </w:numPr>
                    <w:tabs>
                      <w:tab w:val="left" w:pos="8667"/>
                    </w:tabs>
                    <w:spacing w:after="120"/>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өсімдіктер қауымдастығын, тіршілік формаларын және өсімдіктердің экологиялық топтарын сипаттау;</w:t>
                  </w:r>
                </w:p>
                <w:p w14:paraId="48F62F0B" w14:textId="77777777" w:rsidR="00A24B19" w:rsidRPr="00A26F70" w:rsidRDefault="00A24B19" w:rsidP="007367D9">
                  <w:pPr>
                    <w:pStyle w:val="a3"/>
                    <w:numPr>
                      <w:ilvl w:val="0"/>
                      <w:numId w:val="28"/>
                    </w:numPr>
                    <w:tabs>
                      <w:tab w:val="left" w:pos="8667"/>
                    </w:tabs>
                    <w:spacing w:after="120"/>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ботаника бойынша далалық зерттеу әдістерін қолдану;</w:t>
                  </w:r>
                </w:p>
                <w:p w14:paraId="2777A0C6" w14:textId="77777777" w:rsidR="00A24B19" w:rsidRPr="00A26F70" w:rsidRDefault="00A24B19" w:rsidP="007367D9">
                  <w:pPr>
                    <w:pStyle w:val="a3"/>
                    <w:numPr>
                      <w:ilvl w:val="0"/>
                      <w:numId w:val="28"/>
                    </w:numPr>
                    <w:tabs>
                      <w:tab w:val="left" w:pos="8667"/>
                    </w:tabs>
                    <w:spacing w:after="120"/>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далалық және зертханалық жағдайда өсімдіктерді анықтау;</w:t>
                  </w:r>
                </w:p>
                <w:p w14:paraId="335F955C" w14:textId="77777777" w:rsidR="00A24B19" w:rsidRPr="00A26F70" w:rsidRDefault="00A24B19" w:rsidP="007367D9">
                  <w:pPr>
                    <w:pStyle w:val="a3"/>
                    <w:numPr>
                      <w:ilvl w:val="0"/>
                      <w:numId w:val="28"/>
                    </w:numPr>
                    <w:tabs>
                      <w:tab w:val="left" w:pos="8667"/>
                    </w:tabs>
                    <w:spacing w:after="120"/>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табиғатта фенологиялық бақылаулар жүргізу.</w:t>
                  </w:r>
                </w:p>
                <w:p w14:paraId="74F1C48F" w14:textId="77777777" w:rsidR="00A24B19" w:rsidRPr="00A26F70" w:rsidRDefault="00A24B19" w:rsidP="007367D9">
                  <w:pPr>
                    <w:pStyle w:val="a3"/>
                    <w:numPr>
                      <w:ilvl w:val="0"/>
                      <w:numId w:val="28"/>
                    </w:numPr>
                    <w:tabs>
                      <w:tab w:val="left" w:pos="8667"/>
                    </w:tabs>
                    <w:spacing w:after="120"/>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өсімдіктерді бекіту және гербаризациялау әдістерін қолдану;</w:t>
                  </w:r>
                </w:p>
                <w:p w14:paraId="7A0E8F7E" w14:textId="77777777" w:rsidR="00A24B19" w:rsidRPr="00A26F70" w:rsidRDefault="00A24B19" w:rsidP="007367D9">
                  <w:pPr>
                    <w:tabs>
                      <w:tab w:val="left" w:pos="8667"/>
                    </w:tabs>
                    <w:spacing w:after="120"/>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экскурсияларды жоспарлау және ұйымдастыру, мектепте, мектеп жанындағы учаскеде және зертханалық жағдайда зерттеу жұмыстарын жүргізу.</w:t>
                  </w:r>
                </w:p>
              </w:tc>
            </w:tr>
          </w:tbl>
          <w:p w14:paraId="25548906" w14:textId="77777777" w:rsidR="00A24B19" w:rsidRDefault="00A24B19"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862"/>
              <w:gridCol w:w="7772"/>
            </w:tblGrid>
            <w:tr w:rsidR="00A24B19" w:rsidRPr="00A26F70" w14:paraId="1A702C2E" w14:textId="77777777" w:rsidTr="00A24B19">
              <w:trPr>
                <w:trHeight w:val="297"/>
              </w:trPr>
              <w:tc>
                <w:tcPr>
                  <w:tcW w:w="1862" w:type="dxa"/>
                </w:tcPr>
                <w:p w14:paraId="2B9E4BFE"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772" w:type="dxa"/>
                </w:tcPr>
                <w:p w14:paraId="72D61853"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b/>
                      <w:sz w:val="24"/>
                      <w:szCs w:val="24"/>
                      <w:lang w:val="kk-KZ"/>
                    </w:rPr>
                    <w:t xml:space="preserve">Оқу </w:t>
                  </w:r>
                  <w:r w:rsidRPr="00A26F70">
                    <w:rPr>
                      <w:rFonts w:ascii="Times New Roman" w:eastAsia="Times New Roman" w:hAnsi="Times New Roman" w:cs="Times New Roman"/>
                      <w:b/>
                      <w:sz w:val="24"/>
                      <w:szCs w:val="24"/>
                      <w:lang w:val="kk-KZ"/>
                    </w:rPr>
                    <w:t>сараманы</w:t>
                  </w:r>
                  <w:r w:rsidRPr="00A26F70">
                    <w:rPr>
                      <w:rFonts w:ascii="Times New Roman" w:hAnsi="Times New Roman" w:cs="Times New Roman"/>
                      <w:b/>
                      <w:sz w:val="24"/>
                      <w:szCs w:val="24"/>
                      <w:lang w:val="kk-KZ"/>
                    </w:rPr>
                    <w:t xml:space="preserve"> және оны мектепте оқыту әдістемесі (Зоология)</w:t>
                  </w:r>
                </w:p>
              </w:tc>
            </w:tr>
            <w:tr w:rsidR="00A24B19" w:rsidRPr="00A26F70" w14:paraId="05A6EB81" w14:textId="77777777" w:rsidTr="00A24B19">
              <w:trPr>
                <w:trHeight w:val="273"/>
              </w:trPr>
              <w:tc>
                <w:tcPr>
                  <w:tcW w:w="1862" w:type="dxa"/>
                </w:tcPr>
                <w:p w14:paraId="5C5B9649"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772" w:type="dxa"/>
                </w:tcPr>
                <w:p w14:paraId="40A1437D" w14:textId="1D052642" w:rsidR="00A24B19" w:rsidRPr="00A26F70" w:rsidRDefault="0031562A" w:rsidP="007367D9">
                  <w:pPr>
                    <w:tabs>
                      <w:tab w:val="left" w:pos="8667"/>
                    </w:tabs>
                    <w:ind w:right="129"/>
                    <w:rPr>
                      <w:rFonts w:ascii="Times New Roman" w:hAnsi="Times New Roman" w:cs="Times New Roman"/>
                      <w:sz w:val="24"/>
                      <w:szCs w:val="24"/>
                      <w:lang w:val="kk-KZ"/>
                    </w:rPr>
                  </w:pPr>
                  <w:r>
                    <w:rPr>
                      <w:rFonts w:ascii="Times New Roman" w:hAnsi="Times New Roman" w:cs="Times New Roman"/>
                      <w:sz w:val="24"/>
                      <w:szCs w:val="24"/>
                      <w:lang w:val="kk-KZ"/>
                    </w:rPr>
                    <w:t>Оқу тәжірбие</w:t>
                  </w:r>
                  <w:r w:rsidR="00A24B19" w:rsidRPr="00A26F70">
                    <w:rPr>
                      <w:rFonts w:ascii="Times New Roman" w:hAnsi="Times New Roman" w:cs="Times New Roman"/>
                      <w:sz w:val="24"/>
                      <w:szCs w:val="24"/>
                      <w:lang w:val="kk-KZ"/>
                    </w:rPr>
                    <w:t>, Жоғары оқу орны компоненті</w:t>
                  </w:r>
                </w:p>
              </w:tc>
            </w:tr>
            <w:tr w:rsidR="00A24B19" w:rsidRPr="00A26F70" w14:paraId="72C6B6E5" w14:textId="77777777" w:rsidTr="00A24B19">
              <w:trPr>
                <w:trHeight w:val="277"/>
              </w:trPr>
              <w:tc>
                <w:tcPr>
                  <w:tcW w:w="1862" w:type="dxa"/>
                </w:tcPr>
                <w:p w14:paraId="6FA56636"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772" w:type="dxa"/>
                </w:tcPr>
                <w:p w14:paraId="374F2838"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A24B19" w:rsidRPr="00A26F70" w14:paraId="4AD6A8E5" w14:textId="77777777" w:rsidTr="00A24B19">
              <w:trPr>
                <w:trHeight w:val="267"/>
              </w:trPr>
              <w:tc>
                <w:tcPr>
                  <w:tcW w:w="1862" w:type="dxa"/>
                </w:tcPr>
                <w:p w14:paraId="4C636521"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772" w:type="dxa"/>
                </w:tcPr>
                <w:p w14:paraId="1C2B793C"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b/>
                      <w:bCs/>
                      <w:sz w:val="24"/>
                      <w:szCs w:val="24"/>
                      <w:lang w:val="kk-KZ" w:eastAsia="fi-FI"/>
                    </w:rPr>
                    <w:t>Биологиядағы зерттеулер, барлығы 24 академиялық кредит</w:t>
                  </w:r>
                </w:p>
              </w:tc>
            </w:tr>
            <w:tr w:rsidR="00A24B19" w:rsidRPr="00A26F70" w14:paraId="45662210" w14:textId="77777777" w:rsidTr="00A24B19">
              <w:trPr>
                <w:trHeight w:val="445"/>
              </w:trPr>
              <w:tc>
                <w:tcPr>
                  <w:tcW w:w="1862" w:type="dxa"/>
                </w:tcPr>
                <w:p w14:paraId="281A3894"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772" w:type="dxa"/>
                </w:tcPr>
                <w:p w14:paraId="10F94203"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rPr>
                    <w:t>2</w:t>
                  </w:r>
                </w:p>
              </w:tc>
            </w:tr>
            <w:tr w:rsidR="00A24B19" w:rsidRPr="00A26F70" w14:paraId="60FA0FDC" w14:textId="77777777" w:rsidTr="00A24B19">
              <w:trPr>
                <w:trHeight w:val="445"/>
              </w:trPr>
              <w:tc>
                <w:tcPr>
                  <w:tcW w:w="1862" w:type="dxa"/>
                </w:tcPr>
                <w:p w14:paraId="7A35A9C2"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772" w:type="dxa"/>
                </w:tcPr>
                <w:p w14:paraId="77BE7188" w14:textId="77777777" w:rsidR="00A24B19" w:rsidRPr="00A26F70" w:rsidRDefault="00A24B19"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60166A90" w14:textId="77777777" w:rsidR="00A24B19" w:rsidRPr="00A26F70" w:rsidRDefault="00A24B19"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Тұжырымдамалық-теориялық білімнің құзыреттілігі (2,3).</w:t>
                  </w:r>
                </w:p>
                <w:p w14:paraId="5702EF67" w14:textId="77777777" w:rsidR="00A24B19" w:rsidRPr="00A26F70" w:rsidRDefault="00A24B19"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(6)</w:t>
                  </w:r>
                </w:p>
                <w:p w14:paraId="26A71B23" w14:textId="77777777" w:rsidR="00A24B19" w:rsidRPr="00A26F70" w:rsidRDefault="00A24B19"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(12)</w:t>
                  </w:r>
                </w:p>
                <w:p w14:paraId="73C8C396" w14:textId="77777777" w:rsidR="00A24B19" w:rsidRPr="00A26F70" w:rsidRDefault="00A24B19"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xml:space="preserve">● Педагогика және дидактика саласындағы ая </w:t>
                  </w:r>
                  <w:r w:rsidRPr="00A26F70">
                    <w:rPr>
                      <w:rFonts w:ascii="Times New Roman" w:hAnsi="Times New Roman" w:cs="Times New Roman"/>
                      <w:sz w:val="24"/>
                      <w:szCs w:val="24"/>
                    </w:rPr>
                    <w:t>(2)</w:t>
                  </w:r>
                </w:p>
                <w:p w14:paraId="78044255" w14:textId="77777777" w:rsidR="00A24B19" w:rsidRPr="00A26F70" w:rsidRDefault="00A24B19"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xml:space="preserve">● Кәсіби дамуға арналған құзіреттілік саласы </w:t>
                  </w:r>
                  <w:r w:rsidRPr="00A26F70">
                    <w:rPr>
                      <w:rFonts w:ascii="Times New Roman" w:hAnsi="Times New Roman" w:cs="Times New Roman"/>
                      <w:sz w:val="24"/>
                      <w:szCs w:val="24"/>
                    </w:rPr>
                    <w:t>(9</w:t>
                  </w:r>
                  <w:r w:rsidRPr="00A26F70">
                    <w:rPr>
                      <w:rFonts w:ascii="Times New Roman" w:hAnsi="Times New Roman" w:cs="Times New Roman"/>
                      <w:sz w:val="24"/>
                      <w:szCs w:val="24"/>
                      <w:lang w:val="kk-KZ"/>
                    </w:rPr>
                    <w:t>,10</w:t>
                  </w:r>
                  <w:r w:rsidRPr="00A26F70">
                    <w:rPr>
                      <w:rFonts w:ascii="Times New Roman" w:hAnsi="Times New Roman" w:cs="Times New Roman"/>
                      <w:sz w:val="24"/>
                      <w:szCs w:val="24"/>
                    </w:rPr>
                    <w:t>)</w:t>
                  </w:r>
                </w:p>
                <w:p w14:paraId="5671A5FF"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Болашақ мұғалімдер жануарлардың негізгі таксономиялық топтарын, олардың табиғи ортадағы биологиялық, морфологиялық және анатомиялық ерекшеліктерін зерттейді, жергілікті фаунамен, оның аумақтық орналасу заңдылықтарымен танысады және зоология бойынша алған теориялық білімдері мен дағдыларын практикада қолданады. Курсты игеру әлемнің тұтас жаратылыстану-ғылыми бейнесін қалыптастыруға ықпал етеді.</w:t>
                  </w:r>
                </w:p>
              </w:tc>
            </w:tr>
            <w:tr w:rsidR="00A24B19" w:rsidRPr="00A26F70" w14:paraId="31293AA3" w14:textId="77777777" w:rsidTr="00A24B19">
              <w:trPr>
                <w:trHeight w:val="458"/>
              </w:trPr>
              <w:tc>
                <w:tcPr>
                  <w:tcW w:w="1862" w:type="dxa"/>
                </w:tcPr>
                <w:p w14:paraId="743F5E29"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772" w:type="dxa"/>
                </w:tcPr>
                <w:p w14:paraId="3E0C32AC" w14:textId="77777777" w:rsidR="00A24B19" w:rsidRPr="00A26F70" w:rsidRDefault="00A24B19"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7500B9FC" w14:textId="77777777" w:rsidR="00A24B19" w:rsidRPr="00A26F70" w:rsidRDefault="00A24B19" w:rsidP="007367D9">
                  <w:pPr>
                    <w:pStyle w:val="a3"/>
                    <w:numPr>
                      <w:ilvl w:val="0"/>
                      <w:numId w:val="29"/>
                    </w:num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әр түрлі биотоптардың омыртқасыздар мен омыртқалы жануарлардың экологиялық ерекшеліктерін, анатомиялық-морфологиялық белгілерін сипаттау;</w:t>
                  </w:r>
                </w:p>
                <w:p w14:paraId="37EC0005" w14:textId="77777777" w:rsidR="00A24B19" w:rsidRPr="00A26F70" w:rsidRDefault="00A24B19" w:rsidP="007367D9">
                  <w:pPr>
                    <w:pStyle w:val="a3"/>
                    <w:numPr>
                      <w:ilvl w:val="0"/>
                      <w:numId w:val="29"/>
                    </w:num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детерминанттардың көмегімен жануарлардың жүйелі жағдайын анықтау,</w:t>
                  </w:r>
                </w:p>
                <w:p w14:paraId="73C982E0" w14:textId="77777777" w:rsidR="00A24B19" w:rsidRPr="00A26F70" w:rsidRDefault="00A24B19" w:rsidP="007367D9">
                  <w:pPr>
                    <w:pStyle w:val="a3"/>
                    <w:numPr>
                      <w:ilvl w:val="0"/>
                      <w:numId w:val="29"/>
                    </w:num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жергілікті фаунаның ең типтік жануарларын тану</w:t>
                  </w:r>
                </w:p>
                <w:p w14:paraId="14AEBB05" w14:textId="77777777" w:rsidR="00A24B19" w:rsidRPr="00A26F70" w:rsidRDefault="00A24B19" w:rsidP="007367D9">
                  <w:pPr>
                    <w:pStyle w:val="a3"/>
                    <w:numPr>
                      <w:ilvl w:val="0"/>
                      <w:numId w:val="29"/>
                    </w:num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дала жағдайында сыртқы келбеті мен қызметтің тән іздері бойынша </w:t>
                  </w:r>
                </w:p>
                <w:p w14:paraId="0E497B2C" w14:textId="77777777" w:rsidR="00A24B19" w:rsidRPr="00A26F70" w:rsidRDefault="00A24B19" w:rsidP="007367D9">
                  <w:pPr>
                    <w:pStyle w:val="a3"/>
                    <w:numPr>
                      <w:ilvl w:val="0"/>
                      <w:numId w:val="29"/>
                    </w:num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зоология бойынша далалық зерттеу әдістерін қолдану;</w:t>
                  </w:r>
                </w:p>
                <w:p w14:paraId="3406FDFC" w14:textId="77777777" w:rsidR="00A24B19" w:rsidRPr="00A26F70" w:rsidRDefault="00A24B19" w:rsidP="007367D9">
                  <w:pPr>
                    <w:pStyle w:val="a3"/>
                    <w:numPr>
                      <w:ilvl w:val="0"/>
                      <w:numId w:val="29"/>
                    </w:num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жануарларға бақылау жүргізіп, оларды далалық күнделікке жазып алу, </w:t>
                  </w:r>
                </w:p>
                <w:p w14:paraId="0B4A6C77" w14:textId="77777777" w:rsidR="00A24B19" w:rsidRPr="00A26F70" w:rsidRDefault="00A24B19" w:rsidP="007367D9">
                  <w:pPr>
                    <w:pStyle w:val="a3"/>
                    <w:numPr>
                      <w:ilvl w:val="0"/>
                      <w:numId w:val="29"/>
                    </w:num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жануарларды жинау, бекіту және жинау әдістерін </w:t>
                  </w:r>
                  <w:r w:rsidRPr="00A26F70">
                    <w:rPr>
                      <w:rFonts w:ascii="Times New Roman" w:hAnsi="Times New Roman" w:cs="Times New Roman"/>
                      <w:sz w:val="24"/>
                      <w:szCs w:val="24"/>
                      <w:lang w:val="kk-KZ"/>
                    </w:rPr>
                    <w:lastRenderedPageBreak/>
                    <w:t>қолдану;</w:t>
                  </w:r>
                </w:p>
                <w:p w14:paraId="412FC262" w14:textId="77777777" w:rsidR="00A24B19" w:rsidRPr="00A26F70" w:rsidRDefault="00A24B19" w:rsidP="007367D9">
                  <w:pPr>
                    <w:pStyle w:val="a3"/>
                    <w:numPr>
                      <w:ilvl w:val="0"/>
                      <w:numId w:val="29"/>
                    </w:num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бақылау нәтижелері бойынша есеп беру материалдарын ресімдеу,</w:t>
                  </w:r>
                </w:p>
                <w:p w14:paraId="6041096F" w14:textId="77777777" w:rsidR="00A24B19" w:rsidRPr="00A26F70" w:rsidRDefault="00A24B19" w:rsidP="007367D9">
                  <w:pPr>
                    <w:pStyle w:val="a3"/>
                    <w:numPr>
                      <w:ilvl w:val="0"/>
                      <w:numId w:val="29"/>
                    </w:num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биологиялық объектілерді сәйкестендіру, жіктеу, өсіру әдістерін қолдану</w:t>
                  </w:r>
                </w:p>
                <w:p w14:paraId="3A13CD61" w14:textId="77777777" w:rsidR="00A24B19" w:rsidRPr="00A26F70" w:rsidRDefault="00A24B19" w:rsidP="007367D9">
                  <w:pPr>
                    <w:pStyle w:val="a3"/>
                    <w:numPr>
                      <w:ilvl w:val="0"/>
                      <w:numId w:val="29"/>
                    </w:num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мектепте, мектеп жанындағы учаскеде және зертханалық жағдайда зерттеу жұмыстарын жүргізу,</w:t>
                  </w:r>
                </w:p>
                <w:p w14:paraId="24BAC4DA" w14:textId="77777777" w:rsidR="00A24B19" w:rsidRPr="00A26F70" w:rsidRDefault="00A24B19" w:rsidP="007367D9">
                  <w:pPr>
                    <w:pStyle w:val="a3"/>
                    <w:numPr>
                      <w:ilvl w:val="0"/>
                      <w:numId w:val="29"/>
                    </w:num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жануарларды сақтау бойынша сыныптан тыс іс-шараларды ұйымдастыру</w:t>
                  </w:r>
                </w:p>
                <w:p w14:paraId="2C1EA508" w14:textId="77777777" w:rsidR="00A24B19" w:rsidRPr="00A26F70" w:rsidRDefault="00A24B19" w:rsidP="007367D9">
                  <w:pPr>
                    <w:pStyle w:val="a3"/>
                    <w:numPr>
                      <w:ilvl w:val="0"/>
                      <w:numId w:val="29"/>
                    </w:num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экскурсия бағытын жоспарлау, әзірлеу, берілген тақырыпқа экскурсия жүргізу</w:t>
                  </w:r>
                </w:p>
                <w:p w14:paraId="2EADE279" w14:textId="77777777" w:rsidR="00A24B19" w:rsidRPr="00A26F70" w:rsidRDefault="00A24B19" w:rsidP="007367D9">
                  <w:pPr>
                    <w:pStyle w:val="a3"/>
                    <w:numPr>
                      <w:ilvl w:val="0"/>
                      <w:numId w:val="29"/>
                    </w:num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алынған ақпаратты баяндау және сыни тұрғыдан талдау,</w:t>
                  </w:r>
                </w:p>
                <w:p w14:paraId="5FD60922"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далалық және зертханалық биологиялық зерттеулердің нәтижелерін ұсыну</w:t>
                  </w:r>
                </w:p>
              </w:tc>
            </w:tr>
          </w:tbl>
          <w:p w14:paraId="5FFE103D" w14:textId="77777777" w:rsidR="00A24B19" w:rsidRDefault="00A24B19"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739"/>
              <w:gridCol w:w="7895"/>
            </w:tblGrid>
            <w:tr w:rsidR="00A24B19" w:rsidRPr="00A26F70" w14:paraId="59E9FCC9" w14:textId="77777777" w:rsidTr="00A24B19">
              <w:trPr>
                <w:trHeight w:val="267"/>
              </w:trPr>
              <w:tc>
                <w:tcPr>
                  <w:tcW w:w="1739" w:type="dxa"/>
                </w:tcPr>
                <w:p w14:paraId="1CF635F4"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895" w:type="dxa"/>
                </w:tcPr>
                <w:p w14:paraId="2C8087E4" w14:textId="77777777" w:rsidR="00A24B19" w:rsidRPr="00A26F70" w:rsidRDefault="00A24B19" w:rsidP="007367D9">
                  <w:pPr>
                    <w:tabs>
                      <w:tab w:val="left" w:pos="8667"/>
                    </w:tabs>
                    <w:ind w:right="129"/>
                    <w:rPr>
                      <w:rFonts w:ascii="Times New Roman" w:hAnsi="Times New Roman" w:cs="Times New Roman"/>
                      <w:b/>
                      <w:sz w:val="24"/>
                      <w:szCs w:val="24"/>
                      <w:lang w:val="kk-KZ"/>
                    </w:rPr>
                  </w:pPr>
                  <w:r w:rsidRPr="00ED6C21">
                    <w:rPr>
                      <w:rFonts w:ascii="Times New Roman" w:hAnsi="Times New Roman" w:cs="Times New Roman"/>
                      <w:b/>
                      <w:color w:val="FF0000"/>
                      <w:sz w:val="24"/>
                      <w:szCs w:val="24"/>
                      <w:lang w:val="kk-KZ"/>
                    </w:rPr>
                    <w:t xml:space="preserve"> </w:t>
                  </w:r>
                  <w:r w:rsidRPr="00A4650F">
                    <w:rPr>
                      <w:rFonts w:ascii="Times New Roman" w:hAnsi="Times New Roman" w:cs="Times New Roman"/>
                      <w:b/>
                      <w:sz w:val="24"/>
                      <w:szCs w:val="24"/>
                      <w:lang w:val="kk-KZ"/>
                    </w:rPr>
                    <w:t xml:space="preserve">Биологиядағы </w:t>
                  </w:r>
                  <w:r w:rsidRPr="00A4650F">
                    <w:rPr>
                      <w:rFonts w:ascii="Times New Roman" w:hAnsi="Times New Roman" w:cs="Times New Roman"/>
                      <w:b/>
                      <w:sz w:val="24"/>
                      <w:szCs w:val="24"/>
                    </w:rPr>
                    <w:t>STEM-</w:t>
                  </w:r>
                  <w:r w:rsidRPr="00A4650F">
                    <w:rPr>
                      <w:rFonts w:ascii="Times New Roman" w:hAnsi="Times New Roman" w:cs="Times New Roman"/>
                      <w:b/>
                      <w:sz w:val="24"/>
                      <w:szCs w:val="24"/>
                      <w:lang w:val="kk-KZ"/>
                    </w:rPr>
                    <w:t>білім</w:t>
                  </w:r>
                </w:p>
              </w:tc>
            </w:tr>
            <w:tr w:rsidR="00A24B19" w:rsidRPr="00A26F70" w14:paraId="22CF2ED9" w14:textId="77777777" w:rsidTr="00A24B19">
              <w:tc>
                <w:tcPr>
                  <w:tcW w:w="1739" w:type="dxa"/>
                </w:tcPr>
                <w:p w14:paraId="00938563"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895" w:type="dxa"/>
                </w:tcPr>
                <w:p w14:paraId="3670DCB0"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Таңдау бойынша компонент</w:t>
                  </w:r>
                </w:p>
              </w:tc>
            </w:tr>
            <w:tr w:rsidR="00A24B19" w:rsidRPr="00A26F70" w14:paraId="47E8A24B" w14:textId="77777777" w:rsidTr="00A24B19">
              <w:tc>
                <w:tcPr>
                  <w:tcW w:w="1739" w:type="dxa"/>
                </w:tcPr>
                <w:p w14:paraId="0144F0C9"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895" w:type="dxa"/>
                </w:tcPr>
                <w:p w14:paraId="4CD5FA1A"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A24B19" w:rsidRPr="00A26F70" w14:paraId="6F248153" w14:textId="77777777" w:rsidTr="00A24B19">
              <w:tc>
                <w:tcPr>
                  <w:tcW w:w="1739" w:type="dxa"/>
                </w:tcPr>
                <w:p w14:paraId="42A6FD4C"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895" w:type="dxa"/>
                </w:tcPr>
                <w:p w14:paraId="1B503596" w14:textId="77777777" w:rsidR="00A24B19" w:rsidRPr="00A26F70" w:rsidRDefault="00A24B19"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bCs/>
                      <w:sz w:val="24"/>
                      <w:szCs w:val="24"/>
                      <w:lang w:val="kk-KZ" w:eastAsia="fi-FI"/>
                    </w:rPr>
                    <w:t>Биологиядағы зерттеулер, барлығы 24</w:t>
                  </w:r>
                  <w:r w:rsidRPr="00A26F70">
                    <w:rPr>
                      <w:rFonts w:ascii="Times New Roman" w:hAnsi="Times New Roman" w:cs="Times New Roman"/>
                      <w:b/>
                      <w:bCs/>
                      <w:color w:val="FF0000"/>
                      <w:sz w:val="24"/>
                      <w:szCs w:val="24"/>
                      <w:lang w:val="kk-KZ" w:eastAsia="fi-FI"/>
                    </w:rPr>
                    <w:t xml:space="preserve"> </w:t>
                  </w:r>
                  <w:r w:rsidRPr="00A26F70">
                    <w:rPr>
                      <w:rFonts w:ascii="Times New Roman" w:hAnsi="Times New Roman" w:cs="Times New Roman"/>
                      <w:b/>
                      <w:bCs/>
                      <w:sz w:val="24"/>
                      <w:szCs w:val="24"/>
                      <w:lang w:val="kk-KZ" w:eastAsia="fi-FI"/>
                    </w:rPr>
                    <w:t>академиялық кредит</w:t>
                  </w:r>
                </w:p>
              </w:tc>
            </w:tr>
            <w:tr w:rsidR="00A24B19" w:rsidRPr="00A26F70" w14:paraId="3708C7FE" w14:textId="77777777" w:rsidTr="00A24B19">
              <w:tc>
                <w:tcPr>
                  <w:tcW w:w="1739" w:type="dxa"/>
                </w:tcPr>
                <w:p w14:paraId="66823214"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895" w:type="dxa"/>
                </w:tcPr>
                <w:p w14:paraId="2BC81CE2"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5</w:t>
                  </w:r>
                </w:p>
              </w:tc>
            </w:tr>
            <w:tr w:rsidR="00A24B19" w:rsidRPr="00A26F70" w14:paraId="5FEDDC77" w14:textId="77777777" w:rsidTr="00A24B19">
              <w:tc>
                <w:tcPr>
                  <w:tcW w:w="1739" w:type="dxa"/>
                </w:tcPr>
                <w:p w14:paraId="66ED3676"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895" w:type="dxa"/>
                </w:tcPr>
                <w:p w14:paraId="354F28E1" w14:textId="77777777" w:rsidR="00A24B19" w:rsidRPr="00A26F70" w:rsidRDefault="00A24B19"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38E01BAD" w14:textId="77777777" w:rsidR="00A24B19" w:rsidRPr="00A26F70" w:rsidRDefault="00A24B19"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Тұжырымдамалық-теориялық білімнің құзыреттілігі (3).</w:t>
                  </w:r>
                </w:p>
                <w:p w14:paraId="089290D2" w14:textId="77777777" w:rsidR="00A24B19" w:rsidRPr="00A26F70" w:rsidRDefault="00A24B19"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(7,8)</w:t>
                  </w:r>
                </w:p>
                <w:p w14:paraId="79CA7B03" w14:textId="77777777" w:rsidR="00A24B19" w:rsidRPr="00A26F70" w:rsidRDefault="00A24B19"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(10,13)</w:t>
                  </w:r>
                </w:p>
                <w:p w14:paraId="67DE212B" w14:textId="77777777" w:rsidR="00A24B19" w:rsidRPr="00A26F70" w:rsidRDefault="00A24B19"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xml:space="preserve">● Педагогика және дидактика саласындағы ая </w:t>
                  </w:r>
                  <w:r w:rsidRPr="00A26F70">
                    <w:rPr>
                      <w:rFonts w:ascii="Times New Roman" w:hAnsi="Times New Roman" w:cs="Times New Roman"/>
                      <w:sz w:val="24"/>
                      <w:szCs w:val="24"/>
                    </w:rPr>
                    <w:t>(1,2)</w:t>
                  </w:r>
                </w:p>
                <w:p w14:paraId="4FAB4ADB" w14:textId="77777777" w:rsidR="00A24B19" w:rsidRPr="00A26F70" w:rsidRDefault="00A24B19" w:rsidP="007367D9">
                  <w:pPr>
                    <w:tabs>
                      <w:tab w:val="left" w:pos="8667"/>
                    </w:tabs>
                    <w:ind w:right="129"/>
                    <w:jc w:val="both"/>
                    <w:rPr>
                      <w:rFonts w:ascii="Times New Roman" w:hAnsi="Times New Roman" w:cs="Times New Roman"/>
                      <w:bCs/>
                      <w:sz w:val="24"/>
                      <w:szCs w:val="24"/>
                    </w:rPr>
                  </w:pPr>
                  <w:r w:rsidRPr="00A26F70">
                    <w:rPr>
                      <w:rFonts w:ascii="Times New Roman" w:hAnsi="Times New Roman" w:cs="Times New Roman"/>
                      <w:bCs/>
                      <w:sz w:val="24"/>
                      <w:szCs w:val="24"/>
                      <w:lang w:val="kk-KZ"/>
                    </w:rPr>
                    <w:t xml:space="preserve">● Кәсіби дамуға арналған құзіреттілік саласы </w:t>
                  </w:r>
                  <w:r w:rsidRPr="00A26F70">
                    <w:rPr>
                      <w:rFonts w:ascii="Times New Roman" w:hAnsi="Times New Roman" w:cs="Times New Roman"/>
                      <w:sz w:val="24"/>
                      <w:szCs w:val="24"/>
                    </w:rPr>
                    <w:t>(8,9)</w:t>
                  </w:r>
                </w:p>
                <w:p w14:paraId="7EA6CC05" w14:textId="6579876B" w:rsidR="00A24B19" w:rsidRPr="00A26F70" w:rsidRDefault="00B06B2F" w:rsidP="007367D9">
                  <w:pPr>
                    <w:tabs>
                      <w:tab w:val="left" w:pos="8667"/>
                    </w:tabs>
                    <w:ind w:right="129"/>
                    <w:jc w:val="both"/>
                    <w:rPr>
                      <w:rFonts w:ascii="Times New Roman" w:hAnsi="Times New Roman" w:cs="Times New Roman"/>
                      <w:sz w:val="24"/>
                      <w:szCs w:val="24"/>
                      <w:lang w:val="kk-KZ"/>
                    </w:rPr>
                  </w:pPr>
                  <w:r w:rsidRPr="00B06B2F">
                    <w:rPr>
                      <w:rFonts w:ascii="Times New Roman" w:hAnsi="Times New Roman" w:cs="Times New Roman"/>
                      <w:sz w:val="24"/>
                      <w:szCs w:val="24"/>
                    </w:rPr>
                    <w:t>Болашақ мұғалімдер STEM көмегімен биологияны оқытуда оқушылардың білім беру қызметін белсендіру және қарқындату, диагностика, бағалау негізінде заманауи әдістер мен технологияларды үйренеді. Болашақ мұғалімдер пәндік мазмұнды ғылыми білім мен жобалау, ақпараттық технологиялар мен математикалық есептеулер табиғи түрде біріктірілген жобалар арқылы игереді, ұйымдастыру әдістемесін зерттейді, кезеңдерді талқылайды, STEM оқыту практикасында әртүрлі зерттеу әдістерін қолданады, STEM зерттеулерін жобалайды, зерттеуді оқу ортасының әртүрлі түрлерінде оқыту практикасына біріктіру дағдыларын қалыптастырады.</w:t>
                  </w:r>
                </w:p>
              </w:tc>
            </w:tr>
            <w:tr w:rsidR="00A24B19" w:rsidRPr="00A26F70" w14:paraId="002AE3BA" w14:textId="77777777" w:rsidTr="00A24B19">
              <w:tc>
                <w:tcPr>
                  <w:tcW w:w="1739" w:type="dxa"/>
                </w:tcPr>
                <w:p w14:paraId="432FBCCA"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895" w:type="dxa"/>
                </w:tcPr>
                <w:p w14:paraId="196A5904" w14:textId="77777777" w:rsidR="00A24B19" w:rsidRPr="00A26F70" w:rsidRDefault="00A24B19"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1E57725A" w14:textId="77777777" w:rsidR="00B06B2F" w:rsidRDefault="00B06B2F" w:rsidP="007367D9">
                  <w:pPr>
                    <w:pStyle w:val="a3"/>
                    <w:numPr>
                      <w:ilvl w:val="0"/>
                      <w:numId w:val="22"/>
                    </w:numPr>
                    <w:tabs>
                      <w:tab w:val="left" w:pos="8667"/>
                    </w:tabs>
                    <w:ind w:right="129"/>
                    <w:jc w:val="both"/>
                    <w:rPr>
                      <w:rFonts w:ascii="Times New Roman" w:hAnsi="Times New Roman" w:cs="Times New Roman"/>
                      <w:sz w:val="24"/>
                      <w:szCs w:val="24"/>
                      <w:lang w:val="kk-KZ"/>
                    </w:rPr>
                  </w:pPr>
                  <w:r w:rsidRPr="00B06B2F">
                    <w:rPr>
                      <w:rFonts w:ascii="Times New Roman" w:hAnsi="Times New Roman" w:cs="Times New Roman"/>
                      <w:sz w:val="24"/>
                      <w:szCs w:val="24"/>
                    </w:rPr>
                    <w:t xml:space="preserve">STEM оқытудың педагогикалық технологияларын іріктеуді, сабақта және сабақтан тыс жұмыстарда мектептегі оқу пәндерін оқыту практикасында тиімді іске асырады; </w:t>
                  </w:r>
                </w:p>
                <w:p w14:paraId="5FB9885D" w14:textId="77777777" w:rsidR="00B06B2F" w:rsidRDefault="00B06B2F" w:rsidP="007367D9">
                  <w:pPr>
                    <w:pStyle w:val="a3"/>
                    <w:numPr>
                      <w:ilvl w:val="0"/>
                      <w:numId w:val="22"/>
                    </w:numPr>
                    <w:tabs>
                      <w:tab w:val="left" w:pos="8667"/>
                    </w:tabs>
                    <w:ind w:right="129"/>
                    <w:jc w:val="both"/>
                    <w:rPr>
                      <w:rFonts w:ascii="Times New Roman" w:hAnsi="Times New Roman" w:cs="Times New Roman"/>
                      <w:sz w:val="24"/>
                      <w:szCs w:val="24"/>
                      <w:lang w:val="kk-KZ"/>
                    </w:rPr>
                  </w:pPr>
                  <w:r w:rsidRPr="00B06B2F">
                    <w:rPr>
                      <w:rFonts w:ascii="Times New Roman" w:hAnsi="Times New Roman" w:cs="Times New Roman"/>
                      <w:sz w:val="24"/>
                      <w:szCs w:val="24"/>
                    </w:rPr>
                    <w:t xml:space="preserve">оқушылардың әртүрлілігін ескере отырып, STEM оқытуды жобалайды; </w:t>
                  </w:r>
                </w:p>
                <w:p w14:paraId="6D7560DE" w14:textId="77777777" w:rsidR="00B06B2F" w:rsidRDefault="00B06B2F" w:rsidP="007367D9">
                  <w:pPr>
                    <w:pStyle w:val="a3"/>
                    <w:numPr>
                      <w:ilvl w:val="0"/>
                      <w:numId w:val="22"/>
                    </w:numPr>
                    <w:tabs>
                      <w:tab w:val="left" w:pos="8667"/>
                    </w:tabs>
                    <w:ind w:right="129"/>
                    <w:jc w:val="both"/>
                    <w:rPr>
                      <w:rFonts w:ascii="Times New Roman" w:hAnsi="Times New Roman" w:cs="Times New Roman"/>
                      <w:sz w:val="24"/>
                      <w:szCs w:val="24"/>
                      <w:lang w:val="kk-KZ"/>
                    </w:rPr>
                  </w:pPr>
                  <w:r w:rsidRPr="00B06B2F">
                    <w:rPr>
                      <w:rFonts w:ascii="Times New Roman" w:hAnsi="Times New Roman" w:cs="Times New Roman"/>
                      <w:sz w:val="24"/>
                      <w:szCs w:val="24"/>
                    </w:rPr>
                    <w:t xml:space="preserve">білім беру процесінің нәтижелері мен мазмұнын бағалау мониторингінде қолданылатын педагогикалық диагностиканың әртүрлі әдістері мен технологияларын қолданады; </w:t>
                  </w:r>
                </w:p>
                <w:p w14:paraId="56842486" w14:textId="77777777" w:rsidR="00B06B2F" w:rsidRDefault="00B06B2F" w:rsidP="007367D9">
                  <w:pPr>
                    <w:pStyle w:val="a3"/>
                    <w:numPr>
                      <w:ilvl w:val="0"/>
                      <w:numId w:val="22"/>
                    </w:numPr>
                    <w:tabs>
                      <w:tab w:val="left" w:pos="8667"/>
                    </w:tabs>
                    <w:ind w:right="129"/>
                    <w:jc w:val="both"/>
                    <w:rPr>
                      <w:rFonts w:ascii="Times New Roman" w:hAnsi="Times New Roman" w:cs="Times New Roman"/>
                      <w:sz w:val="24"/>
                      <w:szCs w:val="24"/>
                      <w:lang w:val="kk-KZ"/>
                    </w:rPr>
                  </w:pPr>
                  <w:r w:rsidRPr="00B06B2F">
                    <w:rPr>
                      <w:rFonts w:ascii="Times New Roman" w:hAnsi="Times New Roman" w:cs="Times New Roman"/>
                      <w:sz w:val="24"/>
                      <w:szCs w:val="24"/>
                    </w:rPr>
                    <w:t xml:space="preserve">оқыту практикасын және STEM-оқытуды жетілдіру мақсатында жүйелі, жоспарланған іс-әрекеттерді </w:t>
                  </w:r>
                  <w:r w:rsidRPr="00B06B2F">
                    <w:rPr>
                      <w:rFonts w:ascii="Times New Roman" w:hAnsi="Times New Roman" w:cs="Times New Roman"/>
                      <w:sz w:val="24"/>
                      <w:szCs w:val="24"/>
                    </w:rPr>
                    <w:lastRenderedPageBreak/>
                    <w:t xml:space="preserve">орындайды; </w:t>
                  </w:r>
                </w:p>
                <w:p w14:paraId="22F23986" w14:textId="77777777" w:rsidR="00B06B2F" w:rsidRDefault="00B06B2F" w:rsidP="007367D9">
                  <w:pPr>
                    <w:pStyle w:val="a3"/>
                    <w:numPr>
                      <w:ilvl w:val="0"/>
                      <w:numId w:val="22"/>
                    </w:numPr>
                    <w:tabs>
                      <w:tab w:val="left" w:pos="8667"/>
                    </w:tabs>
                    <w:ind w:right="129"/>
                    <w:jc w:val="both"/>
                    <w:rPr>
                      <w:rFonts w:ascii="Times New Roman" w:hAnsi="Times New Roman" w:cs="Times New Roman"/>
                      <w:sz w:val="24"/>
                      <w:szCs w:val="24"/>
                      <w:lang w:val="kk-KZ"/>
                    </w:rPr>
                  </w:pPr>
                  <w:r w:rsidRPr="00B06B2F">
                    <w:rPr>
                      <w:rFonts w:ascii="Times New Roman" w:hAnsi="Times New Roman" w:cs="Times New Roman"/>
                      <w:sz w:val="24"/>
                      <w:szCs w:val="24"/>
                    </w:rPr>
                    <w:t>оқу практикасы мен оқушыларды бақылау процесінің зерттеу ерекшеліктерін пайдаланады;</w:t>
                  </w:r>
                </w:p>
                <w:p w14:paraId="274674ED" w14:textId="77777777" w:rsidR="00B06B2F" w:rsidRDefault="00B06B2F" w:rsidP="007367D9">
                  <w:pPr>
                    <w:pStyle w:val="a3"/>
                    <w:numPr>
                      <w:ilvl w:val="0"/>
                      <w:numId w:val="22"/>
                    </w:numPr>
                    <w:tabs>
                      <w:tab w:val="left" w:pos="8667"/>
                    </w:tabs>
                    <w:ind w:right="129"/>
                    <w:jc w:val="both"/>
                    <w:rPr>
                      <w:rFonts w:ascii="Times New Roman" w:hAnsi="Times New Roman" w:cs="Times New Roman"/>
                      <w:sz w:val="24"/>
                      <w:szCs w:val="24"/>
                      <w:lang w:val="kk-KZ"/>
                    </w:rPr>
                  </w:pPr>
                  <w:r w:rsidRPr="00B06B2F">
                    <w:rPr>
                      <w:rFonts w:ascii="Times New Roman" w:hAnsi="Times New Roman" w:cs="Times New Roman"/>
                      <w:sz w:val="24"/>
                      <w:szCs w:val="24"/>
                    </w:rPr>
                    <w:t xml:space="preserve">зерттеу дағдыларын дамыту, оларды білім сапасын және оқушылардың функционалдық сауаттылығын арттыруға бағыттайды; </w:t>
                  </w:r>
                </w:p>
                <w:p w14:paraId="66C057DB" w14:textId="77777777" w:rsidR="00B06B2F" w:rsidRDefault="00B06B2F" w:rsidP="007367D9">
                  <w:pPr>
                    <w:pStyle w:val="a3"/>
                    <w:numPr>
                      <w:ilvl w:val="0"/>
                      <w:numId w:val="22"/>
                    </w:numPr>
                    <w:tabs>
                      <w:tab w:val="left" w:pos="8667"/>
                    </w:tabs>
                    <w:ind w:right="129"/>
                    <w:jc w:val="both"/>
                    <w:rPr>
                      <w:rFonts w:ascii="Times New Roman" w:hAnsi="Times New Roman" w:cs="Times New Roman"/>
                      <w:sz w:val="24"/>
                      <w:szCs w:val="24"/>
                      <w:lang w:val="kk-KZ"/>
                    </w:rPr>
                  </w:pPr>
                  <w:r w:rsidRPr="00B06B2F">
                    <w:rPr>
                      <w:rFonts w:ascii="Times New Roman" w:hAnsi="Times New Roman" w:cs="Times New Roman"/>
                      <w:sz w:val="24"/>
                      <w:szCs w:val="24"/>
                    </w:rPr>
                    <w:t xml:space="preserve">STEM-оқыту практикасын зерттеуді іске асыру жоспарын әзірлейді; </w:t>
                  </w:r>
                </w:p>
                <w:p w14:paraId="132E84F3" w14:textId="77777777" w:rsidR="00B06B2F" w:rsidRDefault="00B06B2F" w:rsidP="007367D9">
                  <w:pPr>
                    <w:pStyle w:val="a3"/>
                    <w:numPr>
                      <w:ilvl w:val="0"/>
                      <w:numId w:val="22"/>
                    </w:numPr>
                    <w:tabs>
                      <w:tab w:val="left" w:pos="8667"/>
                    </w:tabs>
                    <w:ind w:right="129"/>
                    <w:jc w:val="both"/>
                    <w:rPr>
                      <w:rFonts w:ascii="Times New Roman" w:hAnsi="Times New Roman" w:cs="Times New Roman"/>
                      <w:sz w:val="24"/>
                      <w:szCs w:val="24"/>
                      <w:lang w:val="kk-KZ"/>
                    </w:rPr>
                  </w:pPr>
                  <w:r w:rsidRPr="00B06B2F">
                    <w:rPr>
                      <w:rFonts w:ascii="Times New Roman" w:hAnsi="Times New Roman" w:cs="Times New Roman"/>
                      <w:sz w:val="24"/>
                      <w:szCs w:val="24"/>
                    </w:rPr>
                    <w:t xml:space="preserve">STEM-оқыту барысында алынған нәтижелерге жүйелі мониторинг жүргізеді; </w:t>
                  </w:r>
                </w:p>
                <w:p w14:paraId="744E6FFB" w14:textId="3C1E4525" w:rsidR="00A24B19" w:rsidRPr="00A26F70" w:rsidRDefault="00B06B2F" w:rsidP="007367D9">
                  <w:pPr>
                    <w:pStyle w:val="a3"/>
                    <w:numPr>
                      <w:ilvl w:val="0"/>
                      <w:numId w:val="22"/>
                    </w:numPr>
                    <w:tabs>
                      <w:tab w:val="left" w:pos="8667"/>
                    </w:tabs>
                    <w:ind w:right="129"/>
                    <w:jc w:val="both"/>
                    <w:rPr>
                      <w:rFonts w:ascii="Times New Roman" w:hAnsi="Times New Roman" w:cs="Times New Roman"/>
                      <w:sz w:val="24"/>
                      <w:szCs w:val="24"/>
                      <w:lang w:val="kk-KZ"/>
                    </w:rPr>
                  </w:pPr>
                  <w:r w:rsidRPr="00B06B2F">
                    <w:rPr>
                      <w:rFonts w:ascii="Times New Roman" w:hAnsi="Times New Roman" w:cs="Times New Roman"/>
                      <w:sz w:val="24"/>
                      <w:szCs w:val="24"/>
                    </w:rPr>
                    <w:t>зерттеудің күшті және әлсіз жақтарын бағалайды.</w:t>
                  </w:r>
                </w:p>
              </w:tc>
            </w:tr>
          </w:tbl>
          <w:p w14:paraId="5F60BB16" w14:textId="77777777" w:rsidR="00A24B19" w:rsidRDefault="00A24B19"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739"/>
              <w:gridCol w:w="7895"/>
            </w:tblGrid>
            <w:tr w:rsidR="00A24B19" w:rsidRPr="00A26F70" w14:paraId="6A40FE31" w14:textId="77777777" w:rsidTr="00A24B19">
              <w:trPr>
                <w:trHeight w:val="179"/>
              </w:trPr>
              <w:tc>
                <w:tcPr>
                  <w:tcW w:w="1739" w:type="dxa"/>
                </w:tcPr>
                <w:p w14:paraId="117EAD7B"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895" w:type="dxa"/>
                </w:tcPr>
                <w:p w14:paraId="43D1FF6E" w14:textId="77777777" w:rsidR="00A24B19" w:rsidRPr="00A26F70" w:rsidRDefault="00A24B19" w:rsidP="007367D9">
                  <w:pPr>
                    <w:tabs>
                      <w:tab w:val="left" w:pos="8667"/>
                    </w:tabs>
                    <w:ind w:right="129"/>
                    <w:rPr>
                      <w:rFonts w:ascii="Times New Roman" w:hAnsi="Times New Roman" w:cs="Times New Roman"/>
                      <w:b/>
                      <w:sz w:val="24"/>
                      <w:szCs w:val="24"/>
                      <w:lang w:val="kk-KZ"/>
                    </w:rPr>
                  </w:pPr>
                  <w:r w:rsidRPr="00A4650F">
                    <w:rPr>
                      <w:rFonts w:ascii="Times New Roman" w:hAnsi="Times New Roman" w:cs="Times New Roman"/>
                      <w:b/>
                      <w:sz w:val="24"/>
                      <w:szCs w:val="24"/>
                    </w:rPr>
                    <w:t>Биологиядағы цифрлық технологиялар</w:t>
                  </w:r>
                </w:p>
              </w:tc>
            </w:tr>
            <w:tr w:rsidR="00A24B19" w:rsidRPr="00A26F70" w14:paraId="463FCE34" w14:textId="77777777" w:rsidTr="00A24B19">
              <w:tc>
                <w:tcPr>
                  <w:tcW w:w="1739" w:type="dxa"/>
                </w:tcPr>
                <w:p w14:paraId="5A6498D5"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895" w:type="dxa"/>
                </w:tcPr>
                <w:p w14:paraId="604806F5"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Таңдау бойынша компонент</w:t>
                  </w:r>
                </w:p>
              </w:tc>
            </w:tr>
            <w:tr w:rsidR="00A24B19" w:rsidRPr="00A26F70" w14:paraId="12A8EF64" w14:textId="77777777" w:rsidTr="00A24B19">
              <w:tc>
                <w:tcPr>
                  <w:tcW w:w="1739" w:type="dxa"/>
                </w:tcPr>
                <w:p w14:paraId="18D67BA2"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895" w:type="dxa"/>
                </w:tcPr>
                <w:p w14:paraId="7751A80D"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A24B19" w:rsidRPr="00A26F70" w14:paraId="173874E6" w14:textId="77777777" w:rsidTr="00A24B19">
              <w:tc>
                <w:tcPr>
                  <w:tcW w:w="1739" w:type="dxa"/>
                </w:tcPr>
                <w:p w14:paraId="75F47BC2"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895" w:type="dxa"/>
                </w:tcPr>
                <w:p w14:paraId="3F3CB6AA" w14:textId="77777777" w:rsidR="00A24B19" w:rsidRPr="00A26F70" w:rsidRDefault="00A24B19"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bCs/>
                      <w:sz w:val="24"/>
                      <w:szCs w:val="24"/>
                      <w:lang w:val="kk-KZ" w:eastAsia="fi-FI"/>
                    </w:rPr>
                    <w:t>Биологиядағы зерттеулер, барлығы</w:t>
                  </w:r>
                  <w:r w:rsidRPr="00A26F70">
                    <w:rPr>
                      <w:rFonts w:ascii="Times New Roman" w:hAnsi="Times New Roman" w:cs="Times New Roman"/>
                      <w:b/>
                      <w:bCs/>
                      <w:color w:val="FF0000"/>
                      <w:sz w:val="24"/>
                      <w:szCs w:val="24"/>
                      <w:lang w:val="kk-KZ" w:eastAsia="fi-FI"/>
                    </w:rPr>
                    <w:t xml:space="preserve"> </w:t>
                  </w:r>
                  <w:r w:rsidRPr="00A26F70">
                    <w:rPr>
                      <w:rFonts w:ascii="Times New Roman" w:hAnsi="Times New Roman" w:cs="Times New Roman"/>
                      <w:b/>
                      <w:bCs/>
                      <w:sz w:val="24"/>
                      <w:szCs w:val="24"/>
                      <w:lang w:val="kk-KZ" w:eastAsia="fi-FI"/>
                    </w:rPr>
                    <w:t>24</w:t>
                  </w:r>
                  <w:r w:rsidRPr="00A26F70">
                    <w:rPr>
                      <w:rFonts w:ascii="Times New Roman" w:hAnsi="Times New Roman" w:cs="Times New Roman"/>
                      <w:b/>
                      <w:bCs/>
                      <w:color w:val="FF0000"/>
                      <w:sz w:val="24"/>
                      <w:szCs w:val="24"/>
                      <w:lang w:val="kk-KZ" w:eastAsia="fi-FI"/>
                    </w:rPr>
                    <w:t xml:space="preserve"> </w:t>
                  </w:r>
                  <w:r w:rsidRPr="00A26F70">
                    <w:rPr>
                      <w:rFonts w:ascii="Times New Roman" w:hAnsi="Times New Roman" w:cs="Times New Roman"/>
                      <w:b/>
                      <w:bCs/>
                      <w:sz w:val="24"/>
                      <w:szCs w:val="24"/>
                      <w:lang w:val="kk-KZ" w:eastAsia="fi-FI"/>
                    </w:rPr>
                    <w:t>академиялық кредит</w:t>
                  </w:r>
                </w:p>
              </w:tc>
            </w:tr>
            <w:tr w:rsidR="00A24B19" w:rsidRPr="00A26F70" w14:paraId="413FC496" w14:textId="77777777" w:rsidTr="00A24B19">
              <w:tc>
                <w:tcPr>
                  <w:tcW w:w="1739" w:type="dxa"/>
                </w:tcPr>
                <w:p w14:paraId="6BE94690"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895" w:type="dxa"/>
                </w:tcPr>
                <w:p w14:paraId="6F44E630"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rPr>
                    <w:t>5</w:t>
                  </w:r>
                </w:p>
              </w:tc>
            </w:tr>
            <w:tr w:rsidR="00A24B19" w:rsidRPr="00A26F70" w14:paraId="4FDB9625" w14:textId="77777777" w:rsidTr="00A24B19">
              <w:tc>
                <w:tcPr>
                  <w:tcW w:w="1739" w:type="dxa"/>
                </w:tcPr>
                <w:p w14:paraId="46657FCA"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895" w:type="dxa"/>
                </w:tcPr>
                <w:p w14:paraId="3EE4454B" w14:textId="77777777" w:rsidR="00A24B19" w:rsidRPr="00A26F70" w:rsidRDefault="00A24B19"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56433113" w14:textId="77777777" w:rsidR="00A24B19" w:rsidRPr="00A26F70" w:rsidRDefault="00A24B19"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Ғылыми зерттеулер жүргізудегі құзыреттер (7)</w:t>
                  </w:r>
                </w:p>
                <w:p w14:paraId="6ABE9625" w14:textId="77777777" w:rsidR="00A24B19" w:rsidRPr="00A26F70" w:rsidRDefault="00A24B19"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(8,10,12)</w:t>
                  </w:r>
                </w:p>
                <w:p w14:paraId="2C92E707" w14:textId="77777777" w:rsidR="00A24B19" w:rsidRPr="00A26F70" w:rsidRDefault="00A24B19"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xml:space="preserve">● Педагогика және дидактика саласындағы ая </w:t>
                  </w:r>
                  <w:r w:rsidRPr="00A26F70">
                    <w:rPr>
                      <w:rFonts w:ascii="Times New Roman" w:hAnsi="Times New Roman" w:cs="Times New Roman"/>
                      <w:sz w:val="24"/>
                      <w:szCs w:val="24"/>
                    </w:rPr>
                    <w:t>(2)</w:t>
                  </w:r>
                </w:p>
                <w:p w14:paraId="1AB5CC5D" w14:textId="77777777" w:rsidR="00A24B19" w:rsidRPr="00A26F70" w:rsidRDefault="00A24B19"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xml:space="preserve">● Кәсіби дамуға арналған құзіреттілік саласы </w:t>
                  </w:r>
                  <w:r w:rsidRPr="00A26F70">
                    <w:rPr>
                      <w:rFonts w:ascii="Times New Roman" w:hAnsi="Times New Roman" w:cs="Times New Roman"/>
                      <w:sz w:val="24"/>
                      <w:szCs w:val="24"/>
                    </w:rPr>
                    <w:t>(8,9)</w:t>
                  </w:r>
                </w:p>
                <w:p w14:paraId="4B6DD6F0" w14:textId="77777777" w:rsidR="00A24B19" w:rsidRPr="00A26F70" w:rsidRDefault="00A24B19"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Болашақ мұғалімдер биология бойынша білім беру процесінде цифрлық жабдықтар мен бағдарламалық қамтамасыз етуді пайдалану мүмкіндіктерін зерттейді, IT-технологияларды, соның ішінде биология сабақтарында қашықтықтан оқыту жағдайында оқытудың тиімді әдістерін жоспарлайды, биология бойынша цифрлық білім беру ресурстарын жасайды.</w:t>
                  </w:r>
                </w:p>
              </w:tc>
            </w:tr>
            <w:tr w:rsidR="00A24B19" w:rsidRPr="00A26F70" w14:paraId="04B5E6B3" w14:textId="77777777" w:rsidTr="00A24B19">
              <w:tc>
                <w:tcPr>
                  <w:tcW w:w="1739" w:type="dxa"/>
                </w:tcPr>
                <w:p w14:paraId="361BE4EE"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895" w:type="dxa"/>
                </w:tcPr>
                <w:p w14:paraId="672A4FFB" w14:textId="77777777" w:rsidR="00A24B19" w:rsidRPr="00A26F70" w:rsidRDefault="00A24B19"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1E241B10" w14:textId="77777777" w:rsidR="00324880" w:rsidRDefault="00324880" w:rsidP="007367D9">
                  <w:pPr>
                    <w:pStyle w:val="a3"/>
                    <w:numPr>
                      <w:ilvl w:val="0"/>
                      <w:numId w:val="47"/>
                    </w:numPr>
                    <w:tabs>
                      <w:tab w:val="left" w:pos="8667"/>
                    </w:tabs>
                    <w:ind w:left="612" w:right="129"/>
                    <w:jc w:val="both"/>
                    <w:rPr>
                      <w:rFonts w:ascii="Times New Roman" w:hAnsi="Times New Roman" w:cs="Times New Roman"/>
                      <w:sz w:val="24"/>
                      <w:szCs w:val="24"/>
                      <w:lang w:val="kk-KZ"/>
                    </w:rPr>
                  </w:pPr>
                  <w:r w:rsidRPr="00324880">
                    <w:rPr>
                      <w:rFonts w:ascii="Times New Roman" w:hAnsi="Times New Roman" w:cs="Times New Roman"/>
                      <w:sz w:val="24"/>
                      <w:szCs w:val="24"/>
                    </w:rPr>
                    <w:t>электрондық білім беру мазмұнымен интерактивті өзара әрекеттесудің әртүрлі формаларын қолданады;</w:t>
                  </w:r>
                </w:p>
                <w:p w14:paraId="66C665A3" w14:textId="77777777" w:rsidR="00324880" w:rsidRDefault="00324880" w:rsidP="007367D9">
                  <w:pPr>
                    <w:pStyle w:val="a3"/>
                    <w:numPr>
                      <w:ilvl w:val="0"/>
                      <w:numId w:val="47"/>
                    </w:numPr>
                    <w:tabs>
                      <w:tab w:val="left" w:pos="8667"/>
                    </w:tabs>
                    <w:ind w:left="612" w:right="129"/>
                    <w:jc w:val="both"/>
                    <w:rPr>
                      <w:rFonts w:ascii="Times New Roman" w:hAnsi="Times New Roman" w:cs="Times New Roman"/>
                      <w:sz w:val="24"/>
                      <w:szCs w:val="24"/>
                      <w:lang w:val="kk-KZ"/>
                    </w:rPr>
                  </w:pPr>
                  <w:r w:rsidRPr="00324880">
                    <w:rPr>
                      <w:rFonts w:ascii="Times New Roman" w:hAnsi="Times New Roman" w:cs="Times New Roman"/>
                      <w:sz w:val="24"/>
                      <w:szCs w:val="24"/>
                    </w:rPr>
                    <w:t xml:space="preserve">жобалау қызметін ұйымдастыруда IT-технологияларды пайдаланады; </w:t>
                  </w:r>
                </w:p>
                <w:p w14:paraId="19B72FD3" w14:textId="77777777" w:rsidR="00324880" w:rsidRDefault="00324880" w:rsidP="007367D9">
                  <w:pPr>
                    <w:pStyle w:val="a3"/>
                    <w:numPr>
                      <w:ilvl w:val="0"/>
                      <w:numId w:val="47"/>
                    </w:numPr>
                    <w:tabs>
                      <w:tab w:val="left" w:pos="8667"/>
                    </w:tabs>
                    <w:ind w:left="612" w:right="129"/>
                    <w:jc w:val="both"/>
                    <w:rPr>
                      <w:rFonts w:ascii="Times New Roman" w:hAnsi="Times New Roman" w:cs="Times New Roman"/>
                      <w:sz w:val="24"/>
                      <w:szCs w:val="24"/>
                      <w:lang w:val="kk-KZ"/>
                    </w:rPr>
                  </w:pPr>
                  <w:r w:rsidRPr="00324880">
                    <w:rPr>
                      <w:rFonts w:ascii="Times New Roman" w:hAnsi="Times New Roman" w:cs="Times New Roman"/>
                      <w:sz w:val="24"/>
                      <w:szCs w:val="24"/>
                    </w:rPr>
                    <w:t>оқушылардың өмірлік және оқу мәнмәтінін ескере отырып, педагогикалық қызметте ақпаратты құрылымдау, интеграциялау және ұсыну дағдыларын пайдаланады;</w:t>
                  </w:r>
                </w:p>
                <w:p w14:paraId="0ABD21C0" w14:textId="77777777" w:rsidR="00974F4D" w:rsidRDefault="00324880" w:rsidP="007367D9">
                  <w:pPr>
                    <w:pStyle w:val="a3"/>
                    <w:numPr>
                      <w:ilvl w:val="0"/>
                      <w:numId w:val="47"/>
                    </w:numPr>
                    <w:tabs>
                      <w:tab w:val="left" w:pos="8667"/>
                    </w:tabs>
                    <w:ind w:left="612" w:right="129"/>
                    <w:jc w:val="both"/>
                    <w:rPr>
                      <w:rFonts w:ascii="Times New Roman" w:hAnsi="Times New Roman" w:cs="Times New Roman"/>
                      <w:sz w:val="24"/>
                      <w:szCs w:val="24"/>
                      <w:lang w:val="kk-KZ"/>
                    </w:rPr>
                  </w:pPr>
                  <w:r w:rsidRPr="00324880">
                    <w:rPr>
                      <w:rFonts w:ascii="Times New Roman" w:hAnsi="Times New Roman" w:cs="Times New Roman"/>
                      <w:sz w:val="24"/>
                      <w:szCs w:val="24"/>
                    </w:rPr>
                    <w:t xml:space="preserve">IT-технологияларды пайдалана отырып, тиімді оқытуды жоспарлайды; </w:t>
                  </w:r>
                </w:p>
                <w:p w14:paraId="25673DAD" w14:textId="40FC9FA8" w:rsidR="00A24B19" w:rsidRPr="00A26F70" w:rsidRDefault="00324880" w:rsidP="007367D9">
                  <w:pPr>
                    <w:pStyle w:val="a3"/>
                    <w:numPr>
                      <w:ilvl w:val="0"/>
                      <w:numId w:val="47"/>
                    </w:numPr>
                    <w:tabs>
                      <w:tab w:val="left" w:pos="8667"/>
                    </w:tabs>
                    <w:ind w:left="612" w:right="129"/>
                    <w:jc w:val="both"/>
                    <w:rPr>
                      <w:rFonts w:ascii="Times New Roman" w:hAnsi="Times New Roman" w:cs="Times New Roman"/>
                      <w:sz w:val="24"/>
                      <w:szCs w:val="24"/>
                      <w:lang w:val="kk-KZ"/>
                    </w:rPr>
                  </w:pPr>
                  <w:r w:rsidRPr="00324880">
                    <w:rPr>
                      <w:rFonts w:ascii="Times New Roman" w:hAnsi="Times New Roman" w:cs="Times New Roman"/>
                      <w:sz w:val="24"/>
                      <w:szCs w:val="24"/>
                    </w:rPr>
                    <w:t>биология бойынша цифрлық білім беру ресурстарын әзірлейді.</w:t>
                  </w:r>
                </w:p>
              </w:tc>
            </w:tr>
          </w:tbl>
          <w:p w14:paraId="4A2D290C" w14:textId="77777777" w:rsidR="00A24B19" w:rsidRDefault="00A24B19"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739"/>
              <w:gridCol w:w="7895"/>
            </w:tblGrid>
            <w:tr w:rsidR="00A24B19" w:rsidRPr="00A26F70" w14:paraId="0E9729BA" w14:textId="77777777" w:rsidTr="00A24B19">
              <w:tc>
                <w:tcPr>
                  <w:tcW w:w="1739" w:type="dxa"/>
                </w:tcPr>
                <w:p w14:paraId="1DE4D528"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895" w:type="dxa"/>
                </w:tcPr>
                <w:p w14:paraId="6ED2230A" w14:textId="77777777" w:rsidR="00A24B19" w:rsidRPr="00A26F70" w:rsidRDefault="00A24B19" w:rsidP="007367D9">
                  <w:pPr>
                    <w:tabs>
                      <w:tab w:val="left" w:pos="8667"/>
                    </w:tabs>
                    <w:ind w:right="129"/>
                    <w:rPr>
                      <w:rFonts w:ascii="Times New Roman" w:hAnsi="Times New Roman" w:cs="Times New Roman"/>
                      <w:b/>
                      <w:sz w:val="24"/>
                      <w:szCs w:val="24"/>
                      <w:lang w:val="kk-KZ"/>
                    </w:rPr>
                  </w:pPr>
                  <w:r w:rsidRPr="00A26F70">
                    <w:rPr>
                      <w:rFonts w:ascii="Times New Roman" w:hAnsi="Times New Roman" w:cs="Times New Roman"/>
                      <w:b/>
                      <w:sz w:val="24"/>
                      <w:szCs w:val="24"/>
                      <w:lang w:val="kk-KZ"/>
                    </w:rPr>
                    <w:t xml:space="preserve"> </w:t>
                  </w:r>
                  <w:r w:rsidRPr="00A4650F">
                    <w:rPr>
                      <w:rFonts w:ascii="Times New Roman" w:hAnsi="Times New Roman" w:cs="Times New Roman"/>
                      <w:b/>
                      <w:sz w:val="24"/>
                      <w:szCs w:val="24"/>
                    </w:rPr>
                    <w:t>STEM оқытуды жобалау</w:t>
                  </w:r>
                </w:p>
              </w:tc>
            </w:tr>
            <w:tr w:rsidR="00A24B19" w:rsidRPr="00A26F70" w14:paraId="3B2FAA4C" w14:textId="77777777" w:rsidTr="00A24B19">
              <w:tc>
                <w:tcPr>
                  <w:tcW w:w="1739" w:type="dxa"/>
                </w:tcPr>
                <w:p w14:paraId="5828780B"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895" w:type="dxa"/>
                </w:tcPr>
                <w:p w14:paraId="23923609"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Таңдау бойынша компонент</w:t>
                  </w:r>
                </w:p>
              </w:tc>
            </w:tr>
            <w:tr w:rsidR="00A24B19" w:rsidRPr="00A26F70" w14:paraId="5723E81D" w14:textId="77777777" w:rsidTr="00A24B19">
              <w:tc>
                <w:tcPr>
                  <w:tcW w:w="1739" w:type="dxa"/>
                </w:tcPr>
                <w:p w14:paraId="2EA4F3D6"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895" w:type="dxa"/>
                </w:tcPr>
                <w:p w14:paraId="092B2480"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A24B19" w:rsidRPr="00A26F70" w14:paraId="34F463F9" w14:textId="77777777" w:rsidTr="00A24B19">
              <w:tc>
                <w:tcPr>
                  <w:tcW w:w="1739" w:type="dxa"/>
                </w:tcPr>
                <w:p w14:paraId="178C816C"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895" w:type="dxa"/>
                </w:tcPr>
                <w:p w14:paraId="044DBA65" w14:textId="77777777" w:rsidR="00A24B19" w:rsidRPr="00A26F70" w:rsidRDefault="00A24B19"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bCs/>
                      <w:sz w:val="24"/>
                      <w:szCs w:val="24"/>
                      <w:lang w:val="kk-KZ" w:eastAsia="fi-FI"/>
                    </w:rPr>
                    <w:t>Биологиядағы зерттеулер, барлығы 24 академиялық кредит</w:t>
                  </w:r>
                </w:p>
              </w:tc>
            </w:tr>
            <w:tr w:rsidR="00A24B19" w:rsidRPr="00A26F70" w14:paraId="77145115" w14:textId="77777777" w:rsidTr="00A24B19">
              <w:tc>
                <w:tcPr>
                  <w:tcW w:w="1739" w:type="dxa"/>
                </w:tcPr>
                <w:p w14:paraId="1EAC128A"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895" w:type="dxa"/>
                </w:tcPr>
                <w:p w14:paraId="4A4FEBC2"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rPr>
                    <w:t>5</w:t>
                  </w:r>
                </w:p>
              </w:tc>
            </w:tr>
            <w:tr w:rsidR="00A24B19" w:rsidRPr="00A26F70" w14:paraId="3E8958F5" w14:textId="77777777" w:rsidTr="00A24B19">
              <w:tc>
                <w:tcPr>
                  <w:tcW w:w="1739" w:type="dxa"/>
                  <w:tcBorders>
                    <w:bottom w:val="single" w:sz="4" w:space="0" w:color="auto"/>
                  </w:tcBorders>
                </w:tcPr>
                <w:p w14:paraId="61778A23"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895" w:type="dxa"/>
                  <w:tcBorders>
                    <w:bottom w:val="single" w:sz="4" w:space="0" w:color="auto"/>
                  </w:tcBorders>
                </w:tcPr>
                <w:p w14:paraId="41FB5621" w14:textId="77777777" w:rsidR="00A24B19" w:rsidRPr="00A26F70" w:rsidRDefault="00A24B19"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6223FBAA" w14:textId="77777777" w:rsidR="00A24B19" w:rsidRPr="00A26F70" w:rsidRDefault="00A24B19"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lastRenderedPageBreak/>
                    <w:t xml:space="preserve">● </w:t>
                  </w:r>
                  <w:r w:rsidRPr="00A26F70">
                    <w:rPr>
                      <w:rFonts w:ascii="Times New Roman" w:hAnsi="Times New Roman" w:cs="Times New Roman"/>
                      <w:bCs/>
                      <w:sz w:val="24"/>
                      <w:szCs w:val="24"/>
                      <w:lang w:val="kk-KZ"/>
                    </w:rPr>
                    <w:t>Ғылыми зерттеулер жүргізудегі құзыреттер (4,5,8)</w:t>
                  </w:r>
                </w:p>
                <w:p w14:paraId="197A9422" w14:textId="77777777" w:rsidR="00A24B19" w:rsidRPr="00A26F70" w:rsidRDefault="00A24B19"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(10,13,14)</w:t>
                  </w:r>
                </w:p>
                <w:p w14:paraId="0E919AFF" w14:textId="77777777" w:rsidR="00A24B19" w:rsidRPr="00A26F70" w:rsidRDefault="00A24B19"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xml:space="preserve">● Педагогика және дидактика саласындағы ая </w:t>
                  </w:r>
                  <w:r w:rsidRPr="00A26F70">
                    <w:rPr>
                      <w:rFonts w:ascii="Times New Roman" w:hAnsi="Times New Roman" w:cs="Times New Roman"/>
                      <w:sz w:val="24"/>
                      <w:szCs w:val="24"/>
                    </w:rPr>
                    <w:t>(2)</w:t>
                  </w:r>
                </w:p>
                <w:p w14:paraId="02F3D66C" w14:textId="77777777" w:rsidR="00A24B19" w:rsidRPr="00A26F70" w:rsidRDefault="00A24B19"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xml:space="preserve">● Кәсіби дамуға арналған құзіреттілік саласы </w:t>
                  </w:r>
                  <w:r w:rsidRPr="00A26F70">
                    <w:rPr>
                      <w:rFonts w:ascii="Times New Roman" w:hAnsi="Times New Roman" w:cs="Times New Roman"/>
                      <w:sz w:val="24"/>
                      <w:szCs w:val="24"/>
                    </w:rPr>
                    <w:t>(8,9)</w:t>
                  </w:r>
                </w:p>
                <w:p w14:paraId="5F75A009" w14:textId="77777777" w:rsidR="00A24B19" w:rsidRPr="00A26F70" w:rsidRDefault="00A24B19"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Болашақ мұғалімдер нақты әлем мәселелеріне қолданбалы сипатқа негізделген STEM оқытудың дизайн ерекшеліктерін, проблемаларды шешу және сыни ойлау арқылы оқытуды және білім беру процесіне белсенді енгізілген кезде әртүрлі мазмұнды біріктіруді зерттейді. Курс биологияда жаңа технологиялық мүмкіндіктерді пайдалану және студенттердің әртүрлілігін ескере отырып, STEM оқытуды жобалау және бейімдеу қабілетін қалыптастырады.</w:t>
                  </w:r>
                </w:p>
              </w:tc>
            </w:tr>
            <w:tr w:rsidR="00A24B19" w:rsidRPr="00A26F70" w14:paraId="26CA09E8" w14:textId="77777777" w:rsidTr="00A24B19">
              <w:tc>
                <w:tcPr>
                  <w:tcW w:w="1739" w:type="dxa"/>
                  <w:tcBorders>
                    <w:bottom w:val="single" w:sz="4" w:space="0" w:color="auto"/>
                  </w:tcBorders>
                </w:tcPr>
                <w:p w14:paraId="362677C3"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Оқу нәтижелері</w:t>
                  </w:r>
                </w:p>
              </w:tc>
              <w:tc>
                <w:tcPr>
                  <w:tcW w:w="7895" w:type="dxa"/>
                  <w:tcBorders>
                    <w:bottom w:val="single" w:sz="4" w:space="0" w:color="auto"/>
                  </w:tcBorders>
                </w:tcPr>
                <w:p w14:paraId="7CCD35A0" w14:textId="77777777" w:rsidR="00A24B19" w:rsidRPr="00A26F70" w:rsidRDefault="00A24B19"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6A311CF4" w14:textId="77777777" w:rsidR="005D333C" w:rsidRPr="005D333C" w:rsidRDefault="005D333C" w:rsidP="007367D9">
                  <w:pPr>
                    <w:pStyle w:val="a3"/>
                    <w:numPr>
                      <w:ilvl w:val="0"/>
                      <w:numId w:val="24"/>
                    </w:numPr>
                    <w:tabs>
                      <w:tab w:val="left" w:pos="8667"/>
                    </w:tabs>
                    <w:ind w:right="129"/>
                    <w:jc w:val="both"/>
                    <w:rPr>
                      <w:rFonts w:ascii="Times New Roman" w:hAnsi="Times New Roman" w:cs="Times New Roman"/>
                      <w:sz w:val="24"/>
                      <w:szCs w:val="24"/>
                      <w:lang w:val="kk-KZ"/>
                    </w:rPr>
                  </w:pPr>
                  <w:r w:rsidRPr="005D333C">
                    <w:rPr>
                      <w:rFonts w:ascii="Times New Roman" w:hAnsi="Times New Roman" w:cs="Times New Roman"/>
                      <w:sz w:val="24"/>
                      <w:szCs w:val="24"/>
                    </w:rPr>
                    <w:t xml:space="preserve">ғылым мен STEM пәндерін нақты өмірлік мәселелермен немесе жағдайлармен байланыстырады; </w:t>
                  </w:r>
                </w:p>
                <w:p w14:paraId="2A677730" w14:textId="77777777" w:rsidR="005D333C" w:rsidRPr="005D333C" w:rsidRDefault="005D333C" w:rsidP="007367D9">
                  <w:pPr>
                    <w:pStyle w:val="a3"/>
                    <w:numPr>
                      <w:ilvl w:val="0"/>
                      <w:numId w:val="24"/>
                    </w:numPr>
                    <w:tabs>
                      <w:tab w:val="left" w:pos="8667"/>
                    </w:tabs>
                    <w:ind w:right="129"/>
                    <w:jc w:val="both"/>
                    <w:rPr>
                      <w:rFonts w:ascii="Times New Roman" w:hAnsi="Times New Roman" w:cs="Times New Roman"/>
                      <w:sz w:val="24"/>
                      <w:szCs w:val="24"/>
                      <w:lang w:val="kk-KZ"/>
                    </w:rPr>
                  </w:pPr>
                  <w:r w:rsidRPr="005D333C">
                    <w:rPr>
                      <w:rFonts w:ascii="Times New Roman" w:hAnsi="Times New Roman" w:cs="Times New Roman"/>
                      <w:sz w:val="24"/>
                      <w:szCs w:val="24"/>
                    </w:rPr>
                    <w:t xml:space="preserve">тәжірибеге бағытталған проблемалық жағдайларды анықтайды; </w:t>
                  </w:r>
                </w:p>
                <w:p w14:paraId="383B9926" w14:textId="77777777" w:rsidR="005D333C" w:rsidRPr="005D333C" w:rsidRDefault="005D333C" w:rsidP="007367D9">
                  <w:pPr>
                    <w:pStyle w:val="a3"/>
                    <w:numPr>
                      <w:ilvl w:val="0"/>
                      <w:numId w:val="24"/>
                    </w:numPr>
                    <w:tabs>
                      <w:tab w:val="left" w:pos="8667"/>
                    </w:tabs>
                    <w:ind w:right="129"/>
                    <w:jc w:val="both"/>
                    <w:rPr>
                      <w:rFonts w:ascii="Times New Roman" w:hAnsi="Times New Roman" w:cs="Times New Roman"/>
                      <w:sz w:val="24"/>
                      <w:szCs w:val="24"/>
                      <w:lang w:val="kk-KZ"/>
                    </w:rPr>
                  </w:pPr>
                  <w:r w:rsidRPr="005D333C">
                    <w:rPr>
                      <w:rFonts w:ascii="Times New Roman" w:hAnsi="Times New Roman" w:cs="Times New Roman"/>
                      <w:sz w:val="24"/>
                      <w:szCs w:val="24"/>
                    </w:rPr>
                    <w:t>оқушылар бақылаулар жүргізетін, проблемаларды анықтайтын және өз бетінше және басқа білім алушылармен бірге шешімін табатын жобалар мен құбылыстар негізінде оқытуды құрады;</w:t>
                  </w:r>
                </w:p>
                <w:p w14:paraId="05D7282F" w14:textId="77777777" w:rsidR="005D333C" w:rsidRPr="005D333C" w:rsidRDefault="005D333C" w:rsidP="007367D9">
                  <w:pPr>
                    <w:pStyle w:val="a3"/>
                    <w:numPr>
                      <w:ilvl w:val="0"/>
                      <w:numId w:val="24"/>
                    </w:numPr>
                    <w:tabs>
                      <w:tab w:val="left" w:pos="8667"/>
                    </w:tabs>
                    <w:ind w:right="129"/>
                    <w:jc w:val="both"/>
                    <w:rPr>
                      <w:rFonts w:ascii="Times New Roman" w:hAnsi="Times New Roman" w:cs="Times New Roman"/>
                      <w:sz w:val="24"/>
                      <w:szCs w:val="24"/>
                      <w:lang w:val="kk-KZ"/>
                    </w:rPr>
                  </w:pPr>
                  <w:r w:rsidRPr="005D333C">
                    <w:rPr>
                      <w:rFonts w:ascii="Times New Roman" w:hAnsi="Times New Roman" w:cs="Times New Roman"/>
                      <w:sz w:val="24"/>
                      <w:szCs w:val="24"/>
                    </w:rPr>
                    <w:t>математикалық және IТ модельдеумен эксперименттік зерттеу жүргізеді;</w:t>
                  </w:r>
                </w:p>
                <w:p w14:paraId="507EAD45" w14:textId="3039D113" w:rsidR="00A24B19" w:rsidRPr="00A26F70" w:rsidRDefault="005D333C" w:rsidP="007367D9">
                  <w:pPr>
                    <w:pStyle w:val="a3"/>
                    <w:numPr>
                      <w:ilvl w:val="0"/>
                      <w:numId w:val="24"/>
                    </w:numPr>
                    <w:tabs>
                      <w:tab w:val="left" w:pos="8667"/>
                    </w:tabs>
                    <w:ind w:right="129"/>
                    <w:jc w:val="both"/>
                    <w:rPr>
                      <w:rFonts w:ascii="Times New Roman" w:hAnsi="Times New Roman" w:cs="Times New Roman"/>
                      <w:sz w:val="24"/>
                      <w:szCs w:val="24"/>
                      <w:lang w:val="kk-KZ"/>
                    </w:rPr>
                  </w:pPr>
                  <w:r w:rsidRPr="005D333C">
                    <w:rPr>
                      <w:rFonts w:ascii="Times New Roman" w:hAnsi="Times New Roman" w:cs="Times New Roman"/>
                      <w:sz w:val="24"/>
                      <w:szCs w:val="24"/>
                    </w:rPr>
                    <w:t>инклюзивті ортада оқушылардың оқу және сыныптан тыс жұмыстарына арналған STEM сабақтарын құрастырады.</w:t>
                  </w:r>
                </w:p>
              </w:tc>
            </w:tr>
          </w:tbl>
          <w:p w14:paraId="63C11DEC" w14:textId="77777777" w:rsidR="00A24B19" w:rsidRDefault="00A24B19"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739"/>
              <w:gridCol w:w="7895"/>
            </w:tblGrid>
            <w:tr w:rsidR="00A24B19" w:rsidRPr="00A26F70" w14:paraId="54B16826" w14:textId="77777777" w:rsidTr="00A24B19">
              <w:tc>
                <w:tcPr>
                  <w:tcW w:w="1739" w:type="dxa"/>
                </w:tcPr>
                <w:p w14:paraId="55782D89"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895" w:type="dxa"/>
                </w:tcPr>
                <w:p w14:paraId="7E77CAF0" w14:textId="77777777" w:rsidR="00A24B19" w:rsidRPr="00A26F70" w:rsidRDefault="00A24B19" w:rsidP="007367D9">
                  <w:pPr>
                    <w:tabs>
                      <w:tab w:val="left" w:pos="8667"/>
                    </w:tabs>
                    <w:ind w:right="129"/>
                    <w:rPr>
                      <w:rFonts w:ascii="Times New Roman" w:hAnsi="Times New Roman" w:cs="Times New Roman"/>
                      <w:b/>
                      <w:sz w:val="24"/>
                      <w:szCs w:val="24"/>
                      <w:lang w:val="kk-KZ"/>
                    </w:rPr>
                  </w:pPr>
                  <w:r w:rsidRPr="00A4650F">
                    <w:rPr>
                      <w:rFonts w:ascii="Times New Roman" w:hAnsi="Times New Roman" w:cs="Times New Roman"/>
                      <w:b/>
                      <w:sz w:val="24"/>
                      <w:szCs w:val="24"/>
                    </w:rPr>
                    <w:t xml:space="preserve">Биологиялық экспериментті ұйымдастырудың заманауи тәсілдері </w:t>
                  </w:r>
                </w:p>
              </w:tc>
            </w:tr>
            <w:tr w:rsidR="00A24B19" w:rsidRPr="00A26F70" w14:paraId="729FD27F" w14:textId="77777777" w:rsidTr="00A24B19">
              <w:tc>
                <w:tcPr>
                  <w:tcW w:w="1739" w:type="dxa"/>
                </w:tcPr>
                <w:p w14:paraId="34F56986"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895" w:type="dxa"/>
                </w:tcPr>
                <w:p w14:paraId="45DE0CDA"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Таңдау бойынша компонент</w:t>
                  </w:r>
                </w:p>
              </w:tc>
            </w:tr>
            <w:tr w:rsidR="00A24B19" w:rsidRPr="00A26F70" w14:paraId="61B1E183" w14:textId="77777777" w:rsidTr="00A24B19">
              <w:tc>
                <w:tcPr>
                  <w:tcW w:w="1739" w:type="dxa"/>
                </w:tcPr>
                <w:p w14:paraId="785B4107"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895" w:type="dxa"/>
                </w:tcPr>
                <w:p w14:paraId="5FDAA326"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A24B19" w:rsidRPr="00A26F70" w14:paraId="1787045E" w14:textId="77777777" w:rsidTr="00A24B19">
              <w:tc>
                <w:tcPr>
                  <w:tcW w:w="1739" w:type="dxa"/>
                </w:tcPr>
                <w:p w14:paraId="00255056"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895" w:type="dxa"/>
                </w:tcPr>
                <w:p w14:paraId="32879C61" w14:textId="77777777" w:rsidR="00A24B19" w:rsidRPr="00A26F70" w:rsidRDefault="00A24B19"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bCs/>
                      <w:sz w:val="24"/>
                      <w:szCs w:val="24"/>
                      <w:lang w:val="kk-KZ" w:eastAsia="fi-FI"/>
                    </w:rPr>
                    <w:t>Биологиядағы зерттеулер, барлығы 24 академиялық кредит</w:t>
                  </w:r>
                </w:p>
              </w:tc>
            </w:tr>
            <w:tr w:rsidR="00A24B19" w:rsidRPr="00A26F70" w14:paraId="0A42C502" w14:textId="77777777" w:rsidTr="00A24B19">
              <w:tc>
                <w:tcPr>
                  <w:tcW w:w="1739" w:type="dxa"/>
                </w:tcPr>
                <w:p w14:paraId="31BF44D2"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895" w:type="dxa"/>
                </w:tcPr>
                <w:p w14:paraId="11BFE862"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5</w:t>
                  </w:r>
                </w:p>
              </w:tc>
            </w:tr>
            <w:tr w:rsidR="00A24B19" w:rsidRPr="00A26F70" w14:paraId="02C5B2A5" w14:textId="77777777" w:rsidTr="00A24B19">
              <w:tc>
                <w:tcPr>
                  <w:tcW w:w="1739" w:type="dxa"/>
                </w:tcPr>
                <w:p w14:paraId="3E8C8331"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895" w:type="dxa"/>
                </w:tcPr>
                <w:p w14:paraId="2F91C1BF" w14:textId="77777777" w:rsidR="00A24B19" w:rsidRPr="00A26F70" w:rsidRDefault="00A24B19"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05C29927" w14:textId="77777777" w:rsidR="00A24B19" w:rsidRPr="00A26F70" w:rsidRDefault="00A24B19"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Ғылыми зерттеулер жүргізудегі құзыреттер (4,6)</w:t>
                  </w:r>
                </w:p>
                <w:p w14:paraId="157A1BB4" w14:textId="77777777" w:rsidR="00A24B19" w:rsidRPr="00A26F70" w:rsidRDefault="00A24B19"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Ғылымда қолдану құзыреттілігі (10,12)</w:t>
                  </w:r>
                </w:p>
                <w:p w14:paraId="08857427" w14:textId="77777777" w:rsidR="00A24B19" w:rsidRPr="00A26F70" w:rsidRDefault="00A24B19"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Болашақ мұғалімдер биология ғылымдары саласындағы эксперименттерді ұйымдастырудың заманауи тәсілдерін, жүргізу кезеңдерін, эксперименттерді ұйымдастыру және жоспарлау аспектілерін, деректерді өңдеу әдістерін, эксперимент нәтижелерін ұсыну тәсілдерін зерттейді. Эксперименттерді ұйымдастырудың молекулалық-генетикалық тәсілдеріне ерекше назар аударылады. Пән заманауи тәсілдерді қолдана отырып, биологиялық эксперименттер жүргізу дағдыларын қалыптастыруға және өзінің кәсіби және ғылыми-зерттеу қызметінде эксперименттерді қолдануға бағытталған.</w:t>
                  </w:r>
                </w:p>
              </w:tc>
            </w:tr>
            <w:tr w:rsidR="00A24B19" w:rsidRPr="00A26F70" w14:paraId="057D1C6E" w14:textId="77777777" w:rsidTr="00A24B19">
              <w:tc>
                <w:tcPr>
                  <w:tcW w:w="1739" w:type="dxa"/>
                </w:tcPr>
                <w:p w14:paraId="75631970" w14:textId="77777777" w:rsidR="00A24B19" w:rsidRPr="00A26F70" w:rsidRDefault="00A24B19"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895" w:type="dxa"/>
                </w:tcPr>
                <w:p w14:paraId="75D3D20D" w14:textId="77777777" w:rsidR="00A24B19" w:rsidRPr="00A26F70" w:rsidRDefault="00A24B19"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34265998" w14:textId="77777777" w:rsidR="00A35C51" w:rsidRDefault="00A35C51" w:rsidP="007367D9">
                  <w:pPr>
                    <w:pStyle w:val="a3"/>
                    <w:numPr>
                      <w:ilvl w:val="0"/>
                      <w:numId w:val="25"/>
                    </w:numPr>
                    <w:tabs>
                      <w:tab w:val="left" w:pos="8667"/>
                    </w:tabs>
                    <w:ind w:right="129"/>
                    <w:jc w:val="both"/>
                    <w:rPr>
                      <w:rFonts w:ascii="Times New Roman" w:hAnsi="Times New Roman" w:cs="Times New Roman"/>
                      <w:sz w:val="24"/>
                      <w:szCs w:val="24"/>
                      <w:lang w:val="kk-KZ"/>
                    </w:rPr>
                  </w:pPr>
                  <w:r>
                    <w:rPr>
                      <w:rFonts w:ascii="Times New Roman" w:hAnsi="Times New Roman" w:cs="Times New Roman"/>
                      <w:sz w:val="24"/>
                      <w:szCs w:val="24"/>
                    </w:rPr>
                    <w:t> </w:t>
                  </w:r>
                  <w:r w:rsidRPr="00A35C51">
                    <w:rPr>
                      <w:rFonts w:ascii="Times New Roman" w:hAnsi="Times New Roman" w:cs="Times New Roman"/>
                      <w:sz w:val="24"/>
                      <w:szCs w:val="24"/>
                    </w:rPr>
                    <w:t>биологиялық эксперименттерді ұйымдастырудың заманауи тәсілдерін меңгереді және оларды өзінің кәсіби және ғылыми-зерттеу қызметінде қолданады;</w:t>
                  </w:r>
                </w:p>
                <w:p w14:paraId="6F36CC60" w14:textId="77777777" w:rsidR="00A35C51" w:rsidRDefault="00A35C51" w:rsidP="007367D9">
                  <w:pPr>
                    <w:pStyle w:val="a3"/>
                    <w:numPr>
                      <w:ilvl w:val="0"/>
                      <w:numId w:val="25"/>
                    </w:numPr>
                    <w:tabs>
                      <w:tab w:val="left" w:pos="8667"/>
                    </w:tabs>
                    <w:ind w:right="129"/>
                    <w:jc w:val="both"/>
                    <w:rPr>
                      <w:rFonts w:ascii="Times New Roman" w:hAnsi="Times New Roman" w:cs="Times New Roman"/>
                      <w:sz w:val="24"/>
                      <w:szCs w:val="24"/>
                      <w:lang w:val="kk-KZ"/>
                    </w:rPr>
                  </w:pPr>
                  <w:r w:rsidRPr="00A35C51">
                    <w:rPr>
                      <w:rFonts w:ascii="Times New Roman" w:hAnsi="Times New Roman" w:cs="Times New Roman"/>
                      <w:sz w:val="24"/>
                      <w:szCs w:val="24"/>
                    </w:rPr>
                    <w:t>ғылыми және зертханалық жабдықтармен жұмыс істеп, оны биологиялық эксперименттер жүргізу кезінде қолданады;</w:t>
                  </w:r>
                </w:p>
                <w:p w14:paraId="3C1399D7" w14:textId="77777777" w:rsidR="00A35C51" w:rsidRDefault="00A35C51" w:rsidP="007367D9">
                  <w:pPr>
                    <w:pStyle w:val="a3"/>
                    <w:numPr>
                      <w:ilvl w:val="0"/>
                      <w:numId w:val="25"/>
                    </w:numPr>
                    <w:tabs>
                      <w:tab w:val="left" w:pos="8667"/>
                    </w:tabs>
                    <w:ind w:right="129"/>
                    <w:jc w:val="both"/>
                    <w:rPr>
                      <w:rFonts w:ascii="Times New Roman" w:hAnsi="Times New Roman" w:cs="Times New Roman"/>
                      <w:sz w:val="24"/>
                      <w:szCs w:val="24"/>
                      <w:lang w:val="kk-KZ"/>
                    </w:rPr>
                  </w:pPr>
                  <w:r w:rsidRPr="00A35C51">
                    <w:rPr>
                      <w:rFonts w:ascii="Times New Roman" w:hAnsi="Times New Roman" w:cs="Times New Roman"/>
                      <w:sz w:val="24"/>
                      <w:szCs w:val="24"/>
                    </w:rPr>
                    <w:lastRenderedPageBreak/>
                    <w:t>зерттеу гипотезасын анықтайды және тұжырымдайды, эксперимент жоспарын құрып, әдістерді таңдап және соның негізінде биология саласында теориялық және қолданбалы зерттеулер жүргізеді;</w:t>
                  </w:r>
                </w:p>
                <w:p w14:paraId="6A98DDAD" w14:textId="4C825F6A" w:rsidR="00A24B19" w:rsidRPr="00A26F70" w:rsidRDefault="00A35C51" w:rsidP="007367D9">
                  <w:pPr>
                    <w:pStyle w:val="a3"/>
                    <w:numPr>
                      <w:ilvl w:val="0"/>
                      <w:numId w:val="25"/>
                    </w:numPr>
                    <w:tabs>
                      <w:tab w:val="left" w:pos="8667"/>
                    </w:tabs>
                    <w:ind w:right="129"/>
                    <w:jc w:val="both"/>
                    <w:rPr>
                      <w:rFonts w:ascii="Times New Roman" w:hAnsi="Times New Roman" w:cs="Times New Roman"/>
                      <w:sz w:val="24"/>
                      <w:szCs w:val="24"/>
                      <w:lang w:val="kk-KZ"/>
                    </w:rPr>
                  </w:pPr>
                  <w:r w:rsidRPr="00A35C51">
                    <w:rPr>
                      <w:rFonts w:ascii="Times New Roman" w:hAnsi="Times New Roman" w:cs="Times New Roman"/>
                      <w:sz w:val="24"/>
                      <w:szCs w:val="24"/>
                    </w:rPr>
                    <w:t>биологиялық объектілермен эксперименттік жұмысты ұйымдастырады және жүргізеді, осы жұмыстың нәтижелерін өңдеу және ұсыну қабілеттерін көрсетеді</w:t>
                  </w:r>
                </w:p>
              </w:tc>
            </w:tr>
          </w:tbl>
          <w:p w14:paraId="5995DF71" w14:textId="77777777" w:rsidR="00A24B19" w:rsidRDefault="00A24B19"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739"/>
              <w:gridCol w:w="7895"/>
            </w:tblGrid>
            <w:tr w:rsidR="000109F4" w:rsidRPr="00A26F70" w14:paraId="1ABD8C91" w14:textId="77777777" w:rsidTr="000109F4">
              <w:tc>
                <w:tcPr>
                  <w:tcW w:w="1739" w:type="dxa"/>
                </w:tcPr>
                <w:p w14:paraId="46A7F4D3"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895" w:type="dxa"/>
                </w:tcPr>
                <w:p w14:paraId="3468276F" w14:textId="77777777" w:rsidR="000109F4" w:rsidRPr="00A26F70" w:rsidRDefault="000109F4" w:rsidP="007367D9">
                  <w:pPr>
                    <w:tabs>
                      <w:tab w:val="left" w:pos="8667"/>
                    </w:tabs>
                    <w:ind w:right="129"/>
                    <w:rPr>
                      <w:rFonts w:ascii="Times New Roman" w:hAnsi="Times New Roman" w:cs="Times New Roman"/>
                      <w:b/>
                      <w:sz w:val="24"/>
                      <w:szCs w:val="24"/>
                      <w:lang w:val="kk-KZ"/>
                    </w:rPr>
                  </w:pPr>
                  <w:r w:rsidRPr="00A4650F">
                    <w:rPr>
                      <w:rFonts w:ascii="Times New Roman" w:hAnsi="Times New Roman" w:cs="Times New Roman"/>
                      <w:b/>
                      <w:sz w:val="24"/>
                      <w:szCs w:val="24"/>
                    </w:rPr>
                    <w:t>Биологиялық зерттеулер</w:t>
                  </w:r>
                  <w:r w:rsidRPr="00A4650F">
                    <w:rPr>
                      <w:rFonts w:ascii="Times New Roman" w:hAnsi="Times New Roman" w:cs="Times New Roman"/>
                      <w:b/>
                      <w:sz w:val="24"/>
                      <w:szCs w:val="24"/>
                      <w:lang w:val="ru-RU"/>
                    </w:rPr>
                    <w:t>д</w:t>
                  </w:r>
                  <w:r w:rsidRPr="00A4650F">
                    <w:rPr>
                      <w:rFonts w:ascii="Times New Roman" w:hAnsi="Times New Roman" w:cs="Times New Roman"/>
                      <w:b/>
                      <w:sz w:val="24"/>
                      <w:szCs w:val="24"/>
                      <w:lang w:val="kk-KZ"/>
                    </w:rPr>
                    <w:t>і</w:t>
                  </w:r>
                  <w:r w:rsidRPr="00A4650F">
                    <w:rPr>
                      <w:rFonts w:ascii="Times New Roman" w:hAnsi="Times New Roman" w:cs="Times New Roman"/>
                      <w:b/>
                      <w:sz w:val="24"/>
                      <w:szCs w:val="24"/>
                    </w:rPr>
                    <w:t xml:space="preserve"> жүргізу әдістемесі</w:t>
                  </w:r>
                </w:p>
              </w:tc>
            </w:tr>
            <w:tr w:rsidR="000109F4" w:rsidRPr="00A26F70" w14:paraId="33451797" w14:textId="77777777" w:rsidTr="000109F4">
              <w:tc>
                <w:tcPr>
                  <w:tcW w:w="1739" w:type="dxa"/>
                </w:tcPr>
                <w:p w14:paraId="74C655D6"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895" w:type="dxa"/>
                </w:tcPr>
                <w:p w14:paraId="77D7F7A9" w14:textId="25CD1952" w:rsidR="000109F4" w:rsidRPr="00A26F70" w:rsidRDefault="000109F4" w:rsidP="00522AD2">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Пәндік компонент, </w:t>
                  </w:r>
                  <w:r w:rsidR="00522AD2">
                    <w:rPr>
                      <w:rFonts w:ascii="Times New Roman" w:hAnsi="Times New Roman" w:cs="Times New Roman"/>
                      <w:sz w:val="24"/>
                      <w:szCs w:val="24"/>
                      <w:lang w:val="kk-KZ"/>
                    </w:rPr>
                    <w:t>Таңдау</w:t>
                  </w:r>
                  <w:r w:rsidRPr="00A26F70">
                    <w:rPr>
                      <w:rFonts w:ascii="Times New Roman" w:hAnsi="Times New Roman" w:cs="Times New Roman"/>
                      <w:sz w:val="24"/>
                      <w:szCs w:val="24"/>
                      <w:lang w:val="kk-KZ"/>
                    </w:rPr>
                    <w:t xml:space="preserve"> компоненті</w:t>
                  </w:r>
                </w:p>
              </w:tc>
            </w:tr>
            <w:tr w:rsidR="000109F4" w:rsidRPr="00A26F70" w14:paraId="78150EF5" w14:textId="77777777" w:rsidTr="000109F4">
              <w:tc>
                <w:tcPr>
                  <w:tcW w:w="1739" w:type="dxa"/>
                </w:tcPr>
                <w:p w14:paraId="7CA6C5CE"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895" w:type="dxa"/>
                </w:tcPr>
                <w:p w14:paraId="24FF7AC1"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0109F4" w:rsidRPr="00A26F70" w14:paraId="4BA97AC6" w14:textId="77777777" w:rsidTr="000109F4">
              <w:tc>
                <w:tcPr>
                  <w:tcW w:w="1739" w:type="dxa"/>
                </w:tcPr>
                <w:p w14:paraId="5AEBCCD5"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895" w:type="dxa"/>
                </w:tcPr>
                <w:p w14:paraId="231DDCB9" w14:textId="77777777" w:rsidR="000109F4" w:rsidRPr="00A26F70" w:rsidRDefault="000109F4"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bCs/>
                      <w:sz w:val="24"/>
                      <w:szCs w:val="24"/>
                      <w:lang w:val="kk-KZ" w:eastAsia="fi-FI"/>
                    </w:rPr>
                    <w:t>Биологиядағы зерттеулер, барлығы 24 академиялық кредит</w:t>
                  </w:r>
                </w:p>
              </w:tc>
            </w:tr>
            <w:tr w:rsidR="000109F4" w:rsidRPr="00A26F70" w14:paraId="46A43B47" w14:textId="77777777" w:rsidTr="000109F4">
              <w:tc>
                <w:tcPr>
                  <w:tcW w:w="1739" w:type="dxa"/>
                </w:tcPr>
                <w:p w14:paraId="3FD7E867"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895" w:type="dxa"/>
                </w:tcPr>
                <w:p w14:paraId="58FB9587"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5</w:t>
                  </w:r>
                </w:p>
              </w:tc>
            </w:tr>
            <w:tr w:rsidR="000109F4" w:rsidRPr="00A26F70" w14:paraId="7FB8634C" w14:textId="77777777" w:rsidTr="000109F4">
              <w:tc>
                <w:tcPr>
                  <w:tcW w:w="1739" w:type="dxa"/>
                </w:tcPr>
                <w:p w14:paraId="2582E777"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895" w:type="dxa"/>
                </w:tcPr>
                <w:p w14:paraId="29F67D73" w14:textId="77777777" w:rsidR="000109F4" w:rsidRPr="00A26F70" w:rsidRDefault="000109F4"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7037679C" w14:textId="77777777" w:rsidR="000109F4" w:rsidRPr="00A26F70" w:rsidRDefault="000109F4"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(4,5,7)</w:t>
                  </w:r>
                </w:p>
                <w:p w14:paraId="188ECCC7" w14:textId="77777777" w:rsidR="000109F4" w:rsidRPr="00A26F70" w:rsidRDefault="000109F4"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(8,11,12)</w:t>
                  </w:r>
                </w:p>
                <w:p w14:paraId="3952A092" w14:textId="77777777" w:rsidR="000109F4" w:rsidRPr="00A26F70" w:rsidRDefault="000109F4"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xml:space="preserve">● Педагогика және дидактика саласындағы ая </w:t>
                  </w:r>
                  <w:r w:rsidRPr="00A26F70">
                    <w:rPr>
                      <w:rFonts w:ascii="Times New Roman" w:hAnsi="Times New Roman" w:cs="Times New Roman"/>
                      <w:sz w:val="24"/>
                      <w:szCs w:val="24"/>
                    </w:rPr>
                    <w:t>(2)</w:t>
                  </w:r>
                </w:p>
                <w:p w14:paraId="31E6D64F" w14:textId="77777777" w:rsidR="000109F4" w:rsidRPr="00A26F70" w:rsidRDefault="000109F4"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Болашақ мұғалімдер биология саласындағы ғылыми зерттеулерді ұйымдастыру әдістемесін, зерттеу кезеңдерін, биологиядағы зерттеу әдістерінің әртүрлілігін, зерттеу деректерін өңдеу әдістерін, зерттеу нәтижелерін ұсыну әдістерін зерттейді. Курс ғылыми жабдықтармен жұмыс істеу, теориялық және қолданбалы зерттеулер жүргізу дағдыларын қалыптастыруға бағытталған.</w:t>
                  </w:r>
                </w:p>
              </w:tc>
            </w:tr>
            <w:tr w:rsidR="000109F4" w:rsidRPr="00A26F70" w14:paraId="3BD8138A" w14:textId="77777777" w:rsidTr="000109F4">
              <w:tc>
                <w:tcPr>
                  <w:tcW w:w="1739" w:type="dxa"/>
                </w:tcPr>
                <w:p w14:paraId="5FC64934"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895" w:type="dxa"/>
                </w:tcPr>
                <w:p w14:paraId="54F32DA0" w14:textId="77777777" w:rsidR="000109F4" w:rsidRPr="00A26F70" w:rsidRDefault="000109F4"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1B657774" w14:textId="77777777" w:rsidR="007D47C0" w:rsidRDefault="007D47C0" w:rsidP="007367D9">
                  <w:pPr>
                    <w:pStyle w:val="a3"/>
                    <w:numPr>
                      <w:ilvl w:val="0"/>
                      <w:numId w:val="26"/>
                    </w:numPr>
                    <w:tabs>
                      <w:tab w:val="left" w:pos="8667"/>
                    </w:tabs>
                    <w:ind w:right="129"/>
                    <w:jc w:val="both"/>
                    <w:rPr>
                      <w:rFonts w:ascii="Times New Roman" w:hAnsi="Times New Roman" w:cs="Times New Roman"/>
                      <w:sz w:val="24"/>
                      <w:szCs w:val="24"/>
                      <w:lang w:val="kk-KZ"/>
                    </w:rPr>
                  </w:pPr>
                  <w:r w:rsidRPr="007D47C0">
                    <w:rPr>
                      <w:rFonts w:ascii="Times New Roman" w:hAnsi="Times New Roman" w:cs="Times New Roman"/>
                      <w:sz w:val="24"/>
                      <w:szCs w:val="24"/>
                    </w:rPr>
                    <w:t>өзінің кәсіби және ғылыми-зерттеу қызметінде биологиялық зерттеулер жүргізу әдістерін қолданады;</w:t>
                  </w:r>
                </w:p>
                <w:p w14:paraId="181B0EA1" w14:textId="77777777" w:rsidR="007D47C0" w:rsidRDefault="007D47C0" w:rsidP="007367D9">
                  <w:pPr>
                    <w:pStyle w:val="a3"/>
                    <w:numPr>
                      <w:ilvl w:val="0"/>
                      <w:numId w:val="26"/>
                    </w:numPr>
                    <w:tabs>
                      <w:tab w:val="left" w:pos="8667"/>
                    </w:tabs>
                    <w:ind w:right="129"/>
                    <w:jc w:val="both"/>
                    <w:rPr>
                      <w:rFonts w:ascii="Times New Roman" w:hAnsi="Times New Roman" w:cs="Times New Roman"/>
                      <w:sz w:val="24"/>
                      <w:szCs w:val="24"/>
                      <w:lang w:val="kk-KZ"/>
                    </w:rPr>
                  </w:pPr>
                  <w:r w:rsidRPr="007D47C0">
                    <w:rPr>
                      <w:rFonts w:ascii="Times New Roman" w:hAnsi="Times New Roman" w:cs="Times New Roman"/>
                      <w:sz w:val="24"/>
                      <w:szCs w:val="24"/>
                    </w:rPr>
                    <w:t xml:space="preserve">ғылыми және зертханалық жабдықтармен жұмыс істеу, оны зерттеу кезінде қолданады; </w:t>
                  </w:r>
                </w:p>
                <w:p w14:paraId="2EFADF77" w14:textId="77777777" w:rsidR="007D47C0" w:rsidRDefault="007D47C0" w:rsidP="007367D9">
                  <w:pPr>
                    <w:pStyle w:val="a3"/>
                    <w:numPr>
                      <w:ilvl w:val="0"/>
                      <w:numId w:val="26"/>
                    </w:numPr>
                    <w:tabs>
                      <w:tab w:val="left" w:pos="8667"/>
                    </w:tabs>
                    <w:ind w:right="129"/>
                    <w:jc w:val="both"/>
                    <w:rPr>
                      <w:rFonts w:ascii="Times New Roman" w:hAnsi="Times New Roman" w:cs="Times New Roman"/>
                      <w:sz w:val="24"/>
                      <w:szCs w:val="24"/>
                      <w:lang w:val="kk-KZ"/>
                    </w:rPr>
                  </w:pPr>
                  <w:r w:rsidRPr="007D47C0">
                    <w:rPr>
                      <w:rFonts w:ascii="Times New Roman" w:hAnsi="Times New Roman" w:cs="Times New Roman"/>
                      <w:sz w:val="24"/>
                      <w:szCs w:val="24"/>
                    </w:rPr>
                    <w:t xml:space="preserve">зерттеу гипотезасын анықтау және тұжырымдау, эксперимент жоспарын құру, әдістерді таңдау және соның негізінде биология саласында теориялық және қолданбалы зерттеулер жүргізеді; </w:t>
                  </w:r>
                </w:p>
                <w:p w14:paraId="21FE8243" w14:textId="115C1A47" w:rsidR="000109F4" w:rsidRPr="007431B3" w:rsidRDefault="007D47C0" w:rsidP="007431B3">
                  <w:pPr>
                    <w:pStyle w:val="a3"/>
                    <w:numPr>
                      <w:ilvl w:val="0"/>
                      <w:numId w:val="26"/>
                    </w:numPr>
                    <w:tabs>
                      <w:tab w:val="left" w:pos="8667"/>
                    </w:tabs>
                    <w:ind w:right="129"/>
                    <w:jc w:val="both"/>
                    <w:rPr>
                      <w:rFonts w:ascii="Times New Roman" w:hAnsi="Times New Roman" w:cs="Times New Roman"/>
                      <w:sz w:val="24"/>
                      <w:szCs w:val="24"/>
                      <w:lang w:val="kk-KZ"/>
                    </w:rPr>
                  </w:pPr>
                  <w:r w:rsidRPr="007D47C0">
                    <w:rPr>
                      <w:rFonts w:ascii="Times New Roman" w:hAnsi="Times New Roman" w:cs="Times New Roman"/>
                      <w:sz w:val="24"/>
                      <w:szCs w:val="24"/>
                    </w:rPr>
                    <w:t>биологиялық объектілермен эк</w:t>
                  </w:r>
                  <w:r w:rsidR="007431B3">
                    <w:rPr>
                      <w:rFonts w:ascii="Times New Roman" w:hAnsi="Times New Roman" w:cs="Times New Roman"/>
                      <w:sz w:val="24"/>
                      <w:szCs w:val="24"/>
                    </w:rPr>
                    <w:t>сперименттік жұмысты ұйымдастыр</w:t>
                  </w:r>
                  <w:r w:rsidR="007431B3">
                    <w:rPr>
                      <w:rFonts w:ascii="Times New Roman" w:hAnsi="Times New Roman" w:cs="Times New Roman"/>
                      <w:sz w:val="24"/>
                      <w:szCs w:val="24"/>
                      <w:lang w:val="kk-KZ"/>
                    </w:rPr>
                    <w:t>ады</w:t>
                  </w:r>
                  <w:r w:rsidR="007431B3">
                    <w:rPr>
                      <w:rFonts w:ascii="Times New Roman" w:hAnsi="Times New Roman" w:cs="Times New Roman"/>
                      <w:sz w:val="24"/>
                      <w:szCs w:val="24"/>
                    </w:rPr>
                    <w:t xml:space="preserve"> және жүргіз</w:t>
                  </w:r>
                  <w:r w:rsidR="007431B3">
                    <w:rPr>
                      <w:rFonts w:ascii="Times New Roman" w:hAnsi="Times New Roman" w:cs="Times New Roman"/>
                      <w:sz w:val="24"/>
                      <w:szCs w:val="24"/>
                      <w:lang w:val="kk-KZ"/>
                    </w:rPr>
                    <w:t>еді</w:t>
                  </w:r>
                  <w:r w:rsidRPr="007D47C0">
                    <w:rPr>
                      <w:rFonts w:ascii="Times New Roman" w:hAnsi="Times New Roman" w:cs="Times New Roman"/>
                      <w:sz w:val="24"/>
                      <w:szCs w:val="24"/>
                    </w:rPr>
                    <w:t>, осы жұмыстың нәтижелерін өңдеу және ұсыну қабілеттерін көрсетеді;</w:t>
                  </w:r>
                </w:p>
              </w:tc>
            </w:tr>
          </w:tbl>
          <w:p w14:paraId="02898AE4" w14:textId="77777777" w:rsidR="000109F4" w:rsidRDefault="000109F4"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739"/>
              <w:gridCol w:w="7895"/>
            </w:tblGrid>
            <w:tr w:rsidR="000109F4" w:rsidRPr="00A26F70" w14:paraId="27197EA8" w14:textId="77777777" w:rsidTr="000109F4">
              <w:tc>
                <w:tcPr>
                  <w:tcW w:w="1739" w:type="dxa"/>
                </w:tcPr>
                <w:p w14:paraId="1603FA1A"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895" w:type="dxa"/>
                </w:tcPr>
                <w:p w14:paraId="319E75C9" w14:textId="77777777" w:rsidR="000109F4" w:rsidRPr="00A26F70" w:rsidRDefault="000109F4" w:rsidP="007367D9">
                  <w:pPr>
                    <w:tabs>
                      <w:tab w:val="left" w:pos="8667"/>
                    </w:tabs>
                    <w:ind w:right="129"/>
                    <w:rPr>
                      <w:rFonts w:ascii="Times New Roman" w:hAnsi="Times New Roman" w:cs="Times New Roman"/>
                      <w:b/>
                      <w:sz w:val="24"/>
                      <w:szCs w:val="24"/>
                      <w:lang w:val="kk-KZ"/>
                    </w:rPr>
                  </w:pPr>
                  <w:r w:rsidRPr="0038298B">
                    <w:rPr>
                      <w:rFonts w:ascii="Times New Roman" w:hAnsi="Times New Roman" w:cs="Times New Roman"/>
                      <w:b/>
                      <w:sz w:val="24"/>
                      <w:szCs w:val="24"/>
                    </w:rPr>
                    <w:t>Биологиялық білім берудегі зерттеу және жобалау қызметі</w:t>
                  </w:r>
                </w:p>
              </w:tc>
            </w:tr>
            <w:tr w:rsidR="000109F4" w:rsidRPr="00A26F70" w14:paraId="144889E1" w14:textId="77777777" w:rsidTr="000109F4">
              <w:tc>
                <w:tcPr>
                  <w:tcW w:w="1739" w:type="dxa"/>
                </w:tcPr>
                <w:p w14:paraId="181CB652"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895" w:type="dxa"/>
                </w:tcPr>
                <w:p w14:paraId="208B1F9D"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Таңдау бойынша компонент</w:t>
                  </w:r>
                </w:p>
              </w:tc>
            </w:tr>
            <w:tr w:rsidR="000109F4" w:rsidRPr="00A26F70" w14:paraId="14CEB89E" w14:textId="77777777" w:rsidTr="000109F4">
              <w:tc>
                <w:tcPr>
                  <w:tcW w:w="1739" w:type="dxa"/>
                </w:tcPr>
                <w:p w14:paraId="3DDE26EC"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895" w:type="dxa"/>
                </w:tcPr>
                <w:p w14:paraId="0E880FB1"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0109F4" w:rsidRPr="00A26F70" w14:paraId="7A509385" w14:textId="77777777" w:rsidTr="000109F4">
              <w:tc>
                <w:tcPr>
                  <w:tcW w:w="1739" w:type="dxa"/>
                </w:tcPr>
                <w:p w14:paraId="598D4B88"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895" w:type="dxa"/>
                </w:tcPr>
                <w:p w14:paraId="1C977AD9" w14:textId="77777777" w:rsidR="000109F4" w:rsidRPr="00A26F70" w:rsidRDefault="000109F4"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bCs/>
                      <w:sz w:val="24"/>
                      <w:szCs w:val="24"/>
                      <w:lang w:val="kk-KZ" w:eastAsia="fi-FI"/>
                    </w:rPr>
                    <w:t>Биологиядағы зерттеулер, барлығы</w:t>
                  </w:r>
                  <w:r w:rsidRPr="00A26F70">
                    <w:rPr>
                      <w:rFonts w:ascii="Times New Roman" w:hAnsi="Times New Roman" w:cs="Times New Roman"/>
                      <w:b/>
                      <w:bCs/>
                      <w:color w:val="FF0000"/>
                      <w:sz w:val="24"/>
                      <w:szCs w:val="24"/>
                      <w:lang w:val="kk-KZ" w:eastAsia="fi-FI"/>
                    </w:rPr>
                    <w:t xml:space="preserve"> </w:t>
                  </w:r>
                  <w:r w:rsidRPr="00A26F70">
                    <w:rPr>
                      <w:rFonts w:ascii="Times New Roman" w:hAnsi="Times New Roman" w:cs="Times New Roman"/>
                      <w:b/>
                      <w:bCs/>
                      <w:sz w:val="24"/>
                      <w:szCs w:val="24"/>
                      <w:lang w:val="kk-KZ" w:eastAsia="fi-FI"/>
                    </w:rPr>
                    <w:t>24</w:t>
                  </w:r>
                  <w:r w:rsidRPr="00A26F70">
                    <w:rPr>
                      <w:rFonts w:ascii="Times New Roman" w:hAnsi="Times New Roman" w:cs="Times New Roman"/>
                      <w:b/>
                      <w:bCs/>
                      <w:color w:val="FF0000"/>
                      <w:sz w:val="24"/>
                      <w:szCs w:val="24"/>
                      <w:lang w:val="kk-KZ" w:eastAsia="fi-FI"/>
                    </w:rPr>
                    <w:t xml:space="preserve"> </w:t>
                  </w:r>
                  <w:r w:rsidRPr="00A26F70">
                    <w:rPr>
                      <w:rFonts w:ascii="Times New Roman" w:hAnsi="Times New Roman" w:cs="Times New Roman"/>
                      <w:b/>
                      <w:bCs/>
                      <w:sz w:val="24"/>
                      <w:szCs w:val="24"/>
                      <w:lang w:val="kk-KZ" w:eastAsia="fi-FI"/>
                    </w:rPr>
                    <w:t>академиялық кредит</w:t>
                  </w:r>
                </w:p>
              </w:tc>
            </w:tr>
            <w:tr w:rsidR="000109F4" w:rsidRPr="00A26F70" w14:paraId="6E980FF4" w14:textId="77777777" w:rsidTr="000109F4">
              <w:tc>
                <w:tcPr>
                  <w:tcW w:w="1739" w:type="dxa"/>
                </w:tcPr>
                <w:p w14:paraId="00385A78"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895" w:type="dxa"/>
                </w:tcPr>
                <w:p w14:paraId="0CF35888"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5</w:t>
                  </w:r>
                </w:p>
              </w:tc>
            </w:tr>
            <w:tr w:rsidR="000109F4" w:rsidRPr="00A26F70" w14:paraId="283C4C21" w14:textId="77777777" w:rsidTr="000109F4">
              <w:tc>
                <w:tcPr>
                  <w:tcW w:w="1739" w:type="dxa"/>
                </w:tcPr>
                <w:p w14:paraId="5AA8F4D9"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895" w:type="dxa"/>
                </w:tcPr>
                <w:p w14:paraId="1EC60512" w14:textId="77777777" w:rsidR="000109F4" w:rsidRPr="00A26F70" w:rsidRDefault="000109F4"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2DBD4E05" w14:textId="77777777" w:rsidR="000109F4" w:rsidRPr="00A26F70" w:rsidRDefault="000109F4"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(4,7)</w:t>
                  </w:r>
                </w:p>
                <w:p w14:paraId="5266DE6C" w14:textId="77777777" w:rsidR="000109F4" w:rsidRPr="00A26F70" w:rsidRDefault="000109F4"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(8,11,12)</w:t>
                  </w:r>
                </w:p>
                <w:p w14:paraId="4F6FAF73" w14:textId="77777777" w:rsidR="000109F4" w:rsidRPr="00A26F70" w:rsidRDefault="000109F4" w:rsidP="007367D9">
                  <w:pPr>
                    <w:tabs>
                      <w:tab w:val="left" w:pos="8667"/>
                    </w:tabs>
                    <w:ind w:right="129"/>
                    <w:jc w:val="both"/>
                    <w:rPr>
                      <w:rFonts w:ascii="Times New Roman" w:hAnsi="Times New Roman" w:cs="Times New Roman"/>
                      <w:sz w:val="24"/>
                      <w:szCs w:val="24"/>
                    </w:rPr>
                  </w:pPr>
                  <w:r w:rsidRPr="00A26F70">
                    <w:rPr>
                      <w:rFonts w:ascii="Times New Roman" w:hAnsi="Times New Roman" w:cs="Times New Roman"/>
                      <w:bCs/>
                      <w:sz w:val="24"/>
                      <w:szCs w:val="24"/>
                      <w:lang w:val="kk-KZ"/>
                    </w:rPr>
                    <w:t xml:space="preserve">● Педагогика және дидактика саласындағы ая </w:t>
                  </w:r>
                  <w:r w:rsidRPr="00A26F70">
                    <w:rPr>
                      <w:rFonts w:ascii="Times New Roman" w:hAnsi="Times New Roman" w:cs="Times New Roman"/>
                      <w:sz w:val="24"/>
                      <w:szCs w:val="24"/>
                    </w:rPr>
                    <w:t>(2)</w:t>
                  </w:r>
                </w:p>
                <w:p w14:paraId="0AAA9CEE" w14:textId="77777777" w:rsidR="000109F4" w:rsidRPr="00A26F70" w:rsidRDefault="000109F4"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xml:space="preserve">● Өзара әрекет етуге арналған құзіреттілік саласы </w:t>
                  </w:r>
                  <w:r w:rsidRPr="00A26F70">
                    <w:rPr>
                      <w:rFonts w:ascii="Times New Roman" w:hAnsi="Times New Roman" w:cs="Times New Roman"/>
                      <w:sz w:val="24"/>
                      <w:szCs w:val="24"/>
                    </w:rPr>
                    <w:t>(3,4)</w:t>
                  </w:r>
                  <w:r w:rsidRPr="00A26F70">
                    <w:rPr>
                      <w:rFonts w:ascii="Times New Roman" w:hAnsi="Times New Roman" w:cs="Times New Roman"/>
                      <w:bCs/>
                      <w:sz w:val="24"/>
                      <w:szCs w:val="24"/>
                      <w:lang w:val="kk-KZ"/>
                    </w:rPr>
                    <w:t xml:space="preserve"> </w:t>
                  </w:r>
                </w:p>
                <w:p w14:paraId="4E531B3F" w14:textId="77777777" w:rsidR="000109F4" w:rsidRPr="00A26F70" w:rsidRDefault="000109F4"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lastRenderedPageBreak/>
                    <w:t xml:space="preserve">● Кәсіби дамуға арналған құзіреттілік саласы </w:t>
                  </w:r>
                  <w:r w:rsidRPr="00A26F70">
                    <w:rPr>
                      <w:rFonts w:ascii="Times New Roman" w:hAnsi="Times New Roman" w:cs="Times New Roman"/>
                      <w:sz w:val="24"/>
                      <w:szCs w:val="24"/>
                    </w:rPr>
                    <w:t>(8,9)</w:t>
                  </w:r>
                </w:p>
                <w:p w14:paraId="65490FFC" w14:textId="77777777" w:rsidR="000109F4" w:rsidRPr="00A26F70" w:rsidRDefault="000109F4" w:rsidP="007367D9">
                  <w:pPr>
                    <w:tabs>
                      <w:tab w:val="left" w:pos="8667"/>
                    </w:tabs>
                    <w:ind w:right="129"/>
                    <w:jc w:val="both"/>
                    <w:rPr>
                      <w:rFonts w:ascii="Times New Roman" w:hAnsi="Times New Roman" w:cs="Times New Roman"/>
                      <w:sz w:val="24"/>
                      <w:szCs w:val="24"/>
                      <w:lang w:val="kk-KZ"/>
                    </w:rPr>
                  </w:pPr>
                </w:p>
                <w:p w14:paraId="3EF7170E" w14:textId="77777777" w:rsidR="000109F4" w:rsidRPr="00A26F70" w:rsidRDefault="000109F4"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Болашақ мұғалімдер білім берудегі жобалық іс-әрекеттің әдіснамасын, қазіргі мектептегі жобалар әдісін, оқу дизайнының практикасын, оқушылардың жобалық іс-әрекетін ұйымдастыру мен кезеңдерін, мұғалім мен оқушылардың бірлескен жұмысын зерттейді. Пән зерттеу және жобалау қызметі шеңберінде жұмыс дағдыларын қалыптастыруға бағытталған.</w:t>
                  </w:r>
                </w:p>
              </w:tc>
            </w:tr>
            <w:tr w:rsidR="000109F4" w:rsidRPr="00A26F70" w14:paraId="1F673354" w14:textId="77777777" w:rsidTr="000109F4">
              <w:tc>
                <w:tcPr>
                  <w:tcW w:w="1739" w:type="dxa"/>
                </w:tcPr>
                <w:p w14:paraId="2C4151E0"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Оқу нәтижелері</w:t>
                  </w:r>
                </w:p>
              </w:tc>
              <w:tc>
                <w:tcPr>
                  <w:tcW w:w="7895" w:type="dxa"/>
                </w:tcPr>
                <w:p w14:paraId="60EEC794" w14:textId="77777777" w:rsidR="000109F4" w:rsidRPr="00A26F70" w:rsidRDefault="000109F4"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218531D1" w14:textId="77777777" w:rsidR="00697F60" w:rsidRDefault="00697F60" w:rsidP="007367D9">
                  <w:pPr>
                    <w:pStyle w:val="a3"/>
                    <w:numPr>
                      <w:ilvl w:val="0"/>
                      <w:numId w:val="27"/>
                    </w:numPr>
                    <w:tabs>
                      <w:tab w:val="left" w:pos="8667"/>
                    </w:tabs>
                    <w:ind w:right="129"/>
                    <w:jc w:val="both"/>
                    <w:rPr>
                      <w:rFonts w:ascii="Times New Roman" w:hAnsi="Times New Roman" w:cs="Times New Roman"/>
                      <w:sz w:val="24"/>
                      <w:szCs w:val="24"/>
                      <w:lang w:val="kk-KZ"/>
                    </w:rPr>
                  </w:pPr>
                  <w:r w:rsidRPr="00697F60">
                    <w:rPr>
                      <w:rFonts w:ascii="Times New Roman" w:hAnsi="Times New Roman" w:cs="Times New Roman"/>
                      <w:sz w:val="24"/>
                      <w:szCs w:val="24"/>
                    </w:rPr>
                    <w:t>ғылыми және жобалық зерттеулерді ұйымдастыруда мақсаттар қояды және міндеттерді анықтайды;</w:t>
                  </w:r>
                </w:p>
                <w:p w14:paraId="05B0D2D4" w14:textId="77777777" w:rsidR="00697F60" w:rsidRDefault="00697F60" w:rsidP="007367D9">
                  <w:pPr>
                    <w:pStyle w:val="a3"/>
                    <w:numPr>
                      <w:ilvl w:val="0"/>
                      <w:numId w:val="27"/>
                    </w:numPr>
                    <w:tabs>
                      <w:tab w:val="left" w:pos="8667"/>
                    </w:tabs>
                    <w:ind w:right="129"/>
                    <w:jc w:val="both"/>
                    <w:rPr>
                      <w:rFonts w:ascii="Times New Roman" w:hAnsi="Times New Roman" w:cs="Times New Roman"/>
                      <w:sz w:val="24"/>
                      <w:szCs w:val="24"/>
                      <w:lang w:val="kk-KZ"/>
                    </w:rPr>
                  </w:pPr>
                  <w:r w:rsidRPr="00697F60">
                    <w:rPr>
                      <w:rFonts w:ascii="Times New Roman" w:hAnsi="Times New Roman" w:cs="Times New Roman"/>
                      <w:sz w:val="24"/>
                      <w:szCs w:val="24"/>
                    </w:rPr>
                    <w:t>заманауи ақпараттық технологияларды тарта отырып, ақпараттық-талдамалық және ақпараттық-библиографиялық жұмыс жүргізеді;</w:t>
                  </w:r>
                </w:p>
                <w:p w14:paraId="4EB94765" w14:textId="77777777" w:rsidR="00697F60" w:rsidRDefault="00697F60" w:rsidP="007367D9">
                  <w:pPr>
                    <w:pStyle w:val="a3"/>
                    <w:numPr>
                      <w:ilvl w:val="0"/>
                      <w:numId w:val="27"/>
                    </w:numPr>
                    <w:tabs>
                      <w:tab w:val="left" w:pos="8667"/>
                    </w:tabs>
                    <w:ind w:right="129"/>
                    <w:jc w:val="both"/>
                    <w:rPr>
                      <w:rFonts w:ascii="Times New Roman" w:hAnsi="Times New Roman" w:cs="Times New Roman"/>
                      <w:sz w:val="24"/>
                      <w:szCs w:val="24"/>
                      <w:lang w:val="kk-KZ"/>
                    </w:rPr>
                  </w:pPr>
                  <w:r w:rsidRPr="00697F60">
                    <w:rPr>
                      <w:rFonts w:ascii="Times New Roman" w:hAnsi="Times New Roman" w:cs="Times New Roman"/>
                      <w:sz w:val="24"/>
                      <w:szCs w:val="24"/>
                    </w:rPr>
                    <w:t>шығармашылық ойлау және жаңа мәселелер мен жағдайларды шешуге шығармашылықпен қарайды;</w:t>
                  </w:r>
                </w:p>
                <w:p w14:paraId="07F0724E" w14:textId="77777777" w:rsidR="00697F60" w:rsidRDefault="00697F60" w:rsidP="007367D9">
                  <w:pPr>
                    <w:pStyle w:val="a3"/>
                    <w:numPr>
                      <w:ilvl w:val="0"/>
                      <w:numId w:val="27"/>
                    </w:numPr>
                    <w:tabs>
                      <w:tab w:val="left" w:pos="8667"/>
                    </w:tabs>
                    <w:ind w:right="129"/>
                    <w:jc w:val="both"/>
                    <w:rPr>
                      <w:rFonts w:ascii="Times New Roman" w:hAnsi="Times New Roman" w:cs="Times New Roman"/>
                      <w:sz w:val="24"/>
                      <w:szCs w:val="24"/>
                      <w:lang w:val="kk-KZ"/>
                    </w:rPr>
                  </w:pPr>
                  <w:r w:rsidRPr="00697F60">
                    <w:rPr>
                      <w:rFonts w:ascii="Times New Roman" w:hAnsi="Times New Roman" w:cs="Times New Roman"/>
                      <w:sz w:val="24"/>
                      <w:szCs w:val="24"/>
                    </w:rPr>
                    <w:t>жобалық зерттеулер жүргізу бойынша білім алушылардың тәлімгерлігін жүзеге асырады және жұмыс істейді;</w:t>
                  </w:r>
                </w:p>
                <w:p w14:paraId="24F67EB2" w14:textId="45836172" w:rsidR="000109F4" w:rsidRPr="00A26F70" w:rsidRDefault="00697F60" w:rsidP="007367D9">
                  <w:pPr>
                    <w:pStyle w:val="a3"/>
                    <w:numPr>
                      <w:ilvl w:val="0"/>
                      <w:numId w:val="27"/>
                    </w:numPr>
                    <w:tabs>
                      <w:tab w:val="left" w:pos="8667"/>
                    </w:tabs>
                    <w:ind w:right="129"/>
                    <w:jc w:val="both"/>
                    <w:rPr>
                      <w:rFonts w:ascii="Times New Roman" w:hAnsi="Times New Roman" w:cs="Times New Roman"/>
                      <w:sz w:val="24"/>
                      <w:szCs w:val="24"/>
                      <w:lang w:val="kk-KZ"/>
                    </w:rPr>
                  </w:pPr>
                  <w:r w:rsidRPr="00697F60">
                    <w:rPr>
                      <w:rFonts w:ascii="Times New Roman" w:hAnsi="Times New Roman" w:cs="Times New Roman"/>
                      <w:sz w:val="24"/>
                      <w:szCs w:val="24"/>
                    </w:rPr>
                    <w:t>зерттеу және жобалау қызметінің нәтижелерін сауатты ұсынады.</w:t>
                  </w:r>
                </w:p>
              </w:tc>
            </w:tr>
          </w:tbl>
          <w:p w14:paraId="28F9E647" w14:textId="77777777" w:rsidR="000109F4" w:rsidRDefault="000109F4"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739"/>
              <w:gridCol w:w="7895"/>
            </w:tblGrid>
            <w:tr w:rsidR="000109F4" w:rsidRPr="00A26F70" w14:paraId="462BE7AA" w14:textId="77777777" w:rsidTr="000109F4">
              <w:tc>
                <w:tcPr>
                  <w:tcW w:w="1739" w:type="dxa"/>
                </w:tcPr>
                <w:p w14:paraId="5A1C4F94"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895" w:type="dxa"/>
                </w:tcPr>
                <w:p w14:paraId="0B25DA14" w14:textId="77777777" w:rsidR="000109F4" w:rsidRPr="00A26F70" w:rsidRDefault="000109F4" w:rsidP="007367D9">
                  <w:pPr>
                    <w:tabs>
                      <w:tab w:val="left" w:pos="8667"/>
                    </w:tabs>
                    <w:ind w:right="129"/>
                    <w:rPr>
                      <w:rFonts w:ascii="Times New Roman" w:hAnsi="Times New Roman" w:cs="Times New Roman"/>
                      <w:b/>
                      <w:sz w:val="24"/>
                      <w:szCs w:val="24"/>
                      <w:lang w:val="kk-KZ"/>
                    </w:rPr>
                  </w:pPr>
                  <w:r w:rsidRPr="0038298B">
                    <w:rPr>
                      <w:rFonts w:ascii="Times New Roman" w:hAnsi="Times New Roman" w:cs="Times New Roman"/>
                      <w:b/>
                      <w:sz w:val="24"/>
                      <w:szCs w:val="24"/>
                      <w:lang w:val="kk-KZ"/>
                    </w:rPr>
                    <w:t xml:space="preserve"> </w:t>
                  </w:r>
                  <w:r w:rsidRPr="0038298B">
                    <w:rPr>
                      <w:rFonts w:ascii="Times New Roman" w:hAnsi="Times New Roman" w:cs="Times New Roman"/>
                      <w:b/>
                      <w:sz w:val="24"/>
                      <w:szCs w:val="24"/>
                    </w:rPr>
                    <w:t xml:space="preserve">Академиялық </w:t>
                  </w:r>
                  <w:r w:rsidRPr="0038298B">
                    <w:rPr>
                      <w:rFonts w:ascii="Times New Roman" w:eastAsia="Times New Roman" w:hAnsi="Times New Roman" w:cs="Times New Roman"/>
                      <w:b/>
                      <w:sz w:val="24"/>
                      <w:szCs w:val="24"/>
                      <w:lang w:val="kk-KZ"/>
                    </w:rPr>
                    <w:t>жазылым</w:t>
                  </w:r>
                </w:p>
              </w:tc>
            </w:tr>
            <w:tr w:rsidR="000109F4" w:rsidRPr="00A26F70" w14:paraId="70F75B37" w14:textId="77777777" w:rsidTr="000109F4">
              <w:tc>
                <w:tcPr>
                  <w:tcW w:w="1739" w:type="dxa"/>
                </w:tcPr>
                <w:p w14:paraId="1D6339A7"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Компонент</w:t>
                  </w:r>
                </w:p>
              </w:tc>
              <w:tc>
                <w:tcPr>
                  <w:tcW w:w="7895" w:type="dxa"/>
                </w:tcPr>
                <w:p w14:paraId="02A78DCB"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Таңдау бойынша компонент</w:t>
                  </w:r>
                </w:p>
              </w:tc>
            </w:tr>
            <w:tr w:rsidR="000109F4" w:rsidRPr="00A26F70" w14:paraId="324B5CFE" w14:textId="77777777" w:rsidTr="000109F4">
              <w:tc>
                <w:tcPr>
                  <w:tcW w:w="1739" w:type="dxa"/>
                </w:tcPr>
                <w:p w14:paraId="5C734F35"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895" w:type="dxa"/>
                </w:tcPr>
                <w:p w14:paraId="4EB28955"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0109F4" w:rsidRPr="00A26F70" w14:paraId="220719A5" w14:textId="77777777" w:rsidTr="000109F4">
              <w:tc>
                <w:tcPr>
                  <w:tcW w:w="1739" w:type="dxa"/>
                </w:tcPr>
                <w:p w14:paraId="103B5152"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895" w:type="dxa"/>
                </w:tcPr>
                <w:p w14:paraId="4EAB707C" w14:textId="77777777" w:rsidR="000109F4" w:rsidRPr="00A26F70" w:rsidRDefault="000109F4"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bCs/>
                      <w:sz w:val="24"/>
                      <w:szCs w:val="24"/>
                      <w:lang w:val="kk-KZ" w:eastAsia="fi-FI"/>
                    </w:rPr>
                    <w:t>Биологиядағы зерттеулер, барлығы 24 академиялық кредит</w:t>
                  </w:r>
                </w:p>
              </w:tc>
            </w:tr>
            <w:tr w:rsidR="000109F4" w:rsidRPr="00A26F70" w14:paraId="42AD3FD7" w14:textId="77777777" w:rsidTr="000109F4">
              <w:tc>
                <w:tcPr>
                  <w:tcW w:w="1739" w:type="dxa"/>
                </w:tcPr>
                <w:p w14:paraId="056F8532"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895" w:type="dxa"/>
                </w:tcPr>
                <w:p w14:paraId="22556FC3" w14:textId="77777777" w:rsidR="000109F4" w:rsidRPr="00A26F70" w:rsidRDefault="000109F4" w:rsidP="007367D9">
                  <w:pPr>
                    <w:tabs>
                      <w:tab w:val="left" w:pos="8667"/>
                    </w:tabs>
                    <w:ind w:right="129"/>
                    <w:rPr>
                      <w:rFonts w:ascii="Times New Roman" w:hAnsi="Times New Roman" w:cs="Times New Roman"/>
                      <w:sz w:val="24"/>
                      <w:szCs w:val="24"/>
                      <w:lang w:val="en-US"/>
                    </w:rPr>
                  </w:pPr>
                  <w:r w:rsidRPr="00A26F70">
                    <w:rPr>
                      <w:rFonts w:ascii="Times New Roman" w:hAnsi="Times New Roman" w:cs="Times New Roman"/>
                      <w:sz w:val="24"/>
                      <w:szCs w:val="24"/>
                      <w:lang w:val="en-US"/>
                    </w:rPr>
                    <w:t>5</w:t>
                  </w:r>
                </w:p>
              </w:tc>
            </w:tr>
            <w:tr w:rsidR="000109F4" w:rsidRPr="00A26F70" w14:paraId="2F1CB221" w14:textId="77777777" w:rsidTr="000109F4">
              <w:tc>
                <w:tcPr>
                  <w:tcW w:w="1739" w:type="dxa"/>
                </w:tcPr>
                <w:p w14:paraId="0B76F732"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895" w:type="dxa"/>
                </w:tcPr>
                <w:p w14:paraId="6DF5F5B4" w14:textId="77777777" w:rsidR="000109F4" w:rsidRPr="00A26F70" w:rsidRDefault="000109F4"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0FDFF19B" w14:textId="77777777" w:rsidR="000109F4" w:rsidRPr="00A26F70" w:rsidRDefault="000109F4"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Ғылыми зерттеулер жүргізудегі құзыреттер (4,7)</w:t>
                  </w:r>
                </w:p>
                <w:p w14:paraId="1D447A7D" w14:textId="77777777" w:rsidR="000109F4" w:rsidRDefault="000109F4"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xml:space="preserve">Өзара әрекет етуге арналған құзіреттілік саласы </w:t>
                  </w:r>
                  <w:r w:rsidRPr="00A26F70">
                    <w:rPr>
                      <w:rFonts w:ascii="Times New Roman" w:hAnsi="Times New Roman" w:cs="Times New Roman"/>
                      <w:sz w:val="24"/>
                      <w:szCs w:val="24"/>
                    </w:rPr>
                    <w:t>(5)</w:t>
                  </w:r>
                  <w:r w:rsidRPr="00A26F70">
                    <w:rPr>
                      <w:rFonts w:ascii="Times New Roman" w:hAnsi="Times New Roman" w:cs="Times New Roman"/>
                      <w:bCs/>
                      <w:sz w:val="24"/>
                      <w:szCs w:val="24"/>
                      <w:lang w:val="kk-KZ"/>
                    </w:rPr>
                    <w:t xml:space="preserve"> </w:t>
                  </w:r>
                </w:p>
                <w:p w14:paraId="3F68C617" w14:textId="77777777" w:rsidR="00101B4B" w:rsidRPr="00A26F70" w:rsidRDefault="00101B4B" w:rsidP="007367D9">
                  <w:pPr>
                    <w:tabs>
                      <w:tab w:val="left" w:pos="8667"/>
                    </w:tabs>
                    <w:ind w:right="129"/>
                    <w:jc w:val="both"/>
                    <w:rPr>
                      <w:rFonts w:ascii="Times New Roman" w:hAnsi="Times New Roman" w:cs="Times New Roman"/>
                      <w:bCs/>
                      <w:sz w:val="24"/>
                      <w:szCs w:val="24"/>
                      <w:lang w:val="kk-KZ"/>
                    </w:rPr>
                  </w:pPr>
                </w:p>
                <w:p w14:paraId="671BC335" w14:textId="1D635F31" w:rsidR="000109F4" w:rsidRPr="00A26F70" w:rsidRDefault="00101B4B" w:rsidP="007367D9">
                  <w:pPr>
                    <w:tabs>
                      <w:tab w:val="left" w:pos="8667"/>
                    </w:tabs>
                    <w:ind w:right="129"/>
                    <w:jc w:val="both"/>
                    <w:rPr>
                      <w:rFonts w:ascii="Times New Roman" w:hAnsi="Times New Roman" w:cs="Times New Roman"/>
                      <w:sz w:val="24"/>
                      <w:szCs w:val="24"/>
                      <w:lang w:val="kk-KZ"/>
                    </w:rPr>
                  </w:pPr>
                  <w:r w:rsidRPr="00101B4B">
                    <w:rPr>
                      <w:rFonts w:ascii="Times New Roman" w:hAnsi="Times New Roman" w:cs="Times New Roman"/>
                      <w:sz w:val="24"/>
                      <w:szCs w:val="24"/>
                    </w:rPr>
                    <w:t>Курс жазбаша жұмыстың барлық түрін қолданыстағы талаптарға сай құрастыру, жазу дағдыларын дамытуға бағытталған. Болашақ мұғалімдер қарым-қатынас және топтық жұмыс технологиясын, коммуникация стратегияларын меңгереді. Болашақ мұғалімдер академиялық жазудың ерекшеліктерін, жазбаша жұмыс түрлерін академиялық адалдық қағидаттарына сәйкес дұрыс жазуды және құрастыруды зерттейді.</w:t>
                  </w:r>
                </w:p>
              </w:tc>
            </w:tr>
            <w:tr w:rsidR="000109F4" w:rsidRPr="00A26F70" w14:paraId="370A464A" w14:textId="77777777" w:rsidTr="000109F4">
              <w:tc>
                <w:tcPr>
                  <w:tcW w:w="1739" w:type="dxa"/>
                </w:tcPr>
                <w:p w14:paraId="7AEA68B6"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895" w:type="dxa"/>
                </w:tcPr>
                <w:p w14:paraId="0DC00E53" w14:textId="77777777" w:rsidR="000109F4" w:rsidRPr="00A26F70" w:rsidRDefault="000109F4"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2851F358" w14:textId="77777777" w:rsidR="005D267C" w:rsidRDefault="005D267C" w:rsidP="007367D9">
                  <w:pPr>
                    <w:pStyle w:val="a3"/>
                    <w:numPr>
                      <w:ilvl w:val="0"/>
                      <w:numId w:val="49"/>
                    </w:numPr>
                    <w:tabs>
                      <w:tab w:val="left" w:pos="8667"/>
                    </w:tabs>
                    <w:ind w:left="522" w:right="129"/>
                    <w:jc w:val="both"/>
                    <w:rPr>
                      <w:rFonts w:ascii="Times New Roman" w:hAnsi="Times New Roman" w:cs="Times New Roman"/>
                      <w:sz w:val="24"/>
                      <w:szCs w:val="24"/>
                      <w:lang w:val="kk-KZ"/>
                    </w:rPr>
                  </w:pPr>
                  <w:r w:rsidRPr="005D267C">
                    <w:rPr>
                      <w:rFonts w:ascii="Times New Roman" w:hAnsi="Times New Roman" w:cs="Times New Roman"/>
                      <w:sz w:val="24"/>
                      <w:szCs w:val="24"/>
                    </w:rPr>
                    <w:t>қолданыстағы талаптарға сәйкес жазбаша жұмыстарды: ғылыми эссе, тәжірибелік зерттеу есебі, жоба қызметінің сипаттамасы мен нәтижелері және т.б. құрастырады және рәсімдейді</w:t>
                  </w:r>
                  <w:r>
                    <w:rPr>
                      <w:rFonts w:ascii="Times New Roman" w:hAnsi="Times New Roman" w:cs="Times New Roman"/>
                      <w:sz w:val="24"/>
                      <w:szCs w:val="24"/>
                      <w:lang w:val="kk-KZ"/>
                    </w:rPr>
                    <w:t>;</w:t>
                  </w:r>
                </w:p>
                <w:p w14:paraId="28ED08E2" w14:textId="77777777" w:rsidR="005D267C" w:rsidRDefault="005D267C" w:rsidP="007367D9">
                  <w:pPr>
                    <w:pStyle w:val="a3"/>
                    <w:numPr>
                      <w:ilvl w:val="0"/>
                      <w:numId w:val="49"/>
                    </w:numPr>
                    <w:tabs>
                      <w:tab w:val="left" w:pos="8667"/>
                    </w:tabs>
                    <w:ind w:left="522" w:right="129"/>
                    <w:jc w:val="both"/>
                    <w:rPr>
                      <w:rFonts w:ascii="Times New Roman" w:hAnsi="Times New Roman" w:cs="Times New Roman"/>
                      <w:sz w:val="24"/>
                      <w:szCs w:val="24"/>
                      <w:lang w:val="kk-KZ"/>
                    </w:rPr>
                  </w:pPr>
                  <w:r w:rsidRPr="005D267C">
                    <w:rPr>
                      <w:rFonts w:ascii="Times New Roman" w:hAnsi="Times New Roman" w:cs="Times New Roman"/>
                      <w:sz w:val="24"/>
                      <w:szCs w:val="24"/>
                    </w:rPr>
                    <w:t>зияткерлік меншік құқықтарын сақтау үшін сілтеме жүйелерінің біріне ақпарат көздерін құжаттайды</w:t>
                  </w:r>
                  <w:r>
                    <w:rPr>
                      <w:rFonts w:ascii="Times New Roman" w:hAnsi="Times New Roman" w:cs="Times New Roman"/>
                      <w:sz w:val="24"/>
                      <w:szCs w:val="24"/>
                      <w:lang w:val="kk-KZ"/>
                    </w:rPr>
                    <w:t>;</w:t>
                  </w:r>
                  <w:r w:rsidRPr="005D267C">
                    <w:rPr>
                      <w:rFonts w:ascii="Times New Roman" w:hAnsi="Times New Roman" w:cs="Times New Roman"/>
                      <w:sz w:val="24"/>
                      <w:szCs w:val="24"/>
                    </w:rPr>
                    <w:t xml:space="preserve"> </w:t>
                  </w:r>
                </w:p>
                <w:p w14:paraId="466F4DD9" w14:textId="225F2D02" w:rsidR="000109F4" w:rsidRPr="00A26F70" w:rsidRDefault="005D267C" w:rsidP="007367D9">
                  <w:pPr>
                    <w:pStyle w:val="a3"/>
                    <w:numPr>
                      <w:ilvl w:val="0"/>
                      <w:numId w:val="49"/>
                    </w:numPr>
                    <w:tabs>
                      <w:tab w:val="left" w:pos="8667"/>
                    </w:tabs>
                    <w:ind w:left="522" w:right="129"/>
                    <w:jc w:val="both"/>
                    <w:rPr>
                      <w:rFonts w:ascii="Times New Roman" w:hAnsi="Times New Roman" w:cs="Times New Roman"/>
                      <w:sz w:val="24"/>
                      <w:szCs w:val="24"/>
                      <w:lang w:val="kk-KZ"/>
                    </w:rPr>
                  </w:pPr>
                  <w:r w:rsidRPr="005D267C">
                    <w:rPr>
                      <w:rFonts w:ascii="Times New Roman" w:hAnsi="Times New Roman" w:cs="Times New Roman"/>
                      <w:sz w:val="24"/>
                      <w:szCs w:val="24"/>
                    </w:rPr>
                    <w:t>ғылыми басылымдардың деректер қорымен, библиографиялық дереккөздермен жұмыс істейді, пайдаланылған дереккөздерге сілтеме жасайды.</w:t>
                  </w:r>
                </w:p>
              </w:tc>
            </w:tr>
          </w:tbl>
          <w:p w14:paraId="0E28A132" w14:textId="77777777" w:rsidR="00A24B19" w:rsidRDefault="00A24B19"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739"/>
              <w:gridCol w:w="7895"/>
            </w:tblGrid>
            <w:tr w:rsidR="000109F4" w:rsidRPr="00A26F70" w14:paraId="275CA949" w14:textId="77777777" w:rsidTr="000109F4">
              <w:tc>
                <w:tcPr>
                  <w:tcW w:w="1739" w:type="dxa"/>
                </w:tcPr>
                <w:p w14:paraId="423E68A2"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 атауы</w:t>
                  </w:r>
                </w:p>
              </w:tc>
              <w:tc>
                <w:tcPr>
                  <w:tcW w:w="7895" w:type="dxa"/>
                </w:tcPr>
                <w:p w14:paraId="6F40E34B" w14:textId="77777777" w:rsidR="000109F4" w:rsidRPr="00A26F70" w:rsidRDefault="000109F4" w:rsidP="007367D9">
                  <w:pPr>
                    <w:tabs>
                      <w:tab w:val="left" w:pos="8667"/>
                    </w:tabs>
                    <w:ind w:right="129"/>
                    <w:rPr>
                      <w:rFonts w:ascii="Times New Roman" w:hAnsi="Times New Roman" w:cs="Times New Roman"/>
                      <w:b/>
                      <w:sz w:val="24"/>
                      <w:szCs w:val="24"/>
                      <w:lang w:val="kk-KZ"/>
                    </w:rPr>
                  </w:pPr>
                  <w:r w:rsidRPr="00A26F70">
                    <w:rPr>
                      <w:rFonts w:ascii="Times New Roman" w:hAnsi="Times New Roman" w:cs="Times New Roman"/>
                      <w:b/>
                      <w:sz w:val="24"/>
                      <w:szCs w:val="24"/>
                      <w:lang w:val="kk-KZ"/>
                    </w:rPr>
                    <w:t xml:space="preserve"> </w:t>
                  </w:r>
                  <w:r w:rsidRPr="0038298B">
                    <w:rPr>
                      <w:rFonts w:ascii="Times New Roman" w:hAnsi="Times New Roman" w:cs="Times New Roman"/>
                      <w:b/>
                      <w:sz w:val="24"/>
                      <w:szCs w:val="24"/>
                    </w:rPr>
                    <w:t>Биол</w:t>
                  </w:r>
                  <w:r w:rsidRPr="0038298B">
                    <w:rPr>
                      <w:rFonts w:ascii="Times New Roman" w:hAnsi="Times New Roman" w:cs="Times New Roman"/>
                      <w:b/>
                      <w:sz w:val="24"/>
                      <w:szCs w:val="24"/>
                      <w:lang w:val="kk-KZ"/>
                    </w:rPr>
                    <w:t>огияда</w:t>
                  </w:r>
                  <w:r w:rsidRPr="0038298B">
                    <w:rPr>
                      <w:rFonts w:ascii="Times New Roman" w:hAnsi="Times New Roman" w:cs="Times New Roman"/>
                      <w:b/>
                      <w:sz w:val="24"/>
                      <w:szCs w:val="24"/>
                    </w:rPr>
                    <w:t>ғ</w:t>
                  </w:r>
                  <w:r w:rsidRPr="0038298B">
                    <w:rPr>
                      <w:rFonts w:ascii="Times New Roman" w:hAnsi="Times New Roman" w:cs="Times New Roman"/>
                      <w:b/>
                      <w:sz w:val="24"/>
                      <w:szCs w:val="24"/>
                      <w:lang w:val="kk-KZ"/>
                    </w:rPr>
                    <w:t>ы</w:t>
                  </w:r>
                  <w:r w:rsidRPr="0038298B">
                    <w:rPr>
                      <w:rFonts w:ascii="Times New Roman" w:hAnsi="Times New Roman" w:cs="Times New Roman"/>
                      <w:b/>
                      <w:sz w:val="24"/>
                      <w:szCs w:val="24"/>
                    </w:rPr>
                    <w:t xml:space="preserve"> пәндік-тілдік интеграцияланған оқыту</w:t>
                  </w:r>
                </w:p>
              </w:tc>
            </w:tr>
            <w:tr w:rsidR="000109F4" w:rsidRPr="00A26F70" w14:paraId="17E1BF6B" w14:textId="77777777" w:rsidTr="000109F4">
              <w:tc>
                <w:tcPr>
                  <w:tcW w:w="1739" w:type="dxa"/>
                </w:tcPr>
                <w:p w14:paraId="28D724DF"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Компонент</w:t>
                  </w:r>
                </w:p>
              </w:tc>
              <w:tc>
                <w:tcPr>
                  <w:tcW w:w="7895" w:type="dxa"/>
                </w:tcPr>
                <w:p w14:paraId="60AE4033"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 компонент, Таңдау бойынша компонент</w:t>
                  </w:r>
                </w:p>
              </w:tc>
            </w:tr>
            <w:tr w:rsidR="000109F4" w:rsidRPr="00A26F70" w14:paraId="27F5C647" w14:textId="77777777" w:rsidTr="000109F4">
              <w:tc>
                <w:tcPr>
                  <w:tcW w:w="1739" w:type="dxa"/>
                </w:tcPr>
                <w:p w14:paraId="4A792C02"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Цикл </w:t>
                  </w:r>
                </w:p>
              </w:tc>
              <w:tc>
                <w:tcPr>
                  <w:tcW w:w="7895" w:type="dxa"/>
                </w:tcPr>
                <w:p w14:paraId="259A3526"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Бейіндеуші пәндер</w:t>
                  </w:r>
                </w:p>
              </w:tc>
            </w:tr>
            <w:tr w:rsidR="000109F4" w:rsidRPr="00A26F70" w14:paraId="75838196" w14:textId="77777777" w:rsidTr="000109F4">
              <w:tc>
                <w:tcPr>
                  <w:tcW w:w="1739" w:type="dxa"/>
                </w:tcPr>
                <w:p w14:paraId="1AC4529C"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Модуль</w:t>
                  </w:r>
                </w:p>
              </w:tc>
              <w:tc>
                <w:tcPr>
                  <w:tcW w:w="7895" w:type="dxa"/>
                </w:tcPr>
                <w:p w14:paraId="78A1E2B7" w14:textId="77777777" w:rsidR="000109F4" w:rsidRPr="00A26F70" w:rsidRDefault="000109F4" w:rsidP="007367D9">
                  <w:pPr>
                    <w:tabs>
                      <w:tab w:val="left" w:pos="8667"/>
                    </w:tabs>
                    <w:ind w:right="129"/>
                    <w:rPr>
                      <w:rFonts w:ascii="Times New Roman" w:hAnsi="Times New Roman" w:cs="Times New Roman"/>
                      <w:b/>
                      <w:bCs/>
                      <w:sz w:val="24"/>
                      <w:szCs w:val="24"/>
                      <w:lang w:val="kk-KZ"/>
                    </w:rPr>
                  </w:pPr>
                  <w:r w:rsidRPr="00A26F70">
                    <w:rPr>
                      <w:rFonts w:ascii="Times New Roman" w:hAnsi="Times New Roman" w:cs="Times New Roman"/>
                      <w:b/>
                      <w:bCs/>
                      <w:sz w:val="24"/>
                      <w:szCs w:val="24"/>
                      <w:lang w:val="kk-KZ" w:eastAsia="fi-FI"/>
                    </w:rPr>
                    <w:t>Биологиядағы зерттеулер, барлығы 24 академиялық кредит</w:t>
                  </w:r>
                </w:p>
              </w:tc>
            </w:tr>
            <w:tr w:rsidR="000109F4" w:rsidRPr="00A26F70" w14:paraId="273890FE" w14:textId="77777777" w:rsidTr="000109F4">
              <w:tc>
                <w:tcPr>
                  <w:tcW w:w="1739" w:type="dxa"/>
                </w:tcPr>
                <w:p w14:paraId="510F421D"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Академиялық кредит</w:t>
                  </w:r>
                </w:p>
              </w:tc>
              <w:tc>
                <w:tcPr>
                  <w:tcW w:w="7895" w:type="dxa"/>
                </w:tcPr>
                <w:p w14:paraId="51683EA8" w14:textId="77777777" w:rsidR="000109F4" w:rsidRPr="00A26F70" w:rsidRDefault="000109F4" w:rsidP="007367D9">
                  <w:pPr>
                    <w:tabs>
                      <w:tab w:val="left" w:pos="8667"/>
                    </w:tabs>
                    <w:ind w:right="129"/>
                    <w:rPr>
                      <w:rFonts w:ascii="Times New Roman" w:hAnsi="Times New Roman" w:cs="Times New Roman"/>
                      <w:sz w:val="24"/>
                      <w:szCs w:val="24"/>
                      <w:lang w:val="en-US"/>
                    </w:rPr>
                  </w:pPr>
                  <w:r w:rsidRPr="00A26F70">
                    <w:rPr>
                      <w:rFonts w:ascii="Times New Roman" w:hAnsi="Times New Roman" w:cs="Times New Roman"/>
                      <w:sz w:val="24"/>
                      <w:szCs w:val="24"/>
                      <w:lang w:val="en-US"/>
                    </w:rPr>
                    <w:t>5</w:t>
                  </w:r>
                </w:p>
              </w:tc>
            </w:tr>
            <w:tr w:rsidR="000109F4" w:rsidRPr="00A26F70" w14:paraId="19FCDEA4" w14:textId="77777777" w:rsidTr="000109F4">
              <w:tc>
                <w:tcPr>
                  <w:tcW w:w="1739" w:type="dxa"/>
                </w:tcPr>
                <w:p w14:paraId="401F3192"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Курс/құзыреттілік сипаты</w:t>
                  </w:r>
                </w:p>
              </w:tc>
              <w:tc>
                <w:tcPr>
                  <w:tcW w:w="7895" w:type="dxa"/>
                </w:tcPr>
                <w:p w14:paraId="07BD8AF4" w14:textId="77777777" w:rsidR="000109F4" w:rsidRPr="00A26F70" w:rsidRDefault="000109F4"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0D886F1C" w14:textId="77777777" w:rsidR="000109F4" w:rsidRPr="00A26F70" w:rsidRDefault="000109F4" w:rsidP="007367D9">
                  <w:pPr>
                    <w:tabs>
                      <w:tab w:val="left" w:pos="8667"/>
                    </w:tabs>
                    <w:ind w:left="61" w:right="129"/>
                    <w:jc w:val="both"/>
                    <w:rPr>
                      <w:rFonts w:ascii="Times New Roman" w:hAnsi="Times New Roman" w:cs="Times New Roman"/>
                      <w:bCs/>
                      <w:sz w:val="24"/>
                      <w:szCs w:val="24"/>
                      <w:lang w:val="kk-KZ"/>
                    </w:rPr>
                  </w:pPr>
                  <w:r w:rsidRPr="00A26F70">
                    <w:rPr>
                      <w:rFonts w:ascii="Times New Roman" w:hAnsi="Times New Roman" w:cs="Times New Roman"/>
                      <w:b/>
                      <w:bCs/>
                      <w:sz w:val="24"/>
                      <w:szCs w:val="24"/>
                      <w:lang w:val="kk-KZ"/>
                    </w:rPr>
                    <w:t xml:space="preserve">● </w:t>
                  </w:r>
                  <w:r w:rsidRPr="00A26F70">
                    <w:rPr>
                      <w:rFonts w:ascii="Times New Roman" w:hAnsi="Times New Roman" w:cs="Times New Roman"/>
                      <w:bCs/>
                      <w:sz w:val="24"/>
                      <w:szCs w:val="24"/>
                      <w:lang w:val="kk-KZ"/>
                    </w:rPr>
                    <w:t>Тұжырымдамалық-теориялық білімнің құзыреттілігі (2).</w:t>
                  </w:r>
                </w:p>
                <w:p w14:paraId="461B4F0D" w14:textId="77777777" w:rsidR="000109F4" w:rsidRPr="00A26F70" w:rsidRDefault="000109F4"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Ғылыми зерттеулер жүргізудегі құзыреттер (7)</w:t>
                  </w:r>
                </w:p>
                <w:p w14:paraId="20B4834F" w14:textId="77777777" w:rsidR="000109F4" w:rsidRPr="00A26F70" w:rsidRDefault="000109F4"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Ғылымда қолдану құзыреттілігі (8,12,13)</w:t>
                  </w:r>
                </w:p>
                <w:p w14:paraId="481E4285" w14:textId="77777777" w:rsidR="000109F4" w:rsidRPr="00A26F70" w:rsidRDefault="000109F4" w:rsidP="007367D9">
                  <w:pPr>
                    <w:tabs>
                      <w:tab w:val="left" w:pos="8667"/>
                    </w:tabs>
                    <w:ind w:right="129"/>
                    <w:jc w:val="both"/>
                    <w:rPr>
                      <w:rFonts w:ascii="Times New Roman" w:hAnsi="Times New Roman" w:cs="Times New Roman"/>
                      <w:sz w:val="24"/>
                      <w:szCs w:val="24"/>
                    </w:rPr>
                  </w:pPr>
                  <w:r w:rsidRPr="00A26F70">
                    <w:rPr>
                      <w:rFonts w:ascii="Times New Roman" w:hAnsi="Times New Roman" w:cs="Times New Roman"/>
                      <w:bCs/>
                      <w:sz w:val="24"/>
                      <w:szCs w:val="24"/>
                      <w:lang w:val="kk-KZ"/>
                    </w:rPr>
                    <w:t xml:space="preserve">● Педагогика және дидактика саласындағы аясы </w:t>
                  </w:r>
                  <w:r w:rsidRPr="00A26F70">
                    <w:rPr>
                      <w:rFonts w:ascii="Times New Roman" w:hAnsi="Times New Roman" w:cs="Times New Roman"/>
                      <w:sz w:val="24"/>
                      <w:szCs w:val="24"/>
                    </w:rPr>
                    <w:t>(1)</w:t>
                  </w:r>
                </w:p>
                <w:p w14:paraId="4BEAB378" w14:textId="77777777" w:rsidR="000109F4" w:rsidRPr="00A26F70" w:rsidRDefault="000109F4"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xml:space="preserve">● Өзара әрекет етуге арналған құзіреттілік саласы </w:t>
                  </w:r>
                  <w:r w:rsidRPr="00A26F70">
                    <w:rPr>
                      <w:rFonts w:ascii="Times New Roman" w:hAnsi="Times New Roman" w:cs="Times New Roman"/>
                      <w:sz w:val="24"/>
                      <w:szCs w:val="24"/>
                    </w:rPr>
                    <w:t>(5)</w:t>
                  </w:r>
                  <w:r w:rsidRPr="00A26F70">
                    <w:rPr>
                      <w:rFonts w:ascii="Times New Roman" w:hAnsi="Times New Roman" w:cs="Times New Roman"/>
                      <w:bCs/>
                      <w:sz w:val="24"/>
                      <w:szCs w:val="24"/>
                      <w:lang w:val="kk-KZ"/>
                    </w:rPr>
                    <w:t xml:space="preserve"> </w:t>
                  </w:r>
                </w:p>
                <w:p w14:paraId="05F3E38E" w14:textId="77777777" w:rsidR="000109F4" w:rsidRPr="00A26F70" w:rsidRDefault="000109F4"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xml:space="preserve">● Кәсіби дамуға арналған құзіреттілік саласы </w:t>
                  </w:r>
                  <w:r w:rsidRPr="00A26F70">
                    <w:rPr>
                      <w:rFonts w:ascii="Times New Roman" w:hAnsi="Times New Roman" w:cs="Times New Roman"/>
                      <w:sz w:val="24"/>
                      <w:szCs w:val="24"/>
                    </w:rPr>
                    <w:t>(8,9)</w:t>
                  </w:r>
                </w:p>
                <w:p w14:paraId="786D73B5" w14:textId="77777777" w:rsidR="000109F4" w:rsidRPr="00A26F70" w:rsidRDefault="000109F4"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Болашақ мұғалімдер биологияны интеграцияланған пәндік-тілдік оқытуда қолданылатын негізгі тәсілдерді, әдістерді, техникалар мен формаларды зерттейді. Пән биология бойынша білім алуға, тілдік білім мен дағдыларды жетілдіруге бағытталған</w:t>
                  </w:r>
                </w:p>
              </w:tc>
            </w:tr>
            <w:tr w:rsidR="000109F4" w:rsidRPr="00A26F70" w14:paraId="0EE1D8B1" w14:textId="77777777" w:rsidTr="000109F4">
              <w:tc>
                <w:tcPr>
                  <w:tcW w:w="1739" w:type="dxa"/>
                </w:tcPr>
                <w:p w14:paraId="14F60509"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Оқу нәтижелері</w:t>
                  </w:r>
                </w:p>
              </w:tc>
              <w:tc>
                <w:tcPr>
                  <w:tcW w:w="7895" w:type="dxa"/>
                </w:tcPr>
                <w:p w14:paraId="3D2BDA60" w14:textId="77777777" w:rsidR="000109F4" w:rsidRPr="00A26F70" w:rsidRDefault="000109F4"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6BCEB6EC" w14:textId="77777777" w:rsidR="00D068FE" w:rsidRDefault="00D068FE" w:rsidP="007367D9">
                  <w:pPr>
                    <w:pStyle w:val="a3"/>
                    <w:numPr>
                      <w:ilvl w:val="0"/>
                      <w:numId w:val="50"/>
                    </w:numPr>
                    <w:tabs>
                      <w:tab w:val="left" w:pos="8667"/>
                    </w:tabs>
                    <w:ind w:left="432" w:right="129"/>
                    <w:jc w:val="both"/>
                    <w:rPr>
                      <w:rFonts w:ascii="Times New Roman" w:hAnsi="Times New Roman" w:cs="Times New Roman"/>
                      <w:sz w:val="24"/>
                      <w:szCs w:val="24"/>
                      <w:lang w:val="kk-KZ"/>
                    </w:rPr>
                  </w:pPr>
                  <w:r w:rsidRPr="00D068FE">
                    <w:rPr>
                      <w:rFonts w:ascii="Times New Roman" w:hAnsi="Times New Roman" w:cs="Times New Roman"/>
                      <w:sz w:val="24"/>
                      <w:szCs w:val="24"/>
                    </w:rPr>
                    <w:t>білім алушылардың тілдік мәселелерін анықтайды;</w:t>
                  </w:r>
                </w:p>
                <w:p w14:paraId="6681E932" w14:textId="77777777" w:rsidR="00D068FE" w:rsidRDefault="00D068FE" w:rsidP="007367D9">
                  <w:pPr>
                    <w:pStyle w:val="a3"/>
                    <w:numPr>
                      <w:ilvl w:val="0"/>
                      <w:numId w:val="50"/>
                    </w:numPr>
                    <w:tabs>
                      <w:tab w:val="left" w:pos="8667"/>
                    </w:tabs>
                    <w:ind w:left="432" w:right="129"/>
                    <w:jc w:val="both"/>
                    <w:rPr>
                      <w:rFonts w:ascii="Times New Roman" w:hAnsi="Times New Roman" w:cs="Times New Roman"/>
                      <w:sz w:val="24"/>
                      <w:szCs w:val="24"/>
                      <w:lang w:val="kk-KZ"/>
                    </w:rPr>
                  </w:pPr>
                  <w:r w:rsidRPr="00D068FE">
                    <w:rPr>
                      <w:rFonts w:ascii="Times New Roman" w:hAnsi="Times New Roman" w:cs="Times New Roman"/>
                      <w:sz w:val="24"/>
                      <w:szCs w:val="24"/>
                    </w:rPr>
                    <w:t xml:space="preserve">шет тілінде оқытылатын биологияның бөлімдерін жақсы түсінуге ықпал ететін коммуникативті және интерактивті тапсырмаларды қолданады; </w:t>
                  </w:r>
                </w:p>
                <w:p w14:paraId="33EC7B6D" w14:textId="77777777" w:rsidR="00D068FE" w:rsidRDefault="00D068FE" w:rsidP="007367D9">
                  <w:pPr>
                    <w:pStyle w:val="a3"/>
                    <w:numPr>
                      <w:ilvl w:val="0"/>
                      <w:numId w:val="50"/>
                    </w:numPr>
                    <w:tabs>
                      <w:tab w:val="left" w:pos="8667"/>
                    </w:tabs>
                    <w:ind w:left="432" w:right="129"/>
                    <w:jc w:val="both"/>
                    <w:rPr>
                      <w:rFonts w:ascii="Times New Roman" w:hAnsi="Times New Roman" w:cs="Times New Roman"/>
                      <w:sz w:val="24"/>
                      <w:szCs w:val="24"/>
                      <w:lang w:val="kk-KZ"/>
                    </w:rPr>
                  </w:pPr>
                  <w:r w:rsidRPr="00D068FE">
                    <w:rPr>
                      <w:rFonts w:ascii="Times New Roman" w:hAnsi="Times New Roman" w:cs="Times New Roman"/>
                      <w:sz w:val="24"/>
                      <w:szCs w:val="24"/>
                    </w:rPr>
                    <w:t xml:space="preserve">шет тілін сөйлеуде дұрыс қолдануға ынталандыратын қателерді түзету стратегияларын қолданады; </w:t>
                  </w:r>
                </w:p>
                <w:p w14:paraId="77C0B7A4" w14:textId="77777777" w:rsidR="00D068FE" w:rsidRDefault="00D068FE" w:rsidP="007367D9">
                  <w:pPr>
                    <w:pStyle w:val="a3"/>
                    <w:numPr>
                      <w:ilvl w:val="0"/>
                      <w:numId w:val="50"/>
                    </w:numPr>
                    <w:tabs>
                      <w:tab w:val="left" w:pos="8667"/>
                    </w:tabs>
                    <w:ind w:left="432" w:right="129"/>
                    <w:jc w:val="both"/>
                    <w:rPr>
                      <w:rFonts w:ascii="Times New Roman" w:hAnsi="Times New Roman" w:cs="Times New Roman"/>
                      <w:sz w:val="24"/>
                      <w:szCs w:val="24"/>
                      <w:lang w:val="kk-KZ"/>
                    </w:rPr>
                  </w:pPr>
                  <w:r w:rsidRPr="00D068FE">
                    <w:rPr>
                      <w:rFonts w:ascii="Times New Roman" w:hAnsi="Times New Roman" w:cs="Times New Roman"/>
                      <w:sz w:val="24"/>
                      <w:szCs w:val="24"/>
                    </w:rPr>
                    <w:t xml:space="preserve">биологияны зерттеуге де, тілдік дағдыларды дамытуға да ықпал ететін сабақта осындай қызмет түрлерін қолданады; </w:t>
                  </w:r>
                </w:p>
                <w:p w14:paraId="32A8C031" w14:textId="4AC50EC3" w:rsidR="000109F4" w:rsidRPr="00A26F70" w:rsidRDefault="00D068FE" w:rsidP="007367D9">
                  <w:pPr>
                    <w:pStyle w:val="a3"/>
                    <w:numPr>
                      <w:ilvl w:val="0"/>
                      <w:numId w:val="50"/>
                    </w:numPr>
                    <w:tabs>
                      <w:tab w:val="left" w:pos="8667"/>
                    </w:tabs>
                    <w:ind w:left="432" w:right="129"/>
                    <w:jc w:val="both"/>
                    <w:rPr>
                      <w:rFonts w:ascii="Times New Roman" w:hAnsi="Times New Roman" w:cs="Times New Roman"/>
                      <w:sz w:val="24"/>
                      <w:szCs w:val="24"/>
                      <w:lang w:val="kk-KZ"/>
                    </w:rPr>
                  </w:pPr>
                  <w:r w:rsidRPr="00D068FE">
                    <w:rPr>
                      <w:rFonts w:ascii="Times New Roman" w:hAnsi="Times New Roman" w:cs="Times New Roman"/>
                      <w:sz w:val="24"/>
                      <w:szCs w:val="24"/>
                    </w:rPr>
                    <w:t>шынайы оқу материалын пайдаланады.</w:t>
                  </w:r>
                </w:p>
              </w:tc>
            </w:tr>
          </w:tbl>
          <w:p w14:paraId="6C00250F" w14:textId="77777777" w:rsidR="000109F4" w:rsidRDefault="000109F4" w:rsidP="001C636C">
            <w:pPr>
              <w:spacing w:after="120" w:line="240" w:lineRule="auto"/>
              <w:jc w:val="both"/>
              <w:rPr>
                <w:rFonts w:ascii="Times New Roman" w:hAnsi="Times New Roman" w:cs="Times New Roman"/>
                <w:sz w:val="24"/>
                <w:szCs w:val="24"/>
                <w:lang w:val="kk-KZ"/>
              </w:rPr>
            </w:pPr>
          </w:p>
          <w:tbl>
            <w:tblPr>
              <w:tblStyle w:val="a5"/>
              <w:tblW w:w="9634" w:type="dxa"/>
              <w:tblLayout w:type="fixed"/>
              <w:tblLook w:val="04A0" w:firstRow="1" w:lastRow="0" w:firstColumn="1" w:lastColumn="0" w:noHBand="0" w:noVBand="1"/>
            </w:tblPr>
            <w:tblGrid>
              <w:gridCol w:w="1720"/>
              <w:gridCol w:w="7914"/>
            </w:tblGrid>
            <w:tr w:rsidR="000109F4" w:rsidRPr="00A26F70" w14:paraId="645D731B" w14:textId="77777777" w:rsidTr="000109F4">
              <w:trPr>
                <w:trHeight w:val="183"/>
              </w:trPr>
              <w:tc>
                <w:tcPr>
                  <w:tcW w:w="1720" w:type="dxa"/>
                </w:tcPr>
                <w:p w14:paraId="7053C4D4" w14:textId="77777777" w:rsidR="000109F4" w:rsidRPr="00A26F70" w:rsidRDefault="000109F4" w:rsidP="007367D9">
                  <w:pPr>
                    <w:tabs>
                      <w:tab w:val="left" w:pos="8667"/>
                    </w:tabs>
                    <w:ind w:right="129"/>
                    <w:rPr>
                      <w:rFonts w:ascii="Times New Roman" w:hAnsi="Times New Roman" w:cs="Times New Roman"/>
                      <w:sz w:val="24"/>
                      <w:szCs w:val="24"/>
                      <w:lang w:val="ru-RU"/>
                    </w:rPr>
                  </w:pPr>
                  <w:r w:rsidRPr="00A26F70">
                    <w:rPr>
                      <w:rFonts w:ascii="Times New Roman" w:hAnsi="Times New Roman" w:cs="Times New Roman"/>
                      <w:sz w:val="24"/>
                      <w:szCs w:val="24"/>
                      <w:lang w:val="kk-KZ"/>
                    </w:rPr>
                    <w:t>Курс атауы</w:t>
                  </w:r>
                </w:p>
              </w:tc>
              <w:tc>
                <w:tcPr>
                  <w:tcW w:w="7914" w:type="dxa"/>
                </w:tcPr>
                <w:p w14:paraId="58B2F492" w14:textId="77777777" w:rsidR="000109F4" w:rsidRPr="00A26F70" w:rsidRDefault="000109F4" w:rsidP="007367D9">
                  <w:pPr>
                    <w:tabs>
                      <w:tab w:val="left" w:pos="8667"/>
                    </w:tabs>
                    <w:ind w:right="129"/>
                    <w:rPr>
                      <w:rFonts w:ascii="Times New Roman" w:hAnsi="Times New Roman" w:cs="Times New Roman"/>
                      <w:b/>
                      <w:sz w:val="24"/>
                      <w:szCs w:val="24"/>
                      <w:lang w:val="ru-RU"/>
                    </w:rPr>
                  </w:pPr>
                  <w:r w:rsidRPr="0038298B">
                    <w:rPr>
                      <w:rFonts w:ascii="Times New Roman" w:eastAsia="Times" w:hAnsi="Times New Roman" w:cs="Times New Roman"/>
                      <w:b/>
                      <w:sz w:val="24"/>
                      <w:szCs w:val="24"/>
                      <w:highlight w:val="white"/>
                      <w:lang w:val="ru-RU"/>
                    </w:rPr>
                    <w:t xml:space="preserve">Мектепте биологияны оқытудың </w:t>
                  </w:r>
                  <w:r w:rsidRPr="0038298B">
                    <w:rPr>
                      <w:rFonts w:ascii="Times New Roman" w:eastAsia="Times" w:hAnsi="Times New Roman" w:cs="Times New Roman"/>
                      <w:b/>
                      <w:sz w:val="24"/>
                      <w:szCs w:val="24"/>
                      <w:lang w:val="ru-RU"/>
                    </w:rPr>
                    <w:t xml:space="preserve"> </w:t>
                  </w:r>
                  <w:r w:rsidRPr="0038298B">
                    <w:rPr>
                      <w:rFonts w:ascii="Times New Roman" w:eastAsia="Times" w:hAnsi="Times New Roman" w:cs="Times New Roman"/>
                      <w:b/>
                      <w:sz w:val="24"/>
                      <w:szCs w:val="24"/>
                      <w:highlight w:val="white"/>
                      <w:lang w:val="ru-RU"/>
                    </w:rPr>
                    <w:t>инновациялық әдістері</w:t>
                  </w:r>
                </w:p>
              </w:tc>
            </w:tr>
            <w:tr w:rsidR="000109F4" w:rsidRPr="00A26F70" w14:paraId="780F74D0" w14:textId="77777777" w:rsidTr="000109F4">
              <w:trPr>
                <w:trHeight w:val="173"/>
              </w:trPr>
              <w:tc>
                <w:tcPr>
                  <w:tcW w:w="1720" w:type="dxa"/>
                </w:tcPr>
                <w:p w14:paraId="7015CC7D" w14:textId="77777777" w:rsidR="000109F4" w:rsidRPr="00A26F70" w:rsidRDefault="000109F4" w:rsidP="007367D9">
                  <w:pPr>
                    <w:tabs>
                      <w:tab w:val="left" w:pos="8667"/>
                    </w:tabs>
                    <w:ind w:right="129"/>
                    <w:rPr>
                      <w:rFonts w:ascii="Times New Roman" w:hAnsi="Times New Roman" w:cs="Times New Roman"/>
                      <w:sz w:val="24"/>
                      <w:szCs w:val="24"/>
                      <w:lang w:val="ru-RU"/>
                    </w:rPr>
                  </w:pPr>
                  <w:r w:rsidRPr="00A26F70">
                    <w:rPr>
                      <w:rFonts w:ascii="Times New Roman" w:hAnsi="Times New Roman" w:cs="Times New Roman"/>
                      <w:sz w:val="24"/>
                      <w:szCs w:val="24"/>
                      <w:lang w:val="kk-KZ"/>
                    </w:rPr>
                    <w:t>Компонент</w:t>
                  </w:r>
                </w:p>
              </w:tc>
              <w:tc>
                <w:tcPr>
                  <w:tcW w:w="7914" w:type="dxa"/>
                </w:tcPr>
                <w:p w14:paraId="0F52D704" w14:textId="77777777" w:rsidR="000109F4" w:rsidRPr="00A26F70" w:rsidRDefault="000109F4" w:rsidP="007367D9">
                  <w:pPr>
                    <w:tabs>
                      <w:tab w:val="left" w:pos="8667"/>
                    </w:tabs>
                    <w:ind w:right="129"/>
                    <w:rPr>
                      <w:rFonts w:ascii="Times New Roman" w:hAnsi="Times New Roman" w:cs="Times New Roman"/>
                      <w:sz w:val="24"/>
                      <w:szCs w:val="24"/>
                      <w:lang w:val="ru-RU"/>
                    </w:rPr>
                  </w:pPr>
                  <w:r w:rsidRPr="00A26F70">
                    <w:rPr>
                      <w:rFonts w:ascii="Times New Roman" w:hAnsi="Times New Roman" w:cs="Times New Roman"/>
                      <w:sz w:val="24"/>
                      <w:szCs w:val="24"/>
                      <w:lang w:val="kk-KZ"/>
                    </w:rPr>
                    <w:t>Пәндік компонент, Таңдау бойынша компонент</w:t>
                  </w:r>
                </w:p>
              </w:tc>
            </w:tr>
            <w:tr w:rsidR="000109F4" w:rsidRPr="00A26F70" w14:paraId="4021D5DE" w14:textId="77777777" w:rsidTr="000109F4">
              <w:trPr>
                <w:trHeight w:val="191"/>
              </w:trPr>
              <w:tc>
                <w:tcPr>
                  <w:tcW w:w="1720" w:type="dxa"/>
                </w:tcPr>
                <w:p w14:paraId="040150E5" w14:textId="77777777" w:rsidR="000109F4" w:rsidRPr="00A26F70" w:rsidRDefault="000109F4" w:rsidP="007367D9">
                  <w:pPr>
                    <w:tabs>
                      <w:tab w:val="left" w:pos="8667"/>
                    </w:tabs>
                    <w:ind w:right="129"/>
                    <w:rPr>
                      <w:rFonts w:ascii="Times New Roman" w:hAnsi="Times New Roman" w:cs="Times New Roman"/>
                      <w:sz w:val="24"/>
                      <w:szCs w:val="24"/>
                      <w:lang w:val="ru-RU"/>
                    </w:rPr>
                  </w:pPr>
                  <w:r w:rsidRPr="00A26F70">
                    <w:rPr>
                      <w:rFonts w:ascii="Times New Roman" w:hAnsi="Times New Roman" w:cs="Times New Roman"/>
                      <w:sz w:val="24"/>
                      <w:szCs w:val="24"/>
                      <w:lang w:val="kk-KZ"/>
                    </w:rPr>
                    <w:t xml:space="preserve">Цикл </w:t>
                  </w:r>
                </w:p>
              </w:tc>
              <w:tc>
                <w:tcPr>
                  <w:tcW w:w="7914" w:type="dxa"/>
                </w:tcPr>
                <w:p w14:paraId="41890216" w14:textId="77777777" w:rsidR="000109F4" w:rsidRPr="00A26F70" w:rsidRDefault="000109F4" w:rsidP="007367D9">
                  <w:pPr>
                    <w:tabs>
                      <w:tab w:val="left" w:pos="8667"/>
                    </w:tabs>
                    <w:ind w:right="129"/>
                    <w:rPr>
                      <w:rFonts w:ascii="Times New Roman" w:hAnsi="Times New Roman" w:cs="Times New Roman"/>
                      <w:sz w:val="24"/>
                      <w:szCs w:val="24"/>
                      <w:lang w:val="ru-RU"/>
                    </w:rPr>
                  </w:pPr>
                  <w:r w:rsidRPr="00A26F70">
                    <w:rPr>
                      <w:rFonts w:ascii="Times New Roman" w:hAnsi="Times New Roman" w:cs="Times New Roman"/>
                      <w:sz w:val="24"/>
                      <w:szCs w:val="24"/>
                      <w:lang w:val="kk-KZ"/>
                    </w:rPr>
                    <w:t>Бейіндеуші пәндер</w:t>
                  </w:r>
                </w:p>
              </w:tc>
            </w:tr>
            <w:tr w:rsidR="000109F4" w:rsidRPr="00A26F70" w14:paraId="4F9E57CB" w14:textId="77777777" w:rsidTr="000109F4">
              <w:trPr>
                <w:trHeight w:val="181"/>
              </w:trPr>
              <w:tc>
                <w:tcPr>
                  <w:tcW w:w="1720" w:type="dxa"/>
                </w:tcPr>
                <w:p w14:paraId="6D167140" w14:textId="77777777" w:rsidR="000109F4" w:rsidRPr="00A26F70" w:rsidRDefault="000109F4" w:rsidP="007367D9">
                  <w:pPr>
                    <w:tabs>
                      <w:tab w:val="left" w:pos="8667"/>
                    </w:tabs>
                    <w:ind w:right="129"/>
                    <w:rPr>
                      <w:rFonts w:ascii="Times New Roman" w:hAnsi="Times New Roman" w:cs="Times New Roman"/>
                      <w:sz w:val="24"/>
                      <w:szCs w:val="24"/>
                      <w:lang w:val="ru-RU"/>
                    </w:rPr>
                  </w:pPr>
                  <w:r w:rsidRPr="00A26F70">
                    <w:rPr>
                      <w:rFonts w:ascii="Times New Roman" w:hAnsi="Times New Roman" w:cs="Times New Roman"/>
                      <w:sz w:val="24"/>
                      <w:szCs w:val="24"/>
                      <w:lang w:val="kk-KZ"/>
                    </w:rPr>
                    <w:t>Модуль</w:t>
                  </w:r>
                </w:p>
              </w:tc>
              <w:tc>
                <w:tcPr>
                  <w:tcW w:w="7914" w:type="dxa"/>
                </w:tcPr>
                <w:p w14:paraId="110388A8" w14:textId="77777777" w:rsidR="000109F4" w:rsidRPr="00A26F70" w:rsidRDefault="000109F4" w:rsidP="007367D9">
                  <w:pPr>
                    <w:tabs>
                      <w:tab w:val="left" w:pos="8667"/>
                    </w:tabs>
                    <w:ind w:right="129"/>
                    <w:rPr>
                      <w:rFonts w:ascii="Times New Roman" w:hAnsi="Times New Roman" w:cs="Times New Roman"/>
                      <w:sz w:val="24"/>
                      <w:szCs w:val="24"/>
                      <w:lang w:val="ru-RU"/>
                    </w:rPr>
                  </w:pPr>
                  <w:r w:rsidRPr="00A26F70">
                    <w:rPr>
                      <w:rFonts w:ascii="Times New Roman" w:hAnsi="Times New Roman" w:cs="Times New Roman"/>
                      <w:b/>
                      <w:bCs/>
                      <w:sz w:val="24"/>
                      <w:szCs w:val="24"/>
                      <w:lang w:val="kk-KZ" w:eastAsia="fi-FI"/>
                    </w:rPr>
                    <w:t>Биологиядағы зерттеулер, барлығы 24 академиялық кредит</w:t>
                  </w:r>
                </w:p>
              </w:tc>
            </w:tr>
            <w:tr w:rsidR="000109F4" w:rsidRPr="00A26F70" w14:paraId="08E01F82" w14:textId="77777777" w:rsidTr="000109F4">
              <w:trPr>
                <w:trHeight w:val="433"/>
              </w:trPr>
              <w:tc>
                <w:tcPr>
                  <w:tcW w:w="1720" w:type="dxa"/>
                </w:tcPr>
                <w:p w14:paraId="089ADA85" w14:textId="77777777" w:rsidR="000109F4" w:rsidRPr="00A26F70" w:rsidRDefault="000109F4" w:rsidP="007367D9">
                  <w:pPr>
                    <w:tabs>
                      <w:tab w:val="left" w:pos="8667"/>
                    </w:tabs>
                    <w:ind w:right="129"/>
                    <w:rPr>
                      <w:rFonts w:ascii="Times New Roman" w:hAnsi="Times New Roman" w:cs="Times New Roman"/>
                      <w:sz w:val="24"/>
                      <w:szCs w:val="24"/>
                      <w:lang w:val="ru-RU"/>
                    </w:rPr>
                  </w:pPr>
                  <w:r w:rsidRPr="00A26F70">
                    <w:rPr>
                      <w:rFonts w:ascii="Times New Roman" w:hAnsi="Times New Roman" w:cs="Times New Roman"/>
                      <w:sz w:val="24"/>
                      <w:szCs w:val="24"/>
                      <w:lang w:val="kk-KZ"/>
                    </w:rPr>
                    <w:t>Академиялық кредит</w:t>
                  </w:r>
                </w:p>
              </w:tc>
              <w:tc>
                <w:tcPr>
                  <w:tcW w:w="7914" w:type="dxa"/>
                </w:tcPr>
                <w:p w14:paraId="37BDD6A4" w14:textId="77777777" w:rsidR="000109F4" w:rsidRPr="00A26F70" w:rsidRDefault="000109F4" w:rsidP="007367D9">
                  <w:pPr>
                    <w:tabs>
                      <w:tab w:val="left" w:pos="8667"/>
                    </w:tabs>
                    <w:ind w:right="129"/>
                    <w:rPr>
                      <w:rFonts w:ascii="Times New Roman" w:hAnsi="Times New Roman" w:cs="Times New Roman"/>
                      <w:sz w:val="24"/>
                      <w:szCs w:val="24"/>
                      <w:lang w:val="ru-RU"/>
                    </w:rPr>
                  </w:pPr>
                  <w:r w:rsidRPr="00A26F70">
                    <w:rPr>
                      <w:rFonts w:ascii="Times New Roman" w:hAnsi="Times New Roman" w:cs="Times New Roman"/>
                      <w:sz w:val="24"/>
                      <w:szCs w:val="24"/>
                      <w:lang w:val="en-US"/>
                    </w:rPr>
                    <w:t>5</w:t>
                  </w:r>
                </w:p>
              </w:tc>
            </w:tr>
            <w:tr w:rsidR="000109F4" w:rsidRPr="00A26F70" w14:paraId="753CE443" w14:textId="77777777" w:rsidTr="000109F4">
              <w:trPr>
                <w:trHeight w:val="446"/>
              </w:trPr>
              <w:tc>
                <w:tcPr>
                  <w:tcW w:w="1720" w:type="dxa"/>
                </w:tcPr>
                <w:p w14:paraId="19256E1C" w14:textId="77777777" w:rsidR="000109F4" w:rsidRPr="00A26F70" w:rsidRDefault="000109F4" w:rsidP="007367D9">
                  <w:pPr>
                    <w:tabs>
                      <w:tab w:val="left" w:pos="8667"/>
                    </w:tabs>
                    <w:ind w:right="129"/>
                    <w:rPr>
                      <w:rFonts w:ascii="Times New Roman" w:hAnsi="Times New Roman" w:cs="Times New Roman"/>
                      <w:sz w:val="24"/>
                      <w:szCs w:val="24"/>
                      <w:lang w:val="ru-RU"/>
                    </w:rPr>
                  </w:pPr>
                  <w:r w:rsidRPr="00A26F70">
                    <w:rPr>
                      <w:rFonts w:ascii="Times New Roman" w:hAnsi="Times New Roman" w:cs="Times New Roman"/>
                      <w:sz w:val="24"/>
                      <w:szCs w:val="24"/>
                      <w:lang w:val="kk-KZ"/>
                    </w:rPr>
                    <w:t>Курс/құзыреттілік сипаты</w:t>
                  </w:r>
                </w:p>
              </w:tc>
              <w:tc>
                <w:tcPr>
                  <w:tcW w:w="7914" w:type="dxa"/>
                </w:tcPr>
                <w:p w14:paraId="4BFDDE45" w14:textId="77777777" w:rsidR="000109F4" w:rsidRPr="00A26F70" w:rsidRDefault="000109F4"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Бұл курстың мақсаты педагогикалық құзыреттіліктің келесі салаларын арттыру болып табылады:</w:t>
                  </w:r>
                </w:p>
                <w:p w14:paraId="6544DC73" w14:textId="77777777" w:rsidR="000109F4" w:rsidRPr="00A26F70" w:rsidRDefault="000109F4" w:rsidP="007367D9">
                  <w:pPr>
                    <w:tabs>
                      <w:tab w:val="left" w:pos="8667"/>
                    </w:tabs>
                    <w:ind w:right="129"/>
                    <w:jc w:val="both"/>
                    <w:rPr>
                      <w:rFonts w:ascii="Times New Roman" w:hAnsi="Times New Roman" w:cs="Times New Roman"/>
                      <w:sz w:val="24"/>
                      <w:szCs w:val="24"/>
                    </w:rPr>
                  </w:pPr>
                  <w:r w:rsidRPr="00A26F70">
                    <w:rPr>
                      <w:rFonts w:ascii="Times New Roman" w:hAnsi="Times New Roman" w:cs="Times New Roman"/>
                      <w:bCs/>
                      <w:sz w:val="24"/>
                      <w:szCs w:val="24"/>
                      <w:lang w:val="kk-KZ"/>
                    </w:rPr>
                    <w:t xml:space="preserve">● Педагогика және дидактика саласындағы аясы </w:t>
                  </w:r>
                  <w:r w:rsidRPr="00A26F70">
                    <w:rPr>
                      <w:rFonts w:ascii="Times New Roman" w:hAnsi="Times New Roman" w:cs="Times New Roman"/>
                      <w:sz w:val="24"/>
                      <w:szCs w:val="24"/>
                    </w:rPr>
                    <w:t>(2)</w:t>
                  </w:r>
                </w:p>
                <w:p w14:paraId="1DCA0A63" w14:textId="77777777" w:rsidR="000109F4" w:rsidRPr="00A26F70" w:rsidRDefault="000109F4" w:rsidP="007367D9">
                  <w:pPr>
                    <w:tabs>
                      <w:tab w:val="left" w:pos="8667"/>
                    </w:tabs>
                    <w:ind w:right="129"/>
                    <w:jc w:val="both"/>
                    <w:rPr>
                      <w:rFonts w:ascii="Times New Roman" w:hAnsi="Times New Roman" w:cs="Times New Roman"/>
                      <w:bCs/>
                      <w:sz w:val="24"/>
                      <w:szCs w:val="24"/>
                      <w:lang w:val="kk-KZ"/>
                    </w:rPr>
                  </w:pPr>
                  <w:r w:rsidRPr="00A26F70">
                    <w:rPr>
                      <w:rFonts w:ascii="Times New Roman" w:hAnsi="Times New Roman" w:cs="Times New Roman"/>
                      <w:bCs/>
                      <w:sz w:val="24"/>
                      <w:szCs w:val="24"/>
                      <w:lang w:val="kk-KZ"/>
                    </w:rPr>
                    <w:t xml:space="preserve">● Өзара әрекет етуге арналған құзіреттілік саласы </w:t>
                  </w:r>
                  <w:r w:rsidRPr="00A26F70">
                    <w:rPr>
                      <w:rFonts w:ascii="Times New Roman" w:hAnsi="Times New Roman" w:cs="Times New Roman"/>
                      <w:sz w:val="24"/>
                      <w:szCs w:val="24"/>
                    </w:rPr>
                    <w:t>(3,4)</w:t>
                  </w:r>
                  <w:r w:rsidRPr="00A26F70">
                    <w:rPr>
                      <w:rFonts w:ascii="Times New Roman" w:hAnsi="Times New Roman" w:cs="Times New Roman"/>
                      <w:bCs/>
                      <w:sz w:val="24"/>
                      <w:szCs w:val="24"/>
                      <w:lang w:val="kk-KZ"/>
                    </w:rPr>
                    <w:t xml:space="preserve"> </w:t>
                  </w:r>
                </w:p>
                <w:p w14:paraId="6AFD2CF0" w14:textId="77777777" w:rsidR="000109F4" w:rsidRPr="00A26F70" w:rsidRDefault="000109F4" w:rsidP="007367D9">
                  <w:pPr>
                    <w:jc w:val="both"/>
                    <w:rPr>
                      <w:rFonts w:ascii="Times New Roman" w:hAnsi="Times New Roman" w:cs="Times New Roman"/>
                      <w:sz w:val="24"/>
                      <w:szCs w:val="24"/>
                      <w:lang w:val="kk-KZ"/>
                    </w:rPr>
                  </w:pPr>
                  <w:r w:rsidRPr="00A26F70">
                    <w:rPr>
                      <w:rFonts w:ascii="Times New Roman" w:hAnsi="Times New Roman" w:cs="Times New Roman"/>
                      <w:bCs/>
                      <w:sz w:val="24"/>
                      <w:szCs w:val="24"/>
                      <w:lang w:val="kk-KZ"/>
                    </w:rPr>
                    <w:t xml:space="preserve">●Педагогтардың жұмыс ортасына қатысты құзыреттіліктер аясы </w:t>
                  </w:r>
                  <w:r w:rsidRPr="00A26F70">
                    <w:rPr>
                      <w:rFonts w:ascii="Times New Roman" w:hAnsi="Times New Roman" w:cs="Times New Roman"/>
                      <w:sz w:val="24"/>
                      <w:szCs w:val="24"/>
                    </w:rPr>
                    <w:t>(</w:t>
                  </w:r>
                  <w:r w:rsidRPr="00A26F70">
                    <w:rPr>
                      <w:rFonts w:ascii="Times New Roman" w:hAnsi="Times New Roman" w:cs="Times New Roman"/>
                      <w:sz w:val="24"/>
                      <w:szCs w:val="24"/>
                      <w:lang w:val="kk-KZ"/>
                    </w:rPr>
                    <w:t>6</w:t>
                  </w:r>
                  <w:r w:rsidRPr="00A26F70">
                    <w:rPr>
                      <w:rFonts w:ascii="Times New Roman" w:hAnsi="Times New Roman" w:cs="Times New Roman"/>
                      <w:sz w:val="24"/>
                      <w:szCs w:val="24"/>
                    </w:rPr>
                    <w:t>,</w:t>
                  </w:r>
                  <w:r w:rsidRPr="00A26F70">
                    <w:rPr>
                      <w:rFonts w:ascii="Times New Roman" w:hAnsi="Times New Roman" w:cs="Times New Roman"/>
                      <w:sz w:val="24"/>
                      <w:szCs w:val="24"/>
                      <w:lang w:val="kk-KZ"/>
                    </w:rPr>
                    <w:t>7</w:t>
                  </w:r>
                  <w:r w:rsidRPr="00A26F70">
                    <w:rPr>
                      <w:rFonts w:ascii="Times New Roman" w:hAnsi="Times New Roman" w:cs="Times New Roman"/>
                      <w:sz w:val="24"/>
                      <w:szCs w:val="24"/>
                    </w:rPr>
                    <w:t>)</w:t>
                  </w:r>
                </w:p>
                <w:p w14:paraId="0DB1DD24" w14:textId="77777777" w:rsidR="000109F4" w:rsidRPr="00A26F70" w:rsidRDefault="000109F4"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bCs/>
                      <w:sz w:val="24"/>
                      <w:szCs w:val="24"/>
                      <w:lang w:val="kk-KZ"/>
                    </w:rPr>
                    <w:t xml:space="preserve">● Кәсіби дамуға арналған құзіреттілік саласы </w:t>
                  </w:r>
                  <w:r w:rsidRPr="00A26F70">
                    <w:rPr>
                      <w:rFonts w:ascii="Times New Roman" w:hAnsi="Times New Roman" w:cs="Times New Roman"/>
                      <w:sz w:val="24"/>
                      <w:szCs w:val="24"/>
                    </w:rPr>
                    <w:t>(8,9)</w:t>
                  </w:r>
                </w:p>
                <w:p w14:paraId="7B7D5B8E" w14:textId="77777777" w:rsidR="000109F4" w:rsidRPr="00A26F70" w:rsidRDefault="000109F4" w:rsidP="007367D9">
                  <w:pPr>
                    <w:tabs>
                      <w:tab w:val="left" w:pos="8667"/>
                    </w:tabs>
                    <w:ind w:right="129"/>
                    <w:jc w:val="both"/>
                    <w:rPr>
                      <w:rFonts w:ascii="Times New Roman" w:hAnsi="Times New Roman" w:cs="Times New Roman"/>
                      <w:sz w:val="24"/>
                      <w:szCs w:val="24"/>
                      <w:lang w:val="kk-KZ"/>
                    </w:rPr>
                  </w:pPr>
                </w:p>
                <w:p w14:paraId="132E609B" w14:textId="77777777" w:rsidR="000109F4" w:rsidRPr="00A26F70" w:rsidRDefault="000109F4" w:rsidP="007367D9">
                  <w:pPr>
                    <w:tabs>
                      <w:tab w:val="left" w:pos="8667"/>
                    </w:tabs>
                    <w:ind w:right="129"/>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Болашақ мұғалімдер мектеп оқушыларын оқыту мен тәрбиелеуде инновациялық  оқыту технологияларынан  теориялық және практикалық  білімді қалыптастырады. Оқу курсы барысында білімгерлер инновациялық технологияны іске асыру  механизміне,  шығармашылыққа өзін-өзі дамыту, өзін-өзі анықтау, өзін-өзі жетілдіру, өзін-өзі бағалау, сыни тұрғыдан қарау іс-әрекетіне, сөйлеуге, түрлі жағдаяттарға дағдыланады. Кәсіби  шеберлік еңбегі оқу- тәрбие үрдісін жаңашылдықпен, өзгеріспен құрай білуге, яғни инновациялық  қызметті жүзеге  асыруға бағытталған.</w:t>
                  </w:r>
                </w:p>
              </w:tc>
            </w:tr>
            <w:tr w:rsidR="000109F4" w:rsidRPr="00A26F70" w14:paraId="6913423A" w14:textId="77777777" w:rsidTr="000109F4">
              <w:trPr>
                <w:trHeight w:val="433"/>
              </w:trPr>
              <w:tc>
                <w:tcPr>
                  <w:tcW w:w="1720" w:type="dxa"/>
                </w:tcPr>
                <w:p w14:paraId="3C0DC2E5" w14:textId="77777777" w:rsidR="000109F4" w:rsidRPr="00A26F70" w:rsidRDefault="000109F4" w:rsidP="007367D9">
                  <w:pPr>
                    <w:tabs>
                      <w:tab w:val="left" w:pos="8667"/>
                    </w:tabs>
                    <w:ind w:right="129"/>
                    <w:rPr>
                      <w:rFonts w:ascii="Times New Roman" w:hAnsi="Times New Roman" w:cs="Times New Roman"/>
                      <w:sz w:val="24"/>
                      <w:szCs w:val="24"/>
                      <w:lang w:val="ru-RU"/>
                    </w:rPr>
                  </w:pPr>
                  <w:r w:rsidRPr="00A26F70">
                    <w:rPr>
                      <w:rFonts w:ascii="Times New Roman" w:hAnsi="Times New Roman" w:cs="Times New Roman"/>
                      <w:sz w:val="24"/>
                      <w:szCs w:val="24"/>
                      <w:lang w:val="kk-KZ"/>
                    </w:rPr>
                    <w:lastRenderedPageBreak/>
                    <w:t>Оқу нәтижелері</w:t>
                  </w:r>
                </w:p>
              </w:tc>
              <w:tc>
                <w:tcPr>
                  <w:tcW w:w="7914" w:type="dxa"/>
                </w:tcPr>
                <w:p w14:paraId="76FA9C09"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hAnsi="Times New Roman" w:cs="Times New Roman"/>
                      <w:b/>
                      <w:bCs/>
                      <w:sz w:val="24"/>
                      <w:szCs w:val="24"/>
                      <w:lang w:val="kk-KZ"/>
                    </w:rPr>
                    <w:t>Құзыреттілікті меңгерген болашақ мұғалімдер:</w:t>
                  </w:r>
                </w:p>
                <w:p w14:paraId="0741051A" w14:textId="77777777" w:rsidR="000109F4" w:rsidRPr="00A26F70" w:rsidRDefault="000109F4" w:rsidP="007367D9">
                  <w:pPr>
                    <w:numPr>
                      <w:ilvl w:val="0"/>
                      <w:numId w:val="27"/>
                    </w:num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қазіргі таңдағы  білім берудің ұлттық моделіне сай тәрбиелеудің әдіс-тәсілдерін, инновациялық педагогикалық технологияларын оқытуды  анықтайды;</w:t>
                  </w:r>
                </w:p>
                <w:p w14:paraId="646D656C" w14:textId="77777777" w:rsidR="000109F4" w:rsidRPr="00A26F70" w:rsidRDefault="000109F4" w:rsidP="007367D9">
                  <w:pPr>
                    <w:numPr>
                      <w:ilvl w:val="0"/>
                      <w:numId w:val="27"/>
                    </w:num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заманауи ақпараттық технологияларды тарта отырып, ақпараттық-талдамалық және ақпараттық-библиографиялық жұмыс жүргізеді;</w:t>
                  </w:r>
                </w:p>
                <w:p w14:paraId="53D8DC2A" w14:textId="77777777" w:rsidR="000109F4" w:rsidRPr="00A26F70" w:rsidRDefault="000109F4" w:rsidP="007367D9">
                  <w:pPr>
                    <w:numPr>
                      <w:ilvl w:val="0"/>
                      <w:numId w:val="27"/>
                    </w:numPr>
                    <w:tabs>
                      <w:tab w:val="left" w:pos="8667"/>
                    </w:tabs>
                    <w:ind w:right="129"/>
                    <w:rPr>
                      <w:rFonts w:ascii="Times New Roman" w:hAnsi="Times New Roman" w:cs="Times New Roman"/>
                      <w:sz w:val="24"/>
                      <w:szCs w:val="24"/>
                      <w:lang w:val="kk-KZ"/>
                    </w:rPr>
                  </w:pPr>
                  <w:r w:rsidRPr="00A26F70">
                    <w:rPr>
                      <w:rFonts w:ascii="Times New Roman" w:hAnsi="Times New Roman" w:cs="Times New Roman"/>
                      <w:sz w:val="24"/>
                      <w:szCs w:val="24"/>
                      <w:lang w:val="kk-KZ"/>
                    </w:rPr>
                    <w:t>шығармашылық ойлау және жаңа мәселелер мен жағдайларды шешуге шығармашылықпен қарайды;</w:t>
                  </w:r>
                </w:p>
                <w:p w14:paraId="418321BB" w14:textId="77777777" w:rsidR="000109F4" w:rsidRPr="00A26F70" w:rsidRDefault="000109F4" w:rsidP="007367D9">
                  <w:pPr>
                    <w:numPr>
                      <w:ilvl w:val="0"/>
                      <w:numId w:val="27"/>
                    </w:numPr>
                    <w:tabs>
                      <w:tab w:val="left" w:pos="8667"/>
                    </w:tabs>
                    <w:ind w:right="129"/>
                    <w:rPr>
                      <w:rFonts w:ascii="Times New Roman" w:hAnsi="Times New Roman" w:cs="Times New Roman"/>
                      <w:sz w:val="24"/>
                      <w:szCs w:val="24"/>
                      <w:lang w:val="kk-KZ"/>
                    </w:rPr>
                  </w:pPr>
                  <w:r w:rsidRPr="00A26F70">
                    <w:rPr>
                      <w:rFonts w:ascii="Times New Roman" w:eastAsia="Calibri" w:hAnsi="Times New Roman" w:cs="Times New Roman"/>
                      <w:sz w:val="24"/>
                      <w:szCs w:val="24"/>
                      <w:lang w:val="kk-KZ"/>
                    </w:rPr>
                    <w:t>теориялық және эксперименттік</w:t>
                  </w:r>
                  <w:r w:rsidRPr="00A26F70">
                    <w:rPr>
                      <w:rFonts w:ascii="Times New Roman" w:hAnsi="Times New Roman" w:cs="Times New Roman"/>
                      <w:sz w:val="24"/>
                      <w:szCs w:val="24"/>
                      <w:lang w:val="kk-KZ"/>
                    </w:rPr>
                    <w:t xml:space="preserve"> зерттеулер жүргізу бойынша білім алушылардың тәлімгерлігін жүзеге асыру үшін жұмыс жасайды;</w:t>
                  </w:r>
                </w:p>
                <w:p w14:paraId="5EB1E10B" w14:textId="77777777" w:rsidR="000109F4" w:rsidRPr="00A26F70" w:rsidRDefault="000109F4" w:rsidP="007367D9">
                  <w:pPr>
                    <w:tabs>
                      <w:tab w:val="left" w:pos="8667"/>
                    </w:tabs>
                    <w:ind w:right="129"/>
                    <w:rPr>
                      <w:rFonts w:ascii="Times New Roman" w:hAnsi="Times New Roman" w:cs="Times New Roman"/>
                      <w:sz w:val="24"/>
                      <w:szCs w:val="24"/>
                      <w:lang w:val="kk-KZ"/>
                    </w:rPr>
                  </w:pPr>
                  <w:r w:rsidRPr="00A26F70">
                    <w:rPr>
                      <w:rFonts w:ascii="Times New Roman" w:eastAsia="Calibri" w:hAnsi="Times New Roman" w:cs="Times New Roman"/>
                      <w:sz w:val="24"/>
                      <w:szCs w:val="24"/>
                      <w:lang w:val="kk-KZ"/>
                    </w:rPr>
                    <w:t xml:space="preserve">Ізденушілік-зерттеушілік әрекет дағдыларын игереді және </w:t>
                  </w:r>
                  <w:r w:rsidRPr="00A26F70">
                    <w:rPr>
                      <w:rFonts w:ascii="Times New Roman" w:hAnsi="Times New Roman" w:cs="Times New Roman"/>
                      <w:sz w:val="24"/>
                      <w:szCs w:val="24"/>
                      <w:lang w:val="kk-KZ"/>
                    </w:rPr>
                    <w:t xml:space="preserve"> нәтижелерін сауатты ұсынады.</w:t>
                  </w:r>
                </w:p>
              </w:tc>
            </w:tr>
          </w:tbl>
          <w:p w14:paraId="47B31D24" w14:textId="77777777" w:rsidR="007431B3" w:rsidRPr="00E04AB9" w:rsidRDefault="007431B3" w:rsidP="001C636C">
            <w:pPr>
              <w:spacing w:after="120" w:line="240" w:lineRule="auto"/>
              <w:jc w:val="both"/>
              <w:rPr>
                <w:rFonts w:ascii="Times New Roman" w:hAnsi="Times New Roman" w:cs="Times New Roman"/>
                <w:sz w:val="24"/>
                <w:szCs w:val="24"/>
                <w:lang w:val="kk-KZ"/>
              </w:rPr>
            </w:pPr>
          </w:p>
          <w:tbl>
            <w:tblPr>
              <w:tblStyle w:val="DPCTableGrid181"/>
              <w:tblW w:w="9634" w:type="dxa"/>
              <w:tblLayout w:type="fixed"/>
              <w:tblLook w:val="04A0" w:firstRow="1" w:lastRow="0" w:firstColumn="1" w:lastColumn="0" w:noHBand="0" w:noVBand="1"/>
            </w:tblPr>
            <w:tblGrid>
              <w:gridCol w:w="9634"/>
            </w:tblGrid>
            <w:tr w:rsidR="000109F4" w:rsidRPr="00A26F70" w14:paraId="57C7690D" w14:textId="77777777" w:rsidTr="000109F4">
              <w:trPr>
                <w:trHeight w:val="279"/>
              </w:trPr>
              <w:tc>
                <w:tcPr>
                  <w:tcW w:w="9634" w:type="dxa"/>
                  <w:shd w:val="clear" w:color="auto" w:fill="D9E2F3" w:themeFill="accent1" w:themeFillTint="33"/>
                </w:tcPr>
                <w:p w14:paraId="62259B65" w14:textId="77777777" w:rsidR="000109F4" w:rsidRPr="00A26F70" w:rsidRDefault="000109F4" w:rsidP="007367D9">
                  <w:pPr>
                    <w:spacing w:after="120"/>
                    <w:ind w:right="180"/>
                    <w:rPr>
                      <w:rFonts w:ascii="Times New Roman" w:eastAsia="Times New Roman" w:hAnsi="Times New Roman" w:cs="Times New Roman"/>
                      <w:sz w:val="24"/>
                      <w:szCs w:val="24"/>
                      <w:lang w:val="ru-RU" w:eastAsia="fi-FI"/>
                    </w:rPr>
                  </w:pPr>
                  <w:r w:rsidRPr="00A26F70">
                    <w:rPr>
                      <w:rFonts w:ascii="Times New Roman" w:hAnsi="Times New Roman" w:cs="Times New Roman"/>
                      <w:b/>
                      <w:sz w:val="24"/>
                      <w:szCs w:val="24"/>
                    </w:rPr>
                    <w:t>ҚОРЫТЫНДЫ</w:t>
                  </w:r>
                  <w:r w:rsidRPr="00A26F70">
                    <w:rPr>
                      <w:rFonts w:ascii="Times New Roman" w:hAnsi="Times New Roman" w:cs="Times New Roman"/>
                      <w:b/>
                      <w:spacing w:val="-11"/>
                      <w:sz w:val="24"/>
                      <w:szCs w:val="24"/>
                    </w:rPr>
                    <w:t xml:space="preserve"> </w:t>
                  </w:r>
                  <w:r w:rsidRPr="00A26F70">
                    <w:rPr>
                      <w:rFonts w:ascii="Times New Roman" w:hAnsi="Times New Roman" w:cs="Times New Roman"/>
                      <w:b/>
                      <w:sz w:val="24"/>
                      <w:szCs w:val="24"/>
                    </w:rPr>
                    <w:t>АТТЕСТАТТАУ,</w:t>
                  </w:r>
                  <w:r w:rsidRPr="00A26F70">
                    <w:rPr>
                      <w:rFonts w:ascii="Times New Roman" w:hAnsi="Times New Roman" w:cs="Times New Roman"/>
                      <w:b/>
                      <w:spacing w:val="-11"/>
                      <w:sz w:val="24"/>
                      <w:szCs w:val="24"/>
                    </w:rPr>
                    <w:t xml:space="preserve"> </w:t>
                  </w:r>
                  <w:r w:rsidRPr="00A26F70">
                    <w:rPr>
                      <w:rFonts w:ascii="Times New Roman" w:hAnsi="Times New Roman" w:cs="Times New Roman"/>
                      <w:b/>
                      <w:sz w:val="24"/>
                      <w:szCs w:val="24"/>
                      <w:lang w:val="ru-RU"/>
                    </w:rPr>
                    <w:t>8</w:t>
                  </w:r>
                  <w:r w:rsidRPr="00A26F70">
                    <w:rPr>
                      <w:rFonts w:ascii="Times New Roman" w:hAnsi="Times New Roman" w:cs="Times New Roman"/>
                      <w:b/>
                      <w:spacing w:val="-9"/>
                      <w:sz w:val="24"/>
                      <w:szCs w:val="24"/>
                    </w:rPr>
                    <w:t xml:space="preserve"> </w:t>
                  </w:r>
                  <w:r w:rsidRPr="00A26F70">
                    <w:rPr>
                      <w:rFonts w:ascii="Times New Roman" w:hAnsi="Times New Roman" w:cs="Times New Roman"/>
                      <w:b/>
                      <w:sz w:val="24"/>
                      <w:szCs w:val="24"/>
                      <w:lang w:val="kk-KZ"/>
                    </w:rPr>
                    <w:t>АКАДЕМИЯЛЫҚ КРЕДИТ</w:t>
                  </w:r>
                </w:p>
              </w:tc>
            </w:tr>
            <w:tr w:rsidR="000109F4" w:rsidRPr="00A26F70" w14:paraId="749F6525" w14:textId="77777777" w:rsidTr="000109F4">
              <w:trPr>
                <w:trHeight w:val="755"/>
              </w:trPr>
              <w:tc>
                <w:tcPr>
                  <w:tcW w:w="9634" w:type="dxa"/>
                </w:tcPr>
                <w:p w14:paraId="1815FF20" w14:textId="77777777" w:rsidR="000109F4" w:rsidRPr="00A26F70" w:rsidRDefault="000109F4" w:rsidP="000109F4">
                  <w:pPr>
                    <w:jc w:val="both"/>
                    <w:textAlignment w:val="baseline"/>
                    <w:rPr>
                      <w:rFonts w:ascii="Times New Roman" w:hAnsi="Times New Roman" w:cs="Times New Roman"/>
                      <w:sz w:val="24"/>
                      <w:szCs w:val="24"/>
                    </w:rPr>
                  </w:pPr>
                  <w:r w:rsidRPr="00A26F70">
                    <w:rPr>
                      <w:rFonts w:ascii="Times New Roman" w:hAnsi="Times New Roman" w:cs="Times New Roman"/>
                      <w:sz w:val="24"/>
                      <w:szCs w:val="24"/>
                    </w:rPr>
                    <w:t>Түлекті қорытынды аттестаттау міндетті болып табылады және білім беру бағдарламасы толық көлемде игерілгеннен кейін жүзеге асырылады. Аттестаттаудың мақсаты - түлектің жалпы мәдени және кәсіби құзыреттіліктерінің қалыптасу деңгейін, сондай-ақ оның кәсіби қызметтің негізгі түрлерін орындауға дайындығын бағалау.</w:t>
                  </w:r>
                </w:p>
                <w:p w14:paraId="1EE93B94" w14:textId="77777777" w:rsidR="000109F4" w:rsidRPr="00A26F70" w:rsidRDefault="000109F4" w:rsidP="000109F4">
                  <w:pPr>
                    <w:jc w:val="both"/>
                    <w:textAlignment w:val="baseline"/>
                    <w:rPr>
                      <w:rFonts w:ascii="Times New Roman" w:eastAsia="Times New Roman" w:hAnsi="Times New Roman" w:cs="Times New Roman"/>
                      <w:b/>
                      <w:bCs/>
                      <w:sz w:val="24"/>
                      <w:szCs w:val="24"/>
                      <w:lang w:val="kk-KZ" w:eastAsia="fi-FI"/>
                    </w:rPr>
                  </w:pPr>
                  <w:r w:rsidRPr="00A26F70">
                    <w:rPr>
                      <w:rFonts w:ascii="Times New Roman" w:hAnsi="Times New Roman" w:cs="Times New Roman"/>
                      <w:b/>
                      <w:sz w:val="24"/>
                      <w:szCs w:val="24"/>
                    </w:rPr>
                    <w:t xml:space="preserve">Қорытынды аттестаттау жұмысы </w:t>
                  </w:r>
                  <w:r w:rsidRPr="00A26F70">
                    <w:rPr>
                      <w:rFonts w:ascii="Times New Roman" w:hAnsi="Times New Roman" w:cs="Times New Roman"/>
                      <w:b/>
                      <w:i/>
                      <w:sz w:val="24"/>
                      <w:szCs w:val="24"/>
                    </w:rPr>
                    <w:t>(ауызша емтихан, жазбаша емтихан, дипломдық жұмыс, зерттеу жобасы, ұйымдастыру жобасы, стратегиялық жоба, арт-жоба)</w:t>
                  </w:r>
                </w:p>
              </w:tc>
            </w:tr>
          </w:tbl>
          <w:p w14:paraId="35168474" w14:textId="42ECD6C2" w:rsidR="000F3E86" w:rsidRPr="00A26F70" w:rsidRDefault="000F3E86" w:rsidP="001C636C">
            <w:pPr>
              <w:spacing w:after="120" w:line="240" w:lineRule="auto"/>
              <w:jc w:val="both"/>
              <w:rPr>
                <w:rFonts w:ascii="Times New Roman" w:hAnsi="Times New Roman" w:cs="Times New Roman"/>
                <w:sz w:val="24"/>
                <w:szCs w:val="24"/>
                <w:lang w:val="kk-KZ"/>
              </w:rPr>
            </w:pPr>
          </w:p>
        </w:tc>
      </w:tr>
      <w:tr w:rsidR="005518AA" w:rsidRPr="00A26F70" w14:paraId="5B49B3D2" w14:textId="77777777" w:rsidTr="003E48B4">
        <w:tc>
          <w:tcPr>
            <w:tcW w:w="98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D43C0D6" w14:textId="1AE6BFBE" w:rsidR="005518AA" w:rsidRPr="00A26F70" w:rsidRDefault="005518AA" w:rsidP="005518AA">
            <w:pPr>
              <w:pStyle w:val="2"/>
              <w:spacing w:after="120" w:line="240" w:lineRule="auto"/>
              <w:jc w:val="both"/>
              <w:rPr>
                <w:rFonts w:ascii="Times New Roman" w:hAnsi="Times New Roman" w:cs="Times New Roman"/>
                <w:sz w:val="24"/>
                <w:szCs w:val="24"/>
                <w:lang w:val="kk-KZ"/>
              </w:rPr>
            </w:pPr>
            <w:bookmarkStart w:id="13" w:name="_Toc115729859"/>
            <w:bookmarkStart w:id="14" w:name="_Toc124886693"/>
            <w:bookmarkStart w:id="15" w:name="_Toc137345009"/>
            <w:r w:rsidRPr="00A26F70">
              <w:rPr>
                <w:rFonts w:ascii="Times New Roman" w:hAnsi="Times New Roman" w:cs="Times New Roman"/>
                <w:sz w:val="24"/>
                <w:szCs w:val="24"/>
                <w:lang w:val="kk-KZ"/>
              </w:rPr>
              <w:lastRenderedPageBreak/>
              <w:t xml:space="preserve">4.3 </w:t>
            </w:r>
            <w:bookmarkEnd w:id="13"/>
            <w:r w:rsidRPr="00A26F70">
              <w:rPr>
                <w:rFonts w:ascii="Times New Roman" w:hAnsi="Times New Roman" w:cs="Times New Roman"/>
                <w:sz w:val="24"/>
                <w:szCs w:val="24"/>
                <w:lang w:val="kk-KZ"/>
              </w:rPr>
              <w:t>Міндетті компонент құрылымы</w:t>
            </w:r>
            <w:bookmarkEnd w:id="14"/>
            <w:bookmarkEnd w:id="15"/>
            <w:r w:rsidRPr="00A26F70">
              <w:rPr>
                <w:rFonts w:ascii="Times New Roman" w:hAnsi="Times New Roman" w:cs="Times New Roman"/>
                <w:sz w:val="24"/>
                <w:szCs w:val="24"/>
                <w:lang w:val="kk-KZ"/>
              </w:rPr>
              <w:t xml:space="preserve">          </w:t>
            </w:r>
          </w:p>
        </w:tc>
      </w:tr>
      <w:tr w:rsidR="005518AA" w:rsidRPr="00A26F70" w14:paraId="53CBD1B5" w14:textId="77777777" w:rsidTr="003E48B4">
        <w:tc>
          <w:tcPr>
            <w:tcW w:w="98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1568AEE" w14:textId="77777777" w:rsidR="005518AA" w:rsidRPr="00A26F70" w:rsidRDefault="005518AA" w:rsidP="005518AA">
            <w:pPr>
              <w:pStyle w:val="paragraph"/>
              <w:spacing w:before="0" w:beforeAutospacing="0" w:after="120" w:afterAutospacing="0"/>
              <w:jc w:val="both"/>
              <w:textAlignment w:val="baseline"/>
              <w:rPr>
                <w:lang w:val="kk-KZ"/>
              </w:rPr>
            </w:pPr>
            <w:r w:rsidRPr="00A26F70">
              <w:rPr>
                <w:lang w:val="kk-KZ"/>
              </w:rPr>
              <w:t>Міндетті компонент (Жалпы білім беретін пәндер циклі) 56 академиялық кредиттен тұрады (51 академиялық кредит міндетті пәндер және 5 академиялық кредит таңдау пәндері) және төмендегі модульдер мен курстарды қамтиды.</w:t>
            </w:r>
          </w:p>
          <w:tbl>
            <w:tblPr>
              <w:tblW w:w="967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243"/>
              <w:gridCol w:w="2430"/>
            </w:tblGrid>
            <w:tr w:rsidR="006874B6" w:rsidRPr="00A26F70" w14:paraId="7971AF10" w14:textId="77777777" w:rsidTr="007367D9">
              <w:trPr>
                <w:trHeight w:val="167"/>
              </w:trPr>
              <w:tc>
                <w:tcPr>
                  <w:tcW w:w="7243"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B99E386" w14:textId="77777777" w:rsidR="006874B6" w:rsidRPr="00A26F70" w:rsidRDefault="006874B6" w:rsidP="00356720">
                  <w:pPr>
                    <w:spacing w:after="0" w:line="240" w:lineRule="auto"/>
                    <w:ind w:right="168"/>
                    <w:jc w:val="both"/>
                    <w:textAlignment w:val="baseline"/>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 xml:space="preserve">Модульдер мен курстардың атауы  </w:t>
                  </w:r>
                </w:p>
              </w:tc>
              <w:tc>
                <w:tcPr>
                  <w:tcW w:w="243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9BA418D" w14:textId="77777777" w:rsidR="006874B6" w:rsidRPr="00A26F70" w:rsidRDefault="006874B6" w:rsidP="00356720">
                  <w:pPr>
                    <w:spacing w:after="0" w:line="240" w:lineRule="auto"/>
                    <w:ind w:right="168"/>
                    <w:jc w:val="center"/>
                    <w:textAlignment w:val="baseline"/>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Академиялық кредит</w:t>
                  </w:r>
                </w:p>
              </w:tc>
            </w:tr>
            <w:tr w:rsidR="006874B6" w:rsidRPr="00A26F70" w14:paraId="5A7595D0" w14:textId="77777777" w:rsidTr="007367D9">
              <w:trPr>
                <w:trHeight w:val="167"/>
              </w:trPr>
              <w:tc>
                <w:tcPr>
                  <w:tcW w:w="7243" w:type="dxa"/>
                  <w:tcBorders>
                    <w:top w:val="single" w:sz="6" w:space="0" w:color="auto"/>
                    <w:left w:val="single" w:sz="6" w:space="0" w:color="auto"/>
                    <w:bottom w:val="single" w:sz="6" w:space="0" w:color="auto"/>
                    <w:right w:val="single" w:sz="6" w:space="0" w:color="auto"/>
                  </w:tcBorders>
                  <w:shd w:val="clear" w:color="auto" w:fill="9CC2E5" w:themeFill="accent5" w:themeFillTint="99"/>
                  <w:hideMark/>
                </w:tcPr>
                <w:p w14:paraId="1955E7EF" w14:textId="77777777" w:rsidR="006874B6" w:rsidRPr="00A26F70" w:rsidRDefault="006874B6" w:rsidP="00356720">
                  <w:pPr>
                    <w:spacing w:after="0" w:line="240" w:lineRule="auto"/>
                    <w:ind w:right="168"/>
                    <w:jc w:val="both"/>
                    <w:textAlignment w:val="baseline"/>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МІНДЕТТІ КОМПОНЕНТ (ЖАЛПЫ БІЛІМ БЕРЕТІН ПӘНДЕР ЦИКЛІ)</w:t>
                  </w:r>
                </w:p>
              </w:tc>
              <w:tc>
                <w:tcPr>
                  <w:tcW w:w="2430" w:type="dxa"/>
                  <w:tcBorders>
                    <w:top w:val="single" w:sz="6" w:space="0" w:color="auto"/>
                    <w:left w:val="single" w:sz="6" w:space="0" w:color="auto"/>
                    <w:bottom w:val="single" w:sz="6" w:space="0" w:color="auto"/>
                    <w:right w:val="single" w:sz="6" w:space="0" w:color="auto"/>
                  </w:tcBorders>
                  <w:shd w:val="clear" w:color="auto" w:fill="9CC2E5" w:themeFill="accent5" w:themeFillTint="99"/>
                  <w:hideMark/>
                </w:tcPr>
                <w:p w14:paraId="0FAF7DB1" w14:textId="79DDDE64" w:rsidR="006874B6" w:rsidRPr="00A26F70" w:rsidRDefault="00704253" w:rsidP="00356720">
                  <w:pPr>
                    <w:spacing w:after="0" w:line="240" w:lineRule="auto"/>
                    <w:ind w:right="168"/>
                    <w:jc w:val="both"/>
                    <w:textAlignment w:val="baseline"/>
                    <w:rPr>
                      <w:rFonts w:ascii="Times New Roman" w:hAnsi="Times New Roman" w:cs="Times New Roman"/>
                      <w:b/>
                      <w:bCs/>
                      <w:sz w:val="24"/>
                      <w:szCs w:val="24"/>
                      <w:lang w:val="kk-KZ"/>
                    </w:rPr>
                  </w:pPr>
                  <w:r w:rsidRPr="008C1BB2">
                    <w:rPr>
                      <w:rFonts w:ascii="Times New Roman" w:hAnsi="Times New Roman" w:cs="Times New Roman"/>
                      <w:b/>
                      <w:bCs/>
                      <w:sz w:val="24"/>
                      <w:szCs w:val="24"/>
                    </w:rPr>
                    <w:t xml:space="preserve">    </w:t>
                  </w:r>
                  <w:r w:rsidR="006874B6" w:rsidRPr="00A26F70">
                    <w:rPr>
                      <w:rFonts w:ascii="Times New Roman" w:hAnsi="Times New Roman" w:cs="Times New Roman"/>
                      <w:b/>
                      <w:bCs/>
                      <w:sz w:val="24"/>
                      <w:szCs w:val="24"/>
                      <w:lang w:val="kk-KZ"/>
                    </w:rPr>
                    <w:t>56 </w:t>
                  </w:r>
                </w:p>
              </w:tc>
            </w:tr>
            <w:tr w:rsidR="006874B6" w:rsidRPr="00A26F70" w14:paraId="4517AE69" w14:textId="77777777" w:rsidTr="007367D9">
              <w:trPr>
                <w:trHeight w:val="167"/>
              </w:trPr>
              <w:tc>
                <w:tcPr>
                  <w:tcW w:w="7243" w:type="dxa"/>
                  <w:tcBorders>
                    <w:top w:val="single" w:sz="6" w:space="0" w:color="auto"/>
                    <w:left w:val="single" w:sz="6" w:space="0" w:color="auto"/>
                    <w:bottom w:val="single" w:sz="6" w:space="0" w:color="auto"/>
                    <w:right w:val="single" w:sz="6" w:space="0" w:color="auto"/>
                  </w:tcBorders>
                  <w:shd w:val="clear" w:color="auto" w:fill="BDD6EE" w:themeFill="accent5" w:themeFillTint="66"/>
                  <w:hideMark/>
                </w:tcPr>
                <w:p w14:paraId="6C013456" w14:textId="77777777" w:rsidR="006874B6" w:rsidRPr="00A26F70" w:rsidRDefault="006874B6" w:rsidP="00356720">
                  <w:pPr>
                    <w:spacing w:after="0" w:line="240" w:lineRule="auto"/>
                    <w:ind w:right="168"/>
                    <w:jc w:val="both"/>
                    <w:textAlignment w:val="baseline"/>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МІНДЕТТІ ПӘНДЕР</w:t>
                  </w:r>
                </w:p>
              </w:tc>
              <w:tc>
                <w:tcPr>
                  <w:tcW w:w="2430" w:type="dxa"/>
                  <w:tcBorders>
                    <w:top w:val="single" w:sz="6" w:space="0" w:color="auto"/>
                    <w:left w:val="single" w:sz="6" w:space="0" w:color="auto"/>
                    <w:bottom w:val="single" w:sz="6" w:space="0" w:color="auto"/>
                    <w:right w:val="single" w:sz="6" w:space="0" w:color="auto"/>
                  </w:tcBorders>
                  <w:shd w:val="clear" w:color="auto" w:fill="BDD6EE" w:themeFill="accent5" w:themeFillTint="66"/>
                  <w:hideMark/>
                </w:tcPr>
                <w:p w14:paraId="0541B70A" w14:textId="5A0B2D83" w:rsidR="006874B6" w:rsidRPr="00A26F70" w:rsidRDefault="00704253" w:rsidP="00356720">
                  <w:pPr>
                    <w:spacing w:after="0" w:line="240" w:lineRule="auto"/>
                    <w:ind w:right="168"/>
                    <w:jc w:val="both"/>
                    <w:textAlignment w:val="baseline"/>
                    <w:rPr>
                      <w:rFonts w:ascii="Times New Roman" w:hAnsi="Times New Roman" w:cs="Times New Roman"/>
                      <w:b/>
                      <w:bCs/>
                      <w:sz w:val="24"/>
                      <w:szCs w:val="24"/>
                      <w:lang w:val="kk-KZ"/>
                    </w:rPr>
                  </w:pPr>
                  <w:r>
                    <w:rPr>
                      <w:rFonts w:ascii="Times New Roman" w:hAnsi="Times New Roman" w:cs="Times New Roman"/>
                      <w:b/>
                      <w:bCs/>
                      <w:sz w:val="24"/>
                      <w:szCs w:val="24"/>
                      <w:lang w:val="en-US"/>
                    </w:rPr>
                    <w:t xml:space="preserve">    </w:t>
                  </w:r>
                  <w:r w:rsidR="006874B6" w:rsidRPr="00A26F70">
                    <w:rPr>
                      <w:rFonts w:ascii="Times New Roman" w:hAnsi="Times New Roman" w:cs="Times New Roman"/>
                      <w:b/>
                      <w:bCs/>
                      <w:sz w:val="24"/>
                      <w:szCs w:val="24"/>
                      <w:lang w:val="kk-KZ"/>
                    </w:rPr>
                    <w:t>51 </w:t>
                  </w:r>
                </w:p>
              </w:tc>
            </w:tr>
            <w:tr w:rsidR="006874B6" w:rsidRPr="00A26F70" w14:paraId="0DEEC2F6" w14:textId="77777777" w:rsidTr="007367D9">
              <w:trPr>
                <w:trHeight w:val="167"/>
              </w:trPr>
              <w:tc>
                <w:tcPr>
                  <w:tcW w:w="7243"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388AB954" w14:textId="77777777" w:rsidR="006874B6" w:rsidRPr="00A26F70" w:rsidRDefault="006874B6" w:rsidP="00356720">
                  <w:pPr>
                    <w:spacing w:after="0" w:line="240" w:lineRule="auto"/>
                    <w:ind w:right="168"/>
                    <w:jc w:val="both"/>
                    <w:textAlignment w:val="baseline"/>
                    <w:rPr>
                      <w:rFonts w:ascii="Times New Roman" w:hAnsi="Times New Roman" w:cs="Times New Roman"/>
                      <w:b/>
                      <w:bCs/>
                      <w:sz w:val="24"/>
                      <w:szCs w:val="24"/>
                      <w:lang w:val="kk-KZ"/>
                    </w:rPr>
                  </w:pPr>
                  <w:r w:rsidRPr="00A26F70">
                    <w:rPr>
                      <w:rFonts w:ascii="Times New Roman" w:hAnsi="Times New Roman" w:cs="Times New Roman"/>
                      <w:b/>
                      <w:sz w:val="24"/>
                      <w:szCs w:val="24"/>
                      <w:lang w:val="kk-KZ"/>
                    </w:rPr>
                    <w:t>Тарихи және философиялық құзыреттіліктер модулі</w:t>
                  </w:r>
                </w:p>
              </w:tc>
              <w:tc>
                <w:tcPr>
                  <w:tcW w:w="2430"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3CF4946C" w14:textId="4F75560F" w:rsidR="006874B6" w:rsidRPr="00A26F70" w:rsidRDefault="00704253" w:rsidP="00356720">
                  <w:pPr>
                    <w:spacing w:after="0" w:line="240" w:lineRule="auto"/>
                    <w:ind w:right="168"/>
                    <w:jc w:val="both"/>
                    <w:textAlignment w:val="baseline"/>
                    <w:rPr>
                      <w:rFonts w:ascii="Times New Roman" w:hAnsi="Times New Roman" w:cs="Times New Roman"/>
                      <w:b/>
                      <w:bCs/>
                      <w:sz w:val="24"/>
                      <w:szCs w:val="24"/>
                      <w:lang w:val="kk-KZ"/>
                    </w:rPr>
                  </w:pPr>
                  <w:r w:rsidRPr="008C1BB2">
                    <w:rPr>
                      <w:rFonts w:ascii="Times New Roman" w:hAnsi="Times New Roman" w:cs="Times New Roman"/>
                      <w:b/>
                      <w:bCs/>
                      <w:sz w:val="24"/>
                      <w:szCs w:val="24"/>
                    </w:rPr>
                    <w:t xml:space="preserve">    </w:t>
                  </w:r>
                  <w:r w:rsidR="006874B6" w:rsidRPr="00A26F70">
                    <w:rPr>
                      <w:rFonts w:ascii="Times New Roman" w:hAnsi="Times New Roman" w:cs="Times New Roman"/>
                      <w:b/>
                      <w:bCs/>
                      <w:sz w:val="24"/>
                      <w:szCs w:val="24"/>
                      <w:lang w:val="kk-KZ"/>
                    </w:rPr>
                    <w:t>10 </w:t>
                  </w:r>
                </w:p>
              </w:tc>
            </w:tr>
            <w:tr w:rsidR="006874B6" w:rsidRPr="00A26F70" w14:paraId="09DACD66" w14:textId="77777777" w:rsidTr="007367D9">
              <w:trPr>
                <w:trHeight w:val="167"/>
              </w:trPr>
              <w:tc>
                <w:tcPr>
                  <w:tcW w:w="7243" w:type="dxa"/>
                  <w:tcBorders>
                    <w:top w:val="single" w:sz="6" w:space="0" w:color="auto"/>
                    <w:left w:val="single" w:sz="6" w:space="0" w:color="auto"/>
                    <w:bottom w:val="single" w:sz="6" w:space="0" w:color="auto"/>
                    <w:right w:val="single" w:sz="6" w:space="0" w:color="auto"/>
                  </w:tcBorders>
                  <w:shd w:val="clear" w:color="auto" w:fill="auto"/>
                  <w:hideMark/>
                </w:tcPr>
                <w:p w14:paraId="1BBA1509" w14:textId="77777777" w:rsidR="006874B6" w:rsidRPr="00A26F70" w:rsidRDefault="006874B6" w:rsidP="00356720">
                  <w:pPr>
                    <w:spacing w:after="0" w:line="240" w:lineRule="auto"/>
                    <w:ind w:right="80"/>
                    <w:jc w:val="both"/>
                    <w:textAlignment w:val="baseline"/>
                    <w:rPr>
                      <w:rFonts w:ascii="Times New Roman" w:eastAsia="Times New Roman" w:hAnsi="Times New Roman" w:cs="Times New Roman"/>
                      <w:color w:val="000000" w:themeColor="text1"/>
                      <w:sz w:val="24"/>
                      <w:szCs w:val="24"/>
                      <w:lang w:val="kk-KZ" w:eastAsia="fi-FI"/>
                    </w:rPr>
                  </w:pPr>
                  <w:r w:rsidRPr="00A26F70">
                    <w:rPr>
                      <w:rFonts w:ascii="Times New Roman" w:eastAsia="Times New Roman" w:hAnsi="Times New Roman" w:cs="Times New Roman"/>
                      <w:i/>
                      <w:iCs/>
                      <w:color w:val="000000" w:themeColor="text1"/>
                      <w:sz w:val="24"/>
                      <w:szCs w:val="24"/>
                      <w:lang w:val="kk-KZ" w:eastAsia="fi-FI"/>
                    </w:rPr>
                    <w:t>Қазақстан тарихы</w:t>
                  </w:r>
                </w:p>
                <w:p w14:paraId="4CC5C08D" w14:textId="77777777" w:rsidR="006874B6" w:rsidRPr="00A26F70" w:rsidRDefault="006874B6" w:rsidP="00356720">
                  <w:pPr>
                    <w:spacing w:after="0" w:line="240" w:lineRule="auto"/>
                    <w:ind w:right="168"/>
                    <w:jc w:val="both"/>
                    <w:textAlignment w:val="baseline"/>
                    <w:rPr>
                      <w:rFonts w:ascii="Times New Roman" w:eastAsia="Times New Roman" w:hAnsi="Times New Roman" w:cs="Times New Roman"/>
                      <w:sz w:val="24"/>
                      <w:szCs w:val="24"/>
                      <w:lang w:val="kk-KZ" w:eastAsia="fi-FI"/>
                    </w:rPr>
                  </w:pPr>
                  <w:r w:rsidRPr="00A26F70">
                    <w:rPr>
                      <w:rFonts w:ascii="Times New Roman" w:eastAsia="Times New Roman" w:hAnsi="Times New Roman" w:cs="Times New Roman"/>
                      <w:sz w:val="24"/>
                      <w:szCs w:val="24"/>
                      <w:lang w:val="kk-KZ" w:eastAsia="fi-FI"/>
                    </w:rPr>
                    <w:t xml:space="preserve">Көне және орта ғасырлардағы Қазақстан. Алғашқы қоғам. Елді мекендер, шаруашылығы және тұрмысы (б.з.б. 2,5 млн. – 12 мың – </w:t>
                  </w:r>
                  <w:r w:rsidRPr="00A26F70">
                    <w:rPr>
                      <w:rFonts w:ascii="Times New Roman" w:eastAsia="Calibri" w:hAnsi="Times New Roman" w:cs="Times New Roman"/>
                      <w:color w:val="000000" w:themeColor="text1"/>
                      <w:sz w:val="24"/>
                      <w:szCs w:val="24"/>
                      <w:lang w:val="kk-KZ"/>
                    </w:rPr>
                    <w:t>VІ</w:t>
                  </w:r>
                  <w:r w:rsidRPr="00A26F70">
                    <w:rPr>
                      <w:rFonts w:ascii="Times New Roman" w:eastAsia="Times New Roman" w:hAnsi="Times New Roman" w:cs="Times New Roman"/>
                      <w:sz w:val="24"/>
                      <w:szCs w:val="24"/>
                      <w:lang w:val="kk-KZ" w:eastAsia="fi-FI"/>
                    </w:rPr>
                    <w:t xml:space="preserve"> ғасырға дейін). Қазақ халқының этногенезі. Ортағасырлық Қазақстан. (VI-XV ғасырлар). Қазақ хандығы. Қазақ мемлекетінің геосаяси жағдайы. Қазақ хандығы: құрылуы, өрлеуі, құлдырауы. Әлеуметтік тарих (</w:t>
                  </w:r>
                  <w:r w:rsidRPr="00A26F70">
                    <w:rPr>
                      <w:rFonts w:ascii="Times New Roman" w:eastAsia="Calibri" w:hAnsi="Times New Roman" w:cs="Times New Roman"/>
                      <w:color w:val="000000" w:themeColor="text1"/>
                      <w:sz w:val="24"/>
                      <w:szCs w:val="24"/>
                      <w:lang w:val="kk-KZ"/>
                    </w:rPr>
                    <w:t>XV</w:t>
                  </w:r>
                  <w:r w:rsidRPr="00A26F70">
                    <w:rPr>
                      <w:rFonts w:ascii="Times New Roman" w:eastAsia="Times New Roman" w:hAnsi="Times New Roman" w:cs="Times New Roman"/>
                      <w:sz w:val="24"/>
                      <w:szCs w:val="24"/>
                      <w:lang w:val="kk-KZ" w:eastAsia="fi-FI"/>
                    </w:rPr>
                    <w:t xml:space="preserve"> ғ. ортасы – </w:t>
                  </w:r>
                  <w:r w:rsidRPr="00A26F70">
                    <w:rPr>
                      <w:rFonts w:ascii="Times New Roman" w:eastAsia="Calibri" w:hAnsi="Times New Roman" w:cs="Times New Roman"/>
                      <w:color w:val="000000" w:themeColor="text1"/>
                      <w:sz w:val="24"/>
                      <w:szCs w:val="24"/>
                      <w:lang w:val="kk-KZ"/>
                    </w:rPr>
                    <w:t>XVIII</w:t>
                  </w:r>
                  <w:r w:rsidRPr="00A26F70">
                    <w:rPr>
                      <w:rFonts w:ascii="Times New Roman" w:eastAsia="Times New Roman" w:hAnsi="Times New Roman" w:cs="Times New Roman"/>
                      <w:sz w:val="24"/>
                      <w:szCs w:val="24"/>
                      <w:lang w:val="kk-KZ" w:eastAsia="fi-FI"/>
                    </w:rPr>
                    <w:t xml:space="preserve"> ғ. басына дейін). Отаршылдық кезеңдегі Қазақстан (</w:t>
                  </w:r>
                  <w:r w:rsidRPr="00A26F70">
                    <w:rPr>
                      <w:rFonts w:ascii="Times New Roman" w:eastAsia="Calibri" w:hAnsi="Times New Roman" w:cs="Times New Roman"/>
                      <w:color w:val="000000" w:themeColor="text1"/>
                      <w:sz w:val="24"/>
                      <w:szCs w:val="24"/>
                      <w:lang w:val="kk-KZ"/>
                    </w:rPr>
                    <w:t>XVIII</w:t>
                  </w:r>
                  <w:r w:rsidRPr="00A26F70">
                    <w:rPr>
                      <w:rFonts w:ascii="Times New Roman" w:eastAsia="Times New Roman" w:hAnsi="Times New Roman" w:cs="Times New Roman"/>
                      <w:sz w:val="24"/>
                      <w:szCs w:val="24"/>
                      <w:lang w:val="kk-KZ" w:eastAsia="fi-FI"/>
                    </w:rPr>
                    <w:t xml:space="preserve"> ғ. 30-40 ж. – </w:t>
                  </w:r>
                  <w:r w:rsidRPr="00A26F70">
                    <w:rPr>
                      <w:rFonts w:ascii="Times New Roman" w:eastAsia="Calibri" w:hAnsi="Times New Roman" w:cs="Times New Roman"/>
                      <w:color w:val="000000" w:themeColor="text1"/>
                      <w:sz w:val="24"/>
                      <w:szCs w:val="24"/>
                      <w:lang w:val="kk-KZ"/>
                    </w:rPr>
                    <w:t xml:space="preserve">ХІХ </w:t>
                  </w:r>
                  <w:r w:rsidRPr="00A26F70">
                    <w:rPr>
                      <w:rFonts w:ascii="Times New Roman" w:eastAsia="Times New Roman" w:hAnsi="Times New Roman" w:cs="Times New Roman"/>
                      <w:sz w:val="24"/>
                      <w:szCs w:val="24"/>
                      <w:lang w:val="kk-KZ" w:eastAsia="fi-FI"/>
                    </w:rPr>
                    <w:t>ғ. 60 ж.). ХХ ғасырдың басындағы Қазақстан. Халықтың көп ұлттық құрамының қалыптасуы. Жаңа замандағы Қазақстан. Кеңестік кезең (1917 ж. ақпан-қазан – 1991 ж. тамыз) Қазақстан – тәуелсіз мемлекет. Ел тарихындағы ең жаңа кезең (1991 ж. желтоқсан – қазіргі уақытқа дейін).</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5978C999" w14:textId="63735184" w:rsidR="006874B6" w:rsidRPr="00A26F70" w:rsidRDefault="00704253" w:rsidP="00356720">
                  <w:pPr>
                    <w:spacing w:after="0" w:line="240" w:lineRule="auto"/>
                    <w:ind w:right="168"/>
                    <w:jc w:val="both"/>
                    <w:textAlignment w:val="baseline"/>
                    <w:rPr>
                      <w:rFonts w:ascii="Times New Roman" w:eastAsia="Times New Roman" w:hAnsi="Times New Roman" w:cs="Times New Roman"/>
                      <w:sz w:val="24"/>
                      <w:szCs w:val="24"/>
                      <w:lang w:val="kk-KZ" w:eastAsia="fi-FI"/>
                    </w:rPr>
                  </w:pPr>
                  <w:r w:rsidRPr="008C1BB2">
                    <w:rPr>
                      <w:rFonts w:ascii="Times New Roman" w:eastAsia="Times New Roman" w:hAnsi="Times New Roman" w:cs="Times New Roman"/>
                      <w:sz w:val="24"/>
                      <w:szCs w:val="24"/>
                      <w:lang w:val="kk-KZ" w:eastAsia="fi-FI"/>
                    </w:rPr>
                    <w:t xml:space="preserve">    </w:t>
                  </w:r>
                  <w:r w:rsidR="006874B6" w:rsidRPr="00A26F70">
                    <w:rPr>
                      <w:rFonts w:ascii="Times New Roman" w:eastAsia="Times New Roman" w:hAnsi="Times New Roman" w:cs="Times New Roman"/>
                      <w:sz w:val="24"/>
                      <w:szCs w:val="24"/>
                      <w:lang w:val="kk-KZ" w:eastAsia="fi-FI"/>
                    </w:rPr>
                    <w:t>5 </w:t>
                  </w:r>
                </w:p>
              </w:tc>
            </w:tr>
            <w:tr w:rsidR="006874B6" w:rsidRPr="00A26F70" w14:paraId="6DDF96AA" w14:textId="77777777" w:rsidTr="007367D9">
              <w:trPr>
                <w:trHeight w:val="167"/>
              </w:trPr>
              <w:tc>
                <w:tcPr>
                  <w:tcW w:w="7243" w:type="dxa"/>
                  <w:tcBorders>
                    <w:top w:val="single" w:sz="6" w:space="0" w:color="auto"/>
                    <w:left w:val="single" w:sz="6" w:space="0" w:color="auto"/>
                    <w:bottom w:val="single" w:sz="6" w:space="0" w:color="auto"/>
                    <w:right w:val="single" w:sz="6" w:space="0" w:color="auto"/>
                  </w:tcBorders>
                  <w:shd w:val="clear" w:color="auto" w:fill="auto"/>
                  <w:hideMark/>
                </w:tcPr>
                <w:p w14:paraId="2A067B3A" w14:textId="77777777" w:rsidR="006874B6" w:rsidRPr="00A26F70" w:rsidRDefault="006874B6" w:rsidP="00356720">
                  <w:pPr>
                    <w:spacing w:after="0" w:line="240" w:lineRule="auto"/>
                    <w:ind w:right="168"/>
                    <w:jc w:val="both"/>
                    <w:textAlignment w:val="baseline"/>
                    <w:rPr>
                      <w:rFonts w:ascii="Times New Roman" w:eastAsia="Times New Roman" w:hAnsi="Times New Roman" w:cs="Times New Roman"/>
                      <w:sz w:val="24"/>
                      <w:szCs w:val="24"/>
                      <w:lang w:val="kk-KZ" w:eastAsia="fi-FI"/>
                    </w:rPr>
                  </w:pPr>
                  <w:r w:rsidRPr="00A26F70">
                    <w:rPr>
                      <w:rFonts w:ascii="Times New Roman" w:eastAsia="Times New Roman" w:hAnsi="Times New Roman" w:cs="Times New Roman"/>
                      <w:i/>
                      <w:iCs/>
                      <w:sz w:val="24"/>
                      <w:szCs w:val="24"/>
                      <w:lang w:val="kk-KZ" w:eastAsia="fi-FI"/>
                    </w:rPr>
                    <w:t>Философия </w:t>
                  </w:r>
                </w:p>
                <w:p w14:paraId="55B22A40" w14:textId="77777777" w:rsidR="006874B6" w:rsidRPr="00A26F70" w:rsidRDefault="006874B6" w:rsidP="00356720">
                  <w:pPr>
                    <w:spacing w:after="0" w:line="240" w:lineRule="auto"/>
                    <w:ind w:right="168"/>
                    <w:jc w:val="both"/>
                    <w:textAlignment w:val="baseline"/>
                    <w:rPr>
                      <w:rFonts w:ascii="Times New Roman" w:eastAsia="Times New Roman" w:hAnsi="Times New Roman" w:cs="Times New Roman"/>
                      <w:sz w:val="24"/>
                      <w:szCs w:val="24"/>
                      <w:lang w:val="kk-KZ" w:eastAsia="fi-FI"/>
                    </w:rPr>
                  </w:pPr>
                  <w:r w:rsidRPr="00A26F70">
                    <w:rPr>
                      <w:rFonts w:ascii="Times New Roman" w:hAnsi="Times New Roman" w:cs="Times New Roman"/>
                      <w:sz w:val="24"/>
                      <w:szCs w:val="24"/>
                      <w:lang w:val="kk-KZ"/>
                    </w:rPr>
                    <w:t xml:space="preserve">Ойлау мәдениетінің бастауы. Философия пәні мен әдісі. Әлемді философиялық түсінудің негіздері. Сана, рух және тіл. Онтология және метафизика. Әдеп құндылықтар философиясы. Еркіндік </w:t>
                  </w:r>
                  <w:r w:rsidRPr="00A26F70">
                    <w:rPr>
                      <w:rFonts w:ascii="Times New Roman" w:hAnsi="Times New Roman" w:cs="Times New Roman"/>
                      <w:sz w:val="24"/>
                      <w:szCs w:val="24"/>
                      <w:lang w:val="kk-KZ"/>
                    </w:rPr>
                    <w:lastRenderedPageBreak/>
                    <w:t xml:space="preserve">философиясы. Өнер философиясы. Қоғам және мәдениет. Тарих философиясы. Дін философиясы. </w:t>
                  </w:r>
                  <w:r w:rsidRPr="00A26F70">
                    <w:rPr>
                      <w:rFonts w:ascii="Times New Roman" w:eastAsia="Times New Roman" w:hAnsi="Times New Roman" w:cs="Times New Roman"/>
                      <w:sz w:val="24"/>
                      <w:szCs w:val="24"/>
                      <w:lang w:val="kk-KZ" w:eastAsia="fi-FI"/>
                    </w:rPr>
                    <w:t>Заманауи Қазақстан философиясы.</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2F0BAC59" w14:textId="7967944D" w:rsidR="006874B6" w:rsidRPr="00A26F70" w:rsidRDefault="00704253" w:rsidP="006874B6">
                  <w:pPr>
                    <w:spacing w:after="120" w:line="240" w:lineRule="auto"/>
                    <w:ind w:right="168"/>
                    <w:jc w:val="both"/>
                    <w:textAlignment w:val="baseline"/>
                    <w:rPr>
                      <w:rFonts w:ascii="Times New Roman" w:eastAsia="Times New Roman" w:hAnsi="Times New Roman" w:cs="Times New Roman"/>
                      <w:sz w:val="24"/>
                      <w:szCs w:val="24"/>
                      <w:lang w:val="kk-KZ" w:eastAsia="fi-FI"/>
                    </w:rPr>
                  </w:pPr>
                  <w:r w:rsidRPr="008C1BB2">
                    <w:rPr>
                      <w:rFonts w:ascii="Times New Roman" w:eastAsia="Times New Roman" w:hAnsi="Times New Roman" w:cs="Times New Roman"/>
                      <w:sz w:val="24"/>
                      <w:szCs w:val="24"/>
                      <w:lang w:val="kk-KZ" w:eastAsia="fi-FI"/>
                    </w:rPr>
                    <w:lastRenderedPageBreak/>
                    <w:t xml:space="preserve">    </w:t>
                  </w:r>
                  <w:r w:rsidR="006874B6" w:rsidRPr="00A26F70">
                    <w:rPr>
                      <w:rFonts w:ascii="Times New Roman" w:eastAsia="Times New Roman" w:hAnsi="Times New Roman" w:cs="Times New Roman"/>
                      <w:sz w:val="24"/>
                      <w:szCs w:val="24"/>
                      <w:lang w:val="kk-KZ" w:eastAsia="fi-FI"/>
                    </w:rPr>
                    <w:t>5 </w:t>
                  </w:r>
                </w:p>
              </w:tc>
            </w:tr>
            <w:tr w:rsidR="006874B6" w:rsidRPr="00A26F70" w14:paraId="7FC6EE22" w14:textId="77777777" w:rsidTr="007367D9">
              <w:trPr>
                <w:trHeight w:val="167"/>
              </w:trPr>
              <w:tc>
                <w:tcPr>
                  <w:tcW w:w="7243"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35A3EAC6" w14:textId="77777777" w:rsidR="006874B6" w:rsidRPr="00A26F70" w:rsidRDefault="006874B6" w:rsidP="00356720">
                  <w:pPr>
                    <w:spacing w:after="0" w:line="240" w:lineRule="auto"/>
                    <w:ind w:right="168"/>
                    <w:jc w:val="both"/>
                    <w:textAlignment w:val="baseline"/>
                    <w:rPr>
                      <w:rFonts w:ascii="Times New Roman" w:eastAsia="Times New Roman" w:hAnsi="Times New Roman" w:cs="Times New Roman"/>
                      <w:sz w:val="24"/>
                      <w:szCs w:val="24"/>
                      <w:lang w:val="kk-KZ" w:eastAsia="fi-FI"/>
                    </w:rPr>
                  </w:pPr>
                  <w:r w:rsidRPr="00A26F70">
                    <w:rPr>
                      <w:rFonts w:ascii="Times New Roman" w:hAnsi="Times New Roman" w:cs="Times New Roman"/>
                      <w:b/>
                      <w:sz w:val="24"/>
                      <w:szCs w:val="24"/>
                      <w:lang w:val="kk-KZ"/>
                    </w:rPr>
                    <w:lastRenderedPageBreak/>
                    <w:t>Әлеуметтік-саяси білім модулі (әлеуметтану, саясаттану, мәдениеттану, психология)</w:t>
                  </w:r>
                </w:p>
              </w:tc>
              <w:tc>
                <w:tcPr>
                  <w:tcW w:w="2430"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6C7280DF" w14:textId="18907866" w:rsidR="006874B6" w:rsidRPr="00A26F70" w:rsidRDefault="0004648F" w:rsidP="00356720">
                  <w:pPr>
                    <w:spacing w:after="0" w:line="240" w:lineRule="auto"/>
                    <w:ind w:left="1396" w:right="168" w:hanging="1396"/>
                    <w:jc w:val="both"/>
                    <w:textAlignment w:val="baseline"/>
                    <w:rPr>
                      <w:rFonts w:ascii="Times New Roman" w:eastAsia="Times New Roman" w:hAnsi="Times New Roman" w:cs="Times New Roman"/>
                      <w:sz w:val="24"/>
                      <w:szCs w:val="24"/>
                      <w:lang w:val="kk-KZ" w:eastAsia="fi-FI"/>
                    </w:rPr>
                  </w:pPr>
                  <w:r w:rsidRPr="008C1BB2">
                    <w:rPr>
                      <w:rFonts w:ascii="Times New Roman" w:eastAsia="Times New Roman" w:hAnsi="Times New Roman" w:cs="Times New Roman"/>
                      <w:b/>
                      <w:bCs/>
                      <w:sz w:val="24"/>
                      <w:szCs w:val="24"/>
                      <w:lang w:eastAsia="fi-FI"/>
                    </w:rPr>
                    <w:t xml:space="preserve"> </w:t>
                  </w:r>
                  <w:r w:rsidR="00704253" w:rsidRPr="008C1BB2">
                    <w:rPr>
                      <w:rFonts w:ascii="Times New Roman" w:eastAsia="Times New Roman" w:hAnsi="Times New Roman" w:cs="Times New Roman"/>
                      <w:b/>
                      <w:bCs/>
                      <w:sz w:val="24"/>
                      <w:szCs w:val="24"/>
                      <w:lang w:eastAsia="fi-FI"/>
                    </w:rPr>
                    <w:t xml:space="preserve">   </w:t>
                  </w:r>
                  <w:r w:rsidR="006874B6" w:rsidRPr="00A26F70">
                    <w:rPr>
                      <w:rFonts w:ascii="Times New Roman" w:eastAsia="Times New Roman" w:hAnsi="Times New Roman" w:cs="Times New Roman"/>
                      <w:b/>
                      <w:bCs/>
                      <w:sz w:val="24"/>
                      <w:szCs w:val="24"/>
                      <w:lang w:val="kk-KZ" w:eastAsia="fi-FI"/>
                    </w:rPr>
                    <w:t>8 </w:t>
                  </w:r>
                </w:p>
              </w:tc>
            </w:tr>
            <w:tr w:rsidR="006874B6" w:rsidRPr="00A26F70" w14:paraId="1C1D514A" w14:textId="77777777" w:rsidTr="007367D9">
              <w:trPr>
                <w:trHeight w:val="167"/>
              </w:trPr>
              <w:tc>
                <w:tcPr>
                  <w:tcW w:w="7243" w:type="dxa"/>
                  <w:tcBorders>
                    <w:top w:val="single" w:sz="6" w:space="0" w:color="auto"/>
                    <w:left w:val="single" w:sz="6" w:space="0" w:color="auto"/>
                    <w:bottom w:val="single" w:sz="6" w:space="0" w:color="auto"/>
                    <w:right w:val="single" w:sz="6" w:space="0" w:color="auto"/>
                  </w:tcBorders>
                  <w:shd w:val="clear" w:color="auto" w:fill="auto"/>
                  <w:hideMark/>
                </w:tcPr>
                <w:p w14:paraId="0DAA89C3" w14:textId="77777777" w:rsidR="006874B6" w:rsidRPr="00A26F70" w:rsidRDefault="006874B6" w:rsidP="00356720">
                  <w:pPr>
                    <w:spacing w:after="0" w:line="240" w:lineRule="auto"/>
                    <w:jc w:val="both"/>
                    <w:rPr>
                      <w:rFonts w:ascii="Times New Roman" w:hAnsi="Times New Roman" w:cs="Times New Roman"/>
                      <w:bCs/>
                      <w:i/>
                      <w:iCs/>
                      <w:sz w:val="24"/>
                      <w:szCs w:val="24"/>
                      <w:lang w:val="kk-KZ"/>
                    </w:rPr>
                  </w:pPr>
                  <w:r w:rsidRPr="00A26F70">
                    <w:rPr>
                      <w:rFonts w:ascii="Times New Roman" w:hAnsi="Times New Roman" w:cs="Times New Roman"/>
                      <w:bCs/>
                      <w:i/>
                      <w:iCs/>
                      <w:sz w:val="24"/>
                      <w:szCs w:val="24"/>
                      <w:lang w:val="kk-KZ"/>
                    </w:rPr>
                    <w:t xml:space="preserve">Әлеуметтану </w:t>
                  </w:r>
                </w:p>
                <w:p w14:paraId="6273B79C" w14:textId="77777777" w:rsidR="006874B6" w:rsidRPr="00A26F70" w:rsidRDefault="006874B6" w:rsidP="00356720">
                  <w:pPr>
                    <w:spacing w:after="0" w:line="240" w:lineRule="auto"/>
                    <w:ind w:right="168"/>
                    <w:jc w:val="both"/>
                    <w:textAlignment w:val="baseline"/>
                    <w:rPr>
                      <w:rFonts w:ascii="Times New Roman" w:eastAsia="Times New Roman" w:hAnsi="Times New Roman" w:cs="Times New Roman"/>
                      <w:sz w:val="24"/>
                      <w:szCs w:val="24"/>
                      <w:lang w:val="kk-KZ" w:eastAsia="fi-FI"/>
                    </w:rPr>
                  </w:pPr>
                  <w:r w:rsidRPr="00A26F70">
                    <w:rPr>
                      <w:rFonts w:ascii="Times New Roman" w:hAnsi="Times New Roman" w:cs="Times New Roman"/>
                      <w:sz w:val="24"/>
                      <w:szCs w:val="24"/>
                      <w:lang w:val="kk-KZ"/>
                    </w:rPr>
                    <w:t xml:space="preserve">Әлеуметтік әлем түсінігіндегі әлеуметтік зерттеулер. Әлеуметтік зерттеулер. Қоғамның әлеуметтік құрылымы мен стратификациясы. Әлеуметтану және ұқсастық. Отбасы және қазіргі заман. Шегіну, қылмыс әлеуметтік бақылау. Дін, мәдениет, қоғам. Этнос және ұлт әлеуметтануы. Білім және әлеуметтік теңсіздік. Бұқаралық ақпарат құралдары, технологиялар және қоғам.  Экономика, жаһандану, еңбек. Денсаулық және медицина. Халық, қалалану және әлеуметтік қозғалыстар. Әлеуметтік өзгерістер.  </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0C57B73D" w14:textId="330316DA" w:rsidR="006874B6" w:rsidRPr="00A26F70" w:rsidRDefault="0004648F" w:rsidP="00356720">
                  <w:pPr>
                    <w:spacing w:after="0" w:line="240" w:lineRule="auto"/>
                    <w:ind w:right="168"/>
                    <w:jc w:val="both"/>
                    <w:textAlignment w:val="baseline"/>
                    <w:rPr>
                      <w:rFonts w:ascii="Times New Roman" w:eastAsia="Times New Roman" w:hAnsi="Times New Roman" w:cs="Times New Roman"/>
                      <w:sz w:val="24"/>
                      <w:szCs w:val="24"/>
                      <w:lang w:val="kk-KZ" w:eastAsia="fi-FI"/>
                    </w:rPr>
                  </w:pPr>
                  <w:r>
                    <w:rPr>
                      <w:rFonts w:ascii="Times New Roman" w:eastAsia="Times New Roman" w:hAnsi="Times New Roman" w:cs="Times New Roman"/>
                      <w:sz w:val="24"/>
                      <w:szCs w:val="24"/>
                      <w:lang w:val="en-US" w:eastAsia="fi-FI"/>
                    </w:rPr>
                    <w:t xml:space="preserve">  </w:t>
                  </w:r>
                  <w:r w:rsidR="00704253">
                    <w:rPr>
                      <w:rFonts w:ascii="Times New Roman" w:eastAsia="Times New Roman" w:hAnsi="Times New Roman" w:cs="Times New Roman"/>
                      <w:sz w:val="24"/>
                      <w:szCs w:val="24"/>
                      <w:lang w:val="en-US" w:eastAsia="fi-FI"/>
                    </w:rPr>
                    <w:t xml:space="preserve">  </w:t>
                  </w:r>
                  <w:r w:rsidR="006874B6" w:rsidRPr="00A26F70">
                    <w:rPr>
                      <w:rFonts w:ascii="Times New Roman" w:eastAsia="Times New Roman" w:hAnsi="Times New Roman" w:cs="Times New Roman"/>
                      <w:sz w:val="24"/>
                      <w:szCs w:val="24"/>
                      <w:lang w:val="kk-KZ" w:eastAsia="fi-FI"/>
                    </w:rPr>
                    <w:t>2 </w:t>
                  </w:r>
                </w:p>
              </w:tc>
            </w:tr>
            <w:tr w:rsidR="006874B6" w:rsidRPr="00A26F70" w14:paraId="57153621" w14:textId="77777777" w:rsidTr="007367D9">
              <w:trPr>
                <w:trHeight w:val="167"/>
              </w:trPr>
              <w:tc>
                <w:tcPr>
                  <w:tcW w:w="7243" w:type="dxa"/>
                  <w:tcBorders>
                    <w:top w:val="single" w:sz="6" w:space="0" w:color="auto"/>
                    <w:left w:val="single" w:sz="6" w:space="0" w:color="auto"/>
                    <w:bottom w:val="single" w:sz="6" w:space="0" w:color="auto"/>
                    <w:right w:val="single" w:sz="6" w:space="0" w:color="auto"/>
                  </w:tcBorders>
                  <w:shd w:val="clear" w:color="auto" w:fill="auto"/>
                  <w:hideMark/>
                </w:tcPr>
                <w:p w14:paraId="2BC44B37" w14:textId="77777777" w:rsidR="006874B6" w:rsidRPr="00A26F70" w:rsidRDefault="006874B6" w:rsidP="00356720">
                  <w:pPr>
                    <w:spacing w:after="0" w:line="240" w:lineRule="auto"/>
                    <w:jc w:val="both"/>
                    <w:rPr>
                      <w:rFonts w:ascii="Times New Roman" w:hAnsi="Times New Roman" w:cs="Times New Roman"/>
                      <w:bCs/>
                      <w:i/>
                      <w:iCs/>
                      <w:sz w:val="24"/>
                      <w:szCs w:val="24"/>
                      <w:lang w:val="kk-KZ"/>
                    </w:rPr>
                  </w:pPr>
                  <w:r w:rsidRPr="00A26F70">
                    <w:rPr>
                      <w:rFonts w:ascii="Times New Roman" w:hAnsi="Times New Roman" w:cs="Times New Roman"/>
                      <w:bCs/>
                      <w:i/>
                      <w:iCs/>
                      <w:sz w:val="24"/>
                      <w:szCs w:val="24"/>
                      <w:lang w:val="kk-KZ"/>
                    </w:rPr>
                    <w:t xml:space="preserve">Саясаттану </w:t>
                  </w:r>
                </w:p>
                <w:p w14:paraId="248653D3" w14:textId="77777777" w:rsidR="006874B6" w:rsidRPr="00A26F70" w:rsidRDefault="006874B6" w:rsidP="00356720">
                  <w:pPr>
                    <w:spacing w:after="0" w:line="240" w:lineRule="auto"/>
                    <w:ind w:right="168"/>
                    <w:jc w:val="both"/>
                    <w:textAlignment w:val="baseline"/>
                    <w:rPr>
                      <w:rFonts w:ascii="Times New Roman" w:eastAsia="Times New Roman" w:hAnsi="Times New Roman" w:cs="Times New Roman"/>
                      <w:sz w:val="24"/>
                      <w:szCs w:val="24"/>
                      <w:lang w:val="kk-KZ" w:eastAsia="fi-FI"/>
                    </w:rPr>
                  </w:pPr>
                  <w:r w:rsidRPr="00A26F70">
                    <w:rPr>
                      <w:rFonts w:ascii="Times New Roman" w:hAnsi="Times New Roman" w:cs="Times New Roman"/>
                      <w:sz w:val="24"/>
                      <w:szCs w:val="24"/>
                      <w:lang w:val="kk-KZ"/>
                    </w:rPr>
                    <w:t>Саясаттану дамуының негізгі кезеңдері. Саясат қоғамдық өмірдің бір бөлігі ретінде. Саяси билік. Саяси элита, көшбасшылық. Қоғамның саяси жүйесі. Мемлекет және азаматтық қоғам. Саяси режимдер. Сайлау жүйелері, таңдау. Саяси партиялар партиялық жүйелер және қоғамдық-саяси қозғалыстар. Саяси мәдениет, тәртіп. Саяси, идеология; даму, жаңғыру; қақтығыстар мен дағдарыстар. Әлемдік саясат, заманауи халықаралық қарым-қатынастар.</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504A8D22" w14:textId="7FF9F398" w:rsidR="006874B6" w:rsidRPr="00A26F70" w:rsidRDefault="0004648F" w:rsidP="00356720">
                  <w:pPr>
                    <w:spacing w:after="0" w:line="240" w:lineRule="auto"/>
                    <w:ind w:right="168"/>
                    <w:jc w:val="both"/>
                    <w:textAlignment w:val="baseline"/>
                    <w:rPr>
                      <w:rFonts w:ascii="Times New Roman" w:eastAsia="Times New Roman" w:hAnsi="Times New Roman" w:cs="Times New Roman"/>
                      <w:sz w:val="24"/>
                      <w:szCs w:val="24"/>
                      <w:lang w:val="kk-KZ" w:eastAsia="fi-FI"/>
                    </w:rPr>
                  </w:pPr>
                  <w:r>
                    <w:rPr>
                      <w:rFonts w:ascii="Times New Roman" w:eastAsia="Times New Roman" w:hAnsi="Times New Roman" w:cs="Times New Roman"/>
                      <w:sz w:val="24"/>
                      <w:szCs w:val="24"/>
                      <w:lang w:val="en-US" w:eastAsia="fi-FI"/>
                    </w:rPr>
                    <w:t xml:space="preserve">  </w:t>
                  </w:r>
                  <w:r w:rsidR="00704253">
                    <w:rPr>
                      <w:rFonts w:ascii="Times New Roman" w:eastAsia="Times New Roman" w:hAnsi="Times New Roman" w:cs="Times New Roman"/>
                      <w:sz w:val="24"/>
                      <w:szCs w:val="24"/>
                      <w:lang w:val="en-US" w:eastAsia="fi-FI"/>
                    </w:rPr>
                    <w:t xml:space="preserve">  </w:t>
                  </w:r>
                  <w:r w:rsidR="006874B6" w:rsidRPr="00A26F70">
                    <w:rPr>
                      <w:rFonts w:ascii="Times New Roman" w:eastAsia="Times New Roman" w:hAnsi="Times New Roman" w:cs="Times New Roman"/>
                      <w:sz w:val="24"/>
                      <w:szCs w:val="24"/>
                      <w:lang w:val="kk-KZ" w:eastAsia="fi-FI"/>
                    </w:rPr>
                    <w:t>2 </w:t>
                  </w:r>
                </w:p>
              </w:tc>
            </w:tr>
            <w:tr w:rsidR="006874B6" w:rsidRPr="00A26F70" w14:paraId="1B581C94" w14:textId="77777777" w:rsidTr="007367D9">
              <w:trPr>
                <w:trHeight w:val="167"/>
              </w:trPr>
              <w:tc>
                <w:tcPr>
                  <w:tcW w:w="7243" w:type="dxa"/>
                  <w:tcBorders>
                    <w:top w:val="single" w:sz="6" w:space="0" w:color="auto"/>
                    <w:left w:val="single" w:sz="6" w:space="0" w:color="auto"/>
                    <w:bottom w:val="single" w:sz="6" w:space="0" w:color="auto"/>
                    <w:right w:val="single" w:sz="6" w:space="0" w:color="auto"/>
                  </w:tcBorders>
                  <w:shd w:val="clear" w:color="auto" w:fill="auto"/>
                  <w:hideMark/>
                </w:tcPr>
                <w:p w14:paraId="63CA7597" w14:textId="77777777" w:rsidR="006874B6" w:rsidRPr="00A26F70" w:rsidRDefault="006874B6" w:rsidP="00356720">
                  <w:pPr>
                    <w:spacing w:after="0" w:line="240" w:lineRule="auto"/>
                    <w:jc w:val="both"/>
                    <w:rPr>
                      <w:rFonts w:ascii="Times New Roman" w:hAnsi="Times New Roman" w:cs="Times New Roman"/>
                      <w:bCs/>
                      <w:i/>
                      <w:iCs/>
                      <w:sz w:val="24"/>
                      <w:szCs w:val="24"/>
                      <w:lang w:val="kk-KZ"/>
                    </w:rPr>
                  </w:pPr>
                  <w:r w:rsidRPr="00A26F70">
                    <w:rPr>
                      <w:rFonts w:ascii="Times New Roman" w:hAnsi="Times New Roman" w:cs="Times New Roman"/>
                      <w:bCs/>
                      <w:i/>
                      <w:iCs/>
                      <w:sz w:val="24"/>
                      <w:szCs w:val="24"/>
                      <w:lang w:val="kk-KZ"/>
                    </w:rPr>
                    <w:t xml:space="preserve">Мәдениеттану </w:t>
                  </w:r>
                </w:p>
                <w:p w14:paraId="690E0762" w14:textId="77777777" w:rsidR="006874B6" w:rsidRPr="00A26F70" w:rsidRDefault="006874B6" w:rsidP="00356720">
                  <w:pPr>
                    <w:spacing w:after="0" w:line="240" w:lineRule="auto"/>
                    <w:ind w:right="168"/>
                    <w:jc w:val="both"/>
                    <w:textAlignment w:val="baseline"/>
                    <w:rPr>
                      <w:rFonts w:ascii="Times New Roman" w:eastAsia="Times New Roman" w:hAnsi="Times New Roman" w:cs="Times New Roman"/>
                      <w:sz w:val="24"/>
                      <w:szCs w:val="24"/>
                      <w:lang w:val="kk-KZ" w:eastAsia="fi-FI"/>
                    </w:rPr>
                  </w:pPr>
                  <w:r w:rsidRPr="00A26F70">
                    <w:rPr>
                      <w:rFonts w:ascii="Times New Roman" w:hAnsi="Times New Roman" w:cs="Times New Roman"/>
                      <w:sz w:val="24"/>
                      <w:szCs w:val="24"/>
                      <w:lang w:val="kk-KZ"/>
                    </w:rPr>
                    <w:t>Мәдениет морфологиясы. Мәдениет тілі. Мәдениет семиотикасы. Мәдениет анатомиясы. Көшпенділер мәдениеті. Арғы  түріктердің мәдени мұрасы. Ортағасырлық мәдениет. Орталық Азия. Түріктердің мәдени мұрасы. Қазақ мәдениетінің негізі. XVIII -  XIX ғасырдың аяғындағы, XX ғасырдағы қазақ мәдениеті. Заманауи әлемдік үдерістер мен жаһандану жағдайындағы қазақ мәдениеті. Қазақстанның мәдени саясаты. «Мәдени мұра» мемлекеттік бағдарламасы.</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5A3E1929" w14:textId="26CC2025" w:rsidR="006874B6" w:rsidRPr="00A26F70" w:rsidRDefault="0004648F" w:rsidP="00356720">
                  <w:pPr>
                    <w:spacing w:after="0" w:line="240" w:lineRule="auto"/>
                    <w:ind w:right="168"/>
                    <w:jc w:val="both"/>
                    <w:textAlignment w:val="baseline"/>
                    <w:rPr>
                      <w:rFonts w:ascii="Times New Roman" w:eastAsia="Times New Roman" w:hAnsi="Times New Roman" w:cs="Times New Roman"/>
                      <w:sz w:val="24"/>
                      <w:szCs w:val="24"/>
                      <w:lang w:val="kk-KZ" w:eastAsia="fi-FI"/>
                    </w:rPr>
                  </w:pPr>
                  <w:r>
                    <w:rPr>
                      <w:rFonts w:ascii="Times New Roman" w:eastAsia="Times New Roman" w:hAnsi="Times New Roman" w:cs="Times New Roman"/>
                      <w:sz w:val="24"/>
                      <w:szCs w:val="24"/>
                      <w:lang w:val="en-US" w:eastAsia="fi-FI"/>
                    </w:rPr>
                    <w:t xml:space="preserve"> </w:t>
                  </w:r>
                  <w:r w:rsidR="00704253">
                    <w:rPr>
                      <w:rFonts w:ascii="Times New Roman" w:eastAsia="Times New Roman" w:hAnsi="Times New Roman" w:cs="Times New Roman"/>
                      <w:sz w:val="24"/>
                      <w:szCs w:val="24"/>
                      <w:lang w:val="en-US" w:eastAsia="fi-FI"/>
                    </w:rPr>
                    <w:t xml:space="preserve">  </w:t>
                  </w:r>
                  <w:r>
                    <w:rPr>
                      <w:rFonts w:ascii="Times New Roman" w:eastAsia="Times New Roman" w:hAnsi="Times New Roman" w:cs="Times New Roman"/>
                      <w:sz w:val="24"/>
                      <w:szCs w:val="24"/>
                      <w:lang w:val="en-US" w:eastAsia="fi-FI"/>
                    </w:rPr>
                    <w:t xml:space="preserve"> </w:t>
                  </w:r>
                  <w:r w:rsidR="006874B6" w:rsidRPr="00A26F70">
                    <w:rPr>
                      <w:rFonts w:ascii="Times New Roman" w:eastAsia="Times New Roman" w:hAnsi="Times New Roman" w:cs="Times New Roman"/>
                      <w:sz w:val="24"/>
                      <w:szCs w:val="24"/>
                      <w:lang w:val="kk-KZ" w:eastAsia="fi-FI"/>
                    </w:rPr>
                    <w:t>2 </w:t>
                  </w:r>
                </w:p>
              </w:tc>
            </w:tr>
            <w:tr w:rsidR="006874B6" w:rsidRPr="00A26F70" w14:paraId="614F2103" w14:textId="77777777" w:rsidTr="007367D9">
              <w:trPr>
                <w:trHeight w:val="167"/>
              </w:trPr>
              <w:tc>
                <w:tcPr>
                  <w:tcW w:w="7243" w:type="dxa"/>
                  <w:tcBorders>
                    <w:top w:val="single" w:sz="6" w:space="0" w:color="auto"/>
                    <w:left w:val="single" w:sz="6" w:space="0" w:color="auto"/>
                    <w:bottom w:val="single" w:sz="6" w:space="0" w:color="auto"/>
                    <w:right w:val="single" w:sz="6" w:space="0" w:color="auto"/>
                  </w:tcBorders>
                  <w:shd w:val="clear" w:color="auto" w:fill="auto"/>
                  <w:hideMark/>
                </w:tcPr>
                <w:p w14:paraId="1E4D15B6" w14:textId="77777777" w:rsidR="006874B6" w:rsidRPr="00A26F70" w:rsidRDefault="006874B6" w:rsidP="00356720">
                  <w:pPr>
                    <w:spacing w:after="0" w:line="240" w:lineRule="auto"/>
                    <w:jc w:val="both"/>
                    <w:rPr>
                      <w:rFonts w:ascii="Times New Roman" w:hAnsi="Times New Roman" w:cs="Times New Roman"/>
                      <w:bCs/>
                      <w:i/>
                      <w:iCs/>
                      <w:sz w:val="24"/>
                      <w:szCs w:val="24"/>
                      <w:lang w:val="kk-KZ"/>
                    </w:rPr>
                  </w:pPr>
                  <w:r w:rsidRPr="00A26F70">
                    <w:rPr>
                      <w:rFonts w:ascii="Times New Roman" w:hAnsi="Times New Roman" w:cs="Times New Roman"/>
                      <w:bCs/>
                      <w:i/>
                      <w:iCs/>
                      <w:sz w:val="24"/>
                      <w:szCs w:val="24"/>
                      <w:lang w:val="kk-KZ"/>
                    </w:rPr>
                    <w:t>Психология</w:t>
                  </w:r>
                </w:p>
                <w:p w14:paraId="0E46A696" w14:textId="77777777" w:rsidR="006874B6" w:rsidRPr="00A26F70" w:rsidRDefault="006874B6" w:rsidP="00356720">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Ұлттық өзін өзі тану жағдайындағы тұлға.</w:t>
                  </w:r>
                </w:p>
                <w:p w14:paraId="47717633" w14:textId="77777777" w:rsidR="006874B6" w:rsidRPr="00A26F70" w:rsidRDefault="006874B6" w:rsidP="00356720">
                  <w:pPr>
                    <w:spacing w:after="0" w:line="240" w:lineRule="auto"/>
                    <w:ind w:right="168"/>
                    <w:jc w:val="both"/>
                    <w:textAlignment w:val="baseline"/>
                    <w:rPr>
                      <w:rFonts w:ascii="Times New Roman" w:eastAsia="Times New Roman" w:hAnsi="Times New Roman" w:cs="Times New Roman"/>
                      <w:sz w:val="24"/>
                      <w:szCs w:val="24"/>
                      <w:lang w:val="kk-KZ" w:eastAsia="fi-FI"/>
                    </w:rPr>
                  </w:pPr>
                  <w:r w:rsidRPr="00A26F70">
                    <w:rPr>
                      <w:rFonts w:ascii="Times New Roman" w:hAnsi="Times New Roman" w:cs="Times New Roman"/>
                      <w:sz w:val="24"/>
                      <w:szCs w:val="24"/>
                      <w:lang w:val="kk-KZ"/>
                    </w:rPr>
                    <w:t>Мен және менің ынтам. Эмоциялар, эмоционалдық зерде. Адамның күш-жігері, өзін өзі реттеу психологиясы. Дара-типтік ерекшеліктер. Құндылықтар, қызығушылықтар, нормалар. Өмір мәні, кәсіби өзін өзі анықтау денсаулық психологиясы. Индивидтер мен топтар арасындағы қарым-қатынас. Қарым-қатынастың қабылданым жағы. Қарым-қатынастың интерактивтік жағы. Қарым-қатынастың коммуникативтік жағы. Әлеуметтік-психологиялық дау. Дау кезіндегі өзін өзі ұстау үлгілері. Тиімді қарым-қатынас әдістері.</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66D054B9" w14:textId="007F1819" w:rsidR="006874B6" w:rsidRPr="00A26F70" w:rsidRDefault="00704253" w:rsidP="00356720">
                  <w:pPr>
                    <w:spacing w:after="0" w:line="240" w:lineRule="auto"/>
                    <w:ind w:right="168"/>
                    <w:jc w:val="both"/>
                    <w:textAlignment w:val="baseline"/>
                    <w:rPr>
                      <w:rFonts w:ascii="Times New Roman" w:eastAsia="Times New Roman" w:hAnsi="Times New Roman" w:cs="Times New Roman"/>
                      <w:sz w:val="24"/>
                      <w:szCs w:val="24"/>
                      <w:lang w:val="kk-KZ" w:eastAsia="fi-FI"/>
                    </w:rPr>
                  </w:pPr>
                  <w:r w:rsidRPr="008C1BB2">
                    <w:rPr>
                      <w:rFonts w:ascii="Times New Roman" w:eastAsia="Times New Roman" w:hAnsi="Times New Roman" w:cs="Times New Roman"/>
                      <w:sz w:val="24"/>
                      <w:szCs w:val="24"/>
                      <w:lang w:val="kk-KZ" w:eastAsia="fi-FI"/>
                    </w:rPr>
                    <w:t xml:space="preserve">    </w:t>
                  </w:r>
                  <w:r w:rsidR="006874B6" w:rsidRPr="00A26F70">
                    <w:rPr>
                      <w:rFonts w:ascii="Times New Roman" w:eastAsia="Times New Roman" w:hAnsi="Times New Roman" w:cs="Times New Roman"/>
                      <w:sz w:val="24"/>
                      <w:szCs w:val="24"/>
                      <w:lang w:val="kk-KZ" w:eastAsia="fi-FI"/>
                    </w:rPr>
                    <w:t>2 </w:t>
                  </w:r>
                </w:p>
              </w:tc>
            </w:tr>
            <w:tr w:rsidR="006874B6" w:rsidRPr="00A26F70" w14:paraId="4C43B9CD" w14:textId="77777777" w:rsidTr="007367D9">
              <w:trPr>
                <w:trHeight w:val="167"/>
              </w:trPr>
              <w:tc>
                <w:tcPr>
                  <w:tcW w:w="7243"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33B247D5" w14:textId="77777777" w:rsidR="006874B6" w:rsidRPr="00A26F70" w:rsidRDefault="006874B6" w:rsidP="00356720">
                  <w:pPr>
                    <w:spacing w:after="0" w:line="240" w:lineRule="auto"/>
                    <w:ind w:right="168"/>
                    <w:jc w:val="both"/>
                    <w:textAlignment w:val="baseline"/>
                    <w:rPr>
                      <w:rFonts w:ascii="Times New Roman" w:eastAsia="Times New Roman" w:hAnsi="Times New Roman" w:cs="Times New Roman"/>
                      <w:sz w:val="24"/>
                      <w:szCs w:val="24"/>
                      <w:lang w:val="kk-KZ" w:eastAsia="fi-FI"/>
                    </w:rPr>
                  </w:pPr>
                  <w:r w:rsidRPr="00A26F70">
                    <w:rPr>
                      <w:rFonts w:ascii="Times New Roman" w:hAnsi="Times New Roman" w:cs="Times New Roman"/>
                      <w:b/>
                      <w:sz w:val="24"/>
                      <w:szCs w:val="24"/>
                      <w:lang w:val="kk-KZ"/>
                    </w:rPr>
                    <w:t>Аспаптық және коммуникациялық модуль</w:t>
                  </w:r>
                </w:p>
              </w:tc>
              <w:tc>
                <w:tcPr>
                  <w:tcW w:w="2430"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597A84C1" w14:textId="5D397660" w:rsidR="006874B6" w:rsidRPr="00A26F70" w:rsidRDefault="00704253" w:rsidP="00356720">
                  <w:pPr>
                    <w:spacing w:after="0" w:line="240" w:lineRule="auto"/>
                    <w:ind w:right="168"/>
                    <w:jc w:val="both"/>
                    <w:textAlignment w:val="baseline"/>
                    <w:rPr>
                      <w:rFonts w:ascii="Times New Roman" w:eastAsia="Times New Roman" w:hAnsi="Times New Roman" w:cs="Times New Roman"/>
                      <w:sz w:val="24"/>
                      <w:szCs w:val="24"/>
                      <w:lang w:val="kk-KZ" w:eastAsia="fi-FI"/>
                    </w:rPr>
                  </w:pPr>
                  <w:r>
                    <w:rPr>
                      <w:rFonts w:ascii="Times New Roman" w:eastAsia="Times New Roman" w:hAnsi="Times New Roman" w:cs="Times New Roman"/>
                      <w:b/>
                      <w:bCs/>
                      <w:sz w:val="24"/>
                      <w:szCs w:val="24"/>
                      <w:lang w:val="en-US" w:eastAsia="fi-FI"/>
                    </w:rPr>
                    <w:t xml:space="preserve">    </w:t>
                  </w:r>
                  <w:r w:rsidR="006874B6" w:rsidRPr="00A26F70">
                    <w:rPr>
                      <w:rFonts w:ascii="Times New Roman" w:eastAsia="Times New Roman" w:hAnsi="Times New Roman" w:cs="Times New Roman"/>
                      <w:b/>
                      <w:bCs/>
                      <w:sz w:val="24"/>
                      <w:szCs w:val="24"/>
                      <w:lang w:val="kk-KZ" w:eastAsia="fi-FI"/>
                    </w:rPr>
                    <w:t>25 </w:t>
                  </w:r>
                </w:p>
              </w:tc>
            </w:tr>
            <w:tr w:rsidR="006874B6" w:rsidRPr="00A26F70" w14:paraId="2EAE9C2A" w14:textId="77777777" w:rsidTr="007367D9">
              <w:trPr>
                <w:trHeight w:val="167"/>
              </w:trPr>
              <w:tc>
                <w:tcPr>
                  <w:tcW w:w="7243" w:type="dxa"/>
                  <w:tcBorders>
                    <w:top w:val="single" w:sz="6" w:space="0" w:color="auto"/>
                    <w:left w:val="single" w:sz="6" w:space="0" w:color="auto"/>
                    <w:bottom w:val="single" w:sz="6" w:space="0" w:color="auto"/>
                    <w:right w:val="single" w:sz="6" w:space="0" w:color="auto"/>
                  </w:tcBorders>
                  <w:shd w:val="clear" w:color="auto" w:fill="auto"/>
                  <w:hideMark/>
                </w:tcPr>
                <w:p w14:paraId="5D3BD792" w14:textId="77777777" w:rsidR="006874B6" w:rsidRPr="00A26F70" w:rsidRDefault="006874B6" w:rsidP="00356720">
                  <w:pPr>
                    <w:spacing w:after="0" w:line="240" w:lineRule="auto"/>
                    <w:jc w:val="both"/>
                    <w:rPr>
                      <w:rFonts w:ascii="Times New Roman" w:hAnsi="Times New Roman" w:cs="Times New Roman"/>
                      <w:bCs/>
                      <w:i/>
                      <w:iCs/>
                      <w:sz w:val="24"/>
                      <w:szCs w:val="24"/>
                      <w:lang w:val="kk-KZ"/>
                    </w:rPr>
                  </w:pPr>
                  <w:r w:rsidRPr="00A26F70">
                    <w:rPr>
                      <w:rFonts w:ascii="Times New Roman" w:hAnsi="Times New Roman" w:cs="Times New Roman"/>
                      <w:bCs/>
                      <w:i/>
                      <w:iCs/>
                      <w:sz w:val="24"/>
                      <w:szCs w:val="24"/>
                      <w:lang w:val="kk-KZ"/>
                    </w:rPr>
                    <w:t>Орыс/Қазақ тілі</w:t>
                  </w:r>
                </w:p>
                <w:p w14:paraId="5BC9DDAB" w14:textId="77777777" w:rsidR="006874B6" w:rsidRPr="00A26F70" w:rsidRDefault="006874B6" w:rsidP="00356720">
                  <w:pPr>
                    <w:spacing w:after="0" w:line="240" w:lineRule="auto"/>
                    <w:ind w:right="168"/>
                    <w:jc w:val="both"/>
                    <w:textAlignment w:val="baseline"/>
                    <w:rPr>
                      <w:rFonts w:ascii="Times New Roman" w:eastAsia="Times New Roman" w:hAnsi="Times New Roman" w:cs="Times New Roman"/>
                      <w:sz w:val="24"/>
                      <w:szCs w:val="24"/>
                      <w:lang w:val="kk-KZ" w:eastAsia="fi-FI"/>
                    </w:rPr>
                  </w:pPr>
                  <w:r w:rsidRPr="00A26F70">
                    <w:rPr>
                      <w:rFonts w:ascii="Times New Roman" w:hAnsi="Times New Roman" w:cs="Times New Roman"/>
                      <w:sz w:val="24"/>
                      <w:szCs w:val="24"/>
                      <w:lang w:val="kk-KZ"/>
                    </w:rPr>
                    <w:t>Лексика, ғылыми терминдер, синтаксистік конструкцияларды ауызша және жазбаша қарым-қатынаста дәл қолдану дағдыларын иелену; әңгіме құру дағдылары. Іскерлік қарым-қатынас, хаттар, есептер, пікір, эссе жазу дағдылары; мәтіндерді түсініп оқу, өз ойын жеткізе алу. Әртүрлі қарым-қатынас түрлерінде еркін сөйлеу, әңгіме, пікір-талас жүргізе алу. Функционалдық сөйлеу стильдері сөйлесу құралдарының тарихи қалыптасқан жүйесі ретінде, әдеби тілдің алуандығы.</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6A49DCF5" w14:textId="015CB932" w:rsidR="006874B6" w:rsidRPr="00A26F70" w:rsidRDefault="00704253" w:rsidP="00356720">
                  <w:pPr>
                    <w:spacing w:after="0" w:line="240" w:lineRule="auto"/>
                    <w:ind w:right="168"/>
                    <w:jc w:val="both"/>
                    <w:textAlignment w:val="baseline"/>
                    <w:rPr>
                      <w:rFonts w:ascii="Times New Roman" w:eastAsia="Times New Roman" w:hAnsi="Times New Roman" w:cs="Times New Roman"/>
                      <w:sz w:val="24"/>
                      <w:szCs w:val="24"/>
                      <w:lang w:val="kk-KZ" w:eastAsia="fi-FI"/>
                    </w:rPr>
                  </w:pPr>
                  <w:r w:rsidRPr="008C1BB2">
                    <w:rPr>
                      <w:rFonts w:ascii="Times New Roman" w:eastAsia="Times New Roman" w:hAnsi="Times New Roman" w:cs="Times New Roman"/>
                      <w:sz w:val="24"/>
                      <w:szCs w:val="24"/>
                      <w:lang w:val="kk-KZ" w:eastAsia="fi-FI"/>
                    </w:rPr>
                    <w:t xml:space="preserve">    </w:t>
                  </w:r>
                  <w:r w:rsidR="006874B6" w:rsidRPr="00A26F70">
                    <w:rPr>
                      <w:rFonts w:ascii="Times New Roman" w:eastAsia="Times New Roman" w:hAnsi="Times New Roman" w:cs="Times New Roman"/>
                      <w:sz w:val="24"/>
                      <w:szCs w:val="24"/>
                      <w:lang w:val="kk-KZ" w:eastAsia="fi-FI"/>
                    </w:rPr>
                    <w:t>10 </w:t>
                  </w:r>
                </w:p>
              </w:tc>
            </w:tr>
            <w:tr w:rsidR="006874B6" w:rsidRPr="00A26F70" w14:paraId="0AA5AB28" w14:textId="77777777" w:rsidTr="007367D9">
              <w:trPr>
                <w:trHeight w:val="167"/>
              </w:trPr>
              <w:tc>
                <w:tcPr>
                  <w:tcW w:w="7243" w:type="dxa"/>
                  <w:tcBorders>
                    <w:top w:val="single" w:sz="6" w:space="0" w:color="auto"/>
                    <w:left w:val="single" w:sz="6" w:space="0" w:color="auto"/>
                    <w:bottom w:val="single" w:sz="6" w:space="0" w:color="auto"/>
                    <w:right w:val="single" w:sz="6" w:space="0" w:color="auto"/>
                  </w:tcBorders>
                  <w:shd w:val="clear" w:color="auto" w:fill="auto"/>
                  <w:hideMark/>
                </w:tcPr>
                <w:p w14:paraId="7BA9C614" w14:textId="77777777" w:rsidR="006874B6" w:rsidRPr="00A26F70" w:rsidRDefault="006874B6" w:rsidP="00356720">
                  <w:pPr>
                    <w:spacing w:after="0" w:line="240" w:lineRule="auto"/>
                    <w:jc w:val="both"/>
                    <w:rPr>
                      <w:rFonts w:ascii="Times New Roman" w:hAnsi="Times New Roman" w:cs="Times New Roman"/>
                      <w:bCs/>
                      <w:i/>
                      <w:iCs/>
                      <w:sz w:val="24"/>
                      <w:szCs w:val="24"/>
                      <w:lang w:val="kk-KZ"/>
                    </w:rPr>
                  </w:pPr>
                  <w:r w:rsidRPr="00A26F70">
                    <w:rPr>
                      <w:rFonts w:ascii="Times New Roman" w:hAnsi="Times New Roman" w:cs="Times New Roman"/>
                      <w:bCs/>
                      <w:i/>
                      <w:iCs/>
                      <w:sz w:val="24"/>
                      <w:szCs w:val="24"/>
                      <w:lang w:val="kk-KZ"/>
                    </w:rPr>
                    <w:lastRenderedPageBreak/>
                    <w:t>Шетел тілі</w:t>
                  </w:r>
                </w:p>
                <w:p w14:paraId="3B20F0C4" w14:textId="77777777" w:rsidR="006874B6" w:rsidRPr="00A26F70" w:rsidRDefault="006874B6" w:rsidP="00356720">
                  <w:pPr>
                    <w:spacing w:after="0" w:line="240" w:lineRule="auto"/>
                    <w:ind w:right="168"/>
                    <w:jc w:val="both"/>
                    <w:textAlignment w:val="baseline"/>
                    <w:rPr>
                      <w:rFonts w:ascii="Times New Roman" w:eastAsia="Times New Roman" w:hAnsi="Times New Roman" w:cs="Times New Roman"/>
                      <w:sz w:val="24"/>
                      <w:szCs w:val="24"/>
                      <w:lang w:val="kk-KZ" w:eastAsia="fi-FI"/>
                    </w:rPr>
                  </w:pPr>
                  <w:r w:rsidRPr="00A26F70">
                    <w:rPr>
                      <w:rFonts w:ascii="Times New Roman" w:hAnsi="Times New Roman" w:cs="Times New Roman"/>
                      <w:sz w:val="24"/>
                      <w:szCs w:val="24"/>
                      <w:lang w:val="kk-KZ"/>
                    </w:rPr>
                    <w:t>Әлеуметтік-тұрмыстық қарым-қатынас саласы. Мен және менің отбасым. Әлеуметтік-мәдени қарым-қатынас саласы. Әлем картасы. Салт-дәстүрлер. Оқу-кәсіби қарым-қатынас саласы: Болашақ кәсіп. Заманауи үй. Қазіргі қоғамдағы отбасы. Мәдени-тарихи ая. Білім. Кәсіп. Адам және табиғат, экологиялық мәселелер. Жаңалықтар, БАҚ, жарнама.</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79C160A6" w14:textId="2B9EACED" w:rsidR="006874B6" w:rsidRPr="00A26F70" w:rsidRDefault="00704253" w:rsidP="00356720">
                  <w:pPr>
                    <w:spacing w:after="0" w:line="240" w:lineRule="auto"/>
                    <w:ind w:right="168"/>
                    <w:jc w:val="both"/>
                    <w:textAlignment w:val="baseline"/>
                    <w:rPr>
                      <w:rFonts w:ascii="Times New Roman" w:eastAsia="Times New Roman" w:hAnsi="Times New Roman" w:cs="Times New Roman"/>
                      <w:sz w:val="24"/>
                      <w:szCs w:val="24"/>
                      <w:lang w:val="kk-KZ" w:eastAsia="fi-FI"/>
                    </w:rPr>
                  </w:pPr>
                  <w:r>
                    <w:rPr>
                      <w:rFonts w:ascii="Times New Roman" w:eastAsia="Times New Roman" w:hAnsi="Times New Roman" w:cs="Times New Roman"/>
                      <w:sz w:val="24"/>
                      <w:szCs w:val="24"/>
                      <w:lang w:val="en-US" w:eastAsia="fi-FI"/>
                    </w:rPr>
                    <w:t xml:space="preserve">    </w:t>
                  </w:r>
                  <w:r w:rsidR="006874B6" w:rsidRPr="00A26F70">
                    <w:rPr>
                      <w:rFonts w:ascii="Times New Roman" w:eastAsia="Times New Roman" w:hAnsi="Times New Roman" w:cs="Times New Roman"/>
                      <w:sz w:val="24"/>
                      <w:szCs w:val="24"/>
                      <w:lang w:val="kk-KZ" w:eastAsia="fi-FI"/>
                    </w:rPr>
                    <w:t>10 </w:t>
                  </w:r>
                </w:p>
              </w:tc>
            </w:tr>
            <w:tr w:rsidR="006874B6" w:rsidRPr="00A26F70" w14:paraId="28E3A326" w14:textId="77777777" w:rsidTr="007367D9">
              <w:trPr>
                <w:trHeight w:val="167"/>
              </w:trPr>
              <w:tc>
                <w:tcPr>
                  <w:tcW w:w="7243" w:type="dxa"/>
                  <w:tcBorders>
                    <w:top w:val="single" w:sz="6" w:space="0" w:color="auto"/>
                    <w:left w:val="single" w:sz="6" w:space="0" w:color="auto"/>
                    <w:bottom w:val="single" w:sz="6" w:space="0" w:color="auto"/>
                    <w:right w:val="single" w:sz="6" w:space="0" w:color="auto"/>
                  </w:tcBorders>
                  <w:shd w:val="clear" w:color="auto" w:fill="auto"/>
                  <w:hideMark/>
                </w:tcPr>
                <w:p w14:paraId="10A3D1E9" w14:textId="77777777" w:rsidR="006874B6" w:rsidRPr="00A26F70" w:rsidRDefault="006874B6" w:rsidP="00356720">
                  <w:pPr>
                    <w:spacing w:after="0" w:line="240" w:lineRule="auto"/>
                    <w:jc w:val="both"/>
                    <w:rPr>
                      <w:rFonts w:ascii="Times New Roman" w:hAnsi="Times New Roman" w:cs="Times New Roman"/>
                      <w:bCs/>
                      <w:i/>
                      <w:iCs/>
                      <w:sz w:val="24"/>
                      <w:szCs w:val="24"/>
                      <w:lang w:val="kk-KZ"/>
                    </w:rPr>
                  </w:pPr>
                  <w:r w:rsidRPr="00A26F70">
                    <w:rPr>
                      <w:rFonts w:ascii="Times New Roman" w:hAnsi="Times New Roman" w:cs="Times New Roman"/>
                      <w:bCs/>
                      <w:i/>
                      <w:iCs/>
                      <w:sz w:val="24"/>
                      <w:szCs w:val="24"/>
                      <w:lang w:val="kk-KZ"/>
                    </w:rPr>
                    <w:t>Ақпараттық және коммуникациялық технологиялар</w:t>
                  </w:r>
                </w:p>
                <w:p w14:paraId="77B889D8" w14:textId="77777777" w:rsidR="006874B6" w:rsidRPr="00A26F70" w:rsidRDefault="006874B6" w:rsidP="00356720">
                  <w:pPr>
                    <w:spacing w:after="0" w:line="240" w:lineRule="auto"/>
                    <w:ind w:right="168"/>
                    <w:jc w:val="both"/>
                    <w:textAlignment w:val="baseline"/>
                    <w:rPr>
                      <w:rFonts w:ascii="Times New Roman" w:eastAsia="Times New Roman" w:hAnsi="Times New Roman" w:cs="Times New Roman"/>
                      <w:sz w:val="24"/>
                      <w:szCs w:val="24"/>
                      <w:lang w:val="kk-KZ" w:eastAsia="fi-FI"/>
                    </w:rPr>
                  </w:pPr>
                  <w:r w:rsidRPr="00A26F70">
                    <w:rPr>
                      <w:rFonts w:ascii="Times New Roman" w:hAnsi="Times New Roman" w:cs="Times New Roman"/>
                      <w:sz w:val="24"/>
                      <w:szCs w:val="24"/>
                      <w:lang w:val="kk-KZ"/>
                    </w:rPr>
                    <w:t>Қоғам дамуындағы АКТ рөлі. АКТ саласындағы стандарттар. Компьютерлік жүйелерге кіріспе. Бағдарламалық қамсыздандыру. Операциялық жүйелер. Адам мен компьютердің өзара әрекеттестігі. Мәліметтер базасы жүйелері.  Мәліметтерді талдау. Мәліметтерді басқару. Желілер мен телекоммуникациялар. Киберқауіпсіздік. Интернет-технологиялар. Бұлттық және ұялы технологиялар. Мультимедиялық технологиялар. Зияткерлік технологиялар. Электрондық технологиялар. Электрондық бизнес. Электрондық оқыту. Электрондық үкімет. Өнеркәсіптегі АКТ. АКТ даму келешегі.</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7D8D1821" w14:textId="59624FDD" w:rsidR="006874B6" w:rsidRPr="00A26F70" w:rsidRDefault="00704253" w:rsidP="00356720">
                  <w:pPr>
                    <w:spacing w:after="0" w:line="240" w:lineRule="auto"/>
                    <w:ind w:right="168"/>
                    <w:jc w:val="both"/>
                    <w:textAlignment w:val="baseline"/>
                    <w:rPr>
                      <w:rFonts w:ascii="Times New Roman" w:eastAsia="Times New Roman" w:hAnsi="Times New Roman" w:cs="Times New Roman"/>
                      <w:sz w:val="24"/>
                      <w:szCs w:val="24"/>
                      <w:lang w:val="kk-KZ" w:eastAsia="fi-FI"/>
                    </w:rPr>
                  </w:pPr>
                  <w:r w:rsidRPr="008C1BB2">
                    <w:rPr>
                      <w:rFonts w:ascii="Times New Roman" w:eastAsia="Times New Roman" w:hAnsi="Times New Roman" w:cs="Times New Roman"/>
                      <w:sz w:val="24"/>
                      <w:szCs w:val="24"/>
                      <w:lang w:val="ru-RU" w:eastAsia="fi-FI"/>
                    </w:rPr>
                    <w:t xml:space="preserve">   </w:t>
                  </w:r>
                  <w:r w:rsidR="006874B6" w:rsidRPr="00A26F70">
                    <w:rPr>
                      <w:rFonts w:ascii="Times New Roman" w:eastAsia="Times New Roman" w:hAnsi="Times New Roman" w:cs="Times New Roman"/>
                      <w:sz w:val="24"/>
                      <w:szCs w:val="24"/>
                      <w:lang w:val="kk-KZ" w:eastAsia="fi-FI"/>
                    </w:rPr>
                    <w:t>5 </w:t>
                  </w:r>
                </w:p>
              </w:tc>
            </w:tr>
            <w:tr w:rsidR="006874B6" w:rsidRPr="00A26F70" w14:paraId="4A39CD63" w14:textId="77777777" w:rsidTr="007367D9">
              <w:trPr>
                <w:trHeight w:val="167"/>
              </w:trPr>
              <w:tc>
                <w:tcPr>
                  <w:tcW w:w="7243"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3FF6B7B4" w14:textId="77777777" w:rsidR="006874B6" w:rsidRPr="00A26F70" w:rsidRDefault="006874B6" w:rsidP="00356720">
                  <w:pPr>
                    <w:spacing w:after="0" w:line="240" w:lineRule="auto"/>
                    <w:ind w:right="168"/>
                    <w:jc w:val="both"/>
                    <w:textAlignment w:val="baseline"/>
                    <w:rPr>
                      <w:rFonts w:ascii="Times New Roman" w:eastAsia="Times New Roman" w:hAnsi="Times New Roman" w:cs="Times New Roman"/>
                      <w:sz w:val="24"/>
                      <w:szCs w:val="24"/>
                      <w:lang w:val="kk-KZ" w:eastAsia="fi-FI"/>
                    </w:rPr>
                  </w:pPr>
                  <w:r w:rsidRPr="00A26F70">
                    <w:rPr>
                      <w:rFonts w:ascii="Times New Roman" w:hAnsi="Times New Roman" w:cs="Times New Roman"/>
                      <w:b/>
                      <w:sz w:val="24"/>
                      <w:szCs w:val="24"/>
                      <w:lang w:val="kk-KZ"/>
                    </w:rPr>
                    <w:t>Денсаулықты нығайту модулі</w:t>
                  </w:r>
                </w:p>
              </w:tc>
              <w:tc>
                <w:tcPr>
                  <w:tcW w:w="2430"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76F2587E" w14:textId="60BD4DE6" w:rsidR="006874B6" w:rsidRPr="00A26F70" w:rsidRDefault="00704253" w:rsidP="00356720">
                  <w:pPr>
                    <w:spacing w:after="0" w:line="240" w:lineRule="auto"/>
                    <w:ind w:right="168"/>
                    <w:jc w:val="both"/>
                    <w:textAlignment w:val="baseline"/>
                    <w:rPr>
                      <w:rFonts w:ascii="Times New Roman" w:eastAsia="Times New Roman" w:hAnsi="Times New Roman" w:cs="Times New Roman"/>
                      <w:sz w:val="24"/>
                      <w:szCs w:val="24"/>
                      <w:lang w:val="kk-KZ" w:eastAsia="fi-FI"/>
                    </w:rPr>
                  </w:pPr>
                  <w:r>
                    <w:rPr>
                      <w:rFonts w:ascii="Times New Roman" w:eastAsia="Times New Roman" w:hAnsi="Times New Roman" w:cs="Times New Roman"/>
                      <w:b/>
                      <w:bCs/>
                      <w:sz w:val="24"/>
                      <w:szCs w:val="24"/>
                      <w:lang w:val="en-US" w:eastAsia="fi-FI"/>
                    </w:rPr>
                    <w:t xml:space="preserve">    </w:t>
                  </w:r>
                  <w:r w:rsidR="006874B6" w:rsidRPr="00A26F70">
                    <w:rPr>
                      <w:rFonts w:ascii="Times New Roman" w:eastAsia="Times New Roman" w:hAnsi="Times New Roman" w:cs="Times New Roman"/>
                      <w:b/>
                      <w:bCs/>
                      <w:sz w:val="24"/>
                      <w:szCs w:val="24"/>
                      <w:lang w:val="kk-KZ" w:eastAsia="fi-FI"/>
                    </w:rPr>
                    <w:t>8 </w:t>
                  </w:r>
                </w:p>
              </w:tc>
            </w:tr>
            <w:tr w:rsidR="006874B6" w:rsidRPr="00A26F70" w14:paraId="5641D416" w14:textId="77777777" w:rsidTr="007367D9">
              <w:trPr>
                <w:trHeight w:val="167"/>
              </w:trPr>
              <w:tc>
                <w:tcPr>
                  <w:tcW w:w="7243" w:type="dxa"/>
                  <w:tcBorders>
                    <w:top w:val="single" w:sz="6" w:space="0" w:color="auto"/>
                    <w:left w:val="single" w:sz="6" w:space="0" w:color="auto"/>
                    <w:bottom w:val="single" w:sz="6" w:space="0" w:color="auto"/>
                    <w:right w:val="single" w:sz="6" w:space="0" w:color="auto"/>
                  </w:tcBorders>
                  <w:shd w:val="clear" w:color="auto" w:fill="auto"/>
                  <w:hideMark/>
                </w:tcPr>
                <w:p w14:paraId="2689334C" w14:textId="77777777" w:rsidR="006874B6" w:rsidRPr="00A26F70" w:rsidRDefault="006874B6" w:rsidP="00356720">
                  <w:pPr>
                    <w:spacing w:after="0" w:line="240" w:lineRule="auto"/>
                    <w:jc w:val="both"/>
                    <w:rPr>
                      <w:rFonts w:ascii="Times New Roman" w:hAnsi="Times New Roman" w:cs="Times New Roman"/>
                      <w:bCs/>
                      <w:i/>
                      <w:iCs/>
                      <w:sz w:val="24"/>
                      <w:szCs w:val="24"/>
                      <w:lang w:val="kk-KZ"/>
                    </w:rPr>
                  </w:pPr>
                  <w:r w:rsidRPr="00A26F70">
                    <w:rPr>
                      <w:rFonts w:ascii="Times New Roman" w:hAnsi="Times New Roman" w:cs="Times New Roman"/>
                      <w:bCs/>
                      <w:i/>
                      <w:iCs/>
                      <w:sz w:val="24"/>
                      <w:szCs w:val="24"/>
                      <w:lang w:val="kk-KZ"/>
                    </w:rPr>
                    <w:t>Дене тәрбиесі</w:t>
                  </w:r>
                </w:p>
                <w:p w14:paraId="7881A666" w14:textId="77777777" w:rsidR="006874B6" w:rsidRPr="00A26F70" w:rsidRDefault="006874B6" w:rsidP="00356720">
                  <w:pPr>
                    <w:spacing w:after="0" w:line="240" w:lineRule="auto"/>
                    <w:ind w:right="168"/>
                    <w:jc w:val="both"/>
                    <w:textAlignment w:val="baseline"/>
                    <w:rPr>
                      <w:rFonts w:ascii="Times New Roman" w:eastAsia="Times New Roman" w:hAnsi="Times New Roman" w:cs="Times New Roman"/>
                      <w:sz w:val="24"/>
                      <w:szCs w:val="24"/>
                      <w:lang w:val="kk-KZ" w:eastAsia="fi-FI"/>
                    </w:rPr>
                  </w:pPr>
                  <w:r w:rsidRPr="00A26F70">
                    <w:rPr>
                      <w:rFonts w:ascii="Times New Roman" w:hAnsi="Times New Roman" w:cs="Times New Roman"/>
                      <w:sz w:val="24"/>
                      <w:szCs w:val="24"/>
                      <w:lang w:val="kk-KZ"/>
                    </w:rPr>
                    <w:t>Дене тәрбиесі қағидаттары. Дене тәрбиесінің ғылыми негіздері. Заманауи сауықтыру жүйелері, ағзаның дене күйін бақылаудың негіздері. Өз бетінше спортпен және дене тәрбиесімен айналысудың негізгі әдістері.  Кәсіби дене дайындығы. Жалпы дене дайындығы. Жылдамдық. Жүгіру. Эстафеталар. Төзімділік, икемділік, шапшаңдық, үйлесімдік, тепе-теңдікті ұстауға жаттығуларды, гимнастикалық және акробаттық жаттығуларды орындау. Күш. Жалпы дайындық жаттығулар. Арнайы дене дайындығы.</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20D99550" w14:textId="64104F41" w:rsidR="006874B6" w:rsidRPr="00A26F70" w:rsidRDefault="00704253" w:rsidP="00356720">
                  <w:pPr>
                    <w:spacing w:after="0" w:line="240" w:lineRule="auto"/>
                    <w:ind w:right="168"/>
                    <w:jc w:val="both"/>
                    <w:textAlignment w:val="baseline"/>
                    <w:rPr>
                      <w:rFonts w:ascii="Times New Roman" w:eastAsia="Times New Roman" w:hAnsi="Times New Roman" w:cs="Times New Roman"/>
                      <w:sz w:val="24"/>
                      <w:szCs w:val="24"/>
                      <w:lang w:val="kk-KZ" w:eastAsia="fi-FI"/>
                    </w:rPr>
                  </w:pPr>
                  <w:r>
                    <w:rPr>
                      <w:rFonts w:ascii="Times New Roman" w:eastAsia="Times New Roman" w:hAnsi="Times New Roman" w:cs="Times New Roman"/>
                      <w:sz w:val="24"/>
                      <w:szCs w:val="24"/>
                      <w:lang w:val="en-US" w:eastAsia="fi-FI"/>
                    </w:rPr>
                    <w:t xml:space="preserve">    </w:t>
                  </w:r>
                  <w:r w:rsidR="006874B6" w:rsidRPr="00A26F70">
                    <w:rPr>
                      <w:rFonts w:ascii="Times New Roman" w:eastAsia="Times New Roman" w:hAnsi="Times New Roman" w:cs="Times New Roman"/>
                      <w:sz w:val="24"/>
                      <w:szCs w:val="24"/>
                      <w:lang w:val="kk-KZ" w:eastAsia="fi-FI"/>
                    </w:rPr>
                    <w:t>8 </w:t>
                  </w:r>
                </w:p>
              </w:tc>
            </w:tr>
            <w:tr w:rsidR="006874B6" w:rsidRPr="00A26F70" w14:paraId="0E0ACA31" w14:textId="77777777" w:rsidTr="007367D9">
              <w:trPr>
                <w:trHeight w:val="167"/>
              </w:trPr>
              <w:tc>
                <w:tcPr>
                  <w:tcW w:w="7243" w:type="dxa"/>
                  <w:tcBorders>
                    <w:top w:val="single" w:sz="6" w:space="0" w:color="auto"/>
                    <w:left w:val="single" w:sz="6" w:space="0" w:color="auto"/>
                    <w:bottom w:val="single" w:sz="6" w:space="0" w:color="auto"/>
                    <w:right w:val="single" w:sz="6" w:space="0" w:color="auto"/>
                  </w:tcBorders>
                  <w:shd w:val="clear" w:color="auto" w:fill="BDD6EE" w:themeFill="accent5" w:themeFillTint="66"/>
                  <w:hideMark/>
                </w:tcPr>
                <w:p w14:paraId="36722869" w14:textId="77777777" w:rsidR="006874B6" w:rsidRPr="00A26F70" w:rsidRDefault="006874B6" w:rsidP="00356720">
                  <w:pPr>
                    <w:spacing w:after="0" w:line="240" w:lineRule="auto"/>
                    <w:ind w:right="168"/>
                    <w:jc w:val="both"/>
                    <w:textAlignment w:val="baseline"/>
                    <w:rPr>
                      <w:rFonts w:ascii="Times New Roman" w:eastAsia="Times New Roman" w:hAnsi="Times New Roman" w:cs="Times New Roman"/>
                      <w:sz w:val="24"/>
                      <w:szCs w:val="24"/>
                      <w:lang w:val="kk-KZ" w:eastAsia="fi-FI"/>
                    </w:rPr>
                  </w:pPr>
                  <w:r w:rsidRPr="00A26F70">
                    <w:rPr>
                      <w:rFonts w:ascii="Times New Roman" w:hAnsi="Times New Roman" w:cs="Times New Roman"/>
                      <w:b/>
                      <w:bCs/>
                      <w:sz w:val="24"/>
                      <w:szCs w:val="24"/>
                      <w:lang w:val="kk-KZ"/>
                    </w:rPr>
                    <w:t>ТАҢДАУ БОЙЫНША КОМПОНЕНТ</w:t>
                  </w:r>
                </w:p>
              </w:tc>
              <w:tc>
                <w:tcPr>
                  <w:tcW w:w="2430" w:type="dxa"/>
                  <w:tcBorders>
                    <w:top w:val="single" w:sz="6" w:space="0" w:color="auto"/>
                    <w:left w:val="single" w:sz="6" w:space="0" w:color="auto"/>
                    <w:bottom w:val="single" w:sz="6" w:space="0" w:color="auto"/>
                    <w:right w:val="single" w:sz="6" w:space="0" w:color="auto"/>
                  </w:tcBorders>
                  <w:shd w:val="clear" w:color="auto" w:fill="BDD6EE" w:themeFill="accent5" w:themeFillTint="66"/>
                  <w:hideMark/>
                </w:tcPr>
                <w:p w14:paraId="54850482" w14:textId="373AC124" w:rsidR="006874B6" w:rsidRPr="00A26F70" w:rsidRDefault="00704253" w:rsidP="00356720">
                  <w:pPr>
                    <w:spacing w:after="0" w:line="240" w:lineRule="auto"/>
                    <w:ind w:right="168"/>
                    <w:jc w:val="both"/>
                    <w:textAlignment w:val="baseline"/>
                    <w:rPr>
                      <w:rFonts w:ascii="Times New Roman" w:eastAsia="Times New Roman" w:hAnsi="Times New Roman" w:cs="Times New Roman"/>
                      <w:sz w:val="24"/>
                      <w:szCs w:val="24"/>
                      <w:lang w:val="kk-KZ" w:eastAsia="fi-FI"/>
                    </w:rPr>
                  </w:pPr>
                  <w:r>
                    <w:rPr>
                      <w:rFonts w:ascii="Times New Roman" w:eastAsia="Times New Roman" w:hAnsi="Times New Roman" w:cs="Times New Roman"/>
                      <w:b/>
                      <w:bCs/>
                      <w:sz w:val="24"/>
                      <w:szCs w:val="24"/>
                      <w:lang w:val="en-US" w:eastAsia="fi-FI"/>
                    </w:rPr>
                    <w:t xml:space="preserve">   </w:t>
                  </w:r>
                  <w:r w:rsidR="006874B6" w:rsidRPr="00A26F70">
                    <w:rPr>
                      <w:rFonts w:ascii="Times New Roman" w:eastAsia="Times New Roman" w:hAnsi="Times New Roman" w:cs="Times New Roman"/>
                      <w:b/>
                      <w:bCs/>
                      <w:sz w:val="24"/>
                      <w:szCs w:val="24"/>
                      <w:lang w:val="kk-KZ" w:eastAsia="fi-FI"/>
                    </w:rPr>
                    <w:t>5</w:t>
                  </w:r>
                  <w:r>
                    <w:rPr>
                      <w:rFonts w:ascii="Times New Roman" w:eastAsia="Times New Roman" w:hAnsi="Times New Roman" w:cs="Times New Roman"/>
                      <w:b/>
                      <w:bCs/>
                      <w:sz w:val="24"/>
                      <w:szCs w:val="24"/>
                      <w:lang w:val="en-US" w:eastAsia="fi-FI"/>
                    </w:rPr>
                    <w:t xml:space="preserve">    </w:t>
                  </w:r>
                  <w:r w:rsidR="006874B6" w:rsidRPr="00A26F70">
                    <w:rPr>
                      <w:rFonts w:ascii="Times New Roman" w:eastAsia="Times New Roman" w:hAnsi="Times New Roman" w:cs="Times New Roman"/>
                      <w:b/>
                      <w:bCs/>
                      <w:sz w:val="24"/>
                      <w:szCs w:val="24"/>
                      <w:lang w:val="kk-KZ" w:eastAsia="fi-FI"/>
                    </w:rPr>
                    <w:t> </w:t>
                  </w:r>
                </w:p>
              </w:tc>
            </w:tr>
            <w:tr w:rsidR="002636D5" w:rsidRPr="00A26F70" w14:paraId="3FD41295" w14:textId="77777777" w:rsidTr="00BD00DF">
              <w:trPr>
                <w:trHeight w:val="2242"/>
              </w:trPr>
              <w:tc>
                <w:tcPr>
                  <w:tcW w:w="7243" w:type="dxa"/>
                  <w:tcBorders>
                    <w:top w:val="single" w:sz="6" w:space="0" w:color="auto"/>
                    <w:left w:val="single" w:sz="6" w:space="0" w:color="auto"/>
                    <w:bottom w:val="single" w:sz="6" w:space="0" w:color="auto"/>
                    <w:right w:val="single" w:sz="6" w:space="0" w:color="auto"/>
                  </w:tcBorders>
                  <w:shd w:val="clear" w:color="auto" w:fill="auto"/>
                  <w:hideMark/>
                </w:tcPr>
                <w:p w14:paraId="141F1FBD" w14:textId="77777777" w:rsidR="002636D5" w:rsidRPr="0038298B" w:rsidRDefault="002636D5" w:rsidP="00C266AE">
                  <w:pPr>
                    <w:spacing w:after="0" w:line="240" w:lineRule="auto"/>
                    <w:ind w:right="170"/>
                    <w:jc w:val="both"/>
                    <w:textAlignment w:val="baseline"/>
                    <w:rPr>
                      <w:rFonts w:ascii="Times New Roman" w:eastAsia="Times New Roman" w:hAnsi="Times New Roman" w:cs="Times New Roman"/>
                      <w:i/>
                      <w:iCs/>
                      <w:sz w:val="24"/>
                      <w:szCs w:val="24"/>
                      <w:lang w:eastAsia="fi-FI"/>
                    </w:rPr>
                  </w:pPr>
                  <w:r w:rsidRPr="0038298B">
                    <w:rPr>
                      <w:rFonts w:ascii="Times New Roman" w:eastAsia="Times New Roman" w:hAnsi="Times New Roman" w:cs="Times New Roman"/>
                      <w:i/>
                      <w:iCs/>
                      <w:sz w:val="24"/>
                      <w:szCs w:val="24"/>
                      <w:lang w:eastAsia="fi-FI"/>
                    </w:rPr>
                    <w:t>Экономика, кәсіпкерлік және бизнес негіздері</w:t>
                  </w:r>
                </w:p>
                <w:p w14:paraId="064ABD3A" w14:textId="091150EF" w:rsidR="002636D5" w:rsidRPr="00A26F70" w:rsidRDefault="002636D5" w:rsidP="00356720">
                  <w:pPr>
                    <w:spacing w:after="0" w:line="240" w:lineRule="auto"/>
                    <w:ind w:right="170"/>
                    <w:jc w:val="both"/>
                    <w:textAlignment w:val="baseline"/>
                    <w:rPr>
                      <w:rFonts w:ascii="Times New Roman" w:eastAsia="Times New Roman" w:hAnsi="Times New Roman" w:cs="Times New Roman"/>
                      <w:sz w:val="24"/>
                      <w:szCs w:val="24"/>
                      <w:lang w:val="kk-KZ" w:eastAsia="fi-FI"/>
                    </w:rPr>
                  </w:pPr>
                  <w:r w:rsidRPr="00714A74">
                    <w:rPr>
                      <w:rFonts w:ascii="Times New Roman" w:eastAsia="Times New Roman" w:hAnsi="Times New Roman" w:cs="Times New Roman"/>
                      <w:sz w:val="24"/>
                      <w:szCs w:val="24"/>
                      <w:lang w:eastAsia="fi-FI"/>
                    </w:rPr>
                    <w:t>Бұл пәнді меңгере отырып, студенттер бәсекелестік ортадағы кәсіпкерлік қызметті ұйымдастырудың теориялық негіздері мен тәжірибелік дағдыларын үйренеді. Практикалық тапсырмаларды орындай отырып, олар жаңа бизнес тұжырымдамалардың табиғатын зерттейді, кәсіпкерлік қызметтегі жетістікке жетелейтін негізгі құрамдас бөліктерді сипаттайды. Топтарда жұмыс жасай отырып, студенттер бизнес-жобалар құрастырады және жаңа бизнес-жоспарларды жасау, оларды сыни тұрғыдан талдау қабілеттері мен мүмкіндіктерін дамытады.</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7C4A0CA5" w14:textId="441DD4FC" w:rsidR="002636D5" w:rsidRPr="00A26F70" w:rsidRDefault="002636D5" w:rsidP="00356720">
                  <w:pPr>
                    <w:spacing w:after="0" w:line="240" w:lineRule="auto"/>
                    <w:ind w:right="168"/>
                    <w:jc w:val="both"/>
                    <w:textAlignment w:val="baseline"/>
                    <w:rPr>
                      <w:rFonts w:ascii="Times New Roman" w:eastAsia="Times New Roman" w:hAnsi="Times New Roman" w:cs="Times New Roman"/>
                      <w:sz w:val="24"/>
                      <w:szCs w:val="24"/>
                      <w:lang w:val="kk-KZ" w:eastAsia="fi-FI"/>
                    </w:rPr>
                  </w:pPr>
                  <w:r w:rsidRPr="008718A5">
                    <w:rPr>
                      <w:rFonts w:ascii="Times New Roman" w:eastAsia="Times New Roman" w:hAnsi="Times New Roman" w:cs="Times New Roman"/>
                      <w:sz w:val="24"/>
                      <w:szCs w:val="24"/>
                      <w:lang w:eastAsia="fi-FI"/>
                    </w:rPr>
                    <w:t xml:space="preserve">   </w:t>
                  </w:r>
                  <w:r w:rsidRPr="008718A5">
                    <w:rPr>
                      <w:rFonts w:ascii="Times New Roman" w:eastAsia="Times New Roman" w:hAnsi="Times New Roman" w:cs="Times New Roman"/>
                      <w:sz w:val="24"/>
                      <w:szCs w:val="24"/>
                      <w:lang w:val="kk-KZ" w:eastAsia="fi-FI"/>
                    </w:rPr>
                    <w:t>5 </w:t>
                  </w:r>
                </w:p>
              </w:tc>
            </w:tr>
            <w:tr w:rsidR="002636D5" w:rsidRPr="00A26F70" w14:paraId="25C64D7B" w14:textId="77777777" w:rsidTr="00BD00DF">
              <w:trPr>
                <w:trHeight w:val="2242"/>
              </w:trPr>
              <w:tc>
                <w:tcPr>
                  <w:tcW w:w="7243" w:type="dxa"/>
                  <w:tcBorders>
                    <w:top w:val="single" w:sz="6" w:space="0" w:color="auto"/>
                    <w:left w:val="single" w:sz="6" w:space="0" w:color="auto"/>
                    <w:bottom w:val="single" w:sz="6" w:space="0" w:color="auto"/>
                    <w:right w:val="single" w:sz="6" w:space="0" w:color="auto"/>
                  </w:tcBorders>
                  <w:shd w:val="clear" w:color="auto" w:fill="auto"/>
                </w:tcPr>
                <w:p w14:paraId="6508DCFD" w14:textId="77777777" w:rsidR="002636D5" w:rsidRPr="0038298B" w:rsidRDefault="002636D5" w:rsidP="00C266AE">
                  <w:pPr>
                    <w:spacing w:after="0" w:line="240" w:lineRule="auto"/>
                    <w:ind w:right="170"/>
                    <w:jc w:val="both"/>
                    <w:textAlignment w:val="baseline"/>
                    <w:rPr>
                      <w:rFonts w:ascii="Times New Roman" w:hAnsi="Times New Roman" w:cs="Times New Roman"/>
                      <w:bCs/>
                      <w:i/>
                      <w:iCs/>
                      <w:sz w:val="24"/>
                      <w:szCs w:val="24"/>
                    </w:rPr>
                  </w:pPr>
                  <w:r w:rsidRPr="0038298B">
                    <w:rPr>
                      <w:rFonts w:ascii="Times New Roman" w:hAnsi="Times New Roman" w:cs="Times New Roman"/>
                      <w:bCs/>
                      <w:i/>
                      <w:iCs/>
                      <w:sz w:val="24"/>
                      <w:szCs w:val="24"/>
                    </w:rPr>
                    <w:t>Сыбайлас жемқорлыққа қарсы мәдениет негіздері.</w:t>
                  </w:r>
                </w:p>
                <w:p w14:paraId="7CBCD5F6" w14:textId="2012D092" w:rsidR="002636D5" w:rsidRPr="0038298B" w:rsidRDefault="002636D5" w:rsidP="00356720">
                  <w:pPr>
                    <w:spacing w:after="0" w:line="240" w:lineRule="auto"/>
                    <w:ind w:right="170"/>
                    <w:jc w:val="both"/>
                    <w:textAlignment w:val="baseline"/>
                    <w:rPr>
                      <w:rFonts w:ascii="Times New Roman" w:hAnsi="Times New Roman" w:cs="Times New Roman"/>
                      <w:bCs/>
                      <w:i/>
                      <w:iCs/>
                      <w:sz w:val="24"/>
                      <w:szCs w:val="24"/>
                    </w:rPr>
                  </w:pPr>
                  <w:r w:rsidRPr="00BD00DF">
                    <w:rPr>
                      <w:rFonts w:ascii="Times New Roman" w:eastAsia="Times New Roman" w:hAnsi="Times New Roman" w:cs="Times New Roman"/>
                      <w:sz w:val="24"/>
                      <w:szCs w:val="24"/>
                      <w:lang w:eastAsia="fi-FI"/>
                    </w:rPr>
                    <w:t>Зерттеу барысында сыбайлас жемқорлыққа қарсы күрестің себептері, алғышарттары, негізгі әдістері мен формалары қарастырылады. Курс барысында қазіргі қоғамда сыбайлас жемқорлыққа қарсы мәдениетті қалыптастыру мәселелері қаралады, сыбайлас жемқорлыққа қарсы іс-қимылдың әлеуметтік, экономикалық, құқықтық, адамгершілік-этикалық әдістері мен нысандары талданады</w:t>
                  </w:r>
                </w:p>
              </w:tc>
              <w:tc>
                <w:tcPr>
                  <w:tcW w:w="2430" w:type="dxa"/>
                  <w:tcBorders>
                    <w:top w:val="single" w:sz="6" w:space="0" w:color="auto"/>
                    <w:left w:val="single" w:sz="6" w:space="0" w:color="auto"/>
                    <w:bottom w:val="single" w:sz="6" w:space="0" w:color="auto"/>
                    <w:right w:val="single" w:sz="6" w:space="0" w:color="auto"/>
                  </w:tcBorders>
                  <w:shd w:val="clear" w:color="auto" w:fill="auto"/>
                </w:tcPr>
                <w:p w14:paraId="73693294" w14:textId="0CD831C8" w:rsidR="002636D5" w:rsidRPr="00BD00DF" w:rsidRDefault="002636D5" w:rsidP="00356720">
                  <w:pPr>
                    <w:spacing w:after="0" w:line="240" w:lineRule="auto"/>
                    <w:ind w:right="168"/>
                    <w:jc w:val="both"/>
                    <w:textAlignment w:val="baseline"/>
                    <w:rPr>
                      <w:rFonts w:ascii="Times New Roman" w:eastAsia="Times New Roman" w:hAnsi="Times New Roman" w:cs="Times New Roman"/>
                      <w:sz w:val="24"/>
                      <w:szCs w:val="24"/>
                      <w:lang w:eastAsia="fi-FI"/>
                    </w:rPr>
                  </w:pPr>
                  <w:r w:rsidRPr="00BD00DF">
                    <w:rPr>
                      <w:rFonts w:ascii="Times New Roman" w:eastAsia="Times New Roman" w:hAnsi="Times New Roman" w:cs="Times New Roman"/>
                      <w:sz w:val="24"/>
                      <w:szCs w:val="24"/>
                      <w:lang w:eastAsia="fi-FI"/>
                    </w:rPr>
                    <w:t xml:space="preserve">    </w:t>
                  </w:r>
                  <w:r w:rsidRPr="0038298B">
                    <w:rPr>
                      <w:rFonts w:ascii="Times New Roman" w:eastAsia="Times New Roman" w:hAnsi="Times New Roman" w:cs="Times New Roman"/>
                      <w:sz w:val="24"/>
                      <w:szCs w:val="24"/>
                      <w:lang w:val="kk-KZ" w:eastAsia="fi-FI"/>
                    </w:rPr>
                    <w:t>5 </w:t>
                  </w:r>
                </w:p>
              </w:tc>
            </w:tr>
            <w:tr w:rsidR="002636D5" w:rsidRPr="00A26F70" w14:paraId="1F6C11A7" w14:textId="77777777" w:rsidTr="00BD00DF">
              <w:trPr>
                <w:trHeight w:val="2242"/>
              </w:trPr>
              <w:tc>
                <w:tcPr>
                  <w:tcW w:w="7243" w:type="dxa"/>
                  <w:tcBorders>
                    <w:top w:val="single" w:sz="6" w:space="0" w:color="auto"/>
                    <w:left w:val="single" w:sz="6" w:space="0" w:color="auto"/>
                    <w:bottom w:val="single" w:sz="6" w:space="0" w:color="auto"/>
                    <w:right w:val="single" w:sz="6" w:space="0" w:color="auto"/>
                  </w:tcBorders>
                  <w:shd w:val="clear" w:color="auto" w:fill="auto"/>
                </w:tcPr>
                <w:p w14:paraId="56294D5A" w14:textId="77777777" w:rsidR="002636D5" w:rsidRPr="0038298B" w:rsidRDefault="002636D5" w:rsidP="00C266AE">
                  <w:pPr>
                    <w:spacing w:after="0" w:line="240" w:lineRule="auto"/>
                    <w:ind w:right="170"/>
                    <w:jc w:val="both"/>
                    <w:textAlignment w:val="baseline"/>
                    <w:rPr>
                      <w:rFonts w:ascii="Times New Roman" w:eastAsia="Times New Roman" w:hAnsi="Times New Roman" w:cs="Times New Roman"/>
                      <w:i/>
                      <w:iCs/>
                      <w:sz w:val="24"/>
                      <w:szCs w:val="24"/>
                      <w:lang w:eastAsia="fi-FI"/>
                    </w:rPr>
                  </w:pPr>
                  <w:r w:rsidRPr="0038298B">
                    <w:rPr>
                      <w:rFonts w:ascii="Times New Roman" w:eastAsia="Times New Roman" w:hAnsi="Times New Roman" w:cs="Times New Roman"/>
                      <w:i/>
                      <w:iCs/>
                      <w:sz w:val="24"/>
                      <w:szCs w:val="24"/>
                      <w:lang w:val="kk-KZ" w:eastAsia="fi-FI"/>
                    </w:rPr>
                    <w:lastRenderedPageBreak/>
                    <w:t>Қаржылық сауаттылық</w:t>
                  </w:r>
                </w:p>
                <w:p w14:paraId="64ADF691" w14:textId="09895FCC" w:rsidR="002636D5" w:rsidRPr="0038298B" w:rsidRDefault="002636D5" w:rsidP="00C266AE">
                  <w:pPr>
                    <w:spacing w:after="0" w:line="240" w:lineRule="auto"/>
                    <w:ind w:right="170"/>
                    <w:jc w:val="both"/>
                    <w:textAlignment w:val="baseline"/>
                    <w:rPr>
                      <w:rFonts w:ascii="Times New Roman" w:hAnsi="Times New Roman" w:cs="Times New Roman"/>
                      <w:bCs/>
                      <w:i/>
                      <w:iCs/>
                      <w:sz w:val="24"/>
                      <w:szCs w:val="24"/>
                    </w:rPr>
                  </w:pPr>
                  <w:r w:rsidRPr="00F606B4">
                    <w:rPr>
                      <w:rFonts w:ascii="Times New Roman" w:eastAsia="Times New Roman" w:hAnsi="Times New Roman" w:cs="Times New Roman"/>
                      <w:iCs/>
                      <w:sz w:val="24"/>
                      <w:szCs w:val="24"/>
                      <w:lang w:eastAsia="fi-FI"/>
                    </w:rPr>
                    <w:t xml:space="preserve"> </w:t>
                  </w:r>
                  <w:r w:rsidRPr="0074218F">
                    <w:rPr>
                      <w:rFonts w:ascii="Times New Roman" w:eastAsia="Times New Roman" w:hAnsi="Times New Roman" w:cs="Times New Roman"/>
                      <w:iCs/>
                      <w:sz w:val="24"/>
                      <w:szCs w:val="24"/>
                      <w:lang w:eastAsia="fi-FI"/>
                    </w:rPr>
                    <w:t>Пәнді оқытудың мақсаты жеке тұлғалардың қаржылық сауаттылығын арттыру, жеке қаржыны басқару саласында құзыреттерді қалыптастыру болып табылады. Курстың міндеті жеке тұлғалардың қаржылық сауаттылығын тиімді арттыру үшін қаржы және қаржы институттары бойынша тәжірибені іс жүзінде қолдану болып табылады. Алынған білім қаржыны басқару саласында өзін-өзі дамыту, қаржылық ресурстарды басқару саласында жауапты және негізделген шешімдер қабылдау және осы шешімдерді іске асыру қабілетін арттыру үшін қажет.</w:t>
                  </w:r>
                </w:p>
              </w:tc>
              <w:tc>
                <w:tcPr>
                  <w:tcW w:w="2430" w:type="dxa"/>
                  <w:tcBorders>
                    <w:top w:val="single" w:sz="6" w:space="0" w:color="auto"/>
                    <w:left w:val="single" w:sz="6" w:space="0" w:color="auto"/>
                    <w:bottom w:val="single" w:sz="6" w:space="0" w:color="auto"/>
                    <w:right w:val="single" w:sz="6" w:space="0" w:color="auto"/>
                  </w:tcBorders>
                  <w:shd w:val="clear" w:color="auto" w:fill="auto"/>
                </w:tcPr>
                <w:p w14:paraId="00D8FCEF" w14:textId="762CD060" w:rsidR="002636D5" w:rsidRPr="00BD00DF" w:rsidRDefault="002636D5" w:rsidP="00356720">
                  <w:pPr>
                    <w:spacing w:after="0" w:line="240" w:lineRule="auto"/>
                    <w:ind w:right="168"/>
                    <w:jc w:val="both"/>
                    <w:textAlignment w:val="baseline"/>
                    <w:rPr>
                      <w:rFonts w:ascii="Times New Roman" w:eastAsia="Times New Roman" w:hAnsi="Times New Roman" w:cs="Times New Roman"/>
                      <w:sz w:val="24"/>
                      <w:szCs w:val="24"/>
                      <w:lang w:eastAsia="fi-FI"/>
                    </w:rPr>
                  </w:pPr>
                  <w:r w:rsidRPr="00581010">
                    <w:rPr>
                      <w:rFonts w:ascii="Times New Roman" w:eastAsia="Times New Roman" w:hAnsi="Times New Roman" w:cs="Times New Roman"/>
                      <w:sz w:val="24"/>
                      <w:szCs w:val="24"/>
                      <w:lang w:eastAsia="fi-FI"/>
                    </w:rPr>
                    <w:t xml:space="preserve">  </w:t>
                  </w:r>
                  <w:r w:rsidRPr="0038298B">
                    <w:rPr>
                      <w:rFonts w:ascii="Times New Roman" w:eastAsia="Times New Roman" w:hAnsi="Times New Roman" w:cs="Times New Roman"/>
                      <w:sz w:val="24"/>
                      <w:szCs w:val="24"/>
                      <w:lang w:val="ru-RU" w:eastAsia="fi-FI"/>
                    </w:rPr>
                    <w:t>5</w:t>
                  </w:r>
                </w:p>
              </w:tc>
            </w:tr>
            <w:tr w:rsidR="00393D00" w:rsidRPr="00A26F70" w14:paraId="6DF93D15" w14:textId="77777777" w:rsidTr="00BD00DF">
              <w:trPr>
                <w:trHeight w:val="2242"/>
              </w:trPr>
              <w:tc>
                <w:tcPr>
                  <w:tcW w:w="7243" w:type="dxa"/>
                  <w:tcBorders>
                    <w:top w:val="single" w:sz="6" w:space="0" w:color="auto"/>
                    <w:left w:val="single" w:sz="6" w:space="0" w:color="auto"/>
                    <w:bottom w:val="single" w:sz="6" w:space="0" w:color="auto"/>
                    <w:right w:val="single" w:sz="6" w:space="0" w:color="auto"/>
                  </w:tcBorders>
                  <w:shd w:val="clear" w:color="auto" w:fill="auto"/>
                </w:tcPr>
                <w:p w14:paraId="323C2BD5" w14:textId="496A58C1" w:rsidR="00CF126C" w:rsidRPr="00CF126C" w:rsidRDefault="00CF126C" w:rsidP="00C266AE">
                  <w:pPr>
                    <w:spacing w:after="0" w:line="240" w:lineRule="auto"/>
                    <w:ind w:right="170"/>
                    <w:jc w:val="both"/>
                    <w:textAlignment w:val="baseline"/>
                    <w:rPr>
                      <w:rFonts w:ascii="Times New Roman" w:eastAsia="Times New Roman" w:hAnsi="Times New Roman" w:cs="Times New Roman"/>
                      <w:i/>
                      <w:iCs/>
                      <w:sz w:val="24"/>
                      <w:szCs w:val="24"/>
                      <w:lang w:val="kk-KZ" w:eastAsia="fi-FI"/>
                    </w:rPr>
                  </w:pPr>
                  <w:r w:rsidRPr="00CF126C">
                    <w:rPr>
                      <w:rFonts w:ascii="Times New Roman" w:eastAsia="Times New Roman" w:hAnsi="Times New Roman" w:cs="Times New Roman"/>
                      <w:i/>
                      <w:iCs/>
                      <w:sz w:val="24"/>
                      <w:szCs w:val="24"/>
                      <w:lang w:val="ru-RU" w:eastAsia="fi-FI"/>
                    </w:rPr>
                    <w:t>Жасанды</w:t>
                  </w:r>
                  <w:r w:rsidRPr="00E04AB9">
                    <w:rPr>
                      <w:rFonts w:ascii="Times New Roman" w:eastAsia="Times New Roman" w:hAnsi="Times New Roman" w:cs="Times New Roman"/>
                      <w:i/>
                      <w:iCs/>
                      <w:sz w:val="24"/>
                      <w:szCs w:val="24"/>
                      <w:lang w:eastAsia="fi-FI"/>
                    </w:rPr>
                    <w:t xml:space="preserve"> </w:t>
                  </w:r>
                  <w:r w:rsidRPr="00CF126C">
                    <w:rPr>
                      <w:rFonts w:ascii="Times New Roman" w:eastAsia="Times New Roman" w:hAnsi="Times New Roman" w:cs="Times New Roman"/>
                      <w:i/>
                      <w:iCs/>
                      <w:sz w:val="24"/>
                      <w:szCs w:val="24"/>
                      <w:lang w:val="ru-RU" w:eastAsia="fi-FI"/>
                    </w:rPr>
                    <w:t>интеллект</w:t>
                  </w:r>
                  <w:r w:rsidRPr="00E04AB9">
                    <w:rPr>
                      <w:rFonts w:ascii="Times New Roman" w:eastAsia="Times New Roman" w:hAnsi="Times New Roman" w:cs="Times New Roman"/>
                      <w:i/>
                      <w:iCs/>
                      <w:sz w:val="24"/>
                      <w:szCs w:val="24"/>
                      <w:lang w:eastAsia="fi-FI"/>
                    </w:rPr>
                    <w:t xml:space="preserve"> </w:t>
                  </w:r>
                  <w:r w:rsidRPr="00CF126C">
                    <w:rPr>
                      <w:rFonts w:ascii="Times New Roman" w:eastAsia="Times New Roman" w:hAnsi="Times New Roman" w:cs="Times New Roman"/>
                      <w:i/>
                      <w:iCs/>
                      <w:sz w:val="24"/>
                      <w:szCs w:val="24"/>
                      <w:lang w:val="ru-RU" w:eastAsia="fi-FI"/>
                    </w:rPr>
                    <w:t>негіздері</w:t>
                  </w:r>
                </w:p>
                <w:p w14:paraId="64C4EF4E" w14:textId="7E4110AB" w:rsidR="00393D00" w:rsidRPr="00CF126C" w:rsidRDefault="00393D00" w:rsidP="00C266AE">
                  <w:pPr>
                    <w:spacing w:after="0" w:line="240" w:lineRule="auto"/>
                    <w:ind w:right="170"/>
                    <w:jc w:val="both"/>
                    <w:textAlignment w:val="baseline"/>
                    <w:rPr>
                      <w:rFonts w:ascii="Times New Roman" w:eastAsia="Times New Roman" w:hAnsi="Times New Roman" w:cs="Times New Roman"/>
                      <w:iCs/>
                      <w:sz w:val="24"/>
                      <w:szCs w:val="24"/>
                      <w:lang w:val="kk-KZ" w:eastAsia="fi-FI"/>
                    </w:rPr>
                  </w:pPr>
                  <w:r w:rsidRPr="00CF126C">
                    <w:rPr>
                      <w:rFonts w:ascii="Times New Roman" w:eastAsia="Times New Roman" w:hAnsi="Times New Roman" w:cs="Times New Roman"/>
                      <w:iCs/>
                      <w:sz w:val="24"/>
                      <w:szCs w:val="24"/>
                      <w:lang w:val="kk-KZ" w:eastAsia="fi-FI"/>
                    </w:rPr>
                    <w:t>Пән жасанды интеллект саласындағы (ЖИ) негізгі ұғымдарды, ЖИ технологияларының архитектурасы мен жұмыс істеу принциптерін, қолдану әдістері мен мүмкіндіктерін оқытады. Курсты оқу барысында білім алушылар ЖИ технологияларының теориялық және практикалық негіздерін меңгеріп, оларды құқықтық және этикалық нормалар аясында кәсіби салалардағы міндеттерді шешуде тиімді қолдану дағдыларын қалыптастырады.</w:t>
                  </w:r>
                </w:p>
              </w:tc>
              <w:tc>
                <w:tcPr>
                  <w:tcW w:w="2430" w:type="dxa"/>
                  <w:tcBorders>
                    <w:top w:val="single" w:sz="6" w:space="0" w:color="auto"/>
                    <w:left w:val="single" w:sz="6" w:space="0" w:color="auto"/>
                    <w:bottom w:val="single" w:sz="6" w:space="0" w:color="auto"/>
                    <w:right w:val="single" w:sz="6" w:space="0" w:color="auto"/>
                  </w:tcBorders>
                  <w:shd w:val="clear" w:color="auto" w:fill="auto"/>
                </w:tcPr>
                <w:p w14:paraId="721D6D5B" w14:textId="4B61F109" w:rsidR="00393D00" w:rsidRPr="00581010" w:rsidRDefault="00CF126C" w:rsidP="00356720">
                  <w:pPr>
                    <w:spacing w:after="0" w:line="240" w:lineRule="auto"/>
                    <w:ind w:right="168"/>
                    <w:jc w:val="both"/>
                    <w:textAlignment w:val="baseline"/>
                    <w:rPr>
                      <w:rFonts w:ascii="Times New Roman" w:eastAsia="Times New Roman" w:hAnsi="Times New Roman" w:cs="Times New Roman"/>
                      <w:sz w:val="24"/>
                      <w:szCs w:val="24"/>
                      <w:lang w:eastAsia="fi-FI"/>
                    </w:rPr>
                  </w:pPr>
                  <w:r w:rsidRPr="00CF126C">
                    <w:rPr>
                      <w:rFonts w:ascii="Times New Roman" w:eastAsia="Times New Roman" w:hAnsi="Times New Roman" w:cs="Times New Roman"/>
                      <w:sz w:val="24"/>
                      <w:szCs w:val="24"/>
                      <w:lang w:val="ru-RU" w:eastAsia="fi-FI"/>
                    </w:rPr>
                    <w:t>5</w:t>
                  </w:r>
                </w:p>
              </w:tc>
            </w:tr>
            <w:tr w:rsidR="006874B6" w:rsidRPr="00A26F70" w14:paraId="79F1C7DC" w14:textId="77777777" w:rsidTr="0038298B">
              <w:trPr>
                <w:trHeight w:val="257"/>
              </w:trPr>
              <w:tc>
                <w:tcPr>
                  <w:tcW w:w="7243" w:type="dxa"/>
                  <w:tcBorders>
                    <w:top w:val="single" w:sz="6" w:space="0" w:color="auto"/>
                    <w:left w:val="single" w:sz="6" w:space="0" w:color="auto"/>
                    <w:bottom w:val="single" w:sz="6" w:space="0" w:color="auto"/>
                    <w:right w:val="single" w:sz="6" w:space="0" w:color="auto"/>
                  </w:tcBorders>
                  <w:shd w:val="clear" w:color="auto" w:fill="auto"/>
                  <w:hideMark/>
                </w:tcPr>
                <w:p w14:paraId="17A0808A" w14:textId="77777777" w:rsidR="00001586" w:rsidRPr="0038298B" w:rsidRDefault="00001586" w:rsidP="00356720">
                  <w:pPr>
                    <w:spacing w:after="0" w:line="240" w:lineRule="auto"/>
                    <w:ind w:right="170"/>
                    <w:jc w:val="both"/>
                    <w:textAlignment w:val="baseline"/>
                    <w:rPr>
                      <w:rFonts w:ascii="Times New Roman" w:eastAsia="Times New Roman" w:hAnsi="Times New Roman" w:cs="Times New Roman"/>
                      <w:i/>
                      <w:iCs/>
                      <w:sz w:val="24"/>
                      <w:szCs w:val="24"/>
                      <w:lang w:eastAsia="fi-FI"/>
                    </w:rPr>
                  </w:pPr>
                  <w:r w:rsidRPr="0038298B">
                    <w:rPr>
                      <w:rFonts w:ascii="Times New Roman" w:eastAsia="Times New Roman" w:hAnsi="Times New Roman" w:cs="Times New Roman"/>
                      <w:i/>
                      <w:iCs/>
                      <w:sz w:val="24"/>
                      <w:szCs w:val="24"/>
                      <w:lang w:eastAsia="fi-FI"/>
                    </w:rPr>
                    <w:t>Экология және өмір қауіпсіздігі</w:t>
                  </w:r>
                </w:p>
                <w:p w14:paraId="5F55437E" w14:textId="635BA767" w:rsidR="006874B6" w:rsidRPr="00A26F70" w:rsidRDefault="00001586" w:rsidP="00356720">
                  <w:pPr>
                    <w:spacing w:after="0" w:line="240" w:lineRule="auto"/>
                    <w:ind w:right="170"/>
                    <w:jc w:val="both"/>
                    <w:textAlignment w:val="baseline"/>
                    <w:rPr>
                      <w:rFonts w:ascii="Times New Roman" w:eastAsia="Times New Roman" w:hAnsi="Times New Roman" w:cs="Times New Roman"/>
                      <w:sz w:val="24"/>
                      <w:szCs w:val="24"/>
                      <w:lang w:val="kk-KZ" w:eastAsia="fi-FI"/>
                    </w:rPr>
                  </w:pPr>
                  <w:r w:rsidRPr="00001586">
                    <w:rPr>
                      <w:rFonts w:ascii="Times New Roman" w:hAnsi="Times New Roman" w:cs="Times New Roman"/>
                      <w:sz w:val="24"/>
                      <w:szCs w:val="24"/>
                    </w:rPr>
                    <w:t xml:space="preserve">Бұл курстың мақсаты әлеуметтік, мәдени және азаматтық даму үшін жалпы білім беру құзыреттерін дамыту болып табылады. Бұл курс болашақ мұғалімдерге экология және тіршілік қауіпсіздігі пәні мен әдістемесі туралы теориялық білім береді; популяциялар мен экожүйелердің тұрақтылығын бұзатын себептер туралы; табиғатты ұтымды пайдалану туралы; пәнаралық көзқарас негізінде адам, қоғам және мәдениет арасындағы қарым-қатынас туралы түсінікті дамыту; қоғамдық сананы және қауіпсіз өмір салтын жасылдандыру бойынша: Тірі ағзалардың, әртүрлі ұйымдастыру деңгейлеріндегі экожүйелердің, жалпы биосфераның негізгі өмір сүру заңдары, олардың тұрақтылығы. Биосфера компоненттерінің әрекеттестігі және адамның шаруашылық қызметінің, әсіресе, табиғатты қарқынды пайдалануды жағдайындағы экологиялық салдары. Әртүрлі елдерде және Қазақстан Республикасында тұрақты даму тұжырымдамалары, стратегиялары мен практикалық тапсырмаларының заманауи түсінігі. Өмір сүру қауіпсіздігі, оның негізгі ережелері. Тәуекелдер, төтенше жағдайлар. Тәуекелдерді талдау, тәуекелдерді басқару. Адам қауіпсіздігінің жүйелері. Заманауи тепе—теңсіздік факторлары. Әлеуметтік, діни, саяси, экономикалық қауіптер, күнделікті өмірдегі қауіптер Қауіпсіздік мекемелерінің жүйесі және олардың қызметін құқықтық реттеу. Құзыреттілікті меңгерген болашақ мұғалімдер: • өзінің жеке моральдық және азаматтық ұстанымын дамытуға және қазақстандық қоғамның әлеуметтік, іскерлік, экономикалық, құқықтық және этикалық стандарттарына сәйкес әрекет етуге қабілетті; • биосфераның ғаламдық экожүйе ретіндегі мәнін түсіну және түсіндіру; табиғатты ұтымды пайдалану, адам өмірі қауіпсіздігінің негізі ретінде өнеркәсіп пен ауыл шаруашылығын экологияландыру; • қоғамдық сана мен қауіпсіз өмір салтын экологияландыру; • экология мен қоршаған ортаның ластануының, сондай-ақ адам өмірінің қауіпсіздігіне ықтимал қауіп төндіретін жағдайларды бағалау және олардың көріністеріне негізделген қарсы тұру; • экологиялық мәдениет пен сананы, қауіпсіз тіршілік әрекеті </w:t>
                  </w:r>
                  <w:r w:rsidRPr="00001586">
                    <w:rPr>
                      <w:rFonts w:ascii="Times New Roman" w:hAnsi="Times New Roman" w:cs="Times New Roman"/>
                      <w:sz w:val="24"/>
                      <w:szCs w:val="24"/>
                    </w:rPr>
                    <w:lastRenderedPageBreak/>
                    <w:t>мен экологиялық мінез-құлық дағдыларын көрсету.</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650B34B4" w14:textId="45796FB1" w:rsidR="006874B6" w:rsidRPr="00A26F70" w:rsidRDefault="00704253" w:rsidP="00356720">
                  <w:pPr>
                    <w:spacing w:after="0" w:line="240" w:lineRule="auto"/>
                    <w:ind w:right="168"/>
                    <w:jc w:val="both"/>
                    <w:textAlignment w:val="baseline"/>
                    <w:rPr>
                      <w:rFonts w:ascii="Times New Roman" w:eastAsia="Times New Roman" w:hAnsi="Times New Roman" w:cs="Times New Roman"/>
                      <w:sz w:val="24"/>
                      <w:szCs w:val="24"/>
                      <w:lang w:val="kk-KZ" w:eastAsia="fi-FI"/>
                    </w:rPr>
                  </w:pPr>
                  <w:r w:rsidRPr="0081680E">
                    <w:rPr>
                      <w:rFonts w:ascii="Times New Roman" w:eastAsia="Times New Roman" w:hAnsi="Times New Roman" w:cs="Times New Roman"/>
                      <w:color w:val="FF0000"/>
                      <w:sz w:val="24"/>
                      <w:szCs w:val="24"/>
                      <w:lang w:val="kk-KZ" w:eastAsia="fi-FI"/>
                    </w:rPr>
                    <w:lastRenderedPageBreak/>
                    <w:t xml:space="preserve">     </w:t>
                  </w:r>
                  <w:r w:rsidR="006874B6" w:rsidRPr="00E827FD">
                    <w:rPr>
                      <w:rFonts w:ascii="Times New Roman" w:eastAsia="Times New Roman" w:hAnsi="Times New Roman" w:cs="Times New Roman"/>
                      <w:sz w:val="24"/>
                      <w:szCs w:val="24"/>
                      <w:lang w:val="kk-KZ" w:eastAsia="fi-FI"/>
                    </w:rPr>
                    <w:t>5 </w:t>
                  </w:r>
                </w:p>
              </w:tc>
            </w:tr>
            <w:tr w:rsidR="006874B6" w:rsidRPr="00A26F70" w14:paraId="3BBE66C9" w14:textId="77777777" w:rsidTr="00356720">
              <w:trPr>
                <w:trHeight w:val="4084"/>
              </w:trPr>
              <w:tc>
                <w:tcPr>
                  <w:tcW w:w="7243" w:type="dxa"/>
                  <w:tcBorders>
                    <w:top w:val="single" w:sz="6" w:space="0" w:color="auto"/>
                    <w:left w:val="single" w:sz="6" w:space="0" w:color="auto"/>
                    <w:bottom w:val="single" w:sz="6" w:space="0" w:color="auto"/>
                    <w:right w:val="single" w:sz="6" w:space="0" w:color="auto"/>
                  </w:tcBorders>
                  <w:shd w:val="clear" w:color="auto" w:fill="auto"/>
                  <w:hideMark/>
                </w:tcPr>
                <w:p w14:paraId="4B8D4765" w14:textId="77777777" w:rsidR="006874B6" w:rsidRPr="0038298B" w:rsidRDefault="006874B6" w:rsidP="00356720">
                  <w:pPr>
                    <w:spacing w:after="0" w:line="240" w:lineRule="auto"/>
                    <w:ind w:right="170"/>
                    <w:jc w:val="both"/>
                    <w:textAlignment w:val="baseline"/>
                    <w:rPr>
                      <w:rFonts w:ascii="Times New Roman" w:eastAsia="Times New Roman" w:hAnsi="Times New Roman" w:cs="Times New Roman"/>
                      <w:i/>
                      <w:iCs/>
                      <w:sz w:val="24"/>
                      <w:szCs w:val="24"/>
                      <w:lang w:val="kk-KZ" w:eastAsia="fi-FI"/>
                    </w:rPr>
                  </w:pPr>
                  <w:r w:rsidRPr="0038298B">
                    <w:rPr>
                      <w:rFonts w:ascii="Times New Roman" w:eastAsia="Times New Roman" w:hAnsi="Times New Roman" w:cs="Times New Roman"/>
                      <w:i/>
                      <w:iCs/>
                      <w:sz w:val="24"/>
                      <w:szCs w:val="24"/>
                      <w:lang w:val="kk-KZ" w:eastAsia="fi-FI"/>
                    </w:rPr>
                    <w:lastRenderedPageBreak/>
                    <w:t xml:space="preserve">Ғылыми зерттеулер әдістері </w:t>
                  </w:r>
                </w:p>
                <w:p w14:paraId="05F8CCEE" w14:textId="77777777" w:rsidR="006874B6" w:rsidRPr="00A26F70" w:rsidRDefault="006874B6" w:rsidP="00356720">
                  <w:pPr>
                    <w:spacing w:after="0" w:line="240" w:lineRule="auto"/>
                    <w:ind w:right="170"/>
                    <w:jc w:val="both"/>
                    <w:textAlignment w:val="baseline"/>
                    <w:rPr>
                      <w:rFonts w:ascii="Times New Roman" w:eastAsia="Times New Roman" w:hAnsi="Times New Roman" w:cs="Times New Roman"/>
                      <w:sz w:val="24"/>
                      <w:szCs w:val="24"/>
                      <w:lang w:val="kk-KZ" w:eastAsia="fi-FI"/>
                    </w:rPr>
                  </w:pPr>
                  <w:r w:rsidRPr="00A26F70">
                    <w:rPr>
                      <w:rFonts w:ascii="Times New Roman" w:eastAsia="Times New Roman" w:hAnsi="Times New Roman" w:cs="Times New Roman"/>
                      <w:sz w:val="24"/>
                      <w:szCs w:val="24"/>
                      <w:lang w:val="kk-KZ" w:eastAsia="fi-FI"/>
                    </w:rPr>
                    <w:t>Зерттеу тәсілдері. Индуктивті және дедуктивті әдістер. Сапалық, сандық, аралас зерттеу әдістері. Бастапқы және қосымша зерттеулер. Action research. Зерттеудің дизайны – сипаттамалық, корреляциялық, эксперименттік, квазиэксперименттік, көлденең қималық, бойлық, case study, этнографиялық, ізденімпаздық, түсіндірмелі. Айнымалылар мен гипотезалар. Зерттеудің сенімділігі мен негізділігі. Орындалу және қайталану. Кездейсоқ және жүйелі қате. Триангуляция. Іріктеу. Іріктеуді қалыптастыруға қосу және алып тастау критерийлері. Іріктеу әдістері. Мәліметтерді жинау – сауалнамалар, сұхбаттар, тәжірибелер, бақылау зерттеулері, жүйелі шолу. Мәліметтерді тексеру. Сұхбаттың транскрипциясы. Мәліметтерді талдау – статистикалық талдау, мазмұнды талдау, дискурс-талдау, тақырыптық талдау, мәтінді талдау. Зерттеу этикасы. Алқалық рецензиялау.</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34DA74C5" w14:textId="4AE16F58" w:rsidR="006874B6" w:rsidRPr="00A26F70" w:rsidRDefault="00704253" w:rsidP="00356720">
                  <w:pPr>
                    <w:spacing w:after="0" w:line="240" w:lineRule="auto"/>
                    <w:ind w:right="168"/>
                    <w:jc w:val="both"/>
                    <w:textAlignment w:val="baseline"/>
                    <w:rPr>
                      <w:rFonts w:ascii="Times New Roman" w:eastAsia="Times New Roman" w:hAnsi="Times New Roman" w:cs="Times New Roman"/>
                      <w:sz w:val="24"/>
                      <w:szCs w:val="24"/>
                      <w:lang w:val="kk-KZ" w:eastAsia="fi-FI"/>
                    </w:rPr>
                  </w:pPr>
                  <w:r w:rsidRPr="0081680E">
                    <w:rPr>
                      <w:rFonts w:ascii="Times New Roman" w:eastAsia="Times New Roman" w:hAnsi="Times New Roman" w:cs="Times New Roman"/>
                      <w:color w:val="FF0000"/>
                      <w:sz w:val="24"/>
                      <w:szCs w:val="24"/>
                      <w:lang w:val="en-US" w:eastAsia="fi-FI"/>
                    </w:rPr>
                    <w:t xml:space="preserve">    </w:t>
                  </w:r>
                  <w:r w:rsidR="006874B6" w:rsidRPr="0038298B">
                    <w:rPr>
                      <w:rFonts w:ascii="Times New Roman" w:eastAsia="Times New Roman" w:hAnsi="Times New Roman" w:cs="Times New Roman"/>
                      <w:sz w:val="24"/>
                      <w:szCs w:val="24"/>
                      <w:lang w:val="kk-KZ" w:eastAsia="fi-FI"/>
                    </w:rPr>
                    <w:t>5 </w:t>
                  </w:r>
                </w:p>
              </w:tc>
            </w:tr>
            <w:tr w:rsidR="006874B6" w:rsidRPr="00A26F70" w14:paraId="1A675F2D" w14:textId="77777777" w:rsidTr="00356720">
              <w:trPr>
                <w:trHeight w:val="270"/>
              </w:trPr>
              <w:tc>
                <w:tcPr>
                  <w:tcW w:w="7243"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279EFDC" w14:textId="77777777" w:rsidR="006874B6" w:rsidRPr="00A26F70" w:rsidRDefault="006874B6" w:rsidP="006874B6">
                  <w:pPr>
                    <w:spacing w:after="120" w:line="240" w:lineRule="auto"/>
                    <w:ind w:right="168"/>
                    <w:jc w:val="both"/>
                    <w:textAlignment w:val="baseline"/>
                    <w:rPr>
                      <w:rFonts w:ascii="Times New Roman" w:eastAsia="Times New Roman" w:hAnsi="Times New Roman" w:cs="Times New Roman"/>
                      <w:sz w:val="24"/>
                      <w:szCs w:val="24"/>
                      <w:lang w:val="kk-KZ" w:eastAsia="fi-FI"/>
                    </w:rPr>
                  </w:pPr>
                  <w:r w:rsidRPr="00A26F70">
                    <w:rPr>
                      <w:rFonts w:ascii="Times New Roman" w:hAnsi="Times New Roman" w:cs="Times New Roman"/>
                      <w:b/>
                      <w:sz w:val="24"/>
                      <w:szCs w:val="24"/>
                      <w:lang w:val="kk-KZ"/>
                    </w:rPr>
                    <w:t>Барлық академиялық кредит саны</w:t>
                  </w:r>
                </w:p>
              </w:tc>
              <w:tc>
                <w:tcPr>
                  <w:tcW w:w="243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AF37F4B" w14:textId="1B093275" w:rsidR="006874B6" w:rsidRPr="00A26F70" w:rsidRDefault="00704253" w:rsidP="006874B6">
                  <w:pPr>
                    <w:spacing w:after="120" w:line="240" w:lineRule="auto"/>
                    <w:ind w:right="168"/>
                    <w:jc w:val="both"/>
                    <w:textAlignment w:val="baseline"/>
                    <w:rPr>
                      <w:rFonts w:ascii="Times New Roman" w:eastAsia="Times New Roman" w:hAnsi="Times New Roman" w:cs="Times New Roman"/>
                      <w:sz w:val="24"/>
                      <w:szCs w:val="24"/>
                      <w:lang w:val="kk-KZ" w:eastAsia="fi-FI"/>
                    </w:rPr>
                  </w:pPr>
                  <w:r>
                    <w:rPr>
                      <w:rFonts w:ascii="Times New Roman" w:eastAsia="Times New Roman" w:hAnsi="Times New Roman" w:cs="Times New Roman"/>
                      <w:sz w:val="24"/>
                      <w:szCs w:val="24"/>
                      <w:lang w:val="en-US" w:eastAsia="fi-FI"/>
                    </w:rPr>
                    <w:t xml:space="preserve">    </w:t>
                  </w:r>
                  <w:r w:rsidR="006874B6" w:rsidRPr="00A26F70">
                    <w:rPr>
                      <w:rFonts w:ascii="Times New Roman" w:eastAsia="Times New Roman" w:hAnsi="Times New Roman" w:cs="Times New Roman"/>
                      <w:sz w:val="24"/>
                      <w:szCs w:val="24"/>
                      <w:lang w:val="kk-KZ" w:eastAsia="fi-FI"/>
                    </w:rPr>
                    <w:t>56 </w:t>
                  </w:r>
                </w:p>
              </w:tc>
            </w:tr>
          </w:tbl>
          <w:p w14:paraId="6278EA92" w14:textId="77777777" w:rsidR="005518AA" w:rsidRPr="00A26F70" w:rsidRDefault="005518AA" w:rsidP="005518AA">
            <w:pPr>
              <w:spacing w:after="120" w:line="240" w:lineRule="auto"/>
              <w:jc w:val="both"/>
              <w:rPr>
                <w:rFonts w:ascii="Times New Roman" w:hAnsi="Times New Roman" w:cs="Times New Roman"/>
                <w:sz w:val="24"/>
                <w:szCs w:val="24"/>
                <w:lang w:val="kk-KZ"/>
              </w:rPr>
            </w:pPr>
          </w:p>
        </w:tc>
      </w:tr>
      <w:tr w:rsidR="005518AA" w:rsidRPr="00A26F70" w14:paraId="1C93F424" w14:textId="77777777" w:rsidTr="003E48B4">
        <w:tc>
          <w:tcPr>
            <w:tcW w:w="98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D38F175" w14:textId="7A8648E8" w:rsidR="005518AA" w:rsidRPr="00A26F70" w:rsidRDefault="005518AA" w:rsidP="005518AA">
            <w:pPr>
              <w:pStyle w:val="2"/>
              <w:spacing w:after="120" w:line="240" w:lineRule="auto"/>
              <w:jc w:val="both"/>
              <w:rPr>
                <w:rFonts w:ascii="Times New Roman" w:hAnsi="Times New Roman" w:cs="Times New Roman"/>
                <w:sz w:val="24"/>
                <w:szCs w:val="24"/>
                <w:lang w:val="kk-KZ"/>
              </w:rPr>
            </w:pPr>
            <w:bookmarkStart w:id="16" w:name="_Toc127737155"/>
            <w:bookmarkStart w:id="17" w:name="_Toc137345010"/>
            <w:r w:rsidRPr="00A26F70">
              <w:rPr>
                <w:rFonts w:ascii="Times New Roman" w:hAnsi="Times New Roman" w:cs="Times New Roman"/>
                <w:sz w:val="24"/>
                <w:szCs w:val="24"/>
                <w:lang w:val="kk-KZ"/>
              </w:rPr>
              <w:lastRenderedPageBreak/>
              <w:t>4.4 Прогресс</w:t>
            </w:r>
            <w:bookmarkEnd w:id="16"/>
            <w:bookmarkEnd w:id="17"/>
          </w:p>
        </w:tc>
      </w:tr>
      <w:tr w:rsidR="005518AA" w:rsidRPr="00A26F70" w14:paraId="6FF7F65A" w14:textId="77777777" w:rsidTr="003E48B4">
        <w:tc>
          <w:tcPr>
            <w:tcW w:w="9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5E97F2" w14:textId="6B68C8BB" w:rsidR="005518AA" w:rsidRPr="00D512BA" w:rsidRDefault="00D512BA" w:rsidP="00D512BA">
            <w:pPr>
              <w:spacing w:after="120" w:line="240" w:lineRule="auto"/>
              <w:jc w:val="both"/>
              <w:textAlignment w:val="baseline"/>
              <w:rPr>
                <w:rFonts w:ascii="Times New Roman" w:hAnsi="Times New Roman" w:cs="Times New Roman"/>
                <w:sz w:val="24"/>
                <w:szCs w:val="24"/>
                <w:lang w:val="kk-KZ"/>
              </w:rPr>
            </w:pPr>
            <w:r>
              <w:rPr>
                <w:rFonts w:ascii="Times New Roman" w:hAnsi="Times New Roman" w:cs="Times New Roman"/>
                <w:sz w:val="24"/>
                <w:szCs w:val="24"/>
                <w:lang w:val="kk-KZ"/>
              </w:rPr>
              <w:br w:type="page"/>
            </w:r>
          </w:p>
        </w:tc>
      </w:tr>
      <w:tr w:rsidR="00527D34" w:rsidRPr="00A26F70" w14:paraId="1287C3D0" w14:textId="77777777" w:rsidTr="003E48B4">
        <w:tc>
          <w:tcPr>
            <w:tcW w:w="98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hideMark/>
          </w:tcPr>
          <w:p w14:paraId="3673C636" w14:textId="77777777" w:rsidR="00527D34" w:rsidRPr="00A26F70" w:rsidRDefault="00527D34" w:rsidP="00527D34">
            <w:pPr>
              <w:keepNext/>
              <w:keepLines/>
              <w:spacing w:before="40" w:after="120" w:line="240" w:lineRule="auto"/>
              <w:jc w:val="both"/>
              <w:outlineLvl w:val="1"/>
              <w:rPr>
                <w:rFonts w:ascii="Times New Roman" w:eastAsiaTheme="majorEastAsia" w:hAnsi="Times New Roman" w:cs="Times New Roman"/>
                <w:color w:val="2F5496" w:themeColor="accent1" w:themeShade="BF"/>
                <w:sz w:val="24"/>
                <w:szCs w:val="24"/>
                <w:lang w:val="kk-KZ"/>
              </w:rPr>
            </w:pPr>
            <w:bookmarkStart w:id="18" w:name="_Toc115729861"/>
            <w:bookmarkStart w:id="19" w:name="_Toc117985756"/>
            <w:bookmarkStart w:id="20" w:name="_Toc124866255"/>
            <w:bookmarkStart w:id="21" w:name="_Toc124886695"/>
            <w:bookmarkStart w:id="22" w:name="_Toc137345011"/>
            <w:r w:rsidRPr="00A26F70">
              <w:rPr>
                <w:rFonts w:ascii="Times New Roman" w:eastAsiaTheme="majorEastAsia" w:hAnsi="Times New Roman" w:cs="Times New Roman"/>
                <w:color w:val="2F5496" w:themeColor="accent1" w:themeShade="BF"/>
                <w:sz w:val="24"/>
                <w:szCs w:val="24"/>
                <w:lang w:val="kk-KZ"/>
              </w:rPr>
              <w:t xml:space="preserve">4.5 </w:t>
            </w:r>
            <w:r w:rsidRPr="00A26F70">
              <w:rPr>
                <w:rFonts w:ascii="Times New Roman" w:eastAsia="Times New Roman" w:hAnsi="Times New Roman" w:cs="Times New Roman"/>
                <w:color w:val="2F5496" w:themeColor="accent1" w:themeShade="BF"/>
                <w:sz w:val="24"/>
                <w:szCs w:val="24"/>
                <w:lang w:val="kk-KZ" w:eastAsia="fi-FI"/>
              </w:rPr>
              <w:t>Білім беру бағдарламасын сәтті аяқтауға қойылатын талаптар</w:t>
            </w:r>
            <w:bookmarkEnd w:id="18"/>
            <w:bookmarkEnd w:id="19"/>
            <w:bookmarkEnd w:id="20"/>
            <w:bookmarkEnd w:id="21"/>
            <w:bookmarkEnd w:id="22"/>
          </w:p>
        </w:tc>
      </w:tr>
      <w:tr w:rsidR="00527D34" w:rsidRPr="00A26F70" w14:paraId="12F53C41" w14:textId="77777777" w:rsidTr="003E48B4">
        <w:trPr>
          <w:trHeight w:val="2384"/>
        </w:trPr>
        <w:tc>
          <w:tcPr>
            <w:tcW w:w="988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D6FACE5" w14:textId="77777777" w:rsidR="00527D34" w:rsidRPr="00A26F70" w:rsidRDefault="00527D34" w:rsidP="0091558D">
            <w:pPr>
              <w:spacing w:after="0" w:line="240" w:lineRule="auto"/>
              <w:jc w:val="both"/>
              <w:textAlignment w:val="baseline"/>
              <w:rPr>
                <w:rFonts w:ascii="Times New Roman" w:eastAsia="Times New Roman" w:hAnsi="Times New Roman" w:cs="Times New Roman"/>
                <w:sz w:val="24"/>
                <w:szCs w:val="24"/>
                <w:lang w:val="kk-KZ" w:eastAsia="fi-FI"/>
              </w:rPr>
            </w:pPr>
            <w:r w:rsidRPr="00A26F70">
              <w:rPr>
                <w:rFonts w:ascii="Times New Roman" w:eastAsia="Times New Roman" w:hAnsi="Times New Roman" w:cs="Times New Roman"/>
                <w:sz w:val="24"/>
                <w:szCs w:val="24"/>
                <w:lang w:val="kk-KZ" w:eastAsia="fi-FI"/>
              </w:rPr>
              <w:t>Білім беру бағдарламасын сәтті аяқтау үшін болашақ мұғалімдер:</w:t>
            </w:r>
          </w:p>
          <w:p w14:paraId="4048BF15" w14:textId="77777777" w:rsidR="00527D34" w:rsidRPr="00A26F70" w:rsidRDefault="00527D34" w:rsidP="0091558D">
            <w:pPr>
              <w:numPr>
                <w:ilvl w:val="0"/>
                <w:numId w:val="30"/>
              </w:numPr>
              <w:spacing w:after="0" w:line="240" w:lineRule="auto"/>
              <w:ind w:firstLine="0"/>
              <w:contextualSpacing/>
              <w:jc w:val="both"/>
              <w:textAlignment w:val="baseline"/>
              <w:rPr>
                <w:rFonts w:ascii="Times New Roman" w:eastAsia="Times New Roman" w:hAnsi="Times New Roman" w:cs="Times New Roman"/>
                <w:sz w:val="24"/>
                <w:szCs w:val="24"/>
                <w:lang w:val="kk-KZ" w:eastAsia="fi-FI"/>
              </w:rPr>
            </w:pPr>
            <w:r w:rsidRPr="00A26F70">
              <w:rPr>
                <w:rFonts w:ascii="Times New Roman" w:eastAsia="Times New Roman" w:hAnsi="Times New Roman" w:cs="Times New Roman"/>
                <w:sz w:val="24"/>
                <w:szCs w:val="24"/>
                <w:lang w:val="kk-KZ" w:eastAsia="fi-FI"/>
              </w:rPr>
              <w:t>базалық және бейіндік пәндер циклдері бойынша кредиттердің ең аз санына;</w:t>
            </w:r>
          </w:p>
          <w:p w14:paraId="41D76611" w14:textId="77777777" w:rsidR="00527D34" w:rsidRPr="00A26F70" w:rsidRDefault="00527D34" w:rsidP="0091558D">
            <w:pPr>
              <w:numPr>
                <w:ilvl w:val="0"/>
                <w:numId w:val="30"/>
              </w:numPr>
              <w:spacing w:after="0" w:line="240" w:lineRule="auto"/>
              <w:ind w:firstLine="0"/>
              <w:contextualSpacing/>
              <w:jc w:val="both"/>
              <w:textAlignment w:val="baseline"/>
              <w:rPr>
                <w:rFonts w:ascii="Times New Roman" w:eastAsia="Times New Roman" w:hAnsi="Times New Roman" w:cs="Times New Roman"/>
                <w:sz w:val="24"/>
                <w:szCs w:val="24"/>
                <w:lang w:val="kk-KZ" w:eastAsia="fi-FI"/>
              </w:rPr>
            </w:pPr>
            <w:r w:rsidRPr="00A26F70">
              <w:rPr>
                <w:rFonts w:ascii="Times New Roman" w:eastAsia="Times New Roman" w:hAnsi="Times New Roman" w:cs="Times New Roman"/>
                <w:sz w:val="24"/>
                <w:szCs w:val="24"/>
                <w:lang w:val="kk-KZ" w:eastAsia="fi-FI"/>
              </w:rPr>
              <w:t>ЖОО компоненті және таңдау компоненті бойынша курстарды сәтті аяқтауға;</w:t>
            </w:r>
          </w:p>
          <w:p w14:paraId="7F73610E" w14:textId="77777777" w:rsidR="00527D34" w:rsidRPr="00A26F70" w:rsidRDefault="00527D34" w:rsidP="0091558D">
            <w:pPr>
              <w:numPr>
                <w:ilvl w:val="0"/>
                <w:numId w:val="30"/>
              </w:numPr>
              <w:spacing w:after="0" w:line="240" w:lineRule="auto"/>
              <w:ind w:firstLine="0"/>
              <w:contextualSpacing/>
              <w:jc w:val="both"/>
              <w:textAlignment w:val="baseline"/>
              <w:rPr>
                <w:rFonts w:ascii="Times New Roman" w:eastAsia="Times New Roman" w:hAnsi="Times New Roman" w:cs="Times New Roman"/>
                <w:sz w:val="24"/>
                <w:szCs w:val="24"/>
                <w:lang w:val="kk-KZ" w:eastAsia="fi-FI"/>
              </w:rPr>
            </w:pPr>
            <w:r w:rsidRPr="00A26F70">
              <w:rPr>
                <w:rFonts w:ascii="Times New Roman" w:eastAsia="Times New Roman" w:hAnsi="Times New Roman" w:cs="Times New Roman"/>
                <w:sz w:val="24"/>
                <w:szCs w:val="24"/>
                <w:lang w:val="kk-KZ" w:eastAsia="fi-FI"/>
              </w:rPr>
              <w:t>оқудың барлық нәтижелеріне қол жеткізуге;</w:t>
            </w:r>
          </w:p>
          <w:p w14:paraId="085F4FD9" w14:textId="77777777" w:rsidR="00527D34" w:rsidRPr="00A26F70" w:rsidRDefault="00527D34" w:rsidP="0091558D">
            <w:pPr>
              <w:numPr>
                <w:ilvl w:val="0"/>
                <w:numId w:val="30"/>
              </w:numPr>
              <w:spacing w:after="0" w:line="240" w:lineRule="auto"/>
              <w:ind w:firstLine="0"/>
              <w:contextualSpacing/>
              <w:jc w:val="both"/>
              <w:textAlignment w:val="baseline"/>
              <w:rPr>
                <w:rFonts w:ascii="Times New Roman" w:eastAsia="Times New Roman" w:hAnsi="Times New Roman" w:cs="Times New Roman"/>
                <w:i/>
                <w:sz w:val="24"/>
                <w:szCs w:val="24"/>
                <w:lang w:val="kk-KZ" w:eastAsia="fi-FI"/>
              </w:rPr>
            </w:pPr>
            <w:r w:rsidRPr="00A26F70">
              <w:rPr>
                <w:rFonts w:ascii="Times New Roman" w:eastAsia="Times New Roman" w:hAnsi="Times New Roman" w:cs="Times New Roman"/>
                <w:sz w:val="24"/>
                <w:szCs w:val="24"/>
                <w:lang w:val="kk-KZ" w:eastAsia="fi-FI"/>
              </w:rPr>
              <w:t xml:space="preserve">қорытынды аттестаттау жұмысын сәтті орындау және қорғау </w:t>
            </w:r>
            <w:r w:rsidRPr="00A26F70">
              <w:rPr>
                <w:rFonts w:ascii="Times New Roman" w:eastAsia="Times New Roman" w:hAnsi="Times New Roman" w:cs="Times New Roman"/>
                <w:i/>
                <w:sz w:val="24"/>
                <w:szCs w:val="24"/>
                <w:lang w:val="kk-KZ" w:eastAsia="fi-FI"/>
              </w:rPr>
              <w:t>(ауызша емтихан, жазбаша емтихан, дипломдық жұмыс, зерттеу жобасы, ұйымдастыру жобасы, стратегиялық жоба, арт-жоба);</w:t>
            </w:r>
          </w:p>
          <w:p w14:paraId="4B86F1C0" w14:textId="77777777" w:rsidR="00527D34" w:rsidRPr="00A26F70" w:rsidRDefault="00527D34" w:rsidP="0091558D">
            <w:pPr>
              <w:numPr>
                <w:ilvl w:val="0"/>
                <w:numId w:val="30"/>
              </w:numPr>
              <w:spacing w:after="0" w:line="240" w:lineRule="auto"/>
              <w:ind w:firstLine="0"/>
              <w:contextualSpacing/>
              <w:jc w:val="both"/>
              <w:textAlignment w:val="baseline"/>
              <w:rPr>
                <w:rFonts w:ascii="Times New Roman" w:eastAsia="Times New Roman" w:hAnsi="Times New Roman" w:cs="Times New Roman"/>
                <w:sz w:val="24"/>
                <w:szCs w:val="24"/>
                <w:lang w:val="kk-KZ" w:eastAsia="fi-FI"/>
              </w:rPr>
            </w:pPr>
            <w:r w:rsidRPr="00A26F70">
              <w:rPr>
                <w:rFonts w:ascii="Times New Roman" w:eastAsia="Times New Roman" w:hAnsi="Times New Roman" w:cs="Times New Roman"/>
                <w:sz w:val="24"/>
                <w:szCs w:val="24"/>
                <w:lang w:val="kk-KZ" w:eastAsia="fi-FI"/>
              </w:rPr>
              <w:t>ең төменгі орташа баллға қол жеткізулері тиіс</w:t>
            </w:r>
          </w:p>
        </w:tc>
      </w:tr>
    </w:tbl>
    <w:p w14:paraId="530654F8" w14:textId="77777777" w:rsidR="00FF106C" w:rsidRDefault="00FF106C" w:rsidP="00527D34">
      <w:pPr>
        <w:keepNext/>
        <w:keepLines/>
        <w:spacing w:before="240" w:after="120" w:line="240" w:lineRule="auto"/>
        <w:jc w:val="both"/>
        <w:outlineLvl w:val="0"/>
        <w:rPr>
          <w:rFonts w:ascii="Times New Roman" w:eastAsiaTheme="majorEastAsia" w:hAnsi="Times New Roman" w:cs="Times New Roman"/>
          <w:bCs/>
          <w:color w:val="2F5496" w:themeColor="accent1" w:themeShade="BF"/>
          <w:sz w:val="24"/>
          <w:szCs w:val="24"/>
          <w:lang w:val="kk-KZ"/>
        </w:rPr>
        <w:sectPr w:rsidR="00FF106C" w:rsidSect="00BC67B0">
          <w:footerReference w:type="default" r:id="rId15"/>
          <w:pgSz w:w="11906" w:h="16838"/>
          <w:pgMar w:top="851" w:right="1440" w:bottom="1440" w:left="1440" w:header="709" w:footer="709" w:gutter="0"/>
          <w:cols w:space="708"/>
          <w:docGrid w:linePitch="360"/>
        </w:sectPr>
      </w:pPr>
      <w:bookmarkStart w:id="23" w:name="_Toc115729862"/>
      <w:bookmarkStart w:id="24" w:name="_Toc124866256"/>
      <w:bookmarkStart w:id="25" w:name="_Toc117985757"/>
      <w:bookmarkStart w:id="26" w:name="_Toc124886696"/>
      <w:bookmarkStart w:id="27" w:name="_Toc137345012"/>
    </w:p>
    <w:p w14:paraId="5ACCCBCE" w14:textId="77777777" w:rsidR="00FF106C" w:rsidRPr="00894F66" w:rsidRDefault="00FF106C" w:rsidP="00FF106C">
      <w:pPr>
        <w:shd w:val="clear" w:color="auto" w:fill="FFFFFF"/>
        <w:spacing w:after="0" w:line="240" w:lineRule="auto"/>
        <w:ind w:left="-2" w:hanging="2"/>
        <w:jc w:val="center"/>
        <w:rPr>
          <w:rFonts w:ascii="Times New Roman" w:eastAsia="Times New Roman" w:hAnsi="Times New Roman" w:cs="Times New Roman"/>
          <w:sz w:val="20"/>
          <w:szCs w:val="20"/>
          <w:lang w:val="kk-KZ" w:eastAsia="ru-RU"/>
        </w:rPr>
      </w:pPr>
      <w:r w:rsidRPr="00F24456">
        <w:rPr>
          <w:rFonts w:ascii="Times New Roman" w:eastAsia="Times New Roman" w:hAnsi="Times New Roman" w:cs="Times New Roman"/>
          <w:b/>
          <w:bCs/>
          <w:color w:val="000000"/>
          <w:sz w:val="20"/>
          <w:szCs w:val="20"/>
          <w:lang w:val="kk-KZ" w:eastAsia="ru-RU"/>
        </w:rPr>
        <w:lastRenderedPageBreak/>
        <w:t>Жоғары білім беру бағдарламасы бойынша НЕГІЗГІ ОҚУ ЖОСПАРЫ / Yüksek Eğitim Alanı TEMEL EĞİTİM PLANI</w:t>
      </w:r>
    </w:p>
    <w:p w14:paraId="7DB38815" w14:textId="77777777" w:rsidR="00FF106C" w:rsidRDefault="00FF106C" w:rsidP="00FF106C">
      <w:pPr>
        <w:shd w:val="clear" w:color="auto" w:fill="FFFFFF"/>
        <w:spacing w:after="0" w:line="240" w:lineRule="auto"/>
        <w:ind w:left="-2" w:hanging="2"/>
        <w:jc w:val="center"/>
        <w:rPr>
          <w:rFonts w:ascii="Times New Roman" w:eastAsia="Times New Roman" w:hAnsi="Times New Roman" w:cs="Times New Roman"/>
          <w:b/>
          <w:bCs/>
          <w:color w:val="000000"/>
          <w:sz w:val="20"/>
          <w:szCs w:val="20"/>
          <w:lang w:val="kk-KZ" w:eastAsia="ru-RU"/>
        </w:rPr>
      </w:pPr>
      <w:r w:rsidRPr="00562906">
        <w:rPr>
          <w:rFonts w:ascii="Times New Roman" w:eastAsia="Times New Roman" w:hAnsi="Times New Roman" w:cs="Times New Roman"/>
          <w:b/>
          <w:bCs/>
          <w:color w:val="000000"/>
          <w:sz w:val="20"/>
          <w:szCs w:val="20"/>
          <w:lang w:val="kk-KZ" w:eastAsia="ru-RU"/>
        </w:rPr>
        <w:t>По программе выcшего образования ОСНОВНОЙ УЧЕБНЫЙ ПЛАН / High education program  BASIC EDUCATION PLAN</w:t>
      </w:r>
    </w:p>
    <w:p w14:paraId="0867D2D7" w14:textId="4B0E0C1B" w:rsidR="00FF106C" w:rsidRPr="009D5BCE" w:rsidRDefault="009D5BCE" w:rsidP="009D5BCE">
      <w:pPr>
        <w:shd w:val="clear" w:color="auto" w:fill="FFFFFF" w:themeFill="background1"/>
        <w:spacing w:after="0" w:line="240" w:lineRule="auto"/>
        <w:jc w:val="center"/>
        <w:rPr>
          <w:rFonts w:ascii="Times New Roman" w:eastAsia="Times New Roman" w:hAnsi="Times New Roman" w:cs="Times New Roman"/>
          <w:b/>
          <w:bCs/>
          <w:color w:val="000000"/>
          <w:sz w:val="20"/>
          <w:szCs w:val="20"/>
          <w:lang w:val="kk-KZ" w:eastAsia="ru-RU"/>
        </w:rPr>
      </w:pPr>
      <w:r w:rsidRPr="009D5BCE">
        <w:rPr>
          <w:rFonts w:ascii="Times New Roman" w:eastAsia="Times New Roman" w:hAnsi="Times New Roman" w:cs="Times New Roman"/>
          <w:b/>
          <w:bCs/>
          <w:color w:val="000000"/>
          <w:sz w:val="20"/>
          <w:szCs w:val="20"/>
          <w:lang w:val="kk-KZ" w:eastAsia="ru-RU"/>
        </w:rPr>
        <w:t>6В01513 Биология (IP)/ 6В01523 Biyoloji Öğretmenliği (IP)/ 6В01513 Биология (IP)/ 6В01523 Biology (IP)</w:t>
      </w:r>
    </w:p>
    <w:p w14:paraId="12103655" w14:textId="77777777" w:rsidR="00FF106C" w:rsidRPr="004D1C60" w:rsidRDefault="00FF106C" w:rsidP="00FF106C">
      <w:pPr>
        <w:shd w:val="clear" w:color="auto" w:fill="FFFFFF"/>
        <w:spacing w:after="0" w:line="240" w:lineRule="auto"/>
        <w:rPr>
          <w:rFonts w:ascii="Times New Roman" w:eastAsia="Times New Roman" w:hAnsi="Times New Roman" w:cs="Times New Roman"/>
          <w:sz w:val="24"/>
          <w:szCs w:val="24"/>
          <w:lang w:val="kk-KZ" w:eastAsia="ru-RU"/>
        </w:rPr>
      </w:pPr>
      <w:r w:rsidRPr="004D1C60">
        <w:rPr>
          <w:rFonts w:ascii="Times New Roman" w:eastAsia="Times New Roman" w:hAnsi="Times New Roman" w:cs="Times New Roman"/>
          <w:b/>
          <w:bCs/>
          <w:color w:val="000000"/>
          <w:sz w:val="16"/>
          <w:szCs w:val="16"/>
          <w:lang w:val="kk-KZ" w:eastAsia="ru-RU"/>
        </w:rPr>
        <w:t> </w:t>
      </w:r>
    </w:p>
    <w:tbl>
      <w:tblPr>
        <w:tblW w:w="15134" w:type="dxa"/>
        <w:tblLayout w:type="fixed"/>
        <w:tblLook w:val="0400" w:firstRow="0" w:lastRow="0" w:firstColumn="0" w:lastColumn="0" w:noHBand="0" w:noVBand="1"/>
      </w:tblPr>
      <w:tblGrid>
        <w:gridCol w:w="15134"/>
      </w:tblGrid>
      <w:tr w:rsidR="00FF106C" w:rsidRPr="003657D2" w14:paraId="4DE1D2E0" w14:textId="77777777" w:rsidTr="004F2525">
        <w:tc>
          <w:tcPr>
            <w:tcW w:w="15134" w:type="dxa"/>
            <w:tcBorders>
              <w:top w:val="single" w:sz="8" w:space="0" w:color="000000"/>
              <w:left w:val="single" w:sz="8" w:space="0" w:color="000000"/>
              <w:bottom w:val="single" w:sz="8" w:space="0" w:color="000000"/>
              <w:right w:val="single" w:sz="8" w:space="0" w:color="000000"/>
            </w:tcBorders>
          </w:tcPr>
          <w:tbl>
            <w:tblPr>
              <w:tblW w:w="24513" w:type="dxa"/>
              <w:tblLayout w:type="fixed"/>
              <w:tblLook w:val="0400" w:firstRow="0" w:lastRow="0" w:firstColumn="0" w:lastColumn="0" w:noHBand="0" w:noVBand="1"/>
            </w:tblPr>
            <w:tblGrid>
              <w:gridCol w:w="7081"/>
              <w:gridCol w:w="709"/>
              <w:gridCol w:w="708"/>
              <w:gridCol w:w="567"/>
              <w:gridCol w:w="713"/>
              <w:gridCol w:w="567"/>
              <w:gridCol w:w="567"/>
              <w:gridCol w:w="709"/>
              <w:gridCol w:w="709"/>
              <w:gridCol w:w="567"/>
              <w:gridCol w:w="11616"/>
            </w:tblGrid>
            <w:tr w:rsidR="00FF106C" w:rsidRPr="00D63F3E" w14:paraId="129E5358" w14:textId="77777777" w:rsidTr="004F2525">
              <w:trPr>
                <w:trHeight w:val="3804"/>
              </w:trPr>
              <w:tc>
                <w:tcPr>
                  <w:tcW w:w="24513" w:type="dxa"/>
                  <w:gridSpan w:val="11"/>
                  <w:tcBorders>
                    <w:top w:val="single" w:sz="4" w:space="0" w:color="000000"/>
                    <w:left w:val="single" w:sz="4" w:space="0" w:color="000000"/>
                    <w:bottom w:val="single" w:sz="4" w:space="0" w:color="000000"/>
                    <w:right w:val="single" w:sz="4" w:space="0" w:color="000000"/>
                  </w:tcBorders>
                  <w:shd w:val="clear" w:color="auto" w:fill="FFFFFF" w:themeFill="background1"/>
                </w:tcPr>
                <w:tbl>
                  <w:tblPr>
                    <w:tblStyle w:val="a5"/>
                    <w:tblW w:w="15160" w:type="dxa"/>
                    <w:tblLayout w:type="fixed"/>
                    <w:tblLook w:val="04A0" w:firstRow="1" w:lastRow="0" w:firstColumn="1" w:lastColumn="0" w:noHBand="0" w:noVBand="1"/>
                  </w:tblPr>
                  <w:tblGrid>
                    <w:gridCol w:w="6998"/>
                    <w:gridCol w:w="717"/>
                    <w:gridCol w:w="717"/>
                    <w:gridCol w:w="574"/>
                    <w:gridCol w:w="572"/>
                    <w:gridCol w:w="572"/>
                    <w:gridCol w:w="716"/>
                    <w:gridCol w:w="572"/>
                    <w:gridCol w:w="716"/>
                    <w:gridCol w:w="576"/>
                    <w:gridCol w:w="2430"/>
                  </w:tblGrid>
                  <w:tr w:rsidR="00FF106C" w:rsidRPr="007D4784" w14:paraId="603C0A08" w14:textId="77777777" w:rsidTr="004F2525">
                    <w:trPr>
                      <w:trHeight w:val="591"/>
                    </w:trPr>
                    <w:tc>
                      <w:tcPr>
                        <w:tcW w:w="6998" w:type="dxa"/>
                        <w:vMerge w:val="restart"/>
                        <w:shd w:val="clear" w:color="auto" w:fill="FFFFFF" w:themeFill="background1"/>
                      </w:tcPr>
                      <w:p w14:paraId="13012583" w14:textId="77777777" w:rsidR="00FF106C" w:rsidRPr="007D4784" w:rsidRDefault="00FF106C" w:rsidP="004F2525">
                        <w:pPr>
                          <w:pBdr>
                            <w:top w:val="nil"/>
                            <w:left w:val="nil"/>
                            <w:bottom w:val="nil"/>
                            <w:right w:val="nil"/>
                            <w:between w:val="nil"/>
                          </w:pBdr>
                          <w:ind w:hanging="2"/>
                          <w:jc w:val="center"/>
                          <w:rPr>
                            <w:rFonts w:ascii="Times New Roman" w:eastAsia="Times New Roman" w:hAnsi="Times New Roman" w:cs="Times New Roman"/>
                            <w:color w:val="000000"/>
                            <w:sz w:val="18"/>
                            <w:szCs w:val="18"/>
                            <w:lang w:val="kk-KZ"/>
                          </w:rPr>
                        </w:pPr>
                        <w:r w:rsidRPr="007D4784">
                          <w:rPr>
                            <w:rFonts w:ascii="Times New Roman" w:eastAsia="Times New Roman" w:hAnsi="Times New Roman" w:cs="Times New Roman"/>
                            <w:b/>
                            <w:color w:val="000000"/>
                            <w:sz w:val="18"/>
                            <w:szCs w:val="18"/>
                            <w:lang w:val="kk-KZ"/>
                          </w:rPr>
                          <w:t>Пәннің (модульдің) атауы /</w:t>
                        </w:r>
                      </w:p>
                      <w:p w14:paraId="2E08C2C5" w14:textId="77777777" w:rsidR="00FF106C" w:rsidRPr="007D4784" w:rsidRDefault="00FF106C" w:rsidP="004F2525">
                        <w:pPr>
                          <w:pBdr>
                            <w:top w:val="nil"/>
                            <w:left w:val="nil"/>
                            <w:bottom w:val="nil"/>
                            <w:right w:val="nil"/>
                            <w:between w:val="nil"/>
                          </w:pBdr>
                          <w:ind w:hanging="2"/>
                          <w:jc w:val="center"/>
                          <w:rPr>
                            <w:rFonts w:ascii="Times New Roman" w:eastAsia="Times New Roman" w:hAnsi="Times New Roman" w:cs="Times New Roman"/>
                            <w:color w:val="000000"/>
                            <w:sz w:val="18"/>
                            <w:szCs w:val="18"/>
                          </w:rPr>
                        </w:pPr>
                        <w:r w:rsidRPr="007D4784">
                          <w:rPr>
                            <w:rFonts w:ascii="Times New Roman" w:eastAsia="Times New Roman" w:hAnsi="Times New Roman" w:cs="Times New Roman"/>
                            <w:b/>
                            <w:color w:val="000000"/>
                            <w:sz w:val="18"/>
                            <w:szCs w:val="18"/>
                          </w:rPr>
                          <w:t xml:space="preserve">Наименование предмета (модуля) / </w:t>
                        </w:r>
                      </w:p>
                      <w:p w14:paraId="2124D18A" w14:textId="77777777" w:rsidR="00FF106C" w:rsidRPr="007D4784" w:rsidRDefault="00FF106C" w:rsidP="004F2525">
                        <w:pPr>
                          <w:pBdr>
                            <w:top w:val="nil"/>
                            <w:left w:val="nil"/>
                            <w:bottom w:val="nil"/>
                            <w:right w:val="nil"/>
                            <w:between w:val="nil"/>
                          </w:pBdr>
                          <w:ind w:hanging="2"/>
                          <w:jc w:val="center"/>
                          <w:rPr>
                            <w:rFonts w:ascii="Times New Roman" w:eastAsia="Times New Roman" w:hAnsi="Times New Roman" w:cs="Times New Roman"/>
                            <w:color w:val="000000"/>
                            <w:sz w:val="18"/>
                            <w:szCs w:val="18"/>
                            <w:lang w:val="en-US"/>
                          </w:rPr>
                        </w:pPr>
                        <w:r w:rsidRPr="007D4784">
                          <w:rPr>
                            <w:rFonts w:ascii="Times New Roman" w:eastAsia="Times New Roman" w:hAnsi="Times New Roman" w:cs="Times New Roman"/>
                            <w:b/>
                            <w:color w:val="000000"/>
                            <w:sz w:val="18"/>
                            <w:szCs w:val="18"/>
                            <w:lang w:val="en-US"/>
                          </w:rPr>
                          <w:t xml:space="preserve">Subject (module) name </w:t>
                        </w:r>
                      </w:p>
                      <w:p w14:paraId="1C876A09" w14:textId="77777777" w:rsidR="00FF106C" w:rsidRPr="007D4784" w:rsidRDefault="00FF106C" w:rsidP="004F2525">
                        <w:pPr>
                          <w:spacing w:after="120"/>
                          <w:ind w:hanging="113"/>
                          <w:jc w:val="center"/>
                          <w:rPr>
                            <w:rFonts w:ascii="Times New Roman" w:hAnsi="Times New Roman" w:cs="Times New Roman"/>
                            <w:sz w:val="18"/>
                            <w:szCs w:val="18"/>
                            <w:lang w:val="en-US"/>
                          </w:rPr>
                        </w:pPr>
                      </w:p>
                    </w:tc>
                    <w:tc>
                      <w:tcPr>
                        <w:tcW w:w="717" w:type="dxa"/>
                        <w:vMerge w:val="restart"/>
                        <w:shd w:val="clear" w:color="auto" w:fill="FFFFFF" w:themeFill="background1"/>
                      </w:tcPr>
                      <w:p w14:paraId="11FB9903" w14:textId="77777777" w:rsidR="00FF106C" w:rsidRPr="007D4784" w:rsidRDefault="00FF106C" w:rsidP="004F2525">
                        <w:pPr>
                          <w:spacing w:after="120"/>
                          <w:jc w:val="center"/>
                          <w:rPr>
                            <w:rFonts w:ascii="Times New Roman" w:hAnsi="Times New Roman" w:cs="Times New Roman"/>
                            <w:sz w:val="18"/>
                            <w:szCs w:val="18"/>
                            <w:lang w:val="en-US"/>
                          </w:rPr>
                        </w:pPr>
                        <w:r w:rsidRPr="007D4784">
                          <w:rPr>
                            <w:rFonts w:ascii="Times New Roman" w:eastAsia="Times New Roman" w:hAnsi="Times New Roman" w:cs="Times New Roman"/>
                            <w:sz w:val="18"/>
                            <w:szCs w:val="18"/>
                            <w:lang w:val="en-US" w:eastAsia="fi-FI"/>
                          </w:rPr>
                          <w:t>ECTS</w:t>
                        </w:r>
                      </w:p>
                    </w:tc>
                    <w:tc>
                      <w:tcPr>
                        <w:tcW w:w="5015" w:type="dxa"/>
                        <w:gridSpan w:val="8"/>
                        <w:shd w:val="clear" w:color="auto" w:fill="FFFFFF" w:themeFill="background1"/>
                      </w:tcPr>
                      <w:p w14:paraId="7C29D556" w14:textId="77777777" w:rsidR="00FF106C" w:rsidRPr="007D4784" w:rsidRDefault="00FF106C" w:rsidP="004F2525">
                        <w:pPr>
                          <w:spacing w:after="120"/>
                          <w:jc w:val="center"/>
                          <w:rPr>
                            <w:rFonts w:ascii="Times New Roman" w:hAnsi="Times New Roman" w:cs="Times New Roman"/>
                            <w:b/>
                            <w:sz w:val="18"/>
                            <w:szCs w:val="18"/>
                            <w:lang w:val="kk-KZ"/>
                          </w:rPr>
                        </w:pPr>
                        <w:r w:rsidRPr="007D4784">
                          <w:rPr>
                            <w:rFonts w:ascii="Times New Roman" w:hAnsi="Times New Roman" w:cs="Times New Roman"/>
                            <w:b/>
                            <w:sz w:val="18"/>
                            <w:szCs w:val="18"/>
                            <w:lang w:val="kk-KZ"/>
                          </w:rPr>
                          <w:t>Бакалавр дәрежесі, 4 академиялық жыл /</w:t>
                        </w:r>
                        <w:r w:rsidRPr="007D4784">
                          <w:rPr>
                            <w:sz w:val="18"/>
                            <w:szCs w:val="18"/>
                            <w:lang w:val="en-US"/>
                          </w:rPr>
                          <w:t xml:space="preserve"> </w:t>
                        </w:r>
                        <w:r w:rsidRPr="007D4784">
                          <w:rPr>
                            <w:rFonts w:ascii="Times New Roman" w:hAnsi="Times New Roman" w:cs="Times New Roman"/>
                            <w:b/>
                            <w:sz w:val="18"/>
                            <w:szCs w:val="18"/>
                            <w:lang w:val="kk-KZ"/>
                          </w:rPr>
                          <w:t>Lisans derecesi, 4 akademik yıl/</w:t>
                        </w:r>
                        <w:r w:rsidRPr="007D4784">
                          <w:rPr>
                            <w:rFonts w:ascii="Times New Roman" w:hAnsi="Times New Roman" w:cs="Times New Roman"/>
                            <w:sz w:val="18"/>
                            <w:szCs w:val="18"/>
                            <w:lang w:val="en-US"/>
                          </w:rPr>
                          <w:t xml:space="preserve"> </w:t>
                        </w:r>
                        <w:r w:rsidRPr="007D4784">
                          <w:rPr>
                            <w:rFonts w:ascii="Times New Roman" w:hAnsi="Times New Roman" w:cs="Times New Roman"/>
                            <w:b/>
                            <w:sz w:val="18"/>
                            <w:szCs w:val="18"/>
                          </w:rPr>
                          <w:t>Степень</w:t>
                        </w:r>
                        <w:r w:rsidRPr="007D4784">
                          <w:rPr>
                            <w:rFonts w:ascii="Times New Roman" w:hAnsi="Times New Roman" w:cs="Times New Roman"/>
                            <w:b/>
                            <w:sz w:val="18"/>
                            <w:szCs w:val="18"/>
                            <w:lang w:val="en-US"/>
                          </w:rPr>
                          <w:t xml:space="preserve"> </w:t>
                        </w:r>
                        <w:r w:rsidRPr="007D4784">
                          <w:rPr>
                            <w:rFonts w:ascii="Times New Roman" w:hAnsi="Times New Roman" w:cs="Times New Roman"/>
                            <w:b/>
                            <w:sz w:val="18"/>
                            <w:szCs w:val="18"/>
                          </w:rPr>
                          <w:t>бакалавра</w:t>
                        </w:r>
                        <w:r w:rsidRPr="007D4784">
                          <w:rPr>
                            <w:rFonts w:ascii="Times New Roman" w:hAnsi="Times New Roman" w:cs="Times New Roman"/>
                            <w:b/>
                            <w:sz w:val="18"/>
                            <w:szCs w:val="18"/>
                            <w:lang w:val="en-US"/>
                          </w:rPr>
                          <w:t xml:space="preserve">, 4 </w:t>
                        </w:r>
                        <w:r w:rsidRPr="007D4784">
                          <w:rPr>
                            <w:rFonts w:ascii="Times New Roman" w:hAnsi="Times New Roman" w:cs="Times New Roman"/>
                            <w:b/>
                            <w:sz w:val="18"/>
                            <w:szCs w:val="18"/>
                          </w:rPr>
                          <w:t>академических</w:t>
                        </w:r>
                        <w:r w:rsidRPr="007D4784">
                          <w:rPr>
                            <w:rFonts w:ascii="Times New Roman" w:hAnsi="Times New Roman" w:cs="Times New Roman"/>
                            <w:b/>
                            <w:sz w:val="18"/>
                            <w:szCs w:val="18"/>
                            <w:lang w:val="en-US"/>
                          </w:rPr>
                          <w:t xml:space="preserve"> </w:t>
                        </w:r>
                        <w:r w:rsidRPr="007D4784">
                          <w:rPr>
                            <w:rFonts w:ascii="Times New Roman" w:hAnsi="Times New Roman" w:cs="Times New Roman"/>
                            <w:b/>
                            <w:sz w:val="18"/>
                            <w:szCs w:val="18"/>
                          </w:rPr>
                          <w:t>года</w:t>
                        </w:r>
                        <w:r w:rsidRPr="007D4784">
                          <w:rPr>
                            <w:rFonts w:ascii="Times New Roman" w:hAnsi="Times New Roman" w:cs="Times New Roman"/>
                            <w:b/>
                            <w:sz w:val="18"/>
                            <w:szCs w:val="18"/>
                            <w:lang w:val="kk-KZ"/>
                          </w:rPr>
                          <w:t xml:space="preserve"> / </w:t>
                        </w:r>
                        <w:r w:rsidRPr="007D4784">
                          <w:rPr>
                            <w:rFonts w:ascii="Times New Roman" w:hAnsi="Times New Roman" w:cs="Times New Roman"/>
                            <w:b/>
                            <w:bCs/>
                            <w:sz w:val="18"/>
                            <w:szCs w:val="18"/>
                            <w:lang w:val="en-US"/>
                          </w:rPr>
                          <w:t>BA degree, 4 academic years</w:t>
                        </w:r>
                      </w:p>
                    </w:tc>
                    <w:tc>
                      <w:tcPr>
                        <w:tcW w:w="2430" w:type="dxa"/>
                        <w:vMerge w:val="restart"/>
                        <w:shd w:val="clear" w:color="auto" w:fill="FFFFFF" w:themeFill="background1"/>
                      </w:tcPr>
                      <w:p w14:paraId="6BEA4EDB" w14:textId="77777777" w:rsidR="00FF106C" w:rsidRPr="007D4784" w:rsidRDefault="00FF106C" w:rsidP="004F2525">
                        <w:pPr>
                          <w:pBdr>
                            <w:top w:val="nil"/>
                            <w:left w:val="nil"/>
                            <w:bottom w:val="nil"/>
                            <w:right w:val="nil"/>
                            <w:between w:val="nil"/>
                          </w:pBdr>
                          <w:ind w:hanging="2"/>
                          <w:jc w:val="center"/>
                          <w:rPr>
                            <w:rFonts w:ascii="Times New Roman" w:eastAsia="Times New Roman" w:hAnsi="Times New Roman" w:cs="Times New Roman"/>
                            <w:color w:val="000000"/>
                            <w:sz w:val="18"/>
                            <w:szCs w:val="18"/>
                            <w:lang w:val="kk-KZ"/>
                          </w:rPr>
                        </w:pPr>
                        <w:r w:rsidRPr="007D4784">
                          <w:rPr>
                            <w:rFonts w:ascii="Times New Roman" w:eastAsia="Times New Roman" w:hAnsi="Times New Roman" w:cs="Times New Roman"/>
                            <w:b/>
                            <w:color w:val="000000"/>
                            <w:sz w:val="18"/>
                            <w:szCs w:val="18"/>
                            <w:lang w:val="kk-KZ"/>
                          </w:rPr>
                          <w:t>Пререквизит</w:t>
                        </w:r>
                      </w:p>
                      <w:p w14:paraId="16E02943" w14:textId="77777777" w:rsidR="00FF106C" w:rsidRPr="007D4784" w:rsidRDefault="00FF106C" w:rsidP="004F2525">
                        <w:pPr>
                          <w:pBdr>
                            <w:top w:val="nil"/>
                            <w:left w:val="nil"/>
                            <w:bottom w:val="nil"/>
                            <w:right w:val="nil"/>
                            <w:between w:val="nil"/>
                          </w:pBdr>
                          <w:ind w:hanging="2"/>
                          <w:jc w:val="center"/>
                          <w:rPr>
                            <w:rFonts w:ascii="Times New Roman" w:eastAsia="Times New Roman" w:hAnsi="Times New Roman" w:cs="Times New Roman"/>
                            <w:color w:val="000000"/>
                            <w:sz w:val="18"/>
                            <w:szCs w:val="18"/>
                            <w:lang w:val="kk-KZ"/>
                          </w:rPr>
                        </w:pPr>
                        <w:r w:rsidRPr="007D4784">
                          <w:rPr>
                            <w:rFonts w:ascii="Times New Roman" w:eastAsia="Times New Roman" w:hAnsi="Times New Roman" w:cs="Times New Roman"/>
                            <w:b/>
                            <w:color w:val="000000"/>
                            <w:sz w:val="18"/>
                            <w:szCs w:val="18"/>
                            <w:lang w:val="kk-KZ"/>
                          </w:rPr>
                          <w:t>Постреквизит</w:t>
                        </w:r>
                      </w:p>
                      <w:p w14:paraId="309BB300" w14:textId="77777777" w:rsidR="00FF106C" w:rsidRPr="007D4784" w:rsidRDefault="00FF106C" w:rsidP="004F2525">
                        <w:pPr>
                          <w:pBdr>
                            <w:top w:val="nil"/>
                            <w:left w:val="nil"/>
                            <w:bottom w:val="nil"/>
                            <w:right w:val="nil"/>
                            <w:between w:val="nil"/>
                          </w:pBdr>
                          <w:ind w:hanging="2"/>
                          <w:jc w:val="center"/>
                          <w:rPr>
                            <w:rFonts w:ascii="Times New Roman" w:eastAsia="Times New Roman" w:hAnsi="Times New Roman" w:cs="Times New Roman"/>
                            <w:color w:val="000000"/>
                            <w:sz w:val="18"/>
                            <w:szCs w:val="18"/>
                            <w:lang w:val="kk-KZ"/>
                          </w:rPr>
                        </w:pPr>
                        <w:r w:rsidRPr="007D4784">
                          <w:rPr>
                            <w:rFonts w:ascii="Times New Roman" w:eastAsia="Times New Roman" w:hAnsi="Times New Roman" w:cs="Times New Roman"/>
                            <w:b/>
                            <w:color w:val="000000"/>
                            <w:sz w:val="18"/>
                            <w:szCs w:val="18"/>
                            <w:lang w:val="kk-KZ"/>
                          </w:rPr>
                          <w:t>Çekişmeler</w:t>
                        </w:r>
                      </w:p>
                      <w:p w14:paraId="602EE1A9" w14:textId="77777777" w:rsidR="00FF106C" w:rsidRPr="007D4784" w:rsidRDefault="00FF106C" w:rsidP="004F2525">
                        <w:pPr>
                          <w:pBdr>
                            <w:top w:val="nil"/>
                            <w:left w:val="nil"/>
                            <w:bottom w:val="nil"/>
                            <w:right w:val="nil"/>
                            <w:between w:val="nil"/>
                          </w:pBdr>
                          <w:ind w:hanging="2"/>
                          <w:jc w:val="center"/>
                          <w:rPr>
                            <w:rFonts w:ascii="Times New Roman" w:eastAsia="Times New Roman" w:hAnsi="Times New Roman" w:cs="Times New Roman"/>
                            <w:color w:val="000000"/>
                            <w:sz w:val="18"/>
                            <w:szCs w:val="18"/>
                            <w:lang w:val="kk-KZ"/>
                          </w:rPr>
                        </w:pPr>
                        <w:r w:rsidRPr="007D4784">
                          <w:rPr>
                            <w:rFonts w:ascii="Times New Roman" w:eastAsia="Times New Roman" w:hAnsi="Times New Roman" w:cs="Times New Roman"/>
                            <w:b/>
                            <w:color w:val="000000"/>
                            <w:sz w:val="18"/>
                            <w:szCs w:val="18"/>
                            <w:lang w:val="kk-KZ"/>
                          </w:rPr>
                          <w:t>Sonra görüşecek</w:t>
                        </w:r>
                      </w:p>
                      <w:p w14:paraId="0194085C" w14:textId="77777777" w:rsidR="00FF106C" w:rsidRPr="007D4784" w:rsidRDefault="00FF106C" w:rsidP="004F2525">
                        <w:pPr>
                          <w:pBdr>
                            <w:top w:val="nil"/>
                            <w:left w:val="nil"/>
                            <w:bottom w:val="nil"/>
                            <w:right w:val="nil"/>
                            <w:between w:val="nil"/>
                          </w:pBdr>
                          <w:ind w:hanging="2"/>
                          <w:jc w:val="center"/>
                          <w:rPr>
                            <w:rFonts w:ascii="Times New Roman" w:eastAsia="Times New Roman" w:hAnsi="Times New Roman" w:cs="Times New Roman"/>
                            <w:color w:val="000000"/>
                            <w:sz w:val="18"/>
                            <w:szCs w:val="18"/>
                            <w:lang w:val="kk-KZ"/>
                          </w:rPr>
                        </w:pPr>
                        <w:r w:rsidRPr="007D4784">
                          <w:rPr>
                            <w:rFonts w:ascii="Times New Roman" w:eastAsia="Times New Roman" w:hAnsi="Times New Roman" w:cs="Times New Roman"/>
                            <w:b/>
                            <w:color w:val="000000"/>
                            <w:sz w:val="18"/>
                            <w:szCs w:val="18"/>
                            <w:lang w:val="kk-KZ"/>
                          </w:rPr>
                          <w:t>Prerequisites</w:t>
                        </w:r>
                      </w:p>
                      <w:p w14:paraId="27115D7B" w14:textId="77777777" w:rsidR="00FF106C" w:rsidRPr="007D4784" w:rsidRDefault="00FF106C" w:rsidP="004F2525">
                        <w:pPr>
                          <w:spacing w:after="120"/>
                          <w:jc w:val="center"/>
                          <w:rPr>
                            <w:rFonts w:ascii="Times New Roman" w:hAnsi="Times New Roman" w:cs="Times New Roman"/>
                            <w:sz w:val="18"/>
                            <w:szCs w:val="18"/>
                            <w:lang w:val="kk-KZ"/>
                          </w:rPr>
                        </w:pPr>
                        <w:r w:rsidRPr="007D4784">
                          <w:rPr>
                            <w:rFonts w:ascii="Times New Roman" w:eastAsia="Times New Roman" w:hAnsi="Times New Roman" w:cs="Times New Roman"/>
                            <w:b/>
                            <w:color w:val="000000"/>
                            <w:sz w:val="18"/>
                            <w:szCs w:val="18"/>
                          </w:rPr>
                          <w:t>Post-Requisite</w:t>
                        </w:r>
                      </w:p>
                    </w:tc>
                  </w:tr>
                  <w:tr w:rsidR="00FF106C" w:rsidRPr="00894F66" w14:paraId="7442E588" w14:textId="77777777" w:rsidTr="004F2525">
                    <w:trPr>
                      <w:trHeight w:val="146"/>
                    </w:trPr>
                    <w:tc>
                      <w:tcPr>
                        <w:tcW w:w="6998" w:type="dxa"/>
                        <w:vMerge/>
                        <w:shd w:val="clear" w:color="auto" w:fill="FFFFFF" w:themeFill="background1"/>
                      </w:tcPr>
                      <w:p w14:paraId="7A59ABC8" w14:textId="77777777" w:rsidR="00FF106C" w:rsidRPr="00894F66" w:rsidRDefault="00FF106C" w:rsidP="004F2525">
                        <w:pPr>
                          <w:spacing w:after="120"/>
                          <w:rPr>
                            <w:rFonts w:ascii="Times New Roman" w:hAnsi="Times New Roman" w:cs="Times New Roman"/>
                            <w:sz w:val="20"/>
                            <w:szCs w:val="20"/>
                            <w:lang w:val="kk-KZ"/>
                          </w:rPr>
                        </w:pPr>
                      </w:p>
                    </w:tc>
                    <w:tc>
                      <w:tcPr>
                        <w:tcW w:w="717" w:type="dxa"/>
                        <w:vMerge/>
                        <w:shd w:val="clear" w:color="auto" w:fill="FFFFFF" w:themeFill="background1"/>
                      </w:tcPr>
                      <w:p w14:paraId="5D201C21" w14:textId="77777777" w:rsidR="00FF106C" w:rsidRPr="00894F66" w:rsidRDefault="00FF106C" w:rsidP="004F2525">
                        <w:pPr>
                          <w:spacing w:after="120"/>
                          <w:rPr>
                            <w:rFonts w:ascii="Times New Roman" w:hAnsi="Times New Roman" w:cs="Times New Roman"/>
                            <w:sz w:val="20"/>
                            <w:szCs w:val="20"/>
                            <w:lang w:val="kk-KZ"/>
                          </w:rPr>
                        </w:pPr>
                      </w:p>
                    </w:tc>
                    <w:tc>
                      <w:tcPr>
                        <w:tcW w:w="1291" w:type="dxa"/>
                        <w:gridSpan w:val="2"/>
                        <w:shd w:val="clear" w:color="auto" w:fill="FFFFFF" w:themeFill="background1"/>
                      </w:tcPr>
                      <w:p w14:paraId="33E3FD39" w14:textId="77777777" w:rsidR="00FF106C" w:rsidRPr="007D4784" w:rsidRDefault="00FF106C" w:rsidP="004F2525">
                        <w:pPr>
                          <w:spacing w:after="120"/>
                          <w:jc w:val="center"/>
                          <w:rPr>
                            <w:rFonts w:ascii="Times New Roman" w:hAnsi="Times New Roman" w:cs="Times New Roman"/>
                            <w:b/>
                            <w:sz w:val="18"/>
                            <w:szCs w:val="18"/>
                            <w:lang w:val="en-US"/>
                          </w:rPr>
                        </w:pPr>
                        <w:r w:rsidRPr="007D4784">
                          <w:rPr>
                            <w:rFonts w:ascii="Times New Roman" w:hAnsi="Times New Roman" w:cs="Times New Roman"/>
                            <w:b/>
                            <w:sz w:val="18"/>
                            <w:szCs w:val="18"/>
                            <w:lang w:val="en-US"/>
                          </w:rPr>
                          <w:t>I</w:t>
                        </w:r>
                      </w:p>
                    </w:tc>
                    <w:tc>
                      <w:tcPr>
                        <w:tcW w:w="1144" w:type="dxa"/>
                        <w:gridSpan w:val="2"/>
                        <w:shd w:val="clear" w:color="auto" w:fill="FFFFFF" w:themeFill="background1"/>
                      </w:tcPr>
                      <w:p w14:paraId="4C764860" w14:textId="77777777" w:rsidR="00FF106C" w:rsidRPr="007D4784" w:rsidRDefault="00FF106C" w:rsidP="004F2525">
                        <w:pPr>
                          <w:spacing w:after="120"/>
                          <w:jc w:val="center"/>
                          <w:rPr>
                            <w:rFonts w:ascii="Times New Roman" w:hAnsi="Times New Roman" w:cs="Times New Roman"/>
                            <w:b/>
                            <w:sz w:val="18"/>
                            <w:szCs w:val="18"/>
                            <w:lang w:val="en-US"/>
                          </w:rPr>
                        </w:pPr>
                        <w:r w:rsidRPr="007D4784">
                          <w:rPr>
                            <w:rFonts w:ascii="Times New Roman" w:hAnsi="Times New Roman" w:cs="Times New Roman"/>
                            <w:b/>
                            <w:sz w:val="18"/>
                            <w:szCs w:val="18"/>
                            <w:lang w:val="en-US"/>
                          </w:rPr>
                          <w:t>II</w:t>
                        </w:r>
                      </w:p>
                    </w:tc>
                    <w:tc>
                      <w:tcPr>
                        <w:tcW w:w="1288" w:type="dxa"/>
                        <w:gridSpan w:val="2"/>
                        <w:shd w:val="clear" w:color="auto" w:fill="FFFFFF" w:themeFill="background1"/>
                      </w:tcPr>
                      <w:p w14:paraId="70C36E74" w14:textId="77777777" w:rsidR="00FF106C" w:rsidRPr="007D4784" w:rsidRDefault="00FF106C" w:rsidP="004F2525">
                        <w:pPr>
                          <w:spacing w:after="120"/>
                          <w:jc w:val="center"/>
                          <w:rPr>
                            <w:rFonts w:ascii="Times New Roman" w:hAnsi="Times New Roman" w:cs="Times New Roman"/>
                            <w:b/>
                            <w:sz w:val="18"/>
                            <w:szCs w:val="18"/>
                            <w:lang w:val="en-US"/>
                          </w:rPr>
                        </w:pPr>
                        <w:r w:rsidRPr="007D4784">
                          <w:rPr>
                            <w:rFonts w:ascii="Times New Roman" w:hAnsi="Times New Roman" w:cs="Times New Roman"/>
                            <w:b/>
                            <w:sz w:val="18"/>
                            <w:szCs w:val="18"/>
                            <w:lang w:val="en-US"/>
                          </w:rPr>
                          <w:t>III</w:t>
                        </w:r>
                      </w:p>
                    </w:tc>
                    <w:tc>
                      <w:tcPr>
                        <w:tcW w:w="1292" w:type="dxa"/>
                        <w:gridSpan w:val="2"/>
                        <w:shd w:val="clear" w:color="auto" w:fill="FFFFFF" w:themeFill="background1"/>
                      </w:tcPr>
                      <w:p w14:paraId="14714158" w14:textId="77777777" w:rsidR="00FF106C" w:rsidRPr="007D4784" w:rsidRDefault="00FF106C" w:rsidP="004F2525">
                        <w:pPr>
                          <w:spacing w:after="120"/>
                          <w:jc w:val="center"/>
                          <w:rPr>
                            <w:rFonts w:ascii="Times New Roman" w:hAnsi="Times New Roman" w:cs="Times New Roman"/>
                            <w:b/>
                            <w:sz w:val="18"/>
                            <w:szCs w:val="18"/>
                            <w:lang w:val="en-US"/>
                          </w:rPr>
                        </w:pPr>
                        <w:r w:rsidRPr="007D4784">
                          <w:rPr>
                            <w:rFonts w:ascii="Times New Roman" w:hAnsi="Times New Roman" w:cs="Times New Roman"/>
                            <w:b/>
                            <w:sz w:val="18"/>
                            <w:szCs w:val="18"/>
                            <w:lang w:val="en-US"/>
                          </w:rPr>
                          <w:t>IV</w:t>
                        </w:r>
                      </w:p>
                    </w:tc>
                    <w:tc>
                      <w:tcPr>
                        <w:tcW w:w="2430" w:type="dxa"/>
                        <w:vMerge/>
                        <w:shd w:val="clear" w:color="auto" w:fill="FFFFFF" w:themeFill="background1"/>
                      </w:tcPr>
                      <w:p w14:paraId="57E48158" w14:textId="77777777" w:rsidR="00FF106C" w:rsidRPr="00894F66" w:rsidRDefault="00FF106C" w:rsidP="004F2525">
                        <w:pPr>
                          <w:spacing w:after="120"/>
                          <w:rPr>
                            <w:rFonts w:ascii="Times New Roman" w:hAnsi="Times New Roman" w:cs="Times New Roman"/>
                            <w:sz w:val="20"/>
                            <w:szCs w:val="20"/>
                            <w:lang w:val="kk-KZ"/>
                          </w:rPr>
                        </w:pPr>
                      </w:p>
                    </w:tc>
                  </w:tr>
                  <w:tr w:rsidR="00FF106C" w:rsidRPr="00894F66" w14:paraId="3045C60C" w14:textId="77777777" w:rsidTr="004F2525">
                    <w:trPr>
                      <w:trHeight w:val="249"/>
                    </w:trPr>
                    <w:tc>
                      <w:tcPr>
                        <w:tcW w:w="6998" w:type="dxa"/>
                        <w:vMerge/>
                        <w:shd w:val="clear" w:color="auto" w:fill="FFFFFF" w:themeFill="background1"/>
                      </w:tcPr>
                      <w:p w14:paraId="456C8712" w14:textId="77777777" w:rsidR="00FF106C" w:rsidRPr="00894F66" w:rsidRDefault="00FF106C" w:rsidP="004F2525">
                        <w:pPr>
                          <w:spacing w:after="120"/>
                          <w:rPr>
                            <w:rFonts w:ascii="Times New Roman" w:hAnsi="Times New Roman" w:cs="Times New Roman"/>
                            <w:sz w:val="20"/>
                            <w:szCs w:val="20"/>
                            <w:lang w:val="kk-KZ"/>
                          </w:rPr>
                        </w:pPr>
                      </w:p>
                    </w:tc>
                    <w:tc>
                      <w:tcPr>
                        <w:tcW w:w="717" w:type="dxa"/>
                        <w:vMerge/>
                        <w:shd w:val="clear" w:color="auto" w:fill="FFFFFF" w:themeFill="background1"/>
                      </w:tcPr>
                      <w:p w14:paraId="6F869055" w14:textId="77777777" w:rsidR="00FF106C" w:rsidRPr="00894F66" w:rsidRDefault="00FF106C" w:rsidP="004F2525">
                        <w:pPr>
                          <w:spacing w:after="120"/>
                          <w:rPr>
                            <w:rFonts w:ascii="Times New Roman" w:hAnsi="Times New Roman" w:cs="Times New Roman"/>
                            <w:sz w:val="20"/>
                            <w:szCs w:val="20"/>
                            <w:lang w:val="kk-KZ"/>
                          </w:rPr>
                        </w:pPr>
                      </w:p>
                    </w:tc>
                    <w:tc>
                      <w:tcPr>
                        <w:tcW w:w="717" w:type="dxa"/>
                        <w:shd w:val="clear" w:color="auto" w:fill="FFFFFF" w:themeFill="background1"/>
                      </w:tcPr>
                      <w:p w14:paraId="185C0212" w14:textId="77777777" w:rsidR="00FF106C" w:rsidRPr="007D4784" w:rsidRDefault="00FF106C" w:rsidP="004F2525">
                        <w:pPr>
                          <w:spacing w:after="120"/>
                          <w:rPr>
                            <w:rFonts w:ascii="Times New Roman" w:hAnsi="Times New Roman" w:cs="Times New Roman"/>
                            <w:b/>
                            <w:sz w:val="18"/>
                            <w:szCs w:val="18"/>
                            <w:lang w:val="kk-KZ"/>
                          </w:rPr>
                        </w:pPr>
                        <w:r w:rsidRPr="007D4784">
                          <w:rPr>
                            <w:rFonts w:ascii="Times New Roman" w:hAnsi="Times New Roman" w:cs="Times New Roman"/>
                            <w:b/>
                            <w:sz w:val="18"/>
                            <w:szCs w:val="18"/>
                            <w:lang w:val="kk-KZ"/>
                          </w:rPr>
                          <w:t xml:space="preserve">1 </w:t>
                        </w:r>
                      </w:p>
                    </w:tc>
                    <w:tc>
                      <w:tcPr>
                        <w:tcW w:w="574" w:type="dxa"/>
                        <w:shd w:val="clear" w:color="auto" w:fill="FFFFFF" w:themeFill="background1"/>
                      </w:tcPr>
                      <w:p w14:paraId="1CC82350" w14:textId="77777777" w:rsidR="00FF106C" w:rsidRPr="007D4784" w:rsidRDefault="00FF106C" w:rsidP="004F2525">
                        <w:pPr>
                          <w:spacing w:after="120"/>
                          <w:rPr>
                            <w:rFonts w:ascii="Times New Roman" w:hAnsi="Times New Roman" w:cs="Times New Roman"/>
                            <w:b/>
                            <w:sz w:val="18"/>
                            <w:szCs w:val="18"/>
                            <w:lang w:val="kk-KZ"/>
                          </w:rPr>
                        </w:pPr>
                        <w:r w:rsidRPr="007D4784">
                          <w:rPr>
                            <w:rFonts w:ascii="Times New Roman" w:hAnsi="Times New Roman" w:cs="Times New Roman"/>
                            <w:b/>
                            <w:sz w:val="18"/>
                            <w:szCs w:val="18"/>
                            <w:lang w:val="kk-KZ"/>
                          </w:rPr>
                          <w:t xml:space="preserve">2 </w:t>
                        </w:r>
                      </w:p>
                    </w:tc>
                    <w:tc>
                      <w:tcPr>
                        <w:tcW w:w="572" w:type="dxa"/>
                        <w:shd w:val="clear" w:color="auto" w:fill="FFFFFF" w:themeFill="background1"/>
                      </w:tcPr>
                      <w:p w14:paraId="44FF856F" w14:textId="77777777" w:rsidR="00FF106C" w:rsidRPr="007D4784" w:rsidRDefault="00FF106C" w:rsidP="004F2525">
                        <w:pPr>
                          <w:spacing w:after="120"/>
                          <w:rPr>
                            <w:rFonts w:ascii="Times New Roman" w:hAnsi="Times New Roman" w:cs="Times New Roman"/>
                            <w:b/>
                            <w:sz w:val="18"/>
                            <w:szCs w:val="18"/>
                            <w:lang w:val="kk-KZ"/>
                          </w:rPr>
                        </w:pPr>
                        <w:r w:rsidRPr="007D4784">
                          <w:rPr>
                            <w:rFonts w:ascii="Times New Roman" w:hAnsi="Times New Roman" w:cs="Times New Roman"/>
                            <w:b/>
                            <w:sz w:val="18"/>
                            <w:szCs w:val="18"/>
                            <w:lang w:val="kk-KZ"/>
                          </w:rPr>
                          <w:t>3</w:t>
                        </w:r>
                      </w:p>
                    </w:tc>
                    <w:tc>
                      <w:tcPr>
                        <w:tcW w:w="572" w:type="dxa"/>
                        <w:shd w:val="clear" w:color="auto" w:fill="FFFFFF" w:themeFill="background1"/>
                      </w:tcPr>
                      <w:p w14:paraId="19AED735" w14:textId="77777777" w:rsidR="00FF106C" w:rsidRPr="007D4784" w:rsidRDefault="00FF106C" w:rsidP="004F2525">
                        <w:pPr>
                          <w:spacing w:after="120"/>
                          <w:rPr>
                            <w:rFonts w:ascii="Times New Roman" w:hAnsi="Times New Roman" w:cs="Times New Roman"/>
                            <w:b/>
                            <w:sz w:val="18"/>
                            <w:szCs w:val="18"/>
                            <w:lang w:val="kk-KZ"/>
                          </w:rPr>
                        </w:pPr>
                        <w:r w:rsidRPr="007D4784">
                          <w:rPr>
                            <w:rFonts w:ascii="Times New Roman" w:hAnsi="Times New Roman" w:cs="Times New Roman"/>
                            <w:b/>
                            <w:sz w:val="18"/>
                            <w:szCs w:val="18"/>
                            <w:lang w:val="kk-KZ"/>
                          </w:rPr>
                          <w:t xml:space="preserve">4 </w:t>
                        </w:r>
                      </w:p>
                    </w:tc>
                    <w:tc>
                      <w:tcPr>
                        <w:tcW w:w="716" w:type="dxa"/>
                        <w:shd w:val="clear" w:color="auto" w:fill="FFFFFF" w:themeFill="background1"/>
                      </w:tcPr>
                      <w:p w14:paraId="6382C499" w14:textId="77777777" w:rsidR="00FF106C" w:rsidRPr="007D4784" w:rsidRDefault="00FF106C" w:rsidP="004F2525">
                        <w:pPr>
                          <w:spacing w:after="120"/>
                          <w:rPr>
                            <w:rFonts w:ascii="Times New Roman" w:hAnsi="Times New Roman" w:cs="Times New Roman"/>
                            <w:b/>
                            <w:sz w:val="18"/>
                            <w:szCs w:val="18"/>
                            <w:lang w:val="kk-KZ"/>
                          </w:rPr>
                        </w:pPr>
                        <w:r w:rsidRPr="007D4784">
                          <w:rPr>
                            <w:rFonts w:ascii="Times New Roman" w:hAnsi="Times New Roman" w:cs="Times New Roman"/>
                            <w:b/>
                            <w:sz w:val="18"/>
                            <w:szCs w:val="18"/>
                            <w:lang w:val="kk-KZ"/>
                          </w:rPr>
                          <w:t xml:space="preserve">5 </w:t>
                        </w:r>
                      </w:p>
                    </w:tc>
                    <w:tc>
                      <w:tcPr>
                        <w:tcW w:w="572" w:type="dxa"/>
                        <w:shd w:val="clear" w:color="auto" w:fill="FFFFFF" w:themeFill="background1"/>
                      </w:tcPr>
                      <w:p w14:paraId="2ABD1233" w14:textId="77777777" w:rsidR="00FF106C" w:rsidRPr="007D4784" w:rsidRDefault="00FF106C" w:rsidP="004F2525">
                        <w:pPr>
                          <w:spacing w:after="120"/>
                          <w:rPr>
                            <w:rFonts w:ascii="Times New Roman" w:hAnsi="Times New Roman" w:cs="Times New Roman"/>
                            <w:b/>
                            <w:sz w:val="18"/>
                            <w:szCs w:val="18"/>
                            <w:lang w:val="kk-KZ"/>
                          </w:rPr>
                        </w:pPr>
                        <w:r w:rsidRPr="007D4784">
                          <w:rPr>
                            <w:rFonts w:ascii="Times New Roman" w:hAnsi="Times New Roman" w:cs="Times New Roman"/>
                            <w:b/>
                            <w:sz w:val="18"/>
                            <w:szCs w:val="18"/>
                            <w:lang w:val="kk-KZ"/>
                          </w:rPr>
                          <w:t xml:space="preserve">6 </w:t>
                        </w:r>
                      </w:p>
                    </w:tc>
                    <w:tc>
                      <w:tcPr>
                        <w:tcW w:w="716" w:type="dxa"/>
                        <w:shd w:val="clear" w:color="auto" w:fill="FFFFFF" w:themeFill="background1"/>
                      </w:tcPr>
                      <w:p w14:paraId="32700898" w14:textId="77777777" w:rsidR="00FF106C" w:rsidRPr="007D4784" w:rsidRDefault="00FF106C" w:rsidP="004F2525">
                        <w:pPr>
                          <w:spacing w:after="120"/>
                          <w:rPr>
                            <w:rFonts w:ascii="Times New Roman" w:hAnsi="Times New Roman" w:cs="Times New Roman"/>
                            <w:b/>
                            <w:sz w:val="18"/>
                            <w:szCs w:val="18"/>
                            <w:lang w:val="kk-KZ"/>
                          </w:rPr>
                        </w:pPr>
                        <w:r w:rsidRPr="007D4784">
                          <w:rPr>
                            <w:rFonts w:ascii="Times New Roman" w:hAnsi="Times New Roman" w:cs="Times New Roman"/>
                            <w:b/>
                            <w:sz w:val="18"/>
                            <w:szCs w:val="18"/>
                            <w:lang w:val="kk-KZ"/>
                          </w:rPr>
                          <w:t xml:space="preserve">7 </w:t>
                        </w:r>
                      </w:p>
                    </w:tc>
                    <w:tc>
                      <w:tcPr>
                        <w:tcW w:w="576" w:type="dxa"/>
                        <w:shd w:val="clear" w:color="auto" w:fill="FFFFFF" w:themeFill="background1"/>
                      </w:tcPr>
                      <w:p w14:paraId="0F066F70" w14:textId="77777777" w:rsidR="00FF106C" w:rsidRPr="007D4784" w:rsidRDefault="00FF106C" w:rsidP="004F2525">
                        <w:pPr>
                          <w:spacing w:after="120"/>
                          <w:rPr>
                            <w:rFonts w:ascii="Times New Roman" w:hAnsi="Times New Roman" w:cs="Times New Roman"/>
                            <w:b/>
                            <w:sz w:val="18"/>
                            <w:szCs w:val="18"/>
                            <w:lang w:val="kk-KZ"/>
                          </w:rPr>
                        </w:pPr>
                        <w:r w:rsidRPr="007D4784">
                          <w:rPr>
                            <w:rFonts w:ascii="Times New Roman" w:hAnsi="Times New Roman" w:cs="Times New Roman"/>
                            <w:b/>
                            <w:sz w:val="18"/>
                            <w:szCs w:val="18"/>
                            <w:lang w:val="kk-KZ"/>
                          </w:rPr>
                          <w:t xml:space="preserve">8 </w:t>
                        </w:r>
                      </w:p>
                    </w:tc>
                    <w:tc>
                      <w:tcPr>
                        <w:tcW w:w="2430" w:type="dxa"/>
                        <w:vMerge/>
                        <w:shd w:val="clear" w:color="auto" w:fill="FFFFFF" w:themeFill="background1"/>
                      </w:tcPr>
                      <w:p w14:paraId="04EDC25B" w14:textId="77777777" w:rsidR="00FF106C" w:rsidRPr="00894F66" w:rsidRDefault="00FF106C" w:rsidP="004F2525">
                        <w:pPr>
                          <w:spacing w:after="120"/>
                          <w:rPr>
                            <w:rFonts w:ascii="Times New Roman" w:hAnsi="Times New Roman" w:cs="Times New Roman"/>
                            <w:sz w:val="20"/>
                            <w:szCs w:val="20"/>
                            <w:lang w:val="kk-KZ"/>
                          </w:rPr>
                        </w:pPr>
                      </w:p>
                    </w:tc>
                  </w:tr>
                  <w:tr w:rsidR="00FF106C" w:rsidRPr="001808DA" w14:paraId="2DE7C5C2" w14:textId="77777777" w:rsidTr="004F2525">
                    <w:trPr>
                      <w:trHeight w:val="996"/>
                    </w:trPr>
                    <w:tc>
                      <w:tcPr>
                        <w:tcW w:w="15160" w:type="dxa"/>
                        <w:gridSpan w:val="11"/>
                        <w:shd w:val="clear" w:color="auto" w:fill="FFFFFF" w:themeFill="background1"/>
                      </w:tcPr>
                      <w:p w14:paraId="7FCB7B8B" w14:textId="77777777" w:rsidR="00FF106C" w:rsidRPr="00562906" w:rsidRDefault="00FF106C" w:rsidP="004F2525">
                        <w:pPr>
                          <w:pBdr>
                            <w:top w:val="nil"/>
                            <w:left w:val="nil"/>
                            <w:bottom w:val="nil"/>
                            <w:right w:val="nil"/>
                            <w:between w:val="nil"/>
                          </w:pBdr>
                          <w:shd w:val="clear" w:color="auto" w:fill="FFFFFF" w:themeFill="background1"/>
                          <w:ind w:hanging="2"/>
                          <w:rPr>
                            <w:rFonts w:ascii="Times New Roman" w:eastAsia="Times New Roman" w:hAnsi="Times New Roman" w:cs="Times New Roman"/>
                            <w:b/>
                            <w:sz w:val="20"/>
                            <w:szCs w:val="20"/>
                            <w:lang w:val="kk-KZ"/>
                          </w:rPr>
                        </w:pPr>
                        <w:r w:rsidRPr="00562906">
                          <w:rPr>
                            <w:rFonts w:ascii="Times New Roman" w:eastAsia="Times New Roman" w:hAnsi="Times New Roman" w:cs="Times New Roman"/>
                            <w:b/>
                            <w:sz w:val="20"/>
                            <w:szCs w:val="20"/>
                            <w:lang w:val="kk-KZ"/>
                          </w:rPr>
                          <w:t>Жалпы білім беретін пәндер (ЖБП) циклі /Genel Eğitim Dersler Döngüsü(GED)/ Цикл общеобразовательных дисциплин (ООД)/Cycle of general education (CGE)-</w:t>
                        </w:r>
                        <w:r w:rsidRPr="00562906">
                          <w:rPr>
                            <w:rFonts w:ascii="Times New Roman" w:hAnsi="Times New Roman" w:cs="Times New Roman"/>
                            <w:b/>
                            <w:sz w:val="20"/>
                            <w:szCs w:val="20"/>
                            <w:lang w:val="kk-KZ"/>
                          </w:rPr>
                          <w:t xml:space="preserve"> 56</w:t>
                        </w:r>
                        <w:r w:rsidRPr="00562906">
                          <w:rPr>
                            <w:rFonts w:ascii="Times New Roman" w:eastAsia="Times New Roman" w:hAnsi="Times New Roman" w:cs="Times New Roman"/>
                            <w:b/>
                            <w:sz w:val="20"/>
                            <w:szCs w:val="20"/>
                            <w:lang w:val="kk-KZ"/>
                          </w:rPr>
                          <w:t>акад.кр./akademik kredit/ academ.credits</w:t>
                        </w:r>
                      </w:p>
                      <w:p w14:paraId="3C4F84BF" w14:textId="77777777" w:rsidR="00FF106C" w:rsidRPr="000C615D" w:rsidRDefault="00FF106C" w:rsidP="004F2525">
                        <w:pPr>
                          <w:pBdr>
                            <w:top w:val="nil"/>
                            <w:left w:val="nil"/>
                            <w:bottom w:val="nil"/>
                            <w:right w:val="nil"/>
                            <w:between w:val="nil"/>
                          </w:pBdr>
                          <w:shd w:val="clear" w:color="auto" w:fill="FFFFFF" w:themeFill="background1"/>
                          <w:ind w:hanging="2"/>
                          <w:rPr>
                            <w:rFonts w:ascii="Times New Roman" w:eastAsia="Times New Roman" w:hAnsi="Times New Roman" w:cs="Times New Roman"/>
                            <w:b/>
                            <w:sz w:val="20"/>
                            <w:szCs w:val="20"/>
                            <w:highlight w:val="yellow"/>
                            <w:lang w:val="kk-KZ"/>
                          </w:rPr>
                        </w:pPr>
                        <w:r w:rsidRPr="00562906">
                          <w:rPr>
                            <w:rFonts w:ascii="Times New Roman" w:eastAsia="Times New Roman" w:hAnsi="Times New Roman" w:cs="Times New Roman"/>
                            <w:b/>
                            <w:sz w:val="20"/>
                            <w:szCs w:val="20"/>
                            <w:lang w:val="kk-KZ"/>
                          </w:rPr>
                          <w:t xml:space="preserve">Міндетті компонент МК/ Zorunlu bileşen ZB/ Обязательный компонент ОК/ Required component RC -  </w:t>
                        </w:r>
                        <w:r w:rsidRPr="00562906">
                          <w:rPr>
                            <w:rFonts w:ascii="Times New Roman" w:hAnsi="Times New Roman" w:cs="Times New Roman"/>
                            <w:b/>
                            <w:sz w:val="20"/>
                            <w:szCs w:val="20"/>
                            <w:lang w:val="kk-KZ"/>
                          </w:rPr>
                          <w:t>51</w:t>
                        </w:r>
                        <w:r w:rsidRPr="00562906">
                          <w:rPr>
                            <w:rFonts w:ascii="Times New Roman" w:eastAsia="Times New Roman" w:hAnsi="Times New Roman" w:cs="Times New Roman"/>
                            <w:b/>
                            <w:sz w:val="20"/>
                            <w:szCs w:val="20"/>
                            <w:lang w:val="kk-KZ"/>
                          </w:rPr>
                          <w:t>акад.кр./akademik kredit/ academ.credits</w:t>
                        </w:r>
                      </w:p>
                      <w:p w14:paraId="51A479F6" w14:textId="77777777" w:rsidR="00FF106C" w:rsidRPr="000C615D" w:rsidRDefault="00FF106C" w:rsidP="004F2525">
                        <w:pPr>
                          <w:pBdr>
                            <w:top w:val="nil"/>
                            <w:left w:val="nil"/>
                            <w:bottom w:val="nil"/>
                            <w:right w:val="nil"/>
                            <w:between w:val="nil"/>
                          </w:pBdr>
                          <w:shd w:val="clear" w:color="auto" w:fill="FFFFFF" w:themeFill="background1"/>
                          <w:ind w:hanging="2"/>
                          <w:rPr>
                            <w:rFonts w:ascii="Times New Roman" w:eastAsia="Times New Roman" w:hAnsi="Times New Roman" w:cs="Times New Roman"/>
                            <w:b/>
                            <w:bCs/>
                            <w:sz w:val="20"/>
                            <w:szCs w:val="20"/>
                            <w:highlight w:val="yellow"/>
                            <w:lang w:val="kk-KZ" w:eastAsia="fi-FI"/>
                          </w:rPr>
                        </w:pPr>
                        <w:r w:rsidRPr="00562906">
                          <w:rPr>
                            <w:rFonts w:ascii="Times New Roman" w:hAnsi="Times New Roman" w:cs="Times New Roman"/>
                            <w:b/>
                            <w:bCs/>
                            <w:sz w:val="20"/>
                            <w:szCs w:val="20"/>
                            <w:lang w:val="kk-KZ"/>
                          </w:rPr>
                          <w:t xml:space="preserve">Тандау компоненті </w:t>
                        </w:r>
                        <w:r w:rsidRPr="00562906">
                          <w:rPr>
                            <w:rFonts w:ascii="Times New Roman" w:hAnsi="Times New Roman" w:cs="Times New Roman"/>
                            <w:b/>
                            <w:bCs/>
                            <w:smallCaps/>
                            <w:sz w:val="20"/>
                            <w:szCs w:val="20"/>
                            <w:lang w:val="kk-KZ"/>
                          </w:rPr>
                          <w:t>(ТК)/</w:t>
                        </w:r>
                        <w:r w:rsidRPr="00562906">
                          <w:rPr>
                            <w:rFonts w:ascii="Times New Roman" w:hAnsi="Times New Roman" w:cs="Times New Roman"/>
                            <w:b/>
                            <w:bCs/>
                            <w:sz w:val="20"/>
                            <w:szCs w:val="20"/>
                            <w:lang w:val="kk-KZ"/>
                          </w:rPr>
                          <w:t xml:space="preserve"> Seçmeli bileşen</w:t>
                        </w:r>
                        <w:r w:rsidRPr="00562906">
                          <w:rPr>
                            <w:rFonts w:ascii="Times New Roman" w:hAnsi="Times New Roman" w:cs="Times New Roman"/>
                            <w:b/>
                            <w:bCs/>
                            <w:smallCaps/>
                            <w:sz w:val="20"/>
                            <w:szCs w:val="20"/>
                            <w:lang w:val="kk-KZ"/>
                          </w:rPr>
                          <w:t xml:space="preserve"> SB/</w:t>
                        </w:r>
                        <w:r w:rsidRPr="00562906">
                          <w:rPr>
                            <w:rFonts w:ascii="Times New Roman" w:hAnsi="Times New Roman" w:cs="Times New Roman"/>
                            <w:b/>
                            <w:bCs/>
                            <w:sz w:val="20"/>
                            <w:szCs w:val="20"/>
                            <w:lang w:val="kk-KZ"/>
                          </w:rPr>
                          <w:t xml:space="preserve">Компонент по выбору </w:t>
                        </w:r>
                        <w:r w:rsidRPr="00562906">
                          <w:rPr>
                            <w:rFonts w:ascii="Times New Roman" w:hAnsi="Times New Roman" w:cs="Times New Roman"/>
                            <w:b/>
                            <w:bCs/>
                            <w:smallCaps/>
                            <w:sz w:val="20"/>
                            <w:szCs w:val="20"/>
                            <w:lang w:val="kk-KZ"/>
                          </w:rPr>
                          <w:t xml:space="preserve">КВ/ </w:t>
                        </w:r>
                        <w:r w:rsidRPr="00562906">
                          <w:rPr>
                            <w:rFonts w:ascii="Times New Roman" w:hAnsi="Times New Roman" w:cs="Times New Roman"/>
                            <w:b/>
                            <w:bCs/>
                            <w:sz w:val="20"/>
                            <w:szCs w:val="20"/>
                            <w:lang w:val="kk-KZ"/>
                          </w:rPr>
                          <w:t xml:space="preserve">Component of Choice </w:t>
                        </w:r>
                        <w:r w:rsidRPr="00562906">
                          <w:rPr>
                            <w:rFonts w:ascii="Times New Roman" w:hAnsi="Times New Roman" w:cs="Times New Roman"/>
                            <w:b/>
                            <w:bCs/>
                            <w:smallCaps/>
                            <w:sz w:val="20"/>
                            <w:szCs w:val="20"/>
                            <w:lang w:val="kk-KZ"/>
                          </w:rPr>
                          <w:t xml:space="preserve">СС – </w:t>
                        </w:r>
                        <w:r w:rsidRPr="00562906">
                          <w:rPr>
                            <w:rFonts w:ascii="Times New Roman" w:hAnsi="Times New Roman" w:cs="Times New Roman"/>
                            <w:b/>
                            <w:sz w:val="20"/>
                            <w:szCs w:val="20"/>
                            <w:lang w:val="kk-KZ"/>
                          </w:rPr>
                          <w:t xml:space="preserve">5 </w:t>
                        </w:r>
                        <w:r w:rsidRPr="00562906">
                          <w:rPr>
                            <w:rFonts w:ascii="Times New Roman" w:eastAsia="Times New Roman" w:hAnsi="Times New Roman" w:cs="Times New Roman"/>
                            <w:b/>
                            <w:sz w:val="20"/>
                            <w:szCs w:val="20"/>
                            <w:lang w:val="kk-KZ"/>
                          </w:rPr>
                          <w:t>акад.кр./akademik kredit/ academ.credits</w:t>
                        </w:r>
                      </w:p>
                    </w:tc>
                  </w:tr>
                  <w:tr w:rsidR="00FF106C" w:rsidRPr="000C615D" w14:paraId="63AC68E6" w14:textId="77777777" w:rsidTr="004F2525">
                    <w:trPr>
                      <w:trHeight w:val="146"/>
                    </w:trPr>
                    <w:tc>
                      <w:tcPr>
                        <w:tcW w:w="6998" w:type="dxa"/>
                        <w:shd w:val="clear" w:color="auto" w:fill="FFFFFF" w:themeFill="background1"/>
                      </w:tcPr>
                      <w:p w14:paraId="2F9A72D4" w14:textId="77777777" w:rsidR="00FF106C" w:rsidRPr="00476FE3" w:rsidRDefault="00FF106C" w:rsidP="004F2525">
                        <w:pPr>
                          <w:pBdr>
                            <w:top w:val="nil"/>
                            <w:left w:val="nil"/>
                            <w:bottom w:val="nil"/>
                            <w:right w:val="nil"/>
                            <w:between w:val="nil"/>
                          </w:pBdr>
                          <w:shd w:val="clear" w:color="auto" w:fill="FFFFFF"/>
                          <w:ind w:hanging="2"/>
                          <w:rPr>
                            <w:rFonts w:ascii="Times New Roman" w:eastAsia="Times New Roman" w:hAnsi="Times New Roman" w:cs="Times New Roman"/>
                            <w:sz w:val="20"/>
                            <w:szCs w:val="20"/>
                            <w:lang w:val="kk-KZ"/>
                          </w:rPr>
                        </w:pPr>
                        <w:r w:rsidRPr="00562906">
                          <w:rPr>
                            <w:rFonts w:ascii="Times New Roman" w:hAnsi="Times New Roman" w:cs="Times New Roman"/>
                            <w:b/>
                            <w:sz w:val="20"/>
                            <w:szCs w:val="20"/>
                            <w:lang w:val="kk-KZ"/>
                          </w:rPr>
                          <w:t xml:space="preserve">Тарихи және философиялық құзыреттіліктер модулі / Tarihsel ve Felsefi Yeterlilikler Modülü </w:t>
                        </w:r>
                        <w:r w:rsidRPr="00562906">
                          <w:rPr>
                            <w:rFonts w:ascii="Times New Roman" w:hAnsi="Times New Roman" w:cs="Times New Roman"/>
                            <w:b/>
                            <w:sz w:val="20"/>
                            <w:szCs w:val="20"/>
                            <w:lang w:val="tr-TR"/>
                          </w:rPr>
                          <w:t xml:space="preserve"> </w:t>
                        </w:r>
                        <w:r w:rsidRPr="00562906">
                          <w:rPr>
                            <w:rFonts w:ascii="Times New Roman" w:hAnsi="Times New Roman" w:cs="Times New Roman"/>
                            <w:b/>
                            <w:sz w:val="20"/>
                            <w:szCs w:val="20"/>
                            <w:lang w:val="kk-KZ"/>
                          </w:rPr>
                          <w:t xml:space="preserve">/ </w:t>
                        </w:r>
                        <w:r w:rsidRPr="00562906">
                          <w:rPr>
                            <w:rFonts w:ascii="Times New Roman" w:eastAsia="Times New Roman" w:hAnsi="Times New Roman" w:cs="Times New Roman"/>
                            <w:b/>
                            <w:bCs/>
                            <w:sz w:val="20"/>
                            <w:szCs w:val="20"/>
                            <w:lang w:val="kk-KZ" w:eastAsia="fi-FI"/>
                          </w:rPr>
                          <w:t xml:space="preserve">Модуль историко-философских компетенций/ </w:t>
                        </w:r>
                        <w:r w:rsidRPr="00562906">
                          <w:rPr>
                            <w:rFonts w:ascii="Times New Roman" w:hAnsi="Times New Roman" w:cs="Times New Roman"/>
                            <w:b/>
                            <w:bCs/>
                            <w:sz w:val="20"/>
                            <w:szCs w:val="20"/>
                            <w:lang w:val="kk-KZ"/>
                          </w:rPr>
                          <w:t>Module of historical and philosophical competencies</w:t>
                        </w:r>
                        <w:r w:rsidRPr="00476FE3">
                          <w:rPr>
                            <w:rFonts w:ascii="Times New Roman" w:hAnsi="Times New Roman" w:cs="Times New Roman"/>
                            <w:b/>
                            <w:bCs/>
                            <w:sz w:val="20"/>
                            <w:szCs w:val="20"/>
                            <w:lang w:val="kk-KZ"/>
                          </w:rPr>
                          <w:t> </w:t>
                        </w:r>
                      </w:p>
                    </w:tc>
                    <w:tc>
                      <w:tcPr>
                        <w:tcW w:w="717" w:type="dxa"/>
                        <w:shd w:val="clear" w:color="auto" w:fill="FFFFFF" w:themeFill="background1"/>
                      </w:tcPr>
                      <w:p w14:paraId="5333F034" w14:textId="77777777" w:rsidR="00FF106C" w:rsidRPr="006A391E" w:rsidRDefault="00FF106C" w:rsidP="004F2525">
                        <w:pPr>
                          <w:rPr>
                            <w:rFonts w:ascii="Times New Roman" w:hAnsi="Times New Roman" w:cs="Times New Roman"/>
                            <w:b/>
                            <w:sz w:val="20"/>
                            <w:szCs w:val="20"/>
                            <w:lang w:val="en-US"/>
                          </w:rPr>
                        </w:pPr>
                        <w:r w:rsidRPr="006A391E">
                          <w:rPr>
                            <w:rFonts w:ascii="Times New Roman" w:hAnsi="Times New Roman" w:cs="Times New Roman"/>
                            <w:b/>
                            <w:sz w:val="20"/>
                            <w:szCs w:val="20"/>
                            <w:lang w:val="en-US"/>
                          </w:rPr>
                          <w:t>10</w:t>
                        </w:r>
                      </w:p>
                    </w:tc>
                    <w:tc>
                      <w:tcPr>
                        <w:tcW w:w="717" w:type="dxa"/>
                        <w:shd w:val="clear" w:color="auto" w:fill="FFFFFF" w:themeFill="background1"/>
                      </w:tcPr>
                      <w:p w14:paraId="0A92D5C8" w14:textId="77777777" w:rsidR="00FF106C" w:rsidRPr="00894F66" w:rsidRDefault="00FF106C" w:rsidP="004F2525">
                        <w:pPr>
                          <w:rPr>
                            <w:rFonts w:ascii="Times New Roman" w:hAnsi="Times New Roman" w:cs="Times New Roman"/>
                            <w:sz w:val="20"/>
                            <w:szCs w:val="20"/>
                            <w:lang w:val="kk-KZ"/>
                          </w:rPr>
                        </w:pPr>
                      </w:p>
                    </w:tc>
                    <w:tc>
                      <w:tcPr>
                        <w:tcW w:w="574" w:type="dxa"/>
                        <w:shd w:val="clear" w:color="auto" w:fill="ACB9CA" w:themeFill="text2" w:themeFillTint="66"/>
                      </w:tcPr>
                      <w:p w14:paraId="3E2019CC" w14:textId="77777777" w:rsidR="00FF106C" w:rsidRPr="00894F66" w:rsidRDefault="00FF106C" w:rsidP="004F2525">
                        <w:pPr>
                          <w:rPr>
                            <w:rFonts w:ascii="Times New Roman" w:hAnsi="Times New Roman" w:cs="Times New Roman"/>
                            <w:sz w:val="20"/>
                            <w:szCs w:val="20"/>
                            <w:lang w:val="kk-KZ"/>
                          </w:rPr>
                        </w:pPr>
                      </w:p>
                    </w:tc>
                    <w:tc>
                      <w:tcPr>
                        <w:tcW w:w="572" w:type="dxa"/>
                        <w:shd w:val="clear" w:color="auto" w:fill="FFFFFF" w:themeFill="background1"/>
                      </w:tcPr>
                      <w:p w14:paraId="708A6D2A" w14:textId="77777777" w:rsidR="00FF106C" w:rsidRPr="00894F66" w:rsidRDefault="00FF106C" w:rsidP="004F2525">
                        <w:pPr>
                          <w:rPr>
                            <w:rFonts w:ascii="Times New Roman" w:hAnsi="Times New Roman" w:cs="Times New Roman"/>
                            <w:sz w:val="20"/>
                            <w:szCs w:val="20"/>
                            <w:lang w:val="kk-KZ"/>
                          </w:rPr>
                        </w:pPr>
                      </w:p>
                    </w:tc>
                    <w:tc>
                      <w:tcPr>
                        <w:tcW w:w="572" w:type="dxa"/>
                        <w:shd w:val="clear" w:color="auto" w:fill="FFFFFF" w:themeFill="background1"/>
                      </w:tcPr>
                      <w:p w14:paraId="098ADE18" w14:textId="77777777" w:rsidR="00FF106C" w:rsidRPr="00894F66" w:rsidRDefault="00FF106C" w:rsidP="004F2525">
                        <w:pPr>
                          <w:rPr>
                            <w:rFonts w:ascii="Times New Roman" w:hAnsi="Times New Roman" w:cs="Times New Roman"/>
                            <w:sz w:val="20"/>
                            <w:szCs w:val="20"/>
                            <w:lang w:val="kk-KZ"/>
                          </w:rPr>
                        </w:pPr>
                      </w:p>
                    </w:tc>
                    <w:tc>
                      <w:tcPr>
                        <w:tcW w:w="716" w:type="dxa"/>
                        <w:shd w:val="clear" w:color="auto" w:fill="FFFFFF" w:themeFill="background1"/>
                      </w:tcPr>
                      <w:p w14:paraId="2F76FFAF" w14:textId="77777777" w:rsidR="00FF106C" w:rsidRPr="00894F66" w:rsidRDefault="00FF106C" w:rsidP="004F2525">
                        <w:pPr>
                          <w:rPr>
                            <w:rFonts w:ascii="Times New Roman" w:hAnsi="Times New Roman" w:cs="Times New Roman"/>
                            <w:sz w:val="20"/>
                            <w:szCs w:val="20"/>
                            <w:lang w:val="kk-KZ"/>
                          </w:rPr>
                        </w:pPr>
                      </w:p>
                    </w:tc>
                    <w:tc>
                      <w:tcPr>
                        <w:tcW w:w="572" w:type="dxa"/>
                        <w:shd w:val="clear" w:color="auto" w:fill="FFFFFF" w:themeFill="background1"/>
                      </w:tcPr>
                      <w:p w14:paraId="033BA290" w14:textId="77777777" w:rsidR="00FF106C" w:rsidRPr="00894F66" w:rsidRDefault="00FF106C" w:rsidP="004F2525">
                        <w:pPr>
                          <w:rPr>
                            <w:rFonts w:ascii="Times New Roman" w:hAnsi="Times New Roman" w:cs="Times New Roman"/>
                            <w:sz w:val="20"/>
                            <w:szCs w:val="20"/>
                            <w:lang w:val="kk-KZ"/>
                          </w:rPr>
                        </w:pPr>
                      </w:p>
                    </w:tc>
                    <w:tc>
                      <w:tcPr>
                        <w:tcW w:w="716" w:type="dxa"/>
                        <w:shd w:val="clear" w:color="auto" w:fill="FFFFFF" w:themeFill="background1"/>
                      </w:tcPr>
                      <w:p w14:paraId="21D81474" w14:textId="77777777" w:rsidR="00FF106C" w:rsidRPr="00894F66" w:rsidRDefault="00FF106C" w:rsidP="004F2525">
                        <w:pPr>
                          <w:rPr>
                            <w:rFonts w:ascii="Times New Roman" w:hAnsi="Times New Roman" w:cs="Times New Roman"/>
                            <w:sz w:val="20"/>
                            <w:szCs w:val="20"/>
                            <w:lang w:val="kk-KZ"/>
                          </w:rPr>
                        </w:pPr>
                      </w:p>
                    </w:tc>
                    <w:tc>
                      <w:tcPr>
                        <w:tcW w:w="576" w:type="dxa"/>
                        <w:shd w:val="clear" w:color="auto" w:fill="FFFFFF" w:themeFill="background1"/>
                      </w:tcPr>
                      <w:p w14:paraId="79956B13" w14:textId="77777777" w:rsidR="00FF106C" w:rsidRPr="00894F66" w:rsidRDefault="00FF106C" w:rsidP="004F2525">
                        <w:pPr>
                          <w:rPr>
                            <w:rFonts w:ascii="Times New Roman" w:hAnsi="Times New Roman" w:cs="Times New Roman"/>
                            <w:sz w:val="20"/>
                            <w:szCs w:val="20"/>
                            <w:lang w:val="kk-KZ"/>
                          </w:rPr>
                        </w:pPr>
                      </w:p>
                    </w:tc>
                    <w:tc>
                      <w:tcPr>
                        <w:tcW w:w="2430" w:type="dxa"/>
                      </w:tcPr>
                      <w:p w14:paraId="7439ACF0" w14:textId="77777777" w:rsidR="00FF106C" w:rsidRPr="000C615D" w:rsidRDefault="00FF106C" w:rsidP="004F2525">
                        <w:pPr>
                          <w:rPr>
                            <w:rFonts w:ascii="Times New Roman" w:hAnsi="Times New Roman" w:cs="Times New Roman"/>
                            <w:sz w:val="20"/>
                            <w:szCs w:val="20"/>
                            <w:highlight w:val="yellow"/>
                            <w:lang w:val="kk-KZ"/>
                          </w:rPr>
                        </w:pPr>
                      </w:p>
                    </w:tc>
                  </w:tr>
                  <w:tr w:rsidR="00FF106C" w:rsidRPr="00894F66" w14:paraId="79AFE010" w14:textId="77777777" w:rsidTr="004F2525">
                    <w:trPr>
                      <w:trHeight w:val="146"/>
                    </w:trPr>
                    <w:tc>
                      <w:tcPr>
                        <w:tcW w:w="6998" w:type="dxa"/>
                        <w:shd w:val="clear" w:color="auto" w:fill="FFFFFF" w:themeFill="background1"/>
                      </w:tcPr>
                      <w:p w14:paraId="6841272E" w14:textId="77777777" w:rsidR="00FF106C" w:rsidRPr="00476FE3" w:rsidRDefault="00FF106C" w:rsidP="004F2525">
                        <w:pPr>
                          <w:pBdr>
                            <w:top w:val="nil"/>
                            <w:left w:val="nil"/>
                            <w:bottom w:val="nil"/>
                            <w:right w:val="nil"/>
                            <w:between w:val="nil"/>
                          </w:pBdr>
                          <w:shd w:val="clear" w:color="auto" w:fill="FFFFFF"/>
                          <w:ind w:hanging="2"/>
                          <w:rPr>
                            <w:rFonts w:ascii="Times New Roman" w:hAnsi="Times New Roman" w:cs="Times New Roman"/>
                            <w:sz w:val="20"/>
                            <w:szCs w:val="20"/>
                            <w:lang w:val="kk-KZ"/>
                          </w:rPr>
                        </w:pPr>
                        <w:r w:rsidRPr="00476FE3">
                          <w:rPr>
                            <w:rFonts w:ascii="Times New Roman" w:eastAsia="Times New Roman" w:hAnsi="Times New Roman" w:cs="Times New Roman"/>
                            <w:sz w:val="20"/>
                            <w:szCs w:val="20"/>
                            <w:lang w:val="kk-KZ"/>
                          </w:rPr>
                          <w:t>Қазақстан тарихы/KazakistanTarihi/История Казахстана/History of Kazakhstan</w:t>
                        </w:r>
                      </w:p>
                    </w:tc>
                    <w:tc>
                      <w:tcPr>
                        <w:tcW w:w="717" w:type="dxa"/>
                        <w:shd w:val="clear" w:color="auto" w:fill="FFFFFF" w:themeFill="background1"/>
                      </w:tcPr>
                      <w:p w14:paraId="2688F192" w14:textId="77777777" w:rsidR="00FF106C" w:rsidRPr="00894F66" w:rsidRDefault="00FF106C" w:rsidP="004F2525">
                        <w:pPr>
                          <w:rPr>
                            <w:rFonts w:ascii="Times New Roman" w:hAnsi="Times New Roman" w:cs="Times New Roman"/>
                            <w:sz w:val="20"/>
                            <w:szCs w:val="20"/>
                            <w:lang w:val="en-US"/>
                          </w:rPr>
                        </w:pPr>
                        <w:r w:rsidRPr="00894F66">
                          <w:rPr>
                            <w:rFonts w:ascii="Times New Roman" w:hAnsi="Times New Roman" w:cs="Times New Roman"/>
                            <w:sz w:val="20"/>
                            <w:szCs w:val="20"/>
                            <w:lang w:val="en-US"/>
                          </w:rPr>
                          <w:t>5</w:t>
                        </w:r>
                      </w:p>
                    </w:tc>
                    <w:tc>
                      <w:tcPr>
                        <w:tcW w:w="717" w:type="dxa"/>
                        <w:shd w:val="clear" w:color="auto" w:fill="FFFFFF" w:themeFill="background1"/>
                      </w:tcPr>
                      <w:p w14:paraId="6EA82A0E" w14:textId="77777777" w:rsidR="00FF106C" w:rsidRPr="00894F66" w:rsidRDefault="00FF106C" w:rsidP="004F2525">
                        <w:pPr>
                          <w:rPr>
                            <w:rFonts w:ascii="Times New Roman" w:hAnsi="Times New Roman" w:cs="Times New Roman"/>
                            <w:sz w:val="20"/>
                            <w:szCs w:val="20"/>
                            <w:lang w:val="kk-KZ"/>
                          </w:rPr>
                        </w:pPr>
                      </w:p>
                    </w:tc>
                    <w:tc>
                      <w:tcPr>
                        <w:tcW w:w="574" w:type="dxa"/>
                        <w:shd w:val="clear" w:color="auto" w:fill="ACB9CA" w:themeFill="text2" w:themeFillTint="66"/>
                      </w:tcPr>
                      <w:p w14:paraId="446247E2" w14:textId="77777777" w:rsidR="00FF106C" w:rsidRPr="00894F66" w:rsidRDefault="00FF106C" w:rsidP="004F2525">
                        <w:pPr>
                          <w:rPr>
                            <w:rFonts w:ascii="Times New Roman" w:hAnsi="Times New Roman" w:cs="Times New Roman"/>
                            <w:sz w:val="20"/>
                            <w:szCs w:val="20"/>
                            <w:lang w:val="kk-KZ"/>
                          </w:rPr>
                        </w:pPr>
                        <w:r w:rsidRPr="00894F66">
                          <w:rPr>
                            <w:rFonts w:ascii="Times New Roman" w:hAnsi="Times New Roman" w:cs="Times New Roman"/>
                            <w:sz w:val="20"/>
                            <w:szCs w:val="20"/>
                            <w:lang w:val="kk-KZ"/>
                          </w:rPr>
                          <w:t>5</w:t>
                        </w:r>
                      </w:p>
                    </w:tc>
                    <w:tc>
                      <w:tcPr>
                        <w:tcW w:w="572" w:type="dxa"/>
                        <w:shd w:val="clear" w:color="auto" w:fill="FFFFFF" w:themeFill="background1"/>
                      </w:tcPr>
                      <w:p w14:paraId="096C790E" w14:textId="77777777" w:rsidR="00FF106C" w:rsidRPr="00894F66" w:rsidRDefault="00FF106C" w:rsidP="004F2525">
                        <w:pPr>
                          <w:rPr>
                            <w:rFonts w:ascii="Times New Roman" w:hAnsi="Times New Roman" w:cs="Times New Roman"/>
                            <w:sz w:val="20"/>
                            <w:szCs w:val="20"/>
                            <w:lang w:val="kk-KZ"/>
                          </w:rPr>
                        </w:pPr>
                      </w:p>
                    </w:tc>
                    <w:tc>
                      <w:tcPr>
                        <w:tcW w:w="572" w:type="dxa"/>
                        <w:shd w:val="clear" w:color="auto" w:fill="FFFFFF" w:themeFill="background1"/>
                      </w:tcPr>
                      <w:p w14:paraId="216CBA4C" w14:textId="77777777" w:rsidR="00FF106C" w:rsidRPr="00894F66" w:rsidRDefault="00FF106C" w:rsidP="004F2525">
                        <w:pPr>
                          <w:rPr>
                            <w:rFonts w:ascii="Times New Roman" w:hAnsi="Times New Roman" w:cs="Times New Roman"/>
                            <w:sz w:val="20"/>
                            <w:szCs w:val="20"/>
                            <w:lang w:val="kk-KZ"/>
                          </w:rPr>
                        </w:pPr>
                      </w:p>
                    </w:tc>
                    <w:tc>
                      <w:tcPr>
                        <w:tcW w:w="716" w:type="dxa"/>
                        <w:shd w:val="clear" w:color="auto" w:fill="FFFFFF" w:themeFill="background1"/>
                      </w:tcPr>
                      <w:p w14:paraId="6333AF87" w14:textId="77777777" w:rsidR="00FF106C" w:rsidRPr="00894F66" w:rsidRDefault="00FF106C" w:rsidP="004F2525">
                        <w:pPr>
                          <w:rPr>
                            <w:rFonts w:ascii="Times New Roman" w:hAnsi="Times New Roman" w:cs="Times New Roman"/>
                            <w:sz w:val="20"/>
                            <w:szCs w:val="20"/>
                            <w:lang w:val="kk-KZ"/>
                          </w:rPr>
                        </w:pPr>
                      </w:p>
                    </w:tc>
                    <w:tc>
                      <w:tcPr>
                        <w:tcW w:w="572" w:type="dxa"/>
                        <w:shd w:val="clear" w:color="auto" w:fill="FFFFFF" w:themeFill="background1"/>
                      </w:tcPr>
                      <w:p w14:paraId="50E1B78B" w14:textId="77777777" w:rsidR="00FF106C" w:rsidRPr="00894F66" w:rsidRDefault="00FF106C" w:rsidP="004F2525">
                        <w:pPr>
                          <w:rPr>
                            <w:rFonts w:ascii="Times New Roman" w:hAnsi="Times New Roman" w:cs="Times New Roman"/>
                            <w:sz w:val="20"/>
                            <w:szCs w:val="20"/>
                            <w:lang w:val="kk-KZ"/>
                          </w:rPr>
                        </w:pPr>
                      </w:p>
                    </w:tc>
                    <w:tc>
                      <w:tcPr>
                        <w:tcW w:w="716" w:type="dxa"/>
                        <w:shd w:val="clear" w:color="auto" w:fill="FFFFFF" w:themeFill="background1"/>
                      </w:tcPr>
                      <w:p w14:paraId="7E4B1FBE" w14:textId="77777777" w:rsidR="00FF106C" w:rsidRPr="00894F66" w:rsidRDefault="00FF106C" w:rsidP="004F2525">
                        <w:pPr>
                          <w:rPr>
                            <w:rFonts w:ascii="Times New Roman" w:hAnsi="Times New Roman" w:cs="Times New Roman"/>
                            <w:sz w:val="20"/>
                            <w:szCs w:val="20"/>
                            <w:lang w:val="kk-KZ"/>
                          </w:rPr>
                        </w:pPr>
                      </w:p>
                    </w:tc>
                    <w:tc>
                      <w:tcPr>
                        <w:tcW w:w="576" w:type="dxa"/>
                        <w:shd w:val="clear" w:color="auto" w:fill="FFFFFF" w:themeFill="background1"/>
                      </w:tcPr>
                      <w:p w14:paraId="230DAA78" w14:textId="77777777" w:rsidR="00FF106C" w:rsidRPr="00894F66" w:rsidRDefault="00FF106C" w:rsidP="004F2525">
                        <w:pPr>
                          <w:rPr>
                            <w:rFonts w:ascii="Times New Roman" w:hAnsi="Times New Roman" w:cs="Times New Roman"/>
                            <w:sz w:val="20"/>
                            <w:szCs w:val="20"/>
                            <w:lang w:val="kk-KZ"/>
                          </w:rPr>
                        </w:pPr>
                      </w:p>
                    </w:tc>
                    <w:tc>
                      <w:tcPr>
                        <w:tcW w:w="2430" w:type="dxa"/>
                      </w:tcPr>
                      <w:p w14:paraId="5E518D8A" w14:textId="77777777" w:rsidR="00FF106C" w:rsidRPr="00894F66" w:rsidRDefault="00FF106C" w:rsidP="004F2525">
                        <w:pPr>
                          <w:rPr>
                            <w:rFonts w:ascii="Times New Roman" w:hAnsi="Times New Roman" w:cs="Times New Roman"/>
                            <w:sz w:val="20"/>
                            <w:szCs w:val="20"/>
                            <w:lang w:val="kk-KZ"/>
                          </w:rPr>
                        </w:pPr>
                      </w:p>
                    </w:tc>
                  </w:tr>
                  <w:tr w:rsidR="00FF106C" w:rsidRPr="00894F66" w14:paraId="5D8E74B2" w14:textId="77777777" w:rsidTr="004F2525">
                    <w:trPr>
                      <w:trHeight w:val="146"/>
                    </w:trPr>
                    <w:tc>
                      <w:tcPr>
                        <w:tcW w:w="6998" w:type="dxa"/>
                        <w:shd w:val="clear" w:color="auto" w:fill="FFFFFF" w:themeFill="background1"/>
                      </w:tcPr>
                      <w:p w14:paraId="6B33CC75" w14:textId="77777777" w:rsidR="00FF106C" w:rsidRPr="00476FE3" w:rsidRDefault="00FF106C" w:rsidP="004F2525">
                        <w:pPr>
                          <w:pBdr>
                            <w:top w:val="nil"/>
                            <w:left w:val="nil"/>
                            <w:bottom w:val="nil"/>
                            <w:right w:val="nil"/>
                            <w:between w:val="nil"/>
                          </w:pBdr>
                          <w:shd w:val="clear" w:color="auto" w:fill="FFFFFF"/>
                          <w:ind w:hanging="2"/>
                          <w:jc w:val="both"/>
                          <w:rPr>
                            <w:rFonts w:ascii="Times New Roman" w:hAnsi="Times New Roman" w:cs="Times New Roman"/>
                            <w:sz w:val="20"/>
                            <w:szCs w:val="20"/>
                            <w:lang w:val="kk-KZ"/>
                          </w:rPr>
                        </w:pPr>
                        <w:r w:rsidRPr="00476FE3">
                          <w:rPr>
                            <w:rFonts w:ascii="Times New Roman" w:eastAsia="Times New Roman" w:hAnsi="Times New Roman" w:cs="Times New Roman"/>
                            <w:sz w:val="20"/>
                            <w:szCs w:val="20"/>
                          </w:rPr>
                          <w:t>Философия /Felsefe/Философия/Philosophy</w:t>
                        </w:r>
                      </w:p>
                    </w:tc>
                    <w:tc>
                      <w:tcPr>
                        <w:tcW w:w="717" w:type="dxa"/>
                        <w:shd w:val="clear" w:color="auto" w:fill="FFFFFF" w:themeFill="background1"/>
                      </w:tcPr>
                      <w:p w14:paraId="3D378E14" w14:textId="77777777" w:rsidR="00FF106C" w:rsidRPr="00894F66" w:rsidRDefault="00FF106C" w:rsidP="004F2525">
                        <w:pPr>
                          <w:rPr>
                            <w:rFonts w:ascii="Times New Roman" w:hAnsi="Times New Roman" w:cs="Times New Roman"/>
                            <w:sz w:val="20"/>
                            <w:szCs w:val="20"/>
                            <w:lang w:val="en-US"/>
                          </w:rPr>
                        </w:pPr>
                        <w:r w:rsidRPr="00894F66">
                          <w:rPr>
                            <w:rFonts w:ascii="Times New Roman" w:hAnsi="Times New Roman" w:cs="Times New Roman"/>
                            <w:sz w:val="20"/>
                            <w:szCs w:val="20"/>
                            <w:lang w:val="en-US"/>
                          </w:rPr>
                          <w:t>5</w:t>
                        </w:r>
                      </w:p>
                    </w:tc>
                    <w:tc>
                      <w:tcPr>
                        <w:tcW w:w="717" w:type="dxa"/>
                        <w:shd w:val="clear" w:color="auto" w:fill="B4C6E7" w:themeFill="accent1" w:themeFillTint="66"/>
                      </w:tcPr>
                      <w:p w14:paraId="17526C8F" w14:textId="77777777" w:rsidR="00FF106C" w:rsidRPr="00894F66" w:rsidRDefault="00FF106C" w:rsidP="004F2525">
                        <w:pPr>
                          <w:rPr>
                            <w:rFonts w:ascii="Times New Roman" w:hAnsi="Times New Roman" w:cs="Times New Roman"/>
                            <w:sz w:val="20"/>
                            <w:szCs w:val="20"/>
                            <w:lang w:val="kk-KZ"/>
                          </w:rPr>
                        </w:pPr>
                        <w:r w:rsidRPr="00894F66">
                          <w:rPr>
                            <w:rFonts w:ascii="Times New Roman" w:hAnsi="Times New Roman" w:cs="Times New Roman"/>
                            <w:sz w:val="20"/>
                            <w:szCs w:val="20"/>
                            <w:lang w:val="kk-KZ"/>
                          </w:rPr>
                          <w:t>5</w:t>
                        </w:r>
                      </w:p>
                    </w:tc>
                    <w:tc>
                      <w:tcPr>
                        <w:tcW w:w="574" w:type="dxa"/>
                        <w:shd w:val="clear" w:color="auto" w:fill="FFFFFF" w:themeFill="background1"/>
                      </w:tcPr>
                      <w:p w14:paraId="501B74E0" w14:textId="77777777" w:rsidR="00FF106C" w:rsidRPr="00894F66" w:rsidRDefault="00FF106C" w:rsidP="004F2525">
                        <w:pPr>
                          <w:rPr>
                            <w:rFonts w:ascii="Times New Roman" w:hAnsi="Times New Roman" w:cs="Times New Roman"/>
                            <w:sz w:val="20"/>
                            <w:szCs w:val="20"/>
                            <w:lang w:val="kk-KZ"/>
                          </w:rPr>
                        </w:pPr>
                      </w:p>
                    </w:tc>
                    <w:tc>
                      <w:tcPr>
                        <w:tcW w:w="572" w:type="dxa"/>
                        <w:shd w:val="clear" w:color="auto" w:fill="FFFFFF" w:themeFill="background1"/>
                      </w:tcPr>
                      <w:p w14:paraId="485FA7CA" w14:textId="77777777" w:rsidR="00FF106C" w:rsidRPr="00894F66" w:rsidRDefault="00FF106C" w:rsidP="004F2525">
                        <w:pPr>
                          <w:rPr>
                            <w:rFonts w:ascii="Times New Roman" w:hAnsi="Times New Roman" w:cs="Times New Roman"/>
                            <w:sz w:val="20"/>
                            <w:szCs w:val="20"/>
                            <w:lang w:val="kk-KZ"/>
                          </w:rPr>
                        </w:pPr>
                      </w:p>
                    </w:tc>
                    <w:tc>
                      <w:tcPr>
                        <w:tcW w:w="572" w:type="dxa"/>
                        <w:shd w:val="clear" w:color="auto" w:fill="FFFFFF" w:themeFill="background1"/>
                      </w:tcPr>
                      <w:p w14:paraId="18B4D83C" w14:textId="77777777" w:rsidR="00FF106C" w:rsidRPr="00894F66" w:rsidRDefault="00FF106C" w:rsidP="004F2525">
                        <w:pPr>
                          <w:rPr>
                            <w:rFonts w:ascii="Times New Roman" w:hAnsi="Times New Roman" w:cs="Times New Roman"/>
                            <w:sz w:val="20"/>
                            <w:szCs w:val="20"/>
                            <w:lang w:val="kk-KZ"/>
                          </w:rPr>
                        </w:pPr>
                      </w:p>
                    </w:tc>
                    <w:tc>
                      <w:tcPr>
                        <w:tcW w:w="716" w:type="dxa"/>
                        <w:shd w:val="clear" w:color="auto" w:fill="FFFFFF" w:themeFill="background1"/>
                      </w:tcPr>
                      <w:p w14:paraId="6CD84631" w14:textId="77777777" w:rsidR="00FF106C" w:rsidRPr="00894F66" w:rsidRDefault="00FF106C" w:rsidP="004F2525">
                        <w:pPr>
                          <w:rPr>
                            <w:rFonts w:ascii="Times New Roman" w:hAnsi="Times New Roman" w:cs="Times New Roman"/>
                            <w:sz w:val="20"/>
                            <w:szCs w:val="20"/>
                            <w:lang w:val="kk-KZ"/>
                          </w:rPr>
                        </w:pPr>
                      </w:p>
                    </w:tc>
                    <w:tc>
                      <w:tcPr>
                        <w:tcW w:w="572" w:type="dxa"/>
                        <w:shd w:val="clear" w:color="auto" w:fill="FFFFFF" w:themeFill="background1"/>
                      </w:tcPr>
                      <w:p w14:paraId="4009C22F" w14:textId="77777777" w:rsidR="00FF106C" w:rsidRPr="00894F66" w:rsidRDefault="00FF106C" w:rsidP="004F2525">
                        <w:pPr>
                          <w:rPr>
                            <w:rFonts w:ascii="Times New Roman" w:hAnsi="Times New Roman" w:cs="Times New Roman"/>
                            <w:sz w:val="20"/>
                            <w:szCs w:val="20"/>
                            <w:lang w:val="kk-KZ"/>
                          </w:rPr>
                        </w:pPr>
                      </w:p>
                    </w:tc>
                    <w:tc>
                      <w:tcPr>
                        <w:tcW w:w="716" w:type="dxa"/>
                        <w:shd w:val="clear" w:color="auto" w:fill="FFFFFF" w:themeFill="background1"/>
                      </w:tcPr>
                      <w:p w14:paraId="516B4CA1" w14:textId="77777777" w:rsidR="00FF106C" w:rsidRPr="00894F66" w:rsidRDefault="00FF106C" w:rsidP="004F2525">
                        <w:pPr>
                          <w:rPr>
                            <w:rFonts w:ascii="Times New Roman" w:hAnsi="Times New Roman" w:cs="Times New Roman"/>
                            <w:sz w:val="20"/>
                            <w:szCs w:val="20"/>
                            <w:lang w:val="kk-KZ"/>
                          </w:rPr>
                        </w:pPr>
                      </w:p>
                    </w:tc>
                    <w:tc>
                      <w:tcPr>
                        <w:tcW w:w="576" w:type="dxa"/>
                        <w:shd w:val="clear" w:color="auto" w:fill="FFFFFF" w:themeFill="background1"/>
                      </w:tcPr>
                      <w:p w14:paraId="1C67A83D" w14:textId="77777777" w:rsidR="00FF106C" w:rsidRPr="00894F66" w:rsidRDefault="00FF106C" w:rsidP="004F2525">
                        <w:pPr>
                          <w:rPr>
                            <w:rFonts w:ascii="Times New Roman" w:hAnsi="Times New Roman" w:cs="Times New Roman"/>
                            <w:sz w:val="20"/>
                            <w:szCs w:val="20"/>
                            <w:lang w:val="kk-KZ"/>
                          </w:rPr>
                        </w:pPr>
                      </w:p>
                    </w:tc>
                    <w:tc>
                      <w:tcPr>
                        <w:tcW w:w="2430" w:type="dxa"/>
                      </w:tcPr>
                      <w:p w14:paraId="4FADE747" w14:textId="77777777" w:rsidR="00FF106C" w:rsidRPr="00894F66" w:rsidRDefault="00FF106C" w:rsidP="004F2525">
                        <w:pPr>
                          <w:rPr>
                            <w:rFonts w:ascii="Times New Roman" w:hAnsi="Times New Roman" w:cs="Times New Roman"/>
                            <w:sz w:val="20"/>
                            <w:szCs w:val="20"/>
                            <w:lang w:val="kk-KZ"/>
                          </w:rPr>
                        </w:pPr>
                      </w:p>
                    </w:tc>
                  </w:tr>
                  <w:tr w:rsidR="00FF106C" w:rsidRPr="00894F66" w14:paraId="79684F55" w14:textId="77777777" w:rsidTr="004F2525">
                    <w:trPr>
                      <w:trHeight w:val="146"/>
                    </w:trPr>
                    <w:tc>
                      <w:tcPr>
                        <w:tcW w:w="6998" w:type="dxa"/>
                        <w:shd w:val="clear" w:color="auto" w:fill="FFFFFF" w:themeFill="background1"/>
                      </w:tcPr>
                      <w:p w14:paraId="3D1FABB4" w14:textId="77777777" w:rsidR="00FF106C" w:rsidRPr="00F75545" w:rsidRDefault="00FF106C" w:rsidP="004F2525">
                        <w:pPr>
                          <w:pBdr>
                            <w:top w:val="nil"/>
                            <w:left w:val="nil"/>
                            <w:bottom w:val="nil"/>
                            <w:right w:val="nil"/>
                            <w:between w:val="nil"/>
                          </w:pBdr>
                          <w:shd w:val="clear" w:color="auto" w:fill="FFFFFF"/>
                          <w:ind w:hanging="2"/>
                          <w:rPr>
                            <w:rFonts w:ascii="Times New Roman" w:eastAsia="Times New Roman" w:hAnsi="Times New Roman" w:cs="Times New Roman"/>
                            <w:sz w:val="20"/>
                            <w:szCs w:val="20"/>
                            <w:lang w:val="kk-KZ"/>
                          </w:rPr>
                        </w:pPr>
                        <w:r w:rsidRPr="00562906">
                          <w:rPr>
                            <w:rFonts w:ascii="Times New Roman" w:hAnsi="Times New Roman" w:cs="Times New Roman"/>
                            <w:b/>
                            <w:sz w:val="20"/>
                            <w:szCs w:val="20"/>
                            <w:lang w:val="kk-KZ"/>
                          </w:rPr>
                          <w:t xml:space="preserve">Аспаптық және коммуникациялық </w:t>
                        </w:r>
                        <w:r w:rsidRPr="00562906">
                          <w:rPr>
                            <w:rFonts w:ascii="Times New Roman" w:eastAsia="Times New Roman" w:hAnsi="Times New Roman" w:cs="Times New Roman"/>
                            <w:b/>
                            <w:bCs/>
                            <w:sz w:val="20"/>
                            <w:szCs w:val="20"/>
                            <w:lang w:val="kk-KZ" w:eastAsia="fi-FI"/>
                          </w:rPr>
                          <w:t xml:space="preserve">модуль/ Enstrümantasyon ve iletişim modülü / Инструментальный и коммуникационный модуль/ </w:t>
                        </w:r>
                        <w:r w:rsidRPr="00562906">
                          <w:rPr>
                            <w:rFonts w:ascii="Times New Roman" w:hAnsi="Times New Roman" w:cs="Times New Roman"/>
                            <w:b/>
                            <w:bCs/>
                            <w:sz w:val="20"/>
                            <w:szCs w:val="20"/>
                            <w:lang w:val="kk-KZ"/>
                          </w:rPr>
                          <w:t>Instrumental and communication module</w:t>
                        </w:r>
                        <w:r w:rsidRPr="00F75545">
                          <w:rPr>
                            <w:rFonts w:ascii="Times New Roman" w:eastAsia="Times New Roman" w:hAnsi="Times New Roman" w:cs="Times New Roman"/>
                            <w:sz w:val="20"/>
                            <w:szCs w:val="20"/>
                            <w:lang w:val="kk-KZ" w:eastAsia="fi-FI"/>
                          </w:rPr>
                          <w:t> </w:t>
                        </w:r>
                      </w:p>
                    </w:tc>
                    <w:tc>
                      <w:tcPr>
                        <w:tcW w:w="717" w:type="dxa"/>
                        <w:shd w:val="clear" w:color="auto" w:fill="FFFFFF" w:themeFill="background1"/>
                      </w:tcPr>
                      <w:p w14:paraId="030AE678" w14:textId="77777777" w:rsidR="00FF106C" w:rsidRPr="006A391E" w:rsidRDefault="00FF106C" w:rsidP="004F2525">
                        <w:pPr>
                          <w:rPr>
                            <w:rFonts w:ascii="Times New Roman" w:hAnsi="Times New Roman" w:cs="Times New Roman"/>
                            <w:b/>
                            <w:sz w:val="20"/>
                            <w:szCs w:val="20"/>
                            <w:lang w:val="en-US"/>
                          </w:rPr>
                        </w:pPr>
                        <w:r w:rsidRPr="006A391E">
                          <w:rPr>
                            <w:rFonts w:ascii="Times New Roman" w:hAnsi="Times New Roman" w:cs="Times New Roman"/>
                            <w:b/>
                            <w:sz w:val="20"/>
                            <w:szCs w:val="20"/>
                            <w:lang w:val="en-US"/>
                          </w:rPr>
                          <w:t>25</w:t>
                        </w:r>
                      </w:p>
                    </w:tc>
                    <w:tc>
                      <w:tcPr>
                        <w:tcW w:w="717" w:type="dxa"/>
                        <w:shd w:val="clear" w:color="auto" w:fill="B4C6E7" w:themeFill="accent1" w:themeFillTint="66"/>
                      </w:tcPr>
                      <w:p w14:paraId="54384769" w14:textId="77777777" w:rsidR="00FF106C" w:rsidRPr="00894F66" w:rsidRDefault="00FF106C" w:rsidP="004F2525">
                        <w:pPr>
                          <w:rPr>
                            <w:rFonts w:ascii="Times New Roman" w:hAnsi="Times New Roman" w:cs="Times New Roman"/>
                            <w:sz w:val="20"/>
                            <w:szCs w:val="20"/>
                            <w:lang w:val="kk-KZ"/>
                          </w:rPr>
                        </w:pPr>
                      </w:p>
                    </w:tc>
                    <w:tc>
                      <w:tcPr>
                        <w:tcW w:w="574" w:type="dxa"/>
                        <w:shd w:val="clear" w:color="auto" w:fill="B4C6E7" w:themeFill="accent1" w:themeFillTint="66"/>
                      </w:tcPr>
                      <w:p w14:paraId="0E185B5F" w14:textId="77777777" w:rsidR="00FF106C" w:rsidRPr="00894F66" w:rsidRDefault="00FF106C" w:rsidP="004F2525">
                        <w:pPr>
                          <w:rPr>
                            <w:rFonts w:ascii="Times New Roman" w:hAnsi="Times New Roman" w:cs="Times New Roman"/>
                            <w:sz w:val="20"/>
                            <w:szCs w:val="20"/>
                            <w:lang w:val="kk-KZ"/>
                          </w:rPr>
                        </w:pPr>
                      </w:p>
                    </w:tc>
                    <w:tc>
                      <w:tcPr>
                        <w:tcW w:w="572" w:type="dxa"/>
                        <w:shd w:val="clear" w:color="auto" w:fill="FFFFFF" w:themeFill="background1"/>
                      </w:tcPr>
                      <w:p w14:paraId="5775F5EC" w14:textId="77777777" w:rsidR="00FF106C" w:rsidRPr="00894F66" w:rsidRDefault="00FF106C" w:rsidP="004F2525">
                        <w:pPr>
                          <w:rPr>
                            <w:rFonts w:ascii="Times New Roman" w:hAnsi="Times New Roman" w:cs="Times New Roman"/>
                            <w:sz w:val="20"/>
                            <w:szCs w:val="20"/>
                            <w:lang w:val="kk-KZ"/>
                          </w:rPr>
                        </w:pPr>
                      </w:p>
                    </w:tc>
                    <w:tc>
                      <w:tcPr>
                        <w:tcW w:w="572" w:type="dxa"/>
                        <w:shd w:val="clear" w:color="auto" w:fill="FFFFFF" w:themeFill="background1"/>
                      </w:tcPr>
                      <w:p w14:paraId="6368313B" w14:textId="77777777" w:rsidR="00FF106C" w:rsidRPr="00894F66" w:rsidRDefault="00FF106C" w:rsidP="004F2525">
                        <w:pPr>
                          <w:rPr>
                            <w:rFonts w:ascii="Times New Roman" w:hAnsi="Times New Roman" w:cs="Times New Roman"/>
                            <w:sz w:val="20"/>
                            <w:szCs w:val="20"/>
                            <w:lang w:val="kk-KZ"/>
                          </w:rPr>
                        </w:pPr>
                      </w:p>
                    </w:tc>
                    <w:tc>
                      <w:tcPr>
                        <w:tcW w:w="716" w:type="dxa"/>
                        <w:shd w:val="clear" w:color="auto" w:fill="FFFFFF" w:themeFill="background1"/>
                      </w:tcPr>
                      <w:p w14:paraId="2F357DC0" w14:textId="77777777" w:rsidR="00FF106C" w:rsidRPr="00894F66" w:rsidRDefault="00FF106C" w:rsidP="004F2525">
                        <w:pPr>
                          <w:rPr>
                            <w:rFonts w:ascii="Times New Roman" w:hAnsi="Times New Roman" w:cs="Times New Roman"/>
                            <w:sz w:val="20"/>
                            <w:szCs w:val="20"/>
                            <w:lang w:val="kk-KZ"/>
                          </w:rPr>
                        </w:pPr>
                      </w:p>
                    </w:tc>
                    <w:tc>
                      <w:tcPr>
                        <w:tcW w:w="572" w:type="dxa"/>
                        <w:shd w:val="clear" w:color="auto" w:fill="FFFFFF" w:themeFill="background1"/>
                      </w:tcPr>
                      <w:p w14:paraId="3225F602" w14:textId="77777777" w:rsidR="00FF106C" w:rsidRPr="00894F66" w:rsidRDefault="00FF106C" w:rsidP="004F2525">
                        <w:pPr>
                          <w:rPr>
                            <w:rFonts w:ascii="Times New Roman" w:hAnsi="Times New Roman" w:cs="Times New Roman"/>
                            <w:sz w:val="20"/>
                            <w:szCs w:val="20"/>
                            <w:lang w:val="kk-KZ"/>
                          </w:rPr>
                        </w:pPr>
                      </w:p>
                    </w:tc>
                    <w:tc>
                      <w:tcPr>
                        <w:tcW w:w="716" w:type="dxa"/>
                        <w:shd w:val="clear" w:color="auto" w:fill="FFFFFF" w:themeFill="background1"/>
                      </w:tcPr>
                      <w:p w14:paraId="755B7A99" w14:textId="77777777" w:rsidR="00FF106C" w:rsidRPr="00894F66" w:rsidRDefault="00FF106C" w:rsidP="004F2525">
                        <w:pPr>
                          <w:rPr>
                            <w:rFonts w:ascii="Times New Roman" w:hAnsi="Times New Roman" w:cs="Times New Roman"/>
                            <w:sz w:val="20"/>
                            <w:szCs w:val="20"/>
                            <w:lang w:val="kk-KZ"/>
                          </w:rPr>
                        </w:pPr>
                      </w:p>
                    </w:tc>
                    <w:tc>
                      <w:tcPr>
                        <w:tcW w:w="576" w:type="dxa"/>
                        <w:shd w:val="clear" w:color="auto" w:fill="FFFFFF" w:themeFill="background1"/>
                      </w:tcPr>
                      <w:p w14:paraId="517B318C" w14:textId="77777777" w:rsidR="00FF106C" w:rsidRPr="00894F66" w:rsidRDefault="00FF106C" w:rsidP="004F2525">
                        <w:pPr>
                          <w:rPr>
                            <w:rFonts w:ascii="Times New Roman" w:hAnsi="Times New Roman" w:cs="Times New Roman"/>
                            <w:sz w:val="20"/>
                            <w:szCs w:val="20"/>
                            <w:lang w:val="kk-KZ"/>
                          </w:rPr>
                        </w:pPr>
                      </w:p>
                    </w:tc>
                    <w:tc>
                      <w:tcPr>
                        <w:tcW w:w="2430" w:type="dxa"/>
                      </w:tcPr>
                      <w:p w14:paraId="7E28AC56" w14:textId="77777777" w:rsidR="00FF106C" w:rsidRPr="00894F66" w:rsidRDefault="00FF106C" w:rsidP="004F2525">
                        <w:pPr>
                          <w:pBdr>
                            <w:top w:val="nil"/>
                            <w:left w:val="nil"/>
                            <w:bottom w:val="nil"/>
                            <w:right w:val="nil"/>
                            <w:between w:val="nil"/>
                          </w:pBdr>
                          <w:ind w:left="-1" w:hanging="1"/>
                          <w:rPr>
                            <w:rFonts w:ascii="Times New Roman" w:eastAsia="Times New Roman" w:hAnsi="Times New Roman" w:cs="Times New Roman"/>
                            <w:color w:val="000000"/>
                            <w:sz w:val="20"/>
                            <w:szCs w:val="20"/>
                          </w:rPr>
                        </w:pPr>
                      </w:p>
                    </w:tc>
                  </w:tr>
                  <w:tr w:rsidR="00FF106C" w:rsidRPr="00881366" w14:paraId="4F74B5C4" w14:textId="77777777" w:rsidTr="004F2525">
                    <w:trPr>
                      <w:trHeight w:val="146"/>
                    </w:trPr>
                    <w:tc>
                      <w:tcPr>
                        <w:tcW w:w="6998" w:type="dxa"/>
                        <w:shd w:val="clear" w:color="auto" w:fill="FFFFFF" w:themeFill="background1"/>
                      </w:tcPr>
                      <w:p w14:paraId="31B865E4" w14:textId="77777777" w:rsidR="00FF106C" w:rsidRPr="00476FE3" w:rsidRDefault="00FF106C" w:rsidP="004F2525">
                        <w:pPr>
                          <w:pBdr>
                            <w:top w:val="nil"/>
                            <w:left w:val="nil"/>
                            <w:bottom w:val="nil"/>
                            <w:right w:val="nil"/>
                            <w:between w:val="nil"/>
                          </w:pBdr>
                          <w:shd w:val="clear" w:color="auto" w:fill="FFFFFF"/>
                          <w:ind w:hanging="2"/>
                          <w:rPr>
                            <w:rFonts w:ascii="Times New Roman" w:eastAsia="Times New Roman" w:hAnsi="Times New Roman" w:cs="Times New Roman"/>
                            <w:sz w:val="20"/>
                            <w:szCs w:val="20"/>
                            <w:lang w:val="kk-KZ" w:eastAsia="fi-FI"/>
                          </w:rPr>
                        </w:pPr>
                        <w:r w:rsidRPr="00476FE3">
                          <w:rPr>
                            <w:rFonts w:ascii="Times New Roman" w:eastAsia="Times New Roman" w:hAnsi="Times New Roman" w:cs="Times New Roman"/>
                            <w:sz w:val="20"/>
                            <w:szCs w:val="20"/>
                          </w:rPr>
                          <w:t>Қазақ (орыс) тілі/</w:t>
                        </w:r>
                        <w:r w:rsidRPr="00E455BB">
                          <w:rPr>
                            <w:rFonts w:ascii="Times New Roman" w:eastAsia="Times New Roman" w:hAnsi="Times New Roman" w:cs="Times New Roman"/>
                            <w:sz w:val="20"/>
                            <w:szCs w:val="20"/>
                          </w:rPr>
                          <w:t>Kazak</w:t>
                        </w:r>
                        <w:r w:rsidRPr="00476FE3">
                          <w:rPr>
                            <w:rFonts w:ascii="Times New Roman" w:eastAsia="Times New Roman" w:hAnsi="Times New Roman" w:cs="Times New Roman"/>
                            <w:sz w:val="20"/>
                            <w:szCs w:val="20"/>
                          </w:rPr>
                          <w:t xml:space="preserve"> (</w:t>
                        </w:r>
                        <w:r w:rsidRPr="00E455BB">
                          <w:rPr>
                            <w:rFonts w:ascii="Times New Roman" w:eastAsia="Times New Roman" w:hAnsi="Times New Roman" w:cs="Times New Roman"/>
                            <w:sz w:val="20"/>
                            <w:szCs w:val="20"/>
                          </w:rPr>
                          <w:t>Rus</w:t>
                        </w:r>
                        <w:r w:rsidRPr="00476FE3">
                          <w:rPr>
                            <w:rFonts w:ascii="Times New Roman" w:eastAsia="Times New Roman" w:hAnsi="Times New Roman" w:cs="Times New Roman"/>
                            <w:sz w:val="20"/>
                            <w:szCs w:val="20"/>
                          </w:rPr>
                          <w:t xml:space="preserve">) </w:t>
                        </w:r>
                        <w:r w:rsidRPr="00E455BB">
                          <w:rPr>
                            <w:rFonts w:ascii="Times New Roman" w:eastAsia="Times New Roman" w:hAnsi="Times New Roman" w:cs="Times New Roman"/>
                            <w:sz w:val="20"/>
                            <w:szCs w:val="20"/>
                          </w:rPr>
                          <w:t>Dili</w:t>
                        </w:r>
                        <w:r w:rsidRPr="00476FE3">
                          <w:rPr>
                            <w:rFonts w:ascii="Times New Roman" w:eastAsia="Times New Roman" w:hAnsi="Times New Roman" w:cs="Times New Roman"/>
                            <w:sz w:val="20"/>
                            <w:szCs w:val="20"/>
                          </w:rPr>
                          <w:t xml:space="preserve"> </w:t>
                        </w:r>
                        <w:r w:rsidRPr="00476FE3">
                          <w:rPr>
                            <w:rFonts w:ascii="Times New Roman" w:eastAsia="Times New Roman" w:hAnsi="Times New Roman" w:cs="Times New Roman"/>
                            <w:sz w:val="20"/>
                            <w:szCs w:val="20"/>
                            <w:lang w:val="kk-KZ"/>
                          </w:rPr>
                          <w:t>/</w:t>
                        </w:r>
                        <w:r w:rsidRPr="00476FE3">
                          <w:rPr>
                            <w:rFonts w:ascii="Times New Roman" w:eastAsia="Times New Roman" w:hAnsi="Times New Roman" w:cs="Times New Roman"/>
                            <w:sz w:val="20"/>
                            <w:szCs w:val="20"/>
                          </w:rPr>
                          <w:t>Казахский (русский) язык/Kazakh(Russian) Language</w:t>
                        </w:r>
                      </w:p>
                    </w:tc>
                    <w:tc>
                      <w:tcPr>
                        <w:tcW w:w="717" w:type="dxa"/>
                        <w:shd w:val="clear" w:color="auto" w:fill="FFFFFF" w:themeFill="background1"/>
                      </w:tcPr>
                      <w:p w14:paraId="0A29B8F8" w14:textId="77777777" w:rsidR="00FF106C" w:rsidRPr="00894F66" w:rsidRDefault="00FF106C" w:rsidP="004F2525">
                        <w:pPr>
                          <w:rPr>
                            <w:rFonts w:ascii="Times New Roman" w:hAnsi="Times New Roman" w:cs="Times New Roman"/>
                            <w:sz w:val="20"/>
                            <w:szCs w:val="20"/>
                            <w:lang w:val="en-US"/>
                          </w:rPr>
                        </w:pPr>
                        <w:r w:rsidRPr="00894F66">
                          <w:rPr>
                            <w:rFonts w:ascii="Times New Roman" w:hAnsi="Times New Roman" w:cs="Times New Roman"/>
                            <w:sz w:val="20"/>
                            <w:szCs w:val="20"/>
                            <w:lang w:val="en-US"/>
                          </w:rPr>
                          <w:t>10</w:t>
                        </w:r>
                      </w:p>
                    </w:tc>
                    <w:tc>
                      <w:tcPr>
                        <w:tcW w:w="717" w:type="dxa"/>
                        <w:shd w:val="clear" w:color="auto" w:fill="B4C6E7" w:themeFill="accent1" w:themeFillTint="66"/>
                      </w:tcPr>
                      <w:p w14:paraId="7DA9AD19" w14:textId="77777777" w:rsidR="00FF106C" w:rsidRPr="00894F66" w:rsidRDefault="00FF106C" w:rsidP="004F2525">
                        <w:pPr>
                          <w:rPr>
                            <w:rFonts w:ascii="Times New Roman" w:hAnsi="Times New Roman" w:cs="Times New Roman"/>
                            <w:sz w:val="20"/>
                            <w:szCs w:val="20"/>
                            <w:lang w:val="kk-KZ"/>
                          </w:rPr>
                        </w:pPr>
                        <w:r w:rsidRPr="00894F66">
                          <w:rPr>
                            <w:rFonts w:ascii="Times New Roman" w:hAnsi="Times New Roman" w:cs="Times New Roman"/>
                            <w:sz w:val="20"/>
                            <w:szCs w:val="20"/>
                            <w:lang w:val="kk-KZ"/>
                          </w:rPr>
                          <w:t>5</w:t>
                        </w:r>
                      </w:p>
                    </w:tc>
                    <w:tc>
                      <w:tcPr>
                        <w:tcW w:w="574" w:type="dxa"/>
                        <w:shd w:val="clear" w:color="auto" w:fill="B4C6E7" w:themeFill="accent1" w:themeFillTint="66"/>
                      </w:tcPr>
                      <w:p w14:paraId="7162A252" w14:textId="77777777" w:rsidR="00FF106C" w:rsidRPr="00894F66" w:rsidRDefault="00FF106C" w:rsidP="004F2525">
                        <w:pPr>
                          <w:rPr>
                            <w:rFonts w:ascii="Times New Roman" w:hAnsi="Times New Roman" w:cs="Times New Roman"/>
                            <w:sz w:val="20"/>
                            <w:szCs w:val="20"/>
                            <w:lang w:val="kk-KZ"/>
                          </w:rPr>
                        </w:pPr>
                        <w:r w:rsidRPr="00894F66">
                          <w:rPr>
                            <w:rFonts w:ascii="Times New Roman" w:hAnsi="Times New Roman" w:cs="Times New Roman"/>
                            <w:sz w:val="20"/>
                            <w:szCs w:val="20"/>
                            <w:lang w:val="kk-KZ"/>
                          </w:rPr>
                          <w:t>5</w:t>
                        </w:r>
                      </w:p>
                    </w:tc>
                    <w:tc>
                      <w:tcPr>
                        <w:tcW w:w="572" w:type="dxa"/>
                        <w:shd w:val="clear" w:color="auto" w:fill="FFFFFF" w:themeFill="background1"/>
                      </w:tcPr>
                      <w:p w14:paraId="6FFA28EF" w14:textId="77777777" w:rsidR="00FF106C" w:rsidRPr="00894F66" w:rsidRDefault="00FF106C" w:rsidP="004F2525">
                        <w:pPr>
                          <w:rPr>
                            <w:rFonts w:ascii="Times New Roman" w:hAnsi="Times New Roman" w:cs="Times New Roman"/>
                            <w:sz w:val="20"/>
                            <w:szCs w:val="20"/>
                            <w:lang w:val="kk-KZ"/>
                          </w:rPr>
                        </w:pPr>
                      </w:p>
                    </w:tc>
                    <w:tc>
                      <w:tcPr>
                        <w:tcW w:w="572" w:type="dxa"/>
                        <w:shd w:val="clear" w:color="auto" w:fill="FFFFFF" w:themeFill="background1"/>
                      </w:tcPr>
                      <w:p w14:paraId="6B01507B" w14:textId="77777777" w:rsidR="00FF106C" w:rsidRPr="00894F66" w:rsidRDefault="00FF106C" w:rsidP="004F2525">
                        <w:pPr>
                          <w:rPr>
                            <w:rFonts w:ascii="Times New Roman" w:hAnsi="Times New Roman" w:cs="Times New Roman"/>
                            <w:sz w:val="20"/>
                            <w:szCs w:val="20"/>
                            <w:lang w:val="kk-KZ"/>
                          </w:rPr>
                        </w:pPr>
                      </w:p>
                    </w:tc>
                    <w:tc>
                      <w:tcPr>
                        <w:tcW w:w="716" w:type="dxa"/>
                        <w:shd w:val="clear" w:color="auto" w:fill="FFFFFF" w:themeFill="background1"/>
                      </w:tcPr>
                      <w:p w14:paraId="2C798209" w14:textId="77777777" w:rsidR="00FF106C" w:rsidRPr="00894F66" w:rsidRDefault="00FF106C" w:rsidP="004F2525">
                        <w:pPr>
                          <w:rPr>
                            <w:rFonts w:ascii="Times New Roman" w:hAnsi="Times New Roman" w:cs="Times New Roman"/>
                            <w:sz w:val="20"/>
                            <w:szCs w:val="20"/>
                            <w:lang w:val="kk-KZ"/>
                          </w:rPr>
                        </w:pPr>
                      </w:p>
                    </w:tc>
                    <w:tc>
                      <w:tcPr>
                        <w:tcW w:w="572" w:type="dxa"/>
                        <w:shd w:val="clear" w:color="auto" w:fill="FFFFFF" w:themeFill="background1"/>
                      </w:tcPr>
                      <w:p w14:paraId="4C7E56C8" w14:textId="77777777" w:rsidR="00FF106C" w:rsidRPr="00894F66" w:rsidRDefault="00FF106C" w:rsidP="004F2525">
                        <w:pPr>
                          <w:rPr>
                            <w:rFonts w:ascii="Times New Roman" w:hAnsi="Times New Roman" w:cs="Times New Roman"/>
                            <w:sz w:val="20"/>
                            <w:szCs w:val="20"/>
                            <w:lang w:val="kk-KZ"/>
                          </w:rPr>
                        </w:pPr>
                      </w:p>
                    </w:tc>
                    <w:tc>
                      <w:tcPr>
                        <w:tcW w:w="716" w:type="dxa"/>
                        <w:shd w:val="clear" w:color="auto" w:fill="FFFFFF" w:themeFill="background1"/>
                      </w:tcPr>
                      <w:p w14:paraId="25D40362" w14:textId="77777777" w:rsidR="00FF106C" w:rsidRPr="00894F66" w:rsidRDefault="00FF106C" w:rsidP="004F2525">
                        <w:pPr>
                          <w:rPr>
                            <w:rFonts w:ascii="Times New Roman" w:hAnsi="Times New Roman" w:cs="Times New Roman"/>
                            <w:sz w:val="20"/>
                            <w:szCs w:val="20"/>
                            <w:lang w:val="kk-KZ"/>
                          </w:rPr>
                        </w:pPr>
                      </w:p>
                    </w:tc>
                    <w:tc>
                      <w:tcPr>
                        <w:tcW w:w="576" w:type="dxa"/>
                        <w:shd w:val="clear" w:color="auto" w:fill="FFFFFF" w:themeFill="background1"/>
                      </w:tcPr>
                      <w:p w14:paraId="5192A071" w14:textId="77777777" w:rsidR="00FF106C" w:rsidRPr="00894F66" w:rsidRDefault="00FF106C" w:rsidP="004F2525">
                        <w:pPr>
                          <w:rPr>
                            <w:rFonts w:ascii="Times New Roman" w:hAnsi="Times New Roman" w:cs="Times New Roman"/>
                            <w:sz w:val="20"/>
                            <w:szCs w:val="20"/>
                            <w:lang w:val="kk-KZ"/>
                          </w:rPr>
                        </w:pPr>
                      </w:p>
                    </w:tc>
                    <w:tc>
                      <w:tcPr>
                        <w:tcW w:w="2430" w:type="dxa"/>
                      </w:tcPr>
                      <w:p w14:paraId="0121E0BA" w14:textId="77777777" w:rsidR="00FF106C" w:rsidRDefault="00FF106C" w:rsidP="004F2525">
                        <w:pPr>
                          <w:pBdr>
                            <w:top w:val="nil"/>
                            <w:left w:val="nil"/>
                            <w:bottom w:val="nil"/>
                            <w:right w:val="nil"/>
                            <w:between w:val="nil"/>
                          </w:pBdr>
                          <w:ind w:left="-1" w:hanging="1"/>
                          <w:rPr>
                            <w:rFonts w:ascii="Times New Roman" w:eastAsia="Times New Roman" w:hAnsi="Times New Roman" w:cs="Times New Roman"/>
                            <w:color w:val="000000"/>
                            <w:sz w:val="16"/>
                            <w:szCs w:val="16"/>
                            <w:lang w:val="kk-KZ"/>
                          </w:rPr>
                        </w:pPr>
                        <w:r w:rsidRPr="00894F66">
                          <w:rPr>
                            <w:rFonts w:ascii="Times New Roman" w:eastAsia="Times New Roman" w:hAnsi="Times New Roman" w:cs="Times New Roman"/>
                            <w:color w:val="000000"/>
                            <w:sz w:val="20"/>
                            <w:szCs w:val="20"/>
                          </w:rPr>
                          <w:t>Қазақ (орыс) тілі</w:t>
                        </w:r>
                        <w:r w:rsidRPr="00ED3D5A">
                          <w:rPr>
                            <w:rFonts w:ascii="Times New Roman" w:eastAsia="Times New Roman" w:hAnsi="Times New Roman" w:cs="Times New Roman"/>
                            <w:color w:val="000000"/>
                            <w:sz w:val="16"/>
                            <w:szCs w:val="16"/>
                          </w:rPr>
                          <w:t xml:space="preserve"> </w:t>
                        </w:r>
                      </w:p>
                      <w:p w14:paraId="0BB6F29A" w14:textId="77777777" w:rsidR="00FF106C" w:rsidRPr="00881366" w:rsidRDefault="00FF106C" w:rsidP="004F2525">
                        <w:pPr>
                          <w:pBdr>
                            <w:top w:val="nil"/>
                            <w:left w:val="nil"/>
                            <w:bottom w:val="nil"/>
                            <w:right w:val="nil"/>
                            <w:between w:val="nil"/>
                          </w:pBdr>
                          <w:ind w:left="-1" w:hanging="1"/>
                          <w:rPr>
                            <w:rFonts w:ascii="Times New Roman" w:eastAsia="Times New Roman" w:hAnsi="Times New Roman" w:cs="Times New Roman"/>
                            <w:color w:val="000000"/>
                            <w:sz w:val="16"/>
                            <w:szCs w:val="16"/>
                            <w:lang w:val="kk-KZ"/>
                          </w:rPr>
                        </w:pPr>
                        <w:r w:rsidRPr="00881366">
                          <w:rPr>
                            <w:rFonts w:ascii="Times New Roman" w:eastAsia="Times New Roman" w:hAnsi="Times New Roman" w:cs="Times New Roman"/>
                            <w:color w:val="000000"/>
                            <w:sz w:val="16"/>
                            <w:szCs w:val="16"/>
                            <w:lang w:val="en-US"/>
                          </w:rPr>
                          <w:t>A</w:t>
                        </w:r>
                        <w:r w:rsidRPr="00881366">
                          <w:rPr>
                            <w:rFonts w:ascii="Times New Roman" w:eastAsia="Times New Roman" w:hAnsi="Times New Roman" w:cs="Times New Roman"/>
                            <w:color w:val="000000"/>
                            <w:sz w:val="16"/>
                            <w:szCs w:val="16"/>
                            <w:lang w:val="kk-KZ"/>
                          </w:rPr>
                          <w:t>1</w:t>
                        </w:r>
                        <w:r w:rsidRPr="00881366">
                          <w:rPr>
                            <w:rFonts w:ascii="Times New Roman" w:eastAsia="Times New Roman" w:hAnsi="Times New Roman" w:cs="Times New Roman"/>
                            <w:color w:val="000000"/>
                            <w:sz w:val="16"/>
                            <w:szCs w:val="16"/>
                          </w:rPr>
                          <w:t xml:space="preserve">- </w:t>
                        </w:r>
                        <w:r w:rsidRPr="00881366">
                          <w:rPr>
                            <w:rFonts w:ascii="Times New Roman" w:eastAsia="Times New Roman" w:hAnsi="Times New Roman" w:cs="Times New Roman"/>
                            <w:color w:val="000000"/>
                            <w:sz w:val="16"/>
                            <w:szCs w:val="16"/>
                            <w:lang w:val="kk-KZ"/>
                          </w:rPr>
                          <w:t>пре</w:t>
                        </w:r>
                        <w:r w:rsidRPr="00881366">
                          <w:rPr>
                            <w:rFonts w:ascii="Times New Roman" w:eastAsia="Times New Roman" w:hAnsi="Times New Roman" w:cs="Times New Roman"/>
                            <w:color w:val="000000"/>
                            <w:sz w:val="16"/>
                            <w:szCs w:val="16"/>
                          </w:rPr>
                          <w:t xml:space="preserve"> - жоқ, </w:t>
                        </w:r>
                        <w:r w:rsidRPr="00881366">
                          <w:rPr>
                            <w:rFonts w:ascii="Times New Roman" w:eastAsia="Times New Roman" w:hAnsi="Times New Roman" w:cs="Times New Roman"/>
                            <w:color w:val="000000"/>
                            <w:sz w:val="16"/>
                            <w:szCs w:val="16"/>
                            <w:lang w:val="kk-KZ"/>
                          </w:rPr>
                          <w:t>пост</w:t>
                        </w:r>
                        <w:r w:rsidRPr="00881366">
                          <w:rPr>
                            <w:rFonts w:ascii="Times New Roman" w:eastAsia="Times New Roman" w:hAnsi="Times New Roman" w:cs="Times New Roman"/>
                            <w:color w:val="000000"/>
                            <w:sz w:val="16"/>
                            <w:szCs w:val="16"/>
                          </w:rPr>
                          <w:t xml:space="preserve"> </w:t>
                        </w:r>
                        <w:r w:rsidRPr="00881366">
                          <w:rPr>
                            <w:rFonts w:ascii="Times New Roman" w:eastAsia="Times New Roman" w:hAnsi="Times New Roman" w:cs="Times New Roman"/>
                            <w:color w:val="000000"/>
                            <w:sz w:val="16"/>
                            <w:szCs w:val="16"/>
                            <w:lang w:val="kk-KZ"/>
                          </w:rPr>
                          <w:t>А2/</w:t>
                        </w:r>
                      </w:p>
                      <w:p w14:paraId="0485A5D0" w14:textId="77777777" w:rsidR="00FF106C" w:rsidRPr="00881366" w:rsidRDefault="00FF106C" w:rsidP="004F2525">
                        <w:pPr>
                          <w:pBdr>
                            <w:top w:val="nil"/>
                            <w:left w:val="nil"/>
                            <w:bottom w:val="nil"/>
                            <w:right w:val="nil"/>
                            <w:between w:val="nil"/>
                          </w:pBdr>
                          <w:ind w:left="-1" w:hanging="1"/>
                          <w:rPr>
                            <w:rFonts w:ascii="Times New Roman" w:eastAsia="Times New Roman" w:hAnsi="Times New Roman" w:cs="Times New Roman"/>
                            <w:color w:val="000000"/>
                            <w:sz w:val="16"/>
                            <w:szCs w:val="16"/>
                            <w:lang w:val="kk-KZ"/>
                          </w:rPr>
                        </w:pPr>
                        <w:r w:rsidRPr="00881366">
                          <w:rPr>
                            <w:rFonts w:ascii="Times New Roman" w:eastAsia="Times New Roman" w:hAnsi="Times New Roman" w:cs="Times New Roman"/>
                            <w:color w:val="000000"/>
                            <w:sz w:val="16"/>
                            <w:szCs w:val="16"/>
                            <w:lang w:val="kk-KZ"/>
                          </w:rPr>
                          <w:t>В1- пре А2, пост-  В2</w:t>
                        </w:r>
                        <w:r>
                          <w:rPr>
                            <w:rFonts w:ascii="Times New Roman" w:eastAsia="Times New Roman" w:hAnsi="Times New Roman" w:cs="Times New Roman"/>
                            <w:color w:val="000000"/>
                            <w:sz w:val="16"/>
                            <w:szCs w:val="16"/>
                            <w:lang w:val="kk-KZ"/>
                          </w:rPr>
                          <w:t>/</w:t>
                        </w:r>
                      </w:p>
                      <w:p w14:paraId="1636CD75" w14:textId="77777777" w:rsidR="00FF106C" w:rsidRPr="00881366" w:rsidRDefault="00FF106C" w:rsidP="004F2525">
                        <w:pPr>
                          <w:pBdr>
                            <w:top w:val="nil"/>
                            <w:left w:val="nil"/>
                            <w:bottom w:val="nil"/>
                            <w:right w:val="nil"/>
                            <w:between w:val="nil"/>
                          </w:pBdr>
                          <w:ind w:left="-1" w:hanging="1"/>
                          <w:rPr>
                            <w:rFonts w:ascii="Times New Roman" w:hAnsi="Times New Roman" w:cs="Times New Roman"/>
                            <w:sz w:val="16"/>
                            <w:szCs w:val="16"/>
                            <w:lang w:val="kk-KZ"/>
                          </w:rPr>
                        </w:pPr>
                        <w:r w:rsidRPr="00881366">
                          <w:rPr>
                            <w:rFonts w:ascii="Times New Roman" w:eastAsia="Times New Roman" w:hAnsi="Times New Roman" w:cs="Times New Roman"/>
                            <w:color w:val="000000"/>
                            <w:sz w:val="16"/>
                            <w:szCs w:val="16"/>
                            <w:lang w:val="kk-KZ"/>
                          </w:rPr>
                          <w:t>С1 пре B2, С1-пост жоқ</w:t>
                        </w:r>
                      </w:p>
                    </w:tc>
                  </w:tr>
                  <w:tr w:rsidR="00FF106C" w:rsidRPr="00881366" w14:paraId="6D0765EE" w14:textId="77777777" w:rsidTr="004F2525">
                    <w:trPr>
                      <w:trHeight w:val="146"/>
                    </w:trPr>
                    <w:tc>
                      <w:tcPr>
                        <w:tcW w:w="6998" w:type="dxa"/>
                        <w:shd w:val="clear" w:color="auto" w:fill="FFFFFF" w:themeFill="background1"/>
                      </w:tcPr>
                      <w:p w14:paraId="4B6E017F" w14:textId="77777777" w:rsidR="00FF106C" w:rsidRPr="00476FE3" w:rsidRDefault="00FF106C" w:rsidP="004F2525">
                        <w:pPr>
                          <w:pBdr>
                            <w:top w:val="nil"/>
                            <w:left w:val="nil"/>
                            <w:bottom w:val="nil"/>
                            <w:right w:val="nil"/>
                            <w:between w:val="nil"/>
                          </w:pBdr>
                          <w:shd w:val="clear" w:color="auto" w:fill="FFFFFF"/>
                          <w:ind w:hanging="2"/>
                          <w:jc w:val="both"/>
                          <w:rPr>
                            <w:rFonts w:ascii="Times New Roman" w:hAnsi="Times New Roman" w:cs="Times New Roman"/>
                            <w:sz w:val="20"/>
                            <w:szCs w:val="20"/>
                            <w:lang w:val="kk-KZ" w:eastAsia="ko-KR"/>
                          </w:rPr>
                        </w:pPr>
                        <w:r w:rsidRPr="00476FE3">
                          <w:rPr>
                            <w:rFonts w:ascii="Times New Roman" w:eastAsia="Times New Roman" w:hAnsi="Times New Roman" w:cs="Times New Roman"/>
                            <w:sz w:val="20"/>
                            <w:szCs w:val="20"/>
                            <w:lang w:val="kk-KZ"/>
                          </w:rPr>
                          <w:t>Шетел тілі/Yabancı dil/Иностранный язык/ForeignLanguage</w:t>
                        </w:r>
                      </w:p>
                    </w:tc>
                    <w:tc>
                      <w:tcPr>
                        <w:tcW w:w="717" w:type="dxa"/>
                        <w:shd w:val="clear" w:color="auto" w:fill="FFFFFF" w:themeFill="background1"/>
                      </w:tcPr>
                      <w:p w14:paraId="563C4CD6" w14:textId="77777777" w:rsidR="00FF106C" w:rsidRPr="00894F66" w:rsidRDefault="00FF106C" w:rsidP="004F2525">
                        <w:pPr>
                          <w:rPr>
                            <w:rFonts w:ascii="Times New Roman" w:hAnsi="Times New Roman" w:cs="Times New Roman"/>
                            <w:sz w:val="20"/>
                            <w:szCs w:val="20"/>
                            <w:lang w:val="en-US"/>
                          </w:rPr>
                        </w:pPr>
                        <w:r w:rsidRPr="00894F66">
                          <w:rPr>
                            <w:rFonts w:ascii="Times New Roman" w:hAnsi="Times New Roman" w:cs="Times New Roman"/>
                            <w:sz w:val="20"/>
                            <w:szCs w:val="20"/>
                            <w:lang w:val="en-US"/>
                          </w:rPr>
                          <w:t>10</w:t>
                        </w:r>
                      </w:p>
                    </w:tc>
                    <w:tc>
                      <w:tcPr>
                        <w:tcW w:w="717" w:type="dxa"/>
                        <w:shd w:val="clear" w:color="auto" w:fill="B4C6E7" w:themeFill="accent1" w:themeFillTint="66"/>
                      </w:tcPr>
                      <w:p w14:paraId="625C9691" w14:textId="77777777" w:rsidR="00FF106C" w:rsidRPr="00894F66" w:rsidRDefault="00FF106C" w:rsidP="004F2525">
                        <w:pPr>
                          <w:rPr>
                            <w:rFonts w:ascii="Times New Roman" w:hAnsi="Times New Roman" w:cs="Times New Roman"/>
                            <w:sz w:val="20"/>
                            <w:szCs w:val="20"/>
                            <w:lang w:val="kk-KZ"/>
                          </w:rPr>
                        </w:pPr>
                        <w:r w:rsidRPr="00894F66">
                          <w:rPr>
                            <w:rFonts w:ascii="Times New Roman" w:hAnsi="Times New Roman" w:cs="Times New Roman"/>
                            <w:sz w:val="20"/>
                            <w:szCs w:val="20"/>
                            <w:lang w:val="kk-KZ"/>
                          </w:rPr>
                          <w:t>5</w:t>
                        </w:r>
                      </w:p>
                    </w:tc>
                    <w:tc>
                      <w:tcPr>
                        <w:tcW w:w="574" w:type="dxa"/>
                        <w:shd w:val="clear" w:color="auto" w:fill="B4C6E7" w:themeFill="accent1" w:themeFillTint="66"/>
                      </w:tcPr>
                      <w:p w14:paraId="150916F0" w14:textId="77777777" w:rsidR="00FF106C" w:rsidRPr="00894F66" w:rsidRDefault="00FF106C" w:rsidP="004F2525">
                        <w:pPr>
                          <w:rPr>
                            <w:rFonts w:ascii="Times New Roman" w:hAnsi="Times New Roman" w:cs="Times New Roman"/>
                            <w:sz w:val="20"/>
                            <w:szCs w:val="20"/>
                            <w:lang w:val="kk-KZ"/>
                          </w:rPr>
                        </w:pPr>
                        <w:r w:rsidRPr="00894F66">
                          <w:rPr>
                            <w:rFonts w:ascii="Times New Roman" w:hAnsi="Times New Roman" w:cs="Times New Roman"/>
                            <w:sz w:val="20"/>
                            <w:szCs w:val="20"/>
                            <w:lang w:val="kk-KZ"/>
                          </w:rPr>
                          <w:t>5</w:t>
                        </w:r>
                      </w:p>
                    </w:tc>
                    <w:tc>
                      <w:tcPr>
                        <w:tcW w:w="572" w:type="dxa"/>
                        <w:shd w:val="clear" w:color="auto" w:fill="FFFFFF" w:themeFill="background1"/>
                      </w:tcPr>
                      <w:p w14:paraId="18C1BBFF" w14:textId="77777777" w:rsidR="00FF106C" w:rsidRPr="00894F66" w:rsidRDefault="00FF106C" w:rsidP="004F2525">
                        <w:pPr>
                          <w:rPr>
                            <w:rFonts w:ascii="Times New Roman" w:hAnsi="Times New Roman" w:cs="Times New Roman"/>
                            <w:sz w:val="20"/>
                            <w:szCs w:val="20"/>
                            <w:lang w:val="kk-KZ"/>
                          </w:rPr>
                        </w:pPr>
                      </w:p>
                    </w:tc>
                    <w:tc>
                      <w:tcPr>
                        <w:tcW w:w="572" w:type="dxa"/>
                        <w:shd w:val="clear" w:color="auto" w:fill="FFFFFF" w:themeFill="background1"/>
                      </w:tcPr>
                      <w:p w14:paraId="5B55F210" w14:textId="77777777" w:rsidR="00FF106C" w:rsidRPr="00894F66" w:rsidRDefault="00FF106C" w:rsidP="004F2525">
                        <w:pPr>
                          <w:rPr>
                            <w:rFonts w:ascii="Times New Roman" w:hAnsi="Times New Roman" w:cs="Times New Roman"/>
                            <w:sz w:val="20"/>
                            <w:szCs w:val="20"/>
                            <w:lang w:val="kk-KZ"/>
                          </w:rPr>
                        </w:pPr>
                      </w:p>
                    </w:tc>
                    <w:tc>
                      <w:tcPr>
                        <w:tcW w:w="716" w:type="dxa"/>
                        <w:shd w:val="clear" w:color="auto" w:fill="FFFFFF" w:themeFill="background1"/>
                      </w:tcPr>
                      <w:p w14:paraId="0B343425" w14:textId="77777777" w:rsidR="00FF106C" w:rsidRPr="00894F66" w:rsidRDefault="00FF106C" w:rsidP="004F2525">
                        <w:pPr>
                          <w:rPr>
                            <w:rFonts w:ascii="Times New Roman" w:hAnsi="Times New Roman" w:cs="Times New Roman"/>
                            <w:sz w:val="20"/>
                            <w:szCs w:val="20"/>
                            <w:lang w:val="kk-KZ"/>
                          </w:rPr>
                        </w:pPr>
                      </w:p>
                    </w:tc>
                    <w:tc>
                      <w:tcPr>
                        <w:tcW w:w="572" w:type="dxa"/>
                        <w:shd w:val="clear" w:color="auto" w:fill="FFFFFF" w:themeFill="background1"/>
                      </w:tcPr>
                      <w:p w14:paraId="6CC12B3B" w14:textId="77777777" w:rsidR="00FF106C" w:rsidRPr="00894F66" w:rsidRDefault="00FF106C" w:rsidP="004F2525">
                        <w:pPr>
                          <w:rPr>
                            <w:rFonts w:ascii="Times New Roman" w:hAnsi="Times New Roman" w:cs="Times New Roman"/>
                            <w:sz w:val="20"/>
                            <w:szCs w:val="20"/>
                            <w:lang w:val="kk-KZ"/>
                          </w:rPr>
                        </w:pPr>
                      </w:p>
                    </w:tc>
                    <w:tc>
                      <w:tcPr>
                        <w:tcW w:w="716" w:type="dxa"/>
                        <w:shd w:val="clear" w:color="auto" w:fill="FFFFFF" w:themeFill="background1"/>
                      </w:tcPr>
                      <w:p w14:paraId="49A474B0" w14:textId="77777777" w:rsidR="00FF106C" w:rsidRPr="00894F66" w:rsidRDefault="00FF106C" w:rsidP="004F2525">
                        <w:pPr>
                          <w:rPr>
                            <w:rFonts w:ascii="Times New Roman" w:hAnsi="Times New Roman" w:cs="Times New Roman"/>
                            <w:sz w:val="20"/>
                            <w:szCs w:val="20"/>
                            <w:lang w:val="kk-KZ"/>
                          </w:rPr>
                        </w:pPr>
                      </w:p>
                    </w:tc>
                    <w:tc>
                      <w:tcPr>
                        <w:tcW w:w="576" w:type="dxa"/>
                        <w:shd w:val="clear" w:color="auto" w:fill="FFFFFF" w:themeFill="background1"/>
                      </w:tcPr>
                      <w:p w14:paraId="451D6053" w14:textId="77777777" w:rsidR="00FF106C" w:rsidRPr="00894F66" w:rsidRDefault="00FF106C" w:rsidP="004F2525">
                        <w:pPr>
                          <w:rPr>
                            <w:rFonts w:ascii="Times New Roman" w:hAnsi="Times New Roman" w:cs="Times New Roman"/>
                            <w:sz w:val="20"/>
                            <w:szCs w:val="20"/>
                            <w:lang w:val="kk-KZ"/>
                          </w:rPr>
                        </w:pPr>
                      </w:p>
                    </w:tc>
                    <w:tc>
                      <w:tcPr>
                        <w:tcW w:w="2430" w:type="dxa"/>
                      </w:tcPr>
                      <w:p w14:paraId="13052892" w14:textId="77777777" w:rsidR="00FF106C" w:rsidRDefault="00FF106C" w:rsidP="004F2525">
                        <w:pPr>
                          <w:pBdr>
                            <w:top w:val="nil"/>
                            <w:left w:val="nil"/>
                            <w:bottom w:val="nil"/>
                            <w:right w:val="nil"/>
                            <w:between w:val="nil"/>
                          </w:pBdr>
                          <w:ind w:left="-1" w:hanging="1"/>
                          <w:rPr>
                            <w:rFonts w:ascii="Times New Roman" w:eastAsia="Times New Roman" w:hAnsi="Times New Roman" w:cs="Times New Roman"/>
                            <w:color w:val="000000"/>
                            <w:sz w:val="16"/>
                            <w:szCs w:val="16"/>
                            <w:lang w:val="kk-KZ"/>
                          </w:rPr>
                        </w:pPr>
                        <w:r>
                          <w:rPr>
                            <w:rFonts w:ascii="Times New Roman" w:eastAsia="Times New Roman" w:hAnsi="Times New Roman" w:cs="Times New Roman"/>
                            <w:color w:val="000000"/>
                            <w:sz w:val="16"/>
                            <w:szCs w:val="16"/>
                            <w:lang w:val="kk-KZ"/>
                          </w:rPr>
                          <w:t>Ағылшын тілі</w:t>
                        </w:r>
                      </w:p>
                      <w:p w14:paraId="47F22967" w14:textId="77777777" w:rsidR="00FF106C" w:rsidRPr="00881366" w:rsidRDefault="00FF106C" w:rsidP="004F2525">
                        <w:pPr>
                          <w:pBdr>
                            <w:top w:val="nil"/>
                            <w:left w:val="nil"/>
                            <w:bottom w:val="nil"/>
                            <w:right w:val="nil"/>
                            <w:between w:val="nil"/>
                          </w:pBdr>
                          <w:ind w:left="-1" w:hanging="1"/>
                          <w:rPr>
                            <w:rFonts w:ascii="Times New Roman" w:eastAsia="Times New Roman" w:hAnsi="Times New Roman" w:cs="Times New Roman"/>
                            <w:color w:val="000000"/>
                            <w:sz w:val="16"/>
                            <w:szCs w:val="16"/>
                            <w:lang w:val="kk-KZ"/>
                          </w:rPr>
                        </w:pPr>
                        <w:r>
                          <w:rPr>
                            <w:rFonts w:ascii="Times New Roman" w:eastAsia="Times New Roman" w:hAnsi="Times New Roman" w:cs="Times New Roman"/>
                            <w:color w:val="000000"/>
                            <w:sz w:val="16"/>
                            <w:szCs w:val="16"/>
                            <w:lang w:val="kk-KZ"/>
                          </w:rPr>
                          <w:t xml:space="preserve">1 сем- </w:t>
                        </w:r>
                        <w:r w:rsidRPr="00ED3D5A">
                          <w:rPr>
                            <w:rFonts w:ascii="Times New Roman" w:eastAsia="Times New Roman" w:hAnsi="Times New Roman" w:cs="Times New Roman"/>
                            <w:color w:val="000000"/>
                            <w:sz w:val="16"/>
                            <w:szCs w:val="16"/>
                            <w:lang w:val="kk-KZ"/>
                          </w:rPr>
                          <w:t xml:space="preserve">A2- </w:t>
                        </w:r>
                        <w:r w:rsidRPr="00881366">
                          <w:rPr>
                            <w:rFonts w:ascii="Times New Roman" w:eastAsia="Times New Roman" w:hAnsi="Times New Roman" w:cs="Times New Roman"/>
                            <w:color w:val="000000"/>
                            <w:sz w:val="16"/>
                            <w:szCs w:val="16"/>
                            <w:lang w:val="kk-KZ"/>
                          </w:rPr>
                          <w:t>пре</w:t>
                        </w:r>
                        <w:r w:rsidRPr="00ED3D5A">
                          <w:rPr>
                            <w:rFonts w:ascii="Times New Roman" w:eastAsia="Times New Roman" w:hAnsi="Times New Roman" w:cs="Times New Roman"/>
                            <w:color w:val="000000"/>
                            <w:sz w:val="16"/>
                            <w:szCs w:val="16"/>
                            <w:lang w:val="kk-KZ"/>
                          </w:rPr>
                          <w:t xml:space="preserve"> - жоқ, </w:t>
                        </w:r>
                        <w:r w:rsidRPr="00881366">
                          <w:rPr>
                            <w:rFonts w:ascii="Times New Roman" w:eastAsia="Times New Roman" w:hAnsi="Times New Roman" w:cs="Times New Roman"/>
                            <w:color w:val="000000"/>
                            <w:sz w:val="16"/>
                            <w:szCs w:val="16"/>
                            <w:lang w:val="kk-KZ"/>
                          </w:rPr>
                          <w:t>пост</w:t>
                        </w:r>
                        <w:r w:rsidRPr="00ED3D5A">
                          <w:rPr>
                            <w:rFonts w:ascii="Times New Roman" w:eastAsia="Times New Roman" w:hAnsi="Times New Roman" w:cs="Times New Roman"/>
                            <w:color w:val="000000"/>
                            <w:sz w:val="16"/>
                            <w:szCs w:val="16"/>
                            <w:lang w:val="kk-KZ"/>
                          </w:rPr>
                          <w:t xml:space="preserve"> B1</w:t>
                        </w:r>
                        <w:r w:rsidRPr="00881366">
                          <w:rPr>
                            <w:rFonts w:ascii="Times New Roman" w:eastAsia="Times New Roman" w:hAnsi="Times New Roman" w:cs="Times New Roman"/>
                            <w:color w:val="000000"/>
                            <w:sz w:val="16"/>
                            <w:szCs w:val="16"/>
                            <w:lang w:val="kk-KZ"/>
                          </w:rPr>
                          <w:t>/</w:t>
                        </w:r>
                      </w:p>
                      <w:p w14:paraId="302B2F62" w14:textId="77777777" w:rsidR="00FF106C" w:rsidRPr="00881366" w:rsidRDefault="00FF106C" w:rsidP="004F2525">
                        <w:pPr>
                          <w:pBdr>
                            <w:top w:val="nil"/>
                            <w:left w:val="nil"/>
                            <w:bottom w:val="nil"/>
                            <w:right w:val="nil"/>
                            <w:between w:val="nil"/>
                          </w:pBdr>
                          <w:ind w:left="-1" w:hanging="1"/>
                          <w:rPr>
                            <w:rFonts w:ascii="Times New Roman" w:eastAsia="Times New Roman" w:hAnsi="Times New Roman" w:cs="Times New Roman"/>
                            <w:color w:val="000000"/>
                            <w:sz w:val="16"/>
                            <w:szCs w:val="16"/>
                            <w:lang w:val="kk-KZ"/>
                          </w:rPr>
                        </w:pPr>
                        <w:r w:rsidRPr="00881366">
                          <w:rPr>
                            <w:rFonts w:ascii="Times New Roman" w:eastAsia="Times New Roman" w:hAnsi="Times New Roman" w:cs="Times New Roman"/>
                            <w:color w:val="000000"/>
                            <w:sz w:val="16"/>
                            <w:szCs w:val="16"/>
                            <w:lang w:val="kk-KZ"/>
                          </w:rPr>
                          <w:t>В1- пре А2, пост- жоқ</w:t>
                        </w:r>
                      </w:p>
                      <w:p w14:paraId="03C589B6" w14:textId="77777777" w:rsidR="00FF106C" w:rsidRPr="00881366" w:rsidRDefault="00FF106C" w:rsidP="004F2525">
                        <w:pPr>
                          <w:pBdr>
                            <w:top w:val="nil"/>
                            <w:left w:val="nil"/>
                            <w:bottom w:val="nil"/>
                            <w:right w:val="nil"/>
                            <w:between w:val="nil"/>
                          </w:pBdr>
                          <w:ind w:left="-1" w:hanging="1"/>
                          <w:rPr>
                            <w:rFonts w:ascii="Times New Roman" w:eastAsia="Times New Roman" w:hAnsi="Times New Roman" w:cs="Times New Roman"/>
                            <w:color w:val="000000"/>
                            <w:sz w:val="16"/>
                            <w:szCs w:val="16"/>
                            <w:lang w:val="kk-KZ"/>
                          </w:rPr>
                        </w:pPr>
                        <w:r w:rsidRPr="00881366">
                          <w:rPr>
                            <w:rFonts w:ascii="Times New Roman" w:eastAsia="Times New Roman" w:hAnsi="Times New Roman" w:cs="Times New Roman"/>
                            <w:color w:val="000000"/>
                            <w:sz w:val="16"/>
                            <w:szCs w:val="16"/>
                            <w:lang w:val="kk-KZ"/>
                          </w:rPr>
                          <w:t xml:space="preserve"> </w:t>
                        </w:r>
                        <w:r>
                          <w:rPr>
                            <w:rFonts w:ascii="Times New Roman" w:eastAsia="Times New Roman" w:hAnsi="Times New Roman" w:cs="Times New Roman"/>
                            <w:color w:val="000000"/>
                            <w:sz w:val="16"/>
                            <w:szCs w:val="16"/>
                            <w:lang w:val="kk-KZ"/>
                          </w:rPr>
                          <w:t>2 сем-</w:t>
                        </w:r>
                        <w:r w:rsidRPr="00881366">
                          <w:rPr>
                            <w:rFonts w:ascii="Times New Roman" w:eastAsia="Times New Roman" w:hAnsi="Times New Roman" w:cs="Times New Roman"/>
                            <w:color w:val="000000"/>
                            <w:sz w:val="16"/>
                            <w:szCs w:val="16"/>
                            <w:lang w:val="kk-KZ"/>
                          </w:rPr>
                          <w:t>В2- пре жоқ,  пост -C1/</w:t>
                        </w:r>
                      </w:p>
                      <w:p w14:paraId="4C40CD0E" w14:textId="77777777" w:rsidR="00FF106C" w:rsidRPr="00881366" w:rsidRDefault="00FF106C" w:rsidP="004F2525">
                        <w:pPr>
                          <w:pBdr>
                            <w:top w:val="nil"/>
                            <w:left w:val="nil"/>
                            <w:bottom w:val="nil"/>
                            <w:right w:val="nil"/>
                            <w:between w:val="nil"/>
                          </w:pBdr>
                          <w:ind w:left="-1" w:hanging="1"/>
                          <w:rPr>
                            <w:rFonts w:ascii="Times New Roman" w:hAnsi="Times New Roman" w:cs="Times New Roman"/>
                            <w:sz w:val="16"/>
                            <w:szCs w:val="16"/>
                            <w:lang w:val="kk-KZ"/>
                          </w:rPr>
                        </w:pPr>
                        <w:r w:rsidRPr="00881366">
                          <w:rPr>
                            <w:rFonts w:ascii="Times New Roman" w:eastAsia="Times New Roman" w:hAnsi="Times New Roman" w:cs="Times New Roman"/>
                            <w:color w:val="000000"/>
                            <w:sz w:val="16"/>
                            <w:szCs w:val="16"/>
                            <w:lang w:val="kk-KZ"/>
                          </w:rPr>
                          <w:t>С1 пре B2, С1-пост жоқ</w:t>
                        </w:r>
                      </w:p>
                    </w:tc>
                  </w:tr>
                  <w:tr w:rsidR="00FF106C" w:rsidRPr="00894F66" w14:paraId="368A7D0E" w14:textId="77777777" w:rsidTr="004F2525">
                    <w:trPr>
                      <w:trHeight w:val="146"/>
                    </w:trPr>
                    <w:tc>
                      <w:tcPr>
                        <w:tcW w:w="6998" w:type="dxa"/>
                        <w:shd w:val="clear" w:color="auto" w:fill="FFFFFF" w:themeFill="background1"/>
                      </w:tcPr>
                      <w:p w14:paraId="4FDE3F1D" w14:textId="77777777" w:rsidR="00FF106C" w:rsidRPr="00476FE3" w:rsidRDefault="00FF106C" w:rsidP="004F2525">
                        <w:pPr>
                          <w:pBdr>
                            <w:top w:val="nil"/>
                            <w:left w:val="nil"/>
                            <w:bottom w:val="nil"/>
                            <w:right w:val="nil"/>
                            <w:between w:val="nil"/>
                          </w:pBdr>
                          <w:shd w:val="clear" w:color="auto" w:fill="FFFFFF"/>
                          <w:ind w:right="-85" w:hanging="2"/>
                          <w:rPr>
                            <w:rFonts w:ascii="Times New Roman" w:eastAsia="Times New Roman" w:hAnsi="Times New Roman" w:cs="Times New Roman"/>
                            <w:sz w:val="20"/>
                            <w:szCs w:val="20"/>
                            <w:lang w:val="kk-KZ" w:eastAsia="fi-FI"/>
                          </w:rPr>
                        </w:pPr>
                        <w:r w:rsidRPr="00476FE3">
                          <w:rPr>
                            <w:rFonts w:ascii="Times New Roman" w:eastAsia="Times New Roman" w:hAnsi="Times New Roman" w:cs="Times New Roman"/>
                            <w:sz w:val="20"/>
                            <w:szCs w:val="20"/>
                            <w:lang w:val="kk-KZ"/>
                          </w:rPr>
                          <w:t xml:space="preserve">Ақпараттық-коммуникациялық технологиялар /Bilişim veİletişimTeknolojileri Информационно-коммуникационные технологии /Information and communication technology </w:t>
                        </w:r>
                      </w:p>
                    </w:tc>
                    <w:tc>
                      <w:tcPr>
                        <w:tcW w:w="717" w:type="dxa"/>
                        <w:shd w:val="clear" w:color="auto" w:fill="FFFFFF" w:themeFill="background1"/>
                      </w:tcPr>
                      <w:p w14:paraId="1C282BDB" w14:textId="77777777" w:rsidR="00FF106C" w:rsidRPr="00894F66" w:rsidRDefault="00FF106C" w:rsidP="004F2525">
                        <w:pPr>
                          <w:rPr>
                            <w:rFonts w:ascii="Times New Roman" w:hAnsi="Times New Roman" w:cs="Times New Roman"/>
                            <w:sz w:val="20"/>
                            <w:szCs w:val="20"/>
                            <w:lang w:val="kk-KZ"/>
                          </w:rPr>
                        </w:pPr>
                        <w:r w:rsidRPr="00894F66">
                          <w:rPr>
                            <w:rFonts w:ascii="Times New Roman" w:hAnsi="Times New Roman" w:cs="Times New Roman"/>
                            <w:sz w:val="20"/>
                            <w:szCs w:val="20"/>
                            <w:lang w:val="kk-KZ"/>
                          </w:rPr>
                          <w:t>5</w:t>
                        </w:r>
                      </w:p>
                    </w:tc>
                    <w:tc>
                      <w:tcPr>
                        <w:tcW w:w="717" w:type="dxa"/>
                        <w:shd w:val="clear" w:color="auto" w:fill="FFFFFF" w:themeFill="background1"/>
                      </w:tcPr>
                      <w:p w14:paraId="4C272EC0" w14:textId="77777777" w:rsidR="00FF106C" w:rsidRPr="00894F66" w:rsidRDefault="00FF106C" w:rsidP="004F2525">
                        <w:pPr>
                          <w:rPr>
                            <w:rFonts w:ascii="Times New Roman" w:hAnsi="Times New Roman" w:cs="Times New Roman"/>
                            <w:sz w:val="20"/>
                            <w:szCs w:val="20"/>
                            <w:lang w:val="kk-KZ"/>
                          </w:rPr>
                        </w:pPr>
                      </w:p>
                    </w:tc>
                    <w:tc>
                      <w:tcPr>
                        <w:tcW w:w="574" w:type="dxa"/>
                        <w:shd w:val="clear" w:color="auto" w:fill="FFFFFF" w:themeFill="background1"/>
                      </w:tcPr>
                      <w:p w14:paraId="16394C73" w14:textId="77777777" w:rsidR="00FF106C" w:rsidRPr="00894F66" w:rsidRDefault="00FF106C" w:rsidP="004F2525">
                        <w:pPr>
                          <w:rPr>
                            <w:rFonts w:ascii="Times New Roman" w:hAnsi="Times New Roman" w:cs="Times New Roman"/>
                            <w:sz w:val="20"/>
                            <w:szCs w:val="20"/>
                            <w:lang w:val="kk-KZ"/>
                          </w:rPr>
                        </w:pPr>
                      </w:p>
                    </w:tc>
                    <w:tc>
                      <w:tcPr>
                        <w:tcW w:w="572" w:type="dxa"/>
                        <w:shd w:val="clear" w:color="auto" w:fill="B4C6E7" w:themeFill="accent1" w:themeFillTint="66"/>
                      </w:tcPr>
                      <w:p w14:paraId="2F36A34E" w14:textId="77777777" w:rsidR="00FF106C" w:rsidRPr="00894F66" w:rsidRDefault="00FF106C" w:rsidP="004F2525">
                        <w:pPr>
                          <w:rPr>
                            <w:rFonts w:ascii="Times New Roman" w:hAnsi="Times New Roman" w:cs="Times New Roman"/>
                            <w:sz w:val="20"/>
                            <w:szCs w:val="20"/>
                            <w:lang w:val="kk-KZ"/>
                          </w:rPr>
                        </w:pPr>
                        <w:r w:rsidRPr="00894F66">
                          <w:rPr>
                            <w:rFonts w:ascii="Times New Roman" w:hAnsi="Times New Roman" w:cs="Times New Roman"/>
                            <w:sz w:val="20"/>
                            <w:szCs w:val="20"/>
                            <w:lang w:val="kk-KZ"/>
                          </w:rPr>
                          <w:t>5</w:t>
                        </w:r>
                      </w:p>
                    </w:tc>
                    <w:tc>
                      <w:tcPr>
                        <w:tcW w:w="572" w:type="dxa"/>
                        <w:shd w:val="clear" w:color="auto" w:fill="FFFFFF" w:themeFill="background1"/>
                      </w:tcPr>
                      <w:p w14:paraId="5E23C4C5" w14:textId="77777777" w:rsidR="00FF106C" w:rsidRPr="00894F66" w:rsidRDefault="00FF106C" w:rsidP="004F2525">
                        <w:pPr>
                          <w:rPr>
                            <w:rFonts w:ascii="Times New Roman" w:hAnsi="Times New Roman" w:cs="Times New Roman"/>
                            <w:sz w:val="20"/>
                            <w:szCs w:val="20"/>
                            <w:lang w:val="kk-KZ"/>
                          </w:rPr>
                        </w:pPr>
                      </w:p>
                    </w:tc>
                    <w:tc>
                      <w:tcPr>
                        <w:tcW w:w="716" w:type="dxa"/>
                        <w:shd w:val="clear" w:color="auto" w:fill="FFFFFF" w:themeFill="background1"/>
                      </w:tcPr>
                      <w:p w14:paraId="1D40A6D0" w14:textId="77777777" w:rsidR="00FF106C" w:rsidRPr="00894F66" w:rsidRDefault="00FF106C" w:rsidP="004F2525">
                        <w:pPr>
                          <w:rPr>
                            <w:rFonts w:ascii="Times New Roman" w:hAnsi="Times New Roman" w:cs="Times New Roman"/>
                            <w:sz w:val="20"/>
                            <w:szCs w:val="20"/>
                            <w:lang w:val="kk-KZ"/>
                          </w:rPr>
                        </w:pPr>
                      </w:p>
                    </w:tc>
                    <w:tc>
                      <w:tcPr>
                        <w:tcW w:w="572" w:type="dxa"/>
                        <w:shd w:val="clear" w:color="auto" w:fill="FFFFFF" w:themeFill="background1"/>
                      </w:tcPr>
                      <w:p w14:paraId="544C4CF5" w14:textId="77777777" w:rsidR="00FF106C" w:rsidRPr="00894F66" w:rsidRDefault="00FF106C" w:rsidP="004F2525">
                        <w:pPr>
                          <w:rPr>
                            <w:rFonts w:ascii="Times New Roman" w:hAnsi="Times New Roman" w:cs="Times New Roman"/>
                            <w:sz w:val="20"/>
                            <w:szCs w:val="20"/>
                            <w:lang w:val="kk-KZ"/>
                          </w:rPr>
                        </w:pPr>
                      </w:p>
                    </w:tc>
                    <w:tc>
                      <w:tcPr>
                        <w:tcW w:w="716" w:type="dxa"/>
                        <w:shd w:val="clear" w:color="auto" w:fill="FFFFFF" w:themeFill="background1"/>
                      </w:tcPr>
                      <w:p w14:paraId="0E313337" w14:textId="77777777" w:rsidR="00FF106C" w:rsidRPr="00894F66" w:rsidRDefault="00FF106C" w:rsidP="004F2525">
                        <w:pPr>
                          <w:rPr>
                            <w:rFonts w:ascii="Times New Roman" w:hAnsi="Times New Roman" w:cs="Times New Roman"/>
                            <w:sz w:val="20"/>
                            <w:szCs w:val="20"/>
                            <w:lang w:val="kk-KZ"/>
                          </w:rPr>
                        </w:pPr>
                      </w:p>
                    </w:tc>
                    <w:tc>
                      <w:tcPr>
                        <w:tcW w:w="576" w:type="dxa"/>
                        <w:shd w:val="clear" w:color="auto" w:fill="FFFFFF" w:themeFill="background1"/>
                      </w:tcPr>
                      <w:p w14:paraId="10868127" w14:textId="77777777" w:rsidR="00FF106C" w:rsidRPr="00894F66" w:rsidRDefault="00FF106C" w:rsidP="004F2525">
                        <w:pPr>
                          <w:rPr>
                            <w:rFonts w:ascii="Times New Roman" w:hAnsi="Times New Roman" w:cs="Times New Roman"/>
                            <w:sz w:val="20"/>
                            <w:szCs w:val="20"/>
                            <w:lang w:val="kk-KZ"/>
                          </w:rPr>
                        </w:pPr>
                      </w:p>
                    </w:tc>
                    <w:tc>
                      <w:tcPr>
                        <w:tcW w:w="2430" w:type="dxa"/>
                      </w:tcPr>
                      <w:p w14:paraId="1315632D" w14:textId="77777777" w:rsidR="00FF106C" w:rsidRPr="00894F66" w:rsidRDefault="00FF106C" w:rsidP="004F2525">
                        <w:pPr>
                          <w:rPr>
                            <w:rFonts w:ascii="Times New Roman" w:hAnsi="Times New Roman" w:cs="Times New Roman"/>
                            <w:sz w:val="20"/>
                            <w:szCs w:val="20"/>
                            <w:lang w:val="kk-KZ"/>
                          </w:rPr>
                        </w:pPr>
                      </w:p>
                    </w:tc>
                  </w:tr>
                  <w:tr w:rsidR="00FF106C" w:rsidRPr="00894F66" w14:paraId="702CFBC6" w14:textId="77777777" w:rsidTr="004F2525">
                    <w:trPr>
                      <w:trHeight w:val="146"/>
                    </w:trPr>
                    <w:tc>
                      <w:tcPr>
                        <w:tcW w:w="6998" w:type="dxa"/>
                        <w:shd w:val="clear" w:color="auto" w:fill="FFFFFF" w:themeFill="background1"/>
                      </w:tcPr>
                      <w:p w14:paraId="79EC5567" w14:textId="77777777" w:rsidR="00FF106C" w:rsidRPr="00476FE3" w:rsidRDefault="00FF106C" w:rsidP="004F2525">
                        <w:pPr>
                          <w:pBdr>
                            <w:top w:val="nil"/>
                            <w:left w:val="nil"/>
                            <w:bottom w:val="nil"/>
                            <w:right w:val="nil"/>
                            <w:between w:val="nil"/>
                          </w:pBdr>
                          <w:shd w:val="clear" w:color="auto" w:fill="FFFFFF"/>
                          <w:ind w:right="-85" w:hanging="2"/>
                          <w:rPr>
                            <w:rFonts w:ascii="Times New Roman" w:eastAsia="Times New Roman" w:hAnsi="Times New Roman" w:cs="Times New Roman"/>
                            <w:sz w:val="20"/>
                            <w:szCs w:val="20"/>
                            <w:lang w:val="kk-KZ"/>
                          </w:rPr>
                        </w:pPr>
                        <w:r w:rsidRPr="00562906">
                          <w:rPr>
                            <w:rFonts w:ascii="Times New Roman" w:hAnsi="Times New Roman" w:cs="Times New Roman"/>
                            <w:b/>
                            <w:sz w:val="20"/>
                            <w:szCs w:val="20"/>
                            <w:lang w:val="kk-KZ"/>
                          </w:rPr>
                          <w:t xml:space="preserve">Әлеуметтік-саяси білім модулі/ Sosyo-politik bilgi modülü / </w:t>
                        </w:r>
                        <w:r w:rsidRPr="00562906">
                          <w:rPr>
                            <w:rFonts w:ascii="Times New Roman" w:eastAsia="Times New Roman" w:hAnsi="Times New Roman" w:cs="Times New Roman"/>
                            <w:b/>
                            <w:bCs/>
                            <w:sz w:val="20"/>
                            <w:szCs w:val="20"/>
                            <w:lang w:val="kk-KZ" w:eastAsia="fi-FI"/>
                          </w:rPr>
                          <w:t xml:space="preserve">Модуль социально-политических знаний/ </w:t>
                        </w:r>
                        <w:r w:rsidRPr="00562906">
                          <w:rPr>
                            <w:rFonts w:ascii="Times New Roman" w:hAnsi="Times New Roman" w:cs="Times New Roman"/>
                            <w:b/>
                            <w:bCs/>
                            <w:sz w:val="20"/>
                            <w:szCs w:val="20"/>
                            <w:lang w:val="kk-KZ"/>
                          </w:rPr>
                          <w:t>Module of socio-political knowledge</w:t>
                        </w:r>
                      </w:p>
                    </w:tc>
                    <w:tc>
                      <w:tcPr>
                        <w:tcW w:w="717" w:type="dxa"/>
                        <w:shd w:val="clear" w:color="auto" w:fill="FFFFFF" w:themeFill="background1"/>
                      </w:tcPr>
                      <w:p w14:paraId="7A955005" w14:textId="77777777" w:rsidR="00FF106C" w:rsidRPr="00716200" w:rsidRDefault="00FF106C" w:rsidP="004F2525">
                        <w:pPr>
                          <w:rPr>
                            <w:rFonts w:ascii="Times New Roman" w:hAnsi="Times New Roman" w:cs="Times New Roman"/>
                            <w:b/>
                            <w:sz w:val="20"/>
                            <w:szCs w:val="20"/>
                            <w:lang w:val="en-US"/>
                          </w:rPr>
                        </w:pPr>
                        <w:r w:rsidRPr="00716200">
                          <w:rPr>
                            <w:rFonts w:ascii="Times New Roman" w:hAnsi="Times New Roman" w:cs="Times New Roman"/>
                            <w:b/>
                            <w:sz w:val="20"/>
                            <w:szCs w:val="20"/>
                            <w:lang w:val="en-US"/>
                          </w:rPr>
                          <w:t>8</w:t>
                        </w:r>
                      </w:p>
                    </w:tc>
                    <w:tc>
                      <w:tcPr>
                        <w:tcW w:w="717" w:type="dxa"/>
                        <w:shd w:val="clear" w:color="auto" w:fill="FFFFFF" w:themeFill="background1"/>
                      </w:tcPr>
                      <w:p w14:paraId="4D2BB68B" w14:textId="77777777" w:rsidR="00FF106C" w:rsidRPr="00894F66" w:rsidRDefault="00FF106C" w:rsidP="004F2525">
                        <w:pPr>
                          <w:rPr>
                            <w:rFonts w:ascii="Times New Roman" w:hAnsi="Times New Roman" w:cs="Times New Roman"/>
                            <w:sz w:val="20"/>
                            <w:szCs w:val="20"/>
                            <w:lang w:val="kk-KZ"/>
                          </w:rPr>
                        </w:pPr>
                      </w:p>
                    </w:tc>
                    <w:tc>
                      <w:tcPr>
                        <w:tcW w:w="574" w:type="dxa"/>
                        <w:shd w:val="clear" w:color="auto" w:fill="FFFFFF" w:themeFill="background1"/>
                      </w:tcPr>
                      <w:p w14:paraId="2106CD89" w14:textId="77777777" w:rsidR="00FF106C" w:rsidRPr="00894F66" w:rsidRDefault="00FF106C" w:rsidP="004F2525">
                        <w:pPr>
                          <w:rPr>
                            <w:rFonts w:ascii="Times New Roman" w:hAnsi="Times New Roman" w:cs="Times New Roman"/>
                            <w:sz w:val="20"/>
                            <w:szCs w:val="20"/>
                            <w:lang w:val="kk-KZ"/>
                          </w:rPr>
                        </w:pPr>
                      </w:p>
                    </w:tc>
                    <w:tc>
                      <w:tcPr>
                        <w:tcW w:w="572" w:type="dxa"/>
                        <w:shd w:val="clear" w:color="auto" w:fill="B4C6E7" w:themeFill="accent1" w:themeFillTint="66"/>
                      </w:tcPr>
                      <w:p w14:paraId="1D07CED9" w14:textId="77777777" w:rsidR="00FF106C" w:rsidRPr="00894F66" w:rsidRDefault="00FF106C" w:rsidP="004F2525">
                        <w:pPr>
                          <w:rPr>
                            <w:rFonts w:ascii="Times New Roman" w:hAnsi="Times New Roman" w:cs="Times New Roman"/>
                            <w:sz w:val="20"/>
                            <w:szCs w:val="20"/>
                            <w:lang w:val="kk-KZ"/>
                          </w:rPr>
                        </w:pPr>
                      </w:p>
                    </w:tc>
                    <w:tc>
                      <w:tcPr>
                        <w:tcW w:w="572" w:type="dxa"/>
                        <w:shd w:val="clear" w:color="auto" w:fill="FFFFFF" w:themeFill="background1"/>
                      </w:tcPr>
                      <w:p w14:paraId="4F9718A6" w14:textId="77777777" w:rsidR="00FF106C" w:rsidRPr="00894F66" w:rsidRDefault="00FF106C" w:rsidP="004F2525">
                        <w:pPr>
                          <w:rPr>
                            <w:rFonts w:ascii="Times New Roman" w:hAnsi="Times New Roman" w:cs="Times New Roman"/>
                            <w:sz w:val="20"/>
                            <w:szCs w:val="20"/>
                            <w:lang w:val="kk-KZ"/>
                          </w:rPr>
                        </w:pPr>
                      </w:p>
                    </w:tc>
                    <w:tc>
                      <w:tcPr>
                        <w:tcW w:w="716" w:type="dxa"/>
                        <w:shd w:val="clear" w:color="auto" w:fill="FFFFFF" w:themeFill="background1"/>
                      </w:tcPr>
                      <w:p w14:paraId="72996C85" w14:textId="77777777" w:rsidR="00FF106C" w:rsidRPr="00894F66" w:rsidRDefault="00FF106C" w:rsidP="004F2525">
                        <w:pPr>
                          <w:rPr>
                            <w:rFonts w:ascii="Times New Roman" w:hAnsi="Times New Roman" w:cs="Times New Roman"/>
                            <w:sz w:val="20"/>
                            <w:szCs w:val="20"/>
                            <w:lang w:val="kk-KZ"/>
                          </w:rPr>
                        </w:pPr>
                      </w:p>
                    </w:tc>
                    <w:tc>
                      <w:tcPr>
                        <w:tcW w:w="572" w:type="dxa"/>
                        <w:shd w:val="clear" w:color="auto" w:fill="FFFFFF" w:themeFill="background1"/>
                      </w:tcPr>
                      <w:p w14:paraId="02E530D1" w14:textId="77777777" w:rsidR="00FF106C" w:rsidRPr="00894F66" w:rsidRDefault="00FF106C" w:rsidP="004F2525">
                        <w:pPr>
                          <w:rPr>
                            <w:rFonts w:ascii="Times New Roman" w:hAnsi="Times New Roman" w:cs="Times New Roman"/>
                            <w:sz w:val="20"/>
                            <w:szCs w:val="20"/>
                            <w:lang w:val="kk-KZ"/>
                          </w:rPr>
                        </w:pPr>
                      </w:p>
                    </w:tc>
                    <w:tc>
                      <w:tcPr>
                        <w:tcW w:w="716" w:type="dxa"/>
                        <w:shd w:val="clear" w:color="auto" w:fill="FFFFFF" w:themeFill="background1"/>
                      </w:tcPr>
                      <w:p w14:paraId="2D8E7734" w14:textId="77777777" w:rsidR="00FF106C" w:rsidRPr="00894F66" w:rsidRDefault="00FF106C" w:rsidP="004F2525">
                        <w:pPr>
                          <w:rPr>
                            <w:rFonts w:ascii="Times New Roman" w:hAnsi="Times New Roman" w:cs="Times New Roman"/>
                            <w:sz w:val="20"/>
                            <w:szCs w:val="20"/>
                            <w:lang w:val="kk-KZ"/>
                          </w:rPr>
                        </w:pPr>
                      </w:p>
                    </w:tc>
                    <w:tc>
                      <w:tcPr>
                        <w:tcW w:w="576" w:type="dxa"/>
                        <w:shd w:val="clear" w:color="auto" w:fill="FFFFFF" w:themeFill="background1"/>
                      </w:tcPr>
                      <w:p w14:paraId="4D7FBEFD" w14:textId="77777777" w:rsidR="00FF106C" w:rsidRPr="00894F66" w:rsidRDefault="00FF106C" w:rsidP="004F2525">
                        <w:pPr>
                          <w:rPr>
                            <w:rFonts w:ascii="Times New Roman" w:hAnsi="Times New Roman" w:cs="Times New Roman"/>
                            <w:sz w:val="20"/>
                            <w:szCs w:val="20"/>
                            <w:lang w:val="kk-KZ"/>
                          </w:rPr>
                        </w:pPr>
                      </w:p>
                    </w:tc>
                    <w:tc>
                      <w:tcPr>
                        <w:tcW w:w="2430" w:type="dxa"/>
                      </w:tcPr>
                      <w:p w14:paraId="38CECA20" w14:textId="77777777" w:rsidR="00FF106C" w:rsidRPr="00894F66" w:rsidRDefault="00FF106C" w:rsidP="004F2525">
                        <w:pPr>
                          <w:rPr>
                            <w:rFonts w:ascii="Times New Roman" w:hAnsi="Times New Roman" w:cs="Times New Roman"/>
                            <w:sz w:val="20"/>
                            <w:szCs w:val="20"/>
                            <w:lang w:val="kk-KZ"/>
                          </w:rPr>
                        </w:pPr>
                      </w:p>
                    </w:tc>
                  </w:tr>
                  <w:tr w:rsidR="007505BB" w:rsidRPr="00894F66" w14:paraId="70A8ECAE" w14:textId="77777777" w:rsidTr="003D279B">
                    <w:trPr>
                      <w:trHeight w:val="146"/>
                    </w:trPr>
                    <w:tc>
                      <w:tcPr>
                        <w:tcW w:w="6998" w:type="dxa"/>
                        <w:vMerge w:val="restart"/>
                        <w:shd w:val="clear" w:color="auto" w:fill="FFFFFF" w:themeFill="background1"/>
                      </w:tcPr>
                      <w:p w14:paraId="08C3C615" w14:textId="77777777" w:rsidR="007505BB" w:rsidRPr="00476FE3" w:rsidRDefault="007505BB" w:rsidP="004F2525">
                        <w:pPr>
                          <w:rPr>
                            <w:rFonts w:ascii="Times New Roman" w:hAnsi="Times New Roman" w:cs="Times New Roman"/>
                            <w:sz w:val="20"/>
                            <w:szCs w:val="20"/>
                            <w:lang w:val="kk-KZ"/>
                          </w:rPr>
                        </w:pPr>
                        <w:r w:rsidRPr="00476FE3">
                          <w:rPr>
                            <w:rFonts w:ascii="Times New Roman" w:eastAsia="Times New Roman" w:hAnsi="Times New Roman" w:cs="Times New Roman"/>
                            <w:sz w:val="20"/>
                            <w:szCs w:val="20"/>
                            <w:lang w:val="kk-KZ"/>
                          </w:rPr>
                          <w:t>Әлеуметтік-саясаттану білім модулі (әлеуметтану, саясаттану, мәдениеттану, психология)</w:t>
                        </w:r>
                        <w:r w:rsidRPr="00476FE3">
                          <w:rPr>
                            <w:rFonts w:ascii="Times New Roman" w:eastAsia="Times New Roman" w:hAnsi="Times New Roman" w:cs="Times New Roman"/>
                            <w:sz w:val="20"/>
                            <w:szCs w:val="20"/>
                            <w:highlight w:val="white"/>
                            <w:lang w:val="kk-KZ"/>
                          </w:rPr>
                          <w:t xml:space="preserve"> / Sosyo-politik bilgi modülü  (sosyoloji, siyaset bilimi, kültürel çalışmalar, psikoloji)/</w:t>
                        </w:r>
                        <w:r w:rsidRPr="00476FE3">
                          <w:rPr>
                            <w:rFonts w:ascii="Times New Roman" w:eastAsia="Times New Roman" w:hAnsi="Times New Roman" w:cs="Times New Roman"/>
                            <w:sz w:val="20"/>
                            <w:szCs w:val="20"/>
                            <w:lang w:val="kk-KZ"/>
                          </w:rPr>
                          <w:t xml:space="preserve"> Модуль социально-политических знаний (социология, </w:t>
                        </w:r>
                        <w:r w:rsidRPr="00476FE3">
                          <w:rPr>
                            <w:rFonts w:ascii="Times New Roman" w:eastAsia="Times New Roman" w:hAnsi="Times New Roman" w:cs="Times New Roman"/>
                            <w:sz w:val="20"/>
                            <w:szCs w:val="20"/>
                            <w:lang w:val="kk-KZ"/>
                          </w:rPr>
                          <w:lastRenderedPageBreak/>
                          <w:t>политология, культурология, психология)</w:t>
                        </w:r>
                        <w:r w:rsidRPr="00476FE3">
                          <w:rPr>
                            <w:rFonts w:ascii="Times New Roman" w:eastAsia="Times New Roman" w:hAnsi="Times New Roman" w:cs="Times New Roman"/>
                            <w:sz w:val="20"/>
                            <w:szCs w:val="20"/>
                            <w:highlight w:val="white"/>
                            <w:lang w:val="kk-KZ"/>
                          </w:rPr>
                          <w:t xml:space="preserve"> /Social and political education module (sociology, political science, cultural studies, psychology)</w:t>
                        </w:r>
                      </w:p>
                    </w:tc>
                    <w:tc>
                      <w:tcPr>
                        <w:tcW w:w="717" w:type="dxa"/>
                        <w:vMerge w:val="restart"/>
                        <w:shd w:val="clear" w:color="auto" w:fill="FFFFFF" w:themeFill="background1"/>
                      </w:tcPr>
                      <w:p w14:paraId="5992BD83" w14:textId="77777777" w:rsidR="007505BB" w:rsidRPr="00894F66" w:rsidRDefault="007505BB" w:rsidP="004F2525">
                        <w:pPr>
                          <w:rPr>
                            <w:rFonts w:ascii="Times New Roman" w:hAnsi="Times New Roman" w:cs="Times New Roman"/>
                            <w:sz w:val="20"/>
                            <w:szCs w:val="20"/>
                            <w:lang w:val="kk-KZ"/>
                          </w:rPr>
                        </w:pPr>
                        <w:r w:rsidRPr="00894F66">
                          <w:rPr>
                            <w:rFonts w:ascii="Times New Roman" w:hAnsi="Times New Roman" w:cs="Times New Roman"/>
                            <w:sz w:val="20"/>
                            <w:szCs w:val="20"/>
                            <w:lang w:val="kk-KZ"/>
                          </w:rPr>
                          <w:lastRenderedPageBreak/>
                          <w:t>8</w:t>
                        </w:r>
                      </w:p>
                    </w:tc>
                    <w:tc>
                      <w:tcPr>
                        <w:tcW w:w="717" w:type="dxa"/>
                        <w:shd w:val="clear" w:color="auto" w:fill="FFFFFF" w:themeFill="background1"/>
                      </w:tcPr>
                      <w:p w14:paraId="6D7D3908" w14:textId="77777777" w:rsidR="007505BB" w:rsidRPr="00894F66" w:rsidRDefault="007505BB" w:rsidP="004F2525">
                        <w:pPr>
                          <w:rPr>
                            <w:rFonts w:ascii="Times New Roman" w:hAnsi="Times New Roman" w:cs="Times New Roman"/>
                            <w:sz w:val="20"/>
                            <w:szCs w:val="20"/>
                            <w:lang w:val="kk-KZ"/>
                          </w:rPr>
                        </w:pPr>
                      </w:p>
                    </w:tc>
                    <w:tc>
                      <w:tcPr>
                        <w:tcW w:w="574" w:type="dxa"/>
                        <w:shd w:val="clear" w:color="auto" w:fill="FFFFFF" w:themeFill="background1"/>
                      </w:tcPr>
                      <w:p w14:paraId="7801DE11" w14:textId="77777777" w:rsidR="007505BB" w:rsidRPr="00894F66" w:rsidRDefault="007505BB" w:rsidP="004F2525">
                        <w:pPr>
                          <w:rPr>
                            <w:rFonts w:ascii="Times New Roman" w:hAnsi="Times New Roman" w:cs="Times New Roman"/>
                            <w:sz w:val="20"/>
                            <w:szCs w:val="20"/>
                            <w:lang w:val="kk-KZ"/>
                          </w:rPr>
                        </w:pPr>
                      </w:p>
                    </w:tc>
                    <w:tc>
                      <w:tcPr>
                        <w:tcW w:w="572" w:type="dxa"/>
                        <w:shd w:val="clear" w:color="auto" w:fill="B4C6E7" w:themeFill="accent1" w:themeFillTint="66"/>
                      </w:tcPr>
                      <w:p w14:paraId="7AB11D3F" w14:textId="2446AA9D" w:rsidR="007505BB" w:rsidRPr="00894F66" w:rsidRDefault="007505BB" w:rsidP="004F2525">
                        <w:pPr>
                          <w:rPr>
                            <w:rFonts w:ascii="Times New Roman" w:hAnsi="Times New Roman" w:cs="Times New Roman"/>
                            <w:sz w:val="20"/>
                            <w:szCs w:val="20"/>
                            <w:lang w:val="kk-KZ"/>
                          </w:rPr>
                        </w:pPr>
                        <w:r w:rsidRPr="00894F66">
                          <w:rPr>
                            <w:rFonts w:ascii="Times New Roman" w:hAnsi="Times New Roman" w:cs="Times New Roman"/>
                            <w:sz w:val="20"/>
                            <w:szCs w:val="20"/>
                            <w:lang w:val="kk-KZ"/>
                          </w:rPr>
                          <w:t>2</w:t>
                        </w:r>
                      </w:p>
                    </w:tc>
                    <w:tc>
                      <w:tcPr>
                        <w:tcW w:w="572" w:type="dxa"/>
                        <w:shd w:val="clear" w:color="auto" w:fill="auto"/>
                      </w:tcPr>
                      <w:p w14:paraId="77BBE974" w14:textId="28F426BE" w:rsidR="007505BB" w:rsidRPr="00894F66" w:rsidRDefault="007505BB" w:rsidP="004F2525">
                        <w:pPr>
                          <w:rPr>
                            <w:rFonts w:ascii="Times New Roman" w:hAnsi="Times New Roman" w:cs="Times New Roman"/>
                            <w:sz w:val="20"/>
                            <w:szCs w:val="20"/>
                            <w:lang w:val="kk-KZ"/>
                          </w:rPr>
                        </w:pPr>
                      </w:p>
                    </w:tc>
                    <w:tc>
                      <w:tcPr>
                        <w:tcW w:w="716" w:type="dxa"/>
                        <w:shd w:val="clear" w:color="auto" w:fill="FFFFFF" w:themeFill="background1"/>
                      </w:tcPr>
                      <w:p w14:paraId="7EF7F2CF" w14:textId="77777777" w:rsidR="007505BB" w:rsidRPr="00894F66" w:rsidRDefault="007505BB" w:rsidP="004F2525">
                        <w:pPr>
                          <w:rPr>
                            <w:rFonts w:ascii="Times New Roman" w:hAnsi="Times New Roman" w:cs="Times New Roman"/>
                            <w:sz w:val="20"/>
                            <w:szCs w:val="20"/>
                            <w:lang w:val="kk-KZ"/>
                          </w:rPr>
                        </w:pPr>
                      </w:p>
                    </w:tc>
                    <w:tc>
                      <w:tcPr>
                        <w:tcW w:w="572" w:type="dxa"/>
                        <w:shd w:val="clear" w:color="auto" w:fill="FFFFFF" w:themeFill="background1"/>
                      </w:tcPr>
                      <w:p w14:paraId="092AF028" w14:textId="77777777" w:rsidR="007505BB" w:rsidRPr="00894F66" w:rsidRDefault="007505BB" w:rsidP="004F2525">
                        <w:pPr>
                          <w:rPr>
                            <w:rFonts w:ascii="Times New Roman" w:hAnsi="Times New Roman" w:cs="Times New Roman"/>
                            <w:sz w:val="20"/>
                            <w:szCs w:val="20"/>
                            <w:lang w:val="kk-KZ"/>
                          </w:rPr>
                        </w:pPr>
                      </w:p>
                    </w:tc>
                    <w:tc>
                      <w:tcPr>
                        <w:tcW w:w="716" w:type="dxa"/>
                        <w:shd w:val="clear" w:color="auto" w:fill="FFFFFF" w:themeFill="background1"/>
                      </w:tcPr>
                      <w:p w14:paraId="4F4BD2DF" w14:textId="77777777" w:rsidR="007505BB" w:rsidRPr="00894F66" w:rsidRDefault="007505BB" w:rsidP="004F2525">
                        <w:pPr>
                          <w:rPr>
                            <w:rFonts w:ascii="Times New Roman" w:hAnsi="Times New Roman" w:cs="Times New Roman"/>
                            <w:sz w:val="20"/>
                            <w:szCs w:val="20"/>
                            <w:lang w:val="kk-KZ"/>
                          </w:rPr>
                        </w:pPr>
                      </w:p>
                    </w:tc>
                    <w:tc>
                      <w:tcPr>
                        <w:tcW w:w="576" w:type="dxa"/>
                        <w:shd w:val="clear" w:color="auto" w:fill="FFFFFF" w:themeFill="background1"/>
                      </w:tcPr>
                      <w:p w14:paraId="2AE59286" w14:textId="77777777" w:rsidR="007505BB" w:rsidRPr="00894F66" w:rsidRDefault="007505BB" w:rsidP="004F2525">
                        <w:pPr>
                          <w:rPr>
                            <w:rFonts w:ascii="Times New Roman" w:hAnsi="Times New Roman" w:cs="Times New Roman"/>
                            <w:sz w:val="20"/>
                            <w:szCs w:val="20"/>
                            <w:lang w:val="kk-KZ"/>
                          </w:rPr>
                        </w:pPr>
                      </w:p>
                    </w:tc>
                    <w:tc>
                      <w:tcPr>
                        <w:tcW w:w="2430" w:type="dxa"/>
                      </w:tcPr>
                      <w:p w14:paraId="4432EC88" w14:textId="77777777" w:rsidR="007505BB" w:rsidRPr="00894F66" w:rsidRDefault="007505BB" w:rsidP="004F2525">
                        <w:pPr>
                          <w:rPr>
                            <w:rFonts w:ascii="Times New Roman" w:hAnsi="Times New Roman" w:cs="Times New Roman"/>
                            <w:sz w:val="20"/>
                            <w:szCs w:val="20"/>
                            <w:lang w:val="kk-KZ"/>
                          </w:rPr>
                        </w:pPr>
                      </w:p>
                    </w:tc>
                  </w:tr>
                  <w:tr w:rsidR="007505BB" w:rsidRPr="00894F66" w14:paraId="063B27DA" w14:textId="77777777" w:rsidTr="003D279B">
                    <w:trPr>
                      <w:trHeight w:val="146"/>
                    </w:trPr>
                    <w:tc>
                      <w:tcPr>
                        <w:tcW w:w="6998" w:type="dxa"/>
                        <w:vMerge/>
                        <w:shd w:val="clear" w:color="auto" w:fill="FFFFFF" w:themeFill="background1"/>
                      </w:tcPr>
                      <w:p w14:paraId="1B8CAFCC" w14:textId="77777777" w:rsidR="007505BB" w:rsidRPr="00476FE3" w:rsidRDefault="007505BB" w:rsidP="004F2525">
                        <w:pPr>
                          <w:rPr>
                            <w:rFonts w:ascii="Times New Roman" w:hAnsi="Times New Roman" w:cs="Times New Roman"/>
                            <w:sz w:val="20"/>
                            <w:szCs w:val="20"/>
                            <w:lang w:val="kk-KZ"/>
                          </w:rPr>
                        </w:pPr>
                      </w:p>
                    </w:tc>
                    <w:tc>
                      <w:tcPr>
                        <w:tcW w:w="717" w:type="dxa"/>
                        <w:vMerge/>
                        <w:shd w:val="clear" w:color="auto" w:fill="FFFFFF" w:themeFill="background1"/>
                      </w:tcPr>
                      <w:p w14:paraId="7F40DDD4" w14:textId="77777777" w:rsidR="007505BB" w:rsidRPr="00894F66" w:rsidRDefault="007505BB" w:rsidP="004F2525">
                        <w:pPr>
                          <w:rPr>
                            <w:rFonts w:ascii="Times New Roman" w:hAnsi="Times New Roman" w:cs="Times New Roman"/>
                            <w:sz w:val="20"/>
                            <w:szCs w:val="20"/>
                          </w:rPr>
                        </w:pPr>
                      </w:p>
                    </w:tc>
                    <w:tc>
                      <w:tcPr>
                        <w:tcW w:w="717" w:type="dxa"/>
                        <w:shd w:val="clear" w:color="auto" w:fill="FFFFFF" w:themeFill="background1"/>
                      </w:tcPr>
                      <w:p w14:paraId="768AFB1C" w14:textId="77777777" w:rsidR="007505BB" w:rsidRPr="00894F66" w:rsidRDefault="007505BB" w:rsidP="004F2525">
                        <w:pPr>
                          <w:rPr>
                            <w:rFonts w:ascii="Times New Roman" w:hAnsi="Times New Roman" w:cs="Times New Roman"/>
                            <w:sz w:val="20"/>
                            <w:szCs w:val="20"/>
                            <w:lang w:val="kk-KZ"/>
                          </w:rPr>
                        </w:pPr>
                      </w:p>
                    </w:tc>
                    <w:tc>
                      <w:tcPr>
                        <w:tcW w:w="574" w:type="dxa"/>
                        <w:shd w:val="clear" w:color="auto" w:fill="FFFFFF" w:themeFill="background1"/>
                      </w:tcPr>
                      <w:p w14:paraId="4CD04CFE" w14:textId="77777777" w:rsidR="007505BB" w:rsidRPr="00894F66" w:rsidRDefault="007505BB" w:rsidP="004F2525">
                        <w:pPr>
                          <w:rPr>
                            <w:rFonts w:ascii="Times New Roman" w:hAnsi="Times New Roman" w:cs="Times New Roman"/>
                            <w:sz w:val="20"/>
                            <w:szCs w:val="20"/>
                            <w:lang w:val="kk-KZ"/>
                          </w:rPr>
                        </w:pPr>
                      </w:p>
                    </w:tc>
                    <w:tc>
                      <w:tcPr>
                        <w:tcW w:w="572" w:type="dxa"/>
                        <w:shd w:val="clear" w:color="auto" w:fill="B4C6E7" w:themeFill="accent1" w:themeFillTint="66"/>
                      </w:tcPr>
                      <w:p w14:paraId="6E2694CC" w14:textId="460C1024" w:rsidR="007505BB" w:rsidRPr="00894F66" w:rsidRDefault="007505BB" w:rsidP="004F2525">
                        <w:pPr>
                          <w:rPr>
                            <w:rFonts w:ascii="Times New Roman" w:hAnsi="Times New Roman" w:cs="Times New Roman"/>
                            <w:sz w:val="20"/>
                            <w:szCs w:val="20"/>
                            <w:lang w:val="kk-KZ"/>
                          </w:rPr>
                        </w:pPr>
                        <w:r w:rsidRPr="00894F66">
                          <w:rPr>
                            <w:rFonts w:ascii="Times New Roman" w:hAnsi="Times New Roman" w:cs="Times New Roman"/>
                            <w:sz w:val="20"/>
                            <w:szCs w:val="20"/>
                            <w:lang w:val="kk-KZ"/>
                          </w:rPr>
                          <w:t>2</w:t>
                        </w:r>
                      </w:p>
                    </w:tc>
                    <w:tc>
                      <w:tcPr>
                        <w:tcW w:w="572" w:type="dxa"/>
                        <w:shd w:val="clear" w:color="auto" w:fill="auto"/>
                      </w:tcPr>
                      <w:p w14:paraId="59273EDC" w14:textId="397F0FC8" w:rsidR="007505BB" w:rsidRPr="00894F66" w:rsidRDefault="007505BB" w:rsidP="004F2525">
                        <w:pPr>
                          <w:rPr>
                            <w:rFonts w:ascii="Times New Roman" w:hAnsi="Times New Roman" w:cs="Times New Roman"/>
                            <w:sz w:val="20"/>
                            <w:szCs w:val="20"/>
                            <w:lang w:val="kk-KZ"/>
                          </w:rPr>
                        </w:pPr>
                      </w:p>
                    </w:tc>
                    <w:tc>
                      <w:tcPr>
                        <w:tcW w:w="716" w:type="dxa"/>
                        <w:shd w:val="clear" w:color="auto" w:fill="FFFFFF" w:themeFill="background1"/>
                      </w:tcPr>
                      <w:p w14:paraId="51A3555D" w14:textId="77777777" w:rsidR="007505BB" w:rsidRPr="00894F66" w:rsidRDefault="007505BB" w:rsidP="004F2525">
                        <w:pPr>
                          <w:rPr>
                            <w:rFonts w:ascii="Times New Roman" w:hAnsi="Times New Roman" w:cs="Times New Roman"/>
                            <w:sz w:val="20"/>
                            <w:szCs w:val="20"/>
                            <w:lang w:val="kk-KZ"/>
                          </w:rPr>
                        </w:pPr>
                      </w:p>
                    </w:tc>
                    <w:tc>
                      <w:tcPr>
                        <w:tcW w:w="572" w:type="dxa"/>
                        <w:shd w:val="clear" w:color="auto" w:fill="FFFFFF" w:themeFill="background1"/>
                      </w:tcPr>
                      <w:p w14:paraId="020EA9A7" w14:textId="77777777" w:rsidR="007505BB" w:rsidRPr="00894F66" w:rsidRDefault="007505BB" w:rsidP="004F2525">
                        <w:pPr>
                          <w:rPr>
                            <w:rFonts w:ascii="Times New Roman" w:hAnsi="Times New Roman" w:cs="Times New Roman"/>
                            <w:sz w:val="20"/>
                            <w:szCs w:val="20"/>
                            <w:lang w:val="kk-KZ"/>
                          </w:rPr>
                        </w:pPr>
                      </w:p>
                    </w:tc>
                    <w:tc>
                      <w:tcPr>
                        <w:tcW w:w="716" w:type="dxa"/>
                        <w:shd w:val="clear" w:color="auto" w:fill="FFFFFF" w:themeFill="background1"/>
                      </w:tcPr>
                      <w:p w14:paraId="078F2F7B" w14:textId="77777777" w:rsidR="007505BB" w:rsidRPr="00894F66" w:rsidRDefault="007505BB" w:rsidP="004F2525">
                        <w:pPr>
                          <w:rPr>
                            <w:rFonts w:ascii="Times New Roman" w:hAnsi="Times New Roman" w:cs="Times New Roman"/>
                            <w:sz w:val="20"/>
                            <w:szCs w:val="20"/>
                            <w:lang w:val="kk-KZ"/>
                          </w:rPr>
                        </w:pPr>
                      </w:p>
                    </w:tc>
                    <w:tc>
                      <w:tcPr>
                        <w:tcW w:w="576" w:type="dxa"/>
                        <w:shd w:val="clear" w:color="auto" w:fill="FFFFFF" w:themeFill="background1"/>
                      </w:tcPr>
                      <w:p w14:paraId="1B1D43ED" w14:textId="77777777" w:rsidR="007505BB" w:rsidRPr="00894F66" w:rsidRDefault="007505BB" w:rsidP="004F2525">
                        <w:pPr>
                          <w:rPr>
                            <w:rFonts w:ascii="Times New Roman" w:hAnsi="Times New Roman" w:cs="Times New Roman"/>
                            <w:sz w:val="20"/>
                            <w:szCs w:val="20"/>
                            <w:lang w:val="kk-KZ"/>
                          </w:rPr>
                        </w:pPr>
                      </w:p>
                    </w:tc>
                    <w:tc>
                      <w:tcPr>
                        <w:tcW w:w="2430" w:type="dxa"/>
                      </w:tcPr>
                      <w:p w14:paraId="4CC39515" w14:textId="77777777" w:rsidR="007505BB" w:rsidRPr="00894F66" w:rsidRDefault="007505BB" w:rsidP="004F2525">
                        <w:pPr>
                          <w:rPr>
                            <w:rFonts w:ascii="Times New Roman" w:hAnsi="Times New Roman" w:cs="Times New Roman"/>
                            <w:sz w:val="20"/>
                            <w:szCs w:val="20"/>
                            <w:lang w:val="kk-KZ"/>
                          </w:rPr>
                        </w:pPr>
                      </w:p>
                    </w:tc>
                  </w:tr>
                  <w:tr w:rsidR="007505BB" w:rsidRPr="00894F66" w14:paraId="78B0A7FC" w14:textId="77777777" w:rsidTr="003D279B">
                    <w:trPr>
                      <w:trHeight w:val="146"/>
                    </w:trPr>
                    <w:tc>
                      <w:tcPr>
                        <w:tcW w:w="6998" w:type="dxa"/>
                        <w:vMerge/>
                        <w:shd w:val="clear" w:color="auto" w:fill="FFFFFF" w:themeFill="background1"/>
                      </w:tcPr>
                      <w:p w14:paraId="2674907E" w14:textId="77777777" w:rsidR="007505BB" w:rsidRPr="00476FE3" w:rsidRDefault="007505BB" w:rsidP="004F2525">
                        <w:pPr>
                          <w:rPr>
                            <w:rFonts w:ascii="Times New Roman" w:hAnsi="Times New Roman" w:cs="Times New Roman"/>
                            <w:sz w:val="20"/>
                            <w:szCs w:val="20"/>
                            <w:lang w:val="kk-KZ"/>
                          </w:rPr>
                        </w:pPr>
                      </w:p>
                    </w:tc>
                    <w:tc>
                      <w:tcPr>
                        <w:tcW w:w="717" w:type="dxa"/>
                        <w:vMerge/>
                        <w:shd w:val="clear" w:color="auto" w:fill="FFFFFF" w:themeFill="background1"/>
                      </w:tcPr>
                      <w:p w14:paraId="60D7F163" w14:textId="77777777" w:rsidR="007505BB" w:rsidRPr="00894F66" w:rsidRDefault="007505BB" w:rsidP="004F2525">
                        <w:pPr>
                          <w:rPr>
                            <w:rFonts w:ascii="Times New Roman" w:hAnsi="Times New Roman" w:cs="Times New Roman"/>
                            <w:sz w:val="20"/>
                            <w:szCs w:val="20"/>
                          </w:rPr>
                        </w:pPr>
                      </w:p>
                    </w:tc>
                    <w:tc>
                      <w:tcPr>
                        <w:tcW w:w="717" w:type="dxa"/>
                        <w:shd w:val="clear" w:color="auto" w:fill="FFFFFF" w:themeFill="background1"/>
                      </w:tcPr>
                      <w:p w14:paraId="575444F8" w14:textId="77777777" w:rsidR="007505BB" w:rsidRPr="00894F66" w:rsidRDefault="007505BB" w:rsidP="004F2525">
                        <w:pPr>
                          <w:rPr>
                            <w:rFonts w:ascii="Times New Roman" w:hAnsi="Times New Roman" w:cs="Times New Roman"/>
                            <w:sz w:val="20"/>
                            <w:szCs w:val="20"/>
                            <w:lang w:val="kk-KZ"/>
                          </w:rPr>
                        </w:pPr>
                      </w:p>
                    </w:tc>
                    <w:tc>
                      <w:tcPr>
                        <w:tcW w:w="574" w:type="dxa"/>
                        <w:shd w:val="clear" w:color="auto" w:fill="FFFFFF" w:themeFill="background1"/>
                      </w:tcPr>
                      <w:p w14:paraId="56E6CE69" w14:textId="77777777" w:rsidR="007505BB" w:rsidRPr="00894F66" w:rsidRDefault="007505BB" w:rsidP="004F2525">
                        <w:pPr>
                          <w:rPr>
                            <w:rFonts w:ascii="Times New Roman" w:hAnsi="Times New Roman" w:cs="Times New Roman"/>
                            <w:sz w:val="20"/>
                            <w:szCs w:val="20"/>
                            <w:lang w:val="kk-KZ"/>
                          </w:rPr>
                        </w:pPr>
                      </w:p>
                    </w:tc>
                    <w:tc>
                      <w:tcPr>
                        <w:tcW w:w="572" w:type="dxa"/>
                        <w:shd w:val="clear" w:color="auto" w:fill="B4C6E7" w:themeFill="accent1" w:themeFillTint="66"/>
                      </w:tcPr>
                      <w:p w14:paraId="6F8976B2" w14:textId="57D41D61" w:rsidR="007505BB" w:rsidRPr="00894F66" w:rsidRDefault="007505BB" w:rsidP="004F2525">
                        <w:pPr>
                          <w:rPr>
                            <w:rFonts w:ascii="Times New Roman" w:hAnsi="Times New Roman" w:cs="Times New Roman"/>
                            <w:sz w:val="20"/>
                            <w:szCs w:val="20"/>
                            <w:lang w:val="kk-KZ"/>
                          </w:rPr>
                        </w:pPr>
                        <w:r w:rsidRPr="00894F66">
                          <w:rPr>
                            <w:rFonts w:ascii="Times New Roman" w:hAnsi="Times New Roman" w:cs="Times New Roman"/>
                            <w:sz w:val="20"/>
                            <w:szCs w:val="20"/>
                            <w:lang w:val="kk-KZ"/>
                          </w:rPr>
                          <w:t>2</w:t>
                        </w:r>
                      </w:p>
                    </w:tc>
                    <w:tc>
                      <w:tcPr>
                        <w:tcW w:w="572" w:type="dxa"/>
                        <w:shd w:val="clear" w:color="auto" w:fill="auto"/>
                      </w:tcPr>
                      <w:p w14:paraId="079B81BB" w14:textId="5A8D2D71" w:rsidR="007505BB" w:rsidRPr="00894F66" w:rsidRDefault="007505BB" w:rsidP="004F2525">
                        <w:pPr>
                          <w:rPr>
                            <w:rFonts w:ascii="Times New Roman" w:hAnsi="Times New Roman" w:cs="Times New Roman"/>
                            <w:sz w:val="20"/>
                            <w:szCs w:val="20"/>
                            <w:lang w:val="kk-KZ"/>
                          </w:rPr>
                        </w:pPr>
                      </w:p>
                    </w:tc>
                    <w:tc>
                      <w:tcPr>
                        <w:tcW w:w="716" w:type="dxa"/>
                        <w:shd w:val="clear" w:color="auto" w:fill="FFFFFF" w:themeFill="background1"/>
                      </w:tcPr>
                      <w:p w14:paraId="73CC882C" w14:textId="77777777" w:rsidR="007505BB" w:rsidRPr="00894F66" w:rsidRDefault="007505BB" w:rsidP="004F2525">
                        <w:pPr>
                          <w:rPr>
                            <w:rFonts w:ascii="Times New Roman" w:hAnsi="Times New Roman" w:cs="Times New Roman"/>
                            <w:sz w:val="20"/>
                            <w:szCs w:val="20"/>
                            <w:lang w:val="kk-KZ"/>
                          </w:rPr>
                        </w:pPr>
                      </w:p>
                    </w:tc>
                    <w:tc>
                      <w:tcPr>
                        <w:tcW w:w="572" w:type="dxa"/>
                        <w:shd w:val="clear" w:color="auto" w:fill="FFFFFF" w:themeFill="background1"/>
                      </w:tcPr>
                      <w:p w14:paraId="0890E464" w14:textId="77777777" w:rsidR="007505BB" w:rsidRPr="00894F66" w:rsidRDefault="007505BB" w:rsidP="004F2525">
                        <w:pPr>
                          <w:rPr>
                            <w:rFonts w:ascii="Times New Roman" w:hAnsi="Times New Roman" w:cs="Times New Roman"/>
                            <w:sz w:val="20"/>
                            <w:szCs w:val="20"/>
                            <w:lang w:val="kk-KZ"/>
                          </w:rPr>
                        </w:pPr>
                      </w:p>
                    </w:tc>
                    <w:tc>
                      <w:tcPr>
                        <w:tcW w:w="716" w:type="dxa"/>
                        <w:shd w:val="clear" w:color="auto" w:fill="FFFFFF" w:themeFill="background1"/>
                      </w:tcPr>
                      <w:p w14:paraId="39969317" w14:textId="77777777" w:rsidR="007505BB" w:rsidRPr="00894F66" w:rsidRDefault="007505BB" w:rsidP="004F2525">
                        <w:pPr>
                          <w:rPr>
                            <w:rFonts w:ascii="Times New Roman" w:hAnsi="Times New Roman" w:cs="Times New Roman"/>
                            <w:sz w:val="20"/>
                            <w:szCs w:val="20"/>
                            <w:lang w:val="kk-KZ"/>
                          </w:rPr>
                        </w:pPr>
                      </w:p>
                    </w:tc>
                    <w:tc>
                      <w:tcPr>
                        <w:tcW w:w="576" w:type="dxa"/>
                        <w:shd w:val="clear" w:color="auto" w:fill="FFFFFF" w:themeFill="background1"/>
                      </w:tcPr>
                      <w:p w14:paraId="6095AD20" w14:textId="77777777" w:rsidR="007505BB" w:rsidRPr="00894F66" w:rsidRDefault="007505BB" w:rsidP="004F2525">
                        <w:pPr>
                          <w:rPr>
                            <w:rFonts w:ascii="Times New Roman" w:hAnsi="Times New Roman" w:cs="Times New Roman"/>
                            <w:sz w:val="20"/>
                            <w:szCs w:val="20"/>
                            <w:lang w:val="kk-KZ"/>
                          </w:rPr>
                        </w:pPr>
                      </w:p>
                    </w:tc>
                    <w:tc>
                      <w:tcPr>
                        <w:tcW w:w="2430" w:type="dxa"/>
                      </w:tcPr>
                      <w:p w14:paraId="691F814F" w14:textId="77777777" w:rsidR="007505BB" w:rsidRPr="00894F66" w:rsidRDefault="007505BB" w:rsidP="004F2525">
                        <w:pPr>
                          <w:rPr>
                            <w:rFonts w:ascii="Times New Roman" w:hAnsi="Times New Roman" w:cs="Times New Roman"/>
                            <w:sz w:val="20"/>
                            <w:szCs w:val="20"/>
                            <w:lang w:val="kk-KZ"/>
                          </w:rPr>
                        </w:pPr>
                      </w:p>
                    </w:tc>
                  </w:tr>
                  <w:tr w:rsidR="007505BB" w:rsidRPr="00894F66" w14:paraId="1CEC2EE1" w14:textId="77777777" w:rsidTr="003D279B">
                    <w:trPr>
                      <w:trHeight w:val="146"/>
                    </w:trPr>
                    <w:tc>
                      <w:tcPr>
                        <w:tcW w:w="6998" w:type="dxa"/>
                        <w:vMerge/>
                        <w:shd w:val="clear" w:color="auto" w:fill="FFFFFF" w:themeFill="background1"/>
                      </w:tcPr>
                      <w:p w14:paraId="2C296B27" w14:textId="77777777" w:rsidR="007505BB" w:rsidRPr="00476FE3" w:rsidRDefault="007505BB" w:rsidP="004F2525">
                        <w:pPr>
                          <w:rPr>
                            <w:rFonts w:ascii="Times New Roman" w:hAnsi="Times New Roman" w:cs="Times New Roman"/>
                            <w:sz w:val="20"/>
                            <w:szCs w:val="20"/>
                            <w:lang w:val="kk-KZ"/>
                          </w:rPr>
                        </w:pPr>
                      </w:p>
                    </w:tc>
                    <w:tc>
                      <w:tcPr>
                        <w:tcW w:w="717" w:type="dxa"/>
                        <w:vMerge/>
                        <w:shd w:val="clear" w:color="auto" w:fill="FFFFFF" w:themeFill="background1"/>
                      </w:tcPr>
                      <w:p w14:paraId="4C0093B4" w14:textId="77777777" w:rsidR="007505BB" w:rsidRPr="00894F66" w:rsidRDefault="007505BB" w:rsidP="004F2525">
                        <w:pPr>
                          <w:rPr>
                            <w:rFonts w:ascii="Times New Roman" w:hAnsi="Times New Roman" w:cs="Times New Roman"/>
                            <w:sz w:val="20"/>
                            <w:szCs w:val="20"/>
                            <w:lang w:val="en-US"/>
                          </w:rPr>
                        </w:pPr>
                      </w:p>
                    </w:tc>
                    <w:tc>
                      <w:tcPr>
                        <w:tcW w:w="717" w:type="dxa"/>
                        <w:shd w:val="clear" w:color="auto" w:fill="FFFFFF" w:themeFill="background1"/>
                      </w:tcPr>
                      <w:p w14:paraId="4D2F46BE" w14:textId="77777777" w:rsidR="007505BB" w:rsidRPr="00894F66" w:rsidRDefault="007505BB" w:rsidP="004F2525">
                        <w:pPr>
                          <w:rPr>
                            <w:rFonts w:ascii="Times New Roman" w:hAnsi="Times New Roman" w:cs="Times New Roman"/>
                            <w:sz w:val="20"/>
                            <w:szCs w:val="20"/>
                            <w:lang w:val="kk-KZ"/>
                          </w:rPr>
                        </w:pPr>
                      </w:p>
                    </w:tc>
                    <w:tc>
                      <w:tcPr>
                        <w:tcW w:w="574" w:type="dxa"/>
                        <w:shd w:val="clear" w:color="auto" w:fill="FFFFFF" w:themeFill="background1"/>
                      </w:tcPr>
                      <w:p w14:paraId="29B9C582" w14:textId="77777777" w:rsidR="007505BB" w:rsidRPr="00894F66" w:rsidRDefault="007505BB" w:rsidP="004F2525">
                        <w:pPr>
                          <w:rPr>
                            <w:rFonts w:ascii="Times New Roman" w:hAnsi="Times New Roman" w:cs="Times New Roman"/>
                            <w:sz w:val="20"/>
                            <w:szCs w:val="20"/>
                            <w:lang w:val="kk-KZ"/>
                          </w:rPr>
                        </w:pPr>
                      </w:p>
                    </w:tc>
                    <w:tc>
                      <w:tcPr>
                        <w:tcW w:w="572" w:type="dxa"/>
                        <w:shd w:val="clear" w:color="auto" w:fill="B4C6E7" w:themeFill="accent1" w:themeFillTint="66"/>
                      </w:tcPr>
                      <w:p w14:paraId="56DAE7F0" w14:textId="2097E7A3" w:rsidR="007505BB" w:rsidRPr="00894F66" w:rsidRDefault="007505BB" w:rsidP="004F2525">
                        <w:pPr>
                          <w:rPr>
                            <w:rFonts w:ascii="Times New Roman" w:hAnsi="Times New Roman" w:cs="Times New Roman"/>
                            <w:sz w:val="20"/>
                            <w:szCs w:val="20"/>
                            <w:lang w:val="kk-KZ"/>
                          </w:rPr>
                        </w:pPr>
                        <w:r w:rsidRPr="00894F66">
                          <w:rPr>
                            <w:rFonts w:ascii="Times New Roman" w:hAnsi="Times New Roman" w:cs="Times New Roman"/>
                            <w:sz w:val="20"/>
                            <w:szCs w:val="20"/>
                            <w:lang w:val="kk-KZ"/>
                          </w:rPr>
                          <w:t>2</w:t>
                        </w:r>
                      </w:p>
                    </w:tc>
                    <w:tc>
                      <w:tcPr>
                        <w:tcW w:w="572" w:type="dxa"/>
                        <w:shd w:val="clear" w:color="auto" w:fill="auto"/>
                      </w:tcPr>
                      <w:p w14:paraId="2700C89E" w14:textId="1D8F6163" w:rsidR="007505BB" w:rsidRPr="00894F66" w:rsidRDefault="007505BB" w:rsidP="004F2525">
                        <w:pPr>
                          <w:rPr>
                            <w:rFonts w:ascii="Times New Roman" w:hAnsi="Times New Roman" w:cs="Times New Roman"/>
                            <w:sz w:val="20"/>
                            <w:szCs w:val="20"/>
                            <w:lang w:val="kk-KZ"/>
                          </w:rPr>
                        </w:pPr>
                      </w:p>
                    </w:tc>
                    <w:tc>
                      <w:tcPr>
                        <w:tcW w:w="716" w:type="dxa"/>
                        <w:shd w:val="clear" w:color="auto" w:fill="FFFFFF" w:themeFill="background1"/>
                      </w:tcPr>
                      <w:p w14:paraId="641D147C" w14:textId="77777777" w:rsidR="007505BB" w:rsidRPr="00894F66" w:rsidRDefault="007505BB" w:rsidP="004F2525">
                        <w:pPr>
                          <w:rPr>
                            <w:rFonts w:ascii="Times New Roman" w:hAnsi="Times New Roman" w:cs="Times New Roman"/>
                            <w:sz w:val="20"/>
                            <w:szCs w:val="20"/>
                            <w:lang w:val="kk-KZ"/>
                          </w:rPr>
                        </w:pPr>
                      </w:p>
                    </w:tc>
                    <w:tc>
                      <w:tcPr>
                        <w:tcW w:w="572" w:type="dxa"/>
                        <w:shd w:val="clear" w:color="auto" w:fill="FFFFFF" w:themeFill="background1"/>
                      </w:tcPr>
                      <w:p w14:paraId="4AA7D700" w14:textId="77777777" w:rsidR="007505BB" w:rsidRPr="00894F66" w:rsidRDefault="007505BB" w:rsidP="004F2525">
                        <w:pPr>
                          <w:rPr>
                            <w:rFonts w:ascii="Times New Roman" w:hAnsi="Times New Roman" w:cs="Times New Roman"/>
                            <w:sz w:val="20"/>
                            <w:szCs w:val="20"/>
                            <w:lang w:val="kk-KZ"/>
                          </w:rPr>
                        </w:pPr>
                      </w:p>
                    </w:tc>
                    <w:tc>
                      <w:tcPr>
                        <w:tcW w:w="716" w:type="dxa"/>
                        <w:shd w:val="clear" w:color="auto" w:fill="FFFFFF" w:themeFill="background1"/>
                      </w:tcPr>
                      <w:p w14:paraId="23F001CE" w14:textId="77777777" w:rsidR="007505BB" w:rsidRPr="00894F66" w:rsidRDefault="007505BB" w:rsidP="004F2525">
                        <w:pPr>
                          <w:rPr>
                            <w:rFonts w:ascii="Times New Roman" w:hAnsi="Times New Roman" w:cs="Times New Roman"/>
                            <w:sz w:val="20"/>
                            <w:szCs w:val="20"/>
                            <w:lang w:val="kk-KZ"/>
                          </w:rPr>
                        </w:pPr>
                      </w:p>
                    </w:tc>
                    <w:tc>
                      <w:tcPr>
                        <w:tcW w:w="576" w:type="dxa"/>
                        <w:shd w:val="clear" w:color="auto" w:fill="FFFFFF" w:themeFill="background1"/>
                      </w:tcPr>
                      <w:p w14:paraId="4981F767" w14:textId="77777777" w:rsidR="007505BB" w:rsidRPr="00894F66" w:rsidRDefault="007505BB" w:rsidP="004F2525">
                        <w:pPr>
                          <w:rPr>
                            <w:rFonts w:ascii="Times New Roman" w:hAnsi="Times New Roman" w:cs="Times New Roman"/>
                            <w:sz w:val="20"/>
                            <w:szCs w:val="20"/>
                            <w:lang w:val="kk-KZ"/>
                          </w:rPr>
                        </w:pPr>
                      </w:p>
                    </w:tc>
                    <w:tc>
                      <w:tcPr>
                        <w:tcW w:w="2430" w:type="dxa"/>
                      </w:tcPr>
                      <w:p w14:paraId="19FD13C5" w14:textId="77777777" w:rsidR="007505BB" w:rsidRPr="00894F66" w:rsidRDefault="007505BB" w:rsidP="004F2525">
                        <w:pPr>
                          <w:rPr>
                            <w:rFonts w:ascii="Times New Roman" w:hAnsi="Times New Roman" w:cs="Times New Roman"/>
                            <w:sz w:val="20"/>
                            <w:szCs w:val="20"/>
                            <w:lang w:val="kk-KZ"/>
                          </w:rPr>
                        </w:pPr>
                      </w:p>
                    </w:tc>
                  </w:tr>
                  <w:tr w:rsidR="007505BB" w:rsidRPr="00894F66" w14:paraId="7DD1CF76" w14:textId="77777777" w:rsidTr="004F2525">
                    <w:trPr>
                      <w:trHeight w:val="146"/>
                    </w:trPr>
                    <w:tc>
                      <w:tcPr>
                        <w:tcW w:w="6998" w:type="dxa"/>
                        <w:shd w:val="clear" w:color="auto" w:fill="FFFFFF" w:themeFill="background1"/>
                      </w:tcPr>
                      <w:p w14:paraId="2BCF3E10" w14:textId="77777777" w:rsidR="007505BB" w:rsidRPr="00F75545" w:rsidRDefault="007505BB" w:rsidP="004F2525">
                        <w:pPr>
                          <w:pBdr>
                            <w:top w:val="nil"/>
                            <w:left w:val="nil"/>
                            <w:bottom w:val="nil"/>
                            <w:right w:val="nil"/>
                            <w:between w:val="nil"/>
                          </w:pBdr>
                          <w:shd w:val="clear" w:color="auto" w:fill="FFFFFF"/>
                          <w:ind w:hanging="2"/>
                          <w:jc w:val="both"/>
                          <w:rPr>
                            <w:rFonts w:ascii="Times New Roman" w:eastAsia="Times New Roman" w:hAnsi="Times New Roman" w:cs="Times New Roman"/>
                            <w:sz w:val="20"/>
                            <w:szCs w:val="20"/>
                            <w:lang w:val="kk-KZ"/>
                          </w:rPr>
                        </w:pPr>
                        <w:r w:rsidRPr="00562906">
                          <w:rPr>
                            <w:rFonts w:ascii="Times New Roman" w:hAnsi="Times New Roman" w:cs="Times New Roman"/>
                            <w:b/>
                            <w:sz w:val="20"/>
                            <w:szCs w:val="20"/>
                            <w:lang w:val="kk-KZ"/>
                          </w:rPr>
                          <w:lastRenderedPageBreak/>
                          <w:t>Денсаулықты нығайту модулі/ Sağlığın teşviki modülü /</w:t>
                        </w:r>
                        <w:r w:rsidRPr="00562906">
                          <w:rPr>
                            <w:rFonts w:ascii="Times New Roman" w:eastAsia="Times New Roman" w:hAnsi="Times New Roman" w:cs="Times New Roman"/>
                            <w:b/>
                            <w:bCs/>
                            <w:sz w:val="20"/>
                            <w:szCs w:val="20"/>
                            <w:lang w:val="kk-KZ" w:eastAsia="fi-FI"/>
                          </w:rPr>
                          <w:t xml:space="preserve">Модуль укрепления здоровья / </w:t>
                        </w:r>
                        <w:r w:rsidRPr="00562906">
                          <w:rPr>
                            <w:rFonts w:ascii="Times New Roman" w:hAnsi="Times New Roman" w:cs="Times New Roman"/>
                            <w:b/>
                            <w:bCs/>
                            <w:sz w:val="20"/>
                            <w:szCs w:val="20"/>
                            <w:lang w:val="kk-KZ"/>
                          </w:rPr>
                          <w:t>Health Promotion module</w:t>
                        </w:r>
                        <w:r w:rsidRPr="00F75545">
                          <w:rPr>
                            <w:rFonts w:ascii="Times New Roman" w:eastAsia="Times New Roman" w:hAnsi="Times New Roman" w:cs="Times New Roman"/>
                            <w:sz w:val="20"/>
                            <w:szCs w:val="20"/>
                            <w:lang w:val="kk-KZ" w:eastAsia="fi-FI"/>
                          </w:rPr>
                          <w:t> </w:t>
                        </w:r>
                      </w:p>
                    </w:tc>
                    <w:tc>
                      <w:tcPr>
                        <w:tcW w:w="717" w:type="dxa"/>
                        <w:shd w:val="clear" w:color="auto" w:fill="FFFFFF" w:themeFill="background1"/>
                      </w:tcPr>
                      <w:p w14:paraId="488CBADD" w14:textId="77777777" w:rsidR="007505BB" w:rsidRPr="00716200" w:rsidRDefault="007505BB" w:rsidP="004F2525">
                        <w:pPr>
                          <w:rPr>
                            <w:rFonts w:ascii="Times New Roman" w:hAnsi="Times New Roman" w:cs="Times New Roman"/>
                            <w:b/>
                            <w:sz w:val="20"/>
                            <w:szCs w:val="20"/>
                            <w:lang w:val="en-US"/>
                          </w:rPr>
                        </w:pPr>
                        <w:r w:rsidRPr="00716200">
                          <w:rPr>
                            <w:rFonts w:ascii="Times New Roman" w:hAnsi="Times New Roman" w:cs="Times New Roman"/>
                            <w:b/>
                            <w:sz w:val="20"/>
                            <w:szCs w:val="20"/>
                            <w:lang w:val="en-US"/>
                          </w:rPr>
                          <w:t>8</w:t>
                        </w:r>
                      </w:p>
                    </w:tc>
                    <w:tc>
                      <w:tcPr>
                        <w:tcW w:w="717" w:type="dxa"/>
                        <w:shd w:val="clear" w:color="auto" w:fill="B4C6E7" w:themeFill="accent1" w:themeFillTint="66"/>
                      </w:tcPr>
                      <w:p w14:paraId="59E97BF6" w14:textId="77777777" w:rsidR="007505BB" w:rsidRPr="00894F66" w:rsidRDefault="007505BB" w:rsidP="004F2525">
                        <w:pPr>
                          <w:rPr>
                            <w:rFonts w:ascii="Times New Roman" w:hAnsi="Times New Roman" w:cs="Times New Roman"/>
                            <w:sz w:val="20"/>
                            <w:szCs w:val="20"/>
                            <w:lang w:val="kk-KZ"/>
                          </w:rPr>
                        </w:pPr>
                      </w:p>
                    </w:tc>
                    <w:tc>
                      <w:tcPr>
                        <w:tcW w:w="574" w:type="dxa"/>
                        <w:shd w:val="clear" w:color="auto" w:fill="B4C6E7" w:themeFill="accent1" w:themeFillTint="66"/>
                      </w:tcPr>
                      <w:p w14:paraId="6D4577BD" w14:textId="77777777" w:rsidR="007505BB" w:rsidRPr="00894F66" w:rsidRDefault="007505BB" w:rsidP="004F2525">
                        <w:pPr>
                          <w:rPr>
                            <w:rFonts w:ascii="Times New Roman" w:hAnsi="Times New Roman" w:cs="Times New Roman"/>
                            <w:sz w:val="20"/>
                            <w:szCs w:val="20"/>
                            <w:lang w:val="kk-KZ"/>
                          </w:rPr>
                        </w:pPr>
                      </w:p>
                    </w:tc>
                    <w:tc>
                      <w:tcPr>
                        <w:tcW w:w="572" w:type="dxa"/>
                        <w:shd w:val="clear" w:color="auto" w:fill="B4C6E7" w:themeFill="accent1" w:themeFillTint="66"/>
                      </w:tcPr>
                      <w:p w14:paraId="1D0F72AA" w14:textId="77777777" w:rsidR="007505BB" w:rsidRPr="00894F66" w:rsidRDefault="007505BB" w:rsidP="004F2525">
                        <w:pPr>
                          <w:rPr>
                            <w:rFonts w:ascii="Times New Roman" w:hAnsi="Times New Roman" w:cs="Times New Roman"/>
                            <w:sz w:val="20"/>
                            <w:szCs w:val="20"/>
                            <w:lang w:val="kk-KZ"/>
                          </w:rPr>
                        </w:pPr>
                      </w:p>
                    </w:tc>
                    <w:tc>
                      <w:tcPr>
                        <w:tcW w:w="572" w:type="dxa"/>
                        <w:shd w:val="clear" w:color="auto" w:fill="B4C6E7" w:themeFill="accent1" w:themeFillTint="66"/>
                      </w:tcPr>
                      <w:p w14:paraId="74AEB7E6" w14:textId="77777777" w:rsidR="007505BB" w:rsidRPr="00894F66" w:rsidRDefault="007505BB" w:rsidP="004F2525">
                        <w:pPr>
                          <w:rPr>
                            <w:rFonts w:ascii="Times New Roman" w:hAnsi="Times New Roman" w:cs="Times New Roman"/>
                            <w:sz w:val="20"/>
                            <w:szCs w:val="20"/>
                            <w:lang w:val="kk-KZ"/>
                          </w:rPr>
                        </w:pPr>
                      </w:p>
                    </w:tc>
                    <w:tc>
                      <w:tcPr>
                        <w:tcW w:w="716" w:type="dxa"/>
                        <w:shd w:val="clear" w:color="auto" w:fill="FFFFFF" w:themeFill="background1"/>
                      </w:tcPr>
                      <w:p w14:paraId="6DD1F215" w14:textId="77777777" w:rsidR="007505BB" w:rsidRPr="00894F66" w:rsidRDefault="007505BB" w:rsidP="004F2525">
                        <w:pPr>
                          <w:rPr>
                            <w:rFonts w:ascii="Times New Roman" w:hAnsi="Times New Roman" w:cs="Times New Roman"/>
                            <w:sz w:val="20"/>
                            <w:szCs w:val="20"/>
                            <w:lang w:val="kk-KZ"/>
                          </w:rPr>
                        </w:pPr>
                      </w:p>
                    </w:tc>
                    <w:tc>
                      <w:tcPr>
                        <w:tcW w:w="572" w:type="dxa"/>
                        <w:shd w:val="clear" w:color="auto" w:fill="FFFFFF" w:themeFill="background1"/>
                      </w:tcPr>
                      <w:p w14:paraId="2A40EF77" w14:textId="77777777" w:rsidR="007505BB" w:rsidRPr="00894F66" w:rsidRDefault="007505BB" w:rsidP="004F2525">
                        <w:pPr>
                          <w:rPr>
                            <w:rFonts w:ascii="Times New Roman" w:hAnsi="Times New Roman" w:cs="Times New Roman"/>
                            <w:sz w:val="20"/>
                            <w:szCs w:val="20"/>
                            <w:lang w:val="kk-KZ"/>
                          </w:rPr>
                        </w:pPr>
                      </w:p>
                    </w:tc>
                    <w:tc>
                      <w:tcPr>
                        <w:tcW w:w="716" w:type="dxa"/>
                        <w:shd w:val="clear" w:color="auto" w:fill="FFFFFF" w:themeFill="background1"/>
                      </w:tcPr>
                      <w:p w14:paraId="182F67FF" w14:textId="77777777" w:rsidR="007505BB" w:rsidRPr="00894F66" w:rsidRDefault="007505BB" w:rsidP="004F2525">
                        <w:pPr>
                          <w:rPr>
                            <w:rFonts w:ascii="Times New Roman" w:hAnsi="Times New Roman" w:cs="Times New Roman"/>
                            <w:sz w:val="20"/>
                            <w:szCs w:val="20"/>
                            <w:lang w:val="kk-KZ"/>
                          </w:rPr>
                        </w:pPr>
                      </w:p>
                    </w:tc>
                    <w:tc>
                      <w:tcPr>
                        <w:tcW w:w="576" w:type="dxa"/>
                        <w:shd w:val="clear" w:color="auto" w:fill="FFFFFF" w:themeFill="background1"/>
                      </w:tcPr>
                      <w:p w14:paraId="6DB56B37" w14:textId="77777777" w:rsidR="007505BB" w:rsidRPr="00894F66" w:rsidRDefault="007505BB" w:rsidP="004F2525">
                        <w:pPr>
                          <w:rPr>
                            <w:rFonts w:ascii="Times New Roman" w:hAnsi="Times New Roman" w:cs="Times New Roman"/>
                            <w:sz w:val="20"/>
                            <w:szCs w:val="20"/>
                            <w:lang w:val="kk-KZ"/>
                          </w:rPr>
                        </w:pPr>
                      </w:p>
                    </w:tc>
                    <w:tc>
                      <w:tcPr>
                        <w:tcW w:w="2430" w:type="dxa"/>
                      </w:tcPr>
                      <w:p w14:paraId="63DF050E" w14:textId="77777777" w:rsidR="007505BB" w:rsidRPr="00894F66" w:rsidRDefault="007505BB" w:rsidP="004F2525">
                        <w:pPr>
                          <w:rPr>
                            <w:rFonts w:ascii="Times New Roman" w:hAnsi="Times New Roman" w:cs="Times New Roman"/>
                            <w:sz w:val="20"/>
                            <w:szCs w:val="20"/>
                            <w:lang w:val="kk-KZ"/>
                          </w:rPr>
                        </w:pPr>
                      </w:p>
                    </w:tc>
                  </w:tr>
                  <w:tr w:rsidR="007505BB" w:rsidRPr="00894F66" w14:paraId="6791F9AC" w14:textId="77777777" w:rsidTr="004F2525">
                    <w:trPr>
                      <w:trHeight w:val="146"/>
                    </w:trPr>
                    <w:tc>
                      <w:tcPr>
                        <w:tcW w:w="6998" w:type="dxa"/>
                        <w:shd w:val="clear" w:color="auto" w:fill="FFFFFF" w:themeFill="background1"/>
                      </w:tcPr>
                      <w:p w14:paraId="7510D8DA" w14:textId="77777777" w:rsidR="007505BB" w:rsidRPr="00894F66" w:rsidRDefault="007505BB" w:rsidP="004F2525">
                        <w:pPr>
                          <w:pBdr>
                            <w:top w:val="nil"/>
                            <w:left w:val="nil"/>
                            <w:bottom w:val="nil"/>
                            <w:right w:val="nil"/>
                            <w:between w:val="nil"/>
                          </w:pBdr>
                          <w:shd w:val="clear" w:color="auto" w:fill="FFFFFF"/>
                          <w:ind w:hanging="2"/>
                          <w:jc w:val="both"/>
                          <w:rPr>
                            <w:rFonts w:ascii="Times New Roman" w:eastAsia="Times New Roman" w:hAnsi="Times New Roman" w:cs="Times New Roman"/>
                            <w:sz w:val="20"/>
                            <w:szCs w:val="20"/>
                            <w:lang w:val="kk-KZ" w:eastAsia="fi-FI"/>
                          </w:rPr>
                        </w:pPr>
                        <w:r w:rsidRPr="00F75545">
                          <w:rPr>
                            <w:rFonts w:ascii="Times New Roman" w:eastAsia="Times New Roman" w:hAnsi="Times New Roman" w:cs="Times New Roman"/>
                            <w:color w:val="000000"/>
                            <w:sz w:val="20"/>
                            <w:szCs w:val="20"/>
                            <w:lang w:val="kk-KZ"/>
                          </w:rPr>
                          <w:t>Денешынықтыру/BedenEğitimi/Физическая культура/PhysicalCulture</w:t>
                        </w:r>
                      </w:p>
                    </w:tc>
                    <w:tc>
                      <w:tcPr>
                        <w:tcW w:w="717" w:type="dxa"/>
                        <w:shd w:val="clear" w:color="auto" w:fill="FFFFFF" w:themeFill="background1"/>
                      </w:tcPr>
                      <w:p w14:paraId="225C0E1F" w14:textId="77777777" w:rsidR="007505BB" w:rsidRPr="00894F66" w:rsidRDefault="007505BB" w:rsidP="004F2525">
                        <w:pPr>
                          <w:rPr>
                            <w:rFonts w:ascii="Times New Roman" w:hAnsi="Times New Roman" w:cs="Times New Roman"/>
                            <w:sz w:val="20"/>
                            <w:szCs w:val="20"/>
                            <w:lang w:val="en-US"/>
                          </w:rPr>
                        </w:pPr>
                        <w:r w:rsidRPr="00894F66">
                          <w:rPr>
                            <w:rFonts w:ascii="Times New Roman" w:hAnsi="Times New Roman" w:cs="Times New Roman"/>
                            <w:sz w:val="20"/>
                            <w:szCs w:val="20"/>
                            <w:lang w:val="en-US"/>
                          </w:rPr>
                          <w:t>8</w:t>
                        </w:r>
                      </w:p>
                    </w:tc>
                    <w:tc>
                      <w:tcPr>
                        <w:tcW w:w="717" w:type="dxa"/>
                        <w:shd w:val="clear" w:color="auto" w:fill="B4C6E7" w:themeFill="accent1" w:themeFillTint="66"/>
                      </w:tcPr>
                      <w:p w14:paraId="40967688" w14:textId="77777777" w:rsidR="007505BB" w:rsidRPr="00894F66" w:rsidRDefault="007505BB" w:rsidP="004F2525">
                        <w:pPr>
                          <w:rPr>
                            <w:rFonts w:ascii="Times New Roman" w:hAnsi="Times New Roman" w:cs="Times New Roman"/>
                            <w:sz w:val="20"/>
                            <w:szCs w:val="20"/>
                            <w:lang w:val="kk-KZ"/>
                          </w:rPr>
                        </w:pPr>
                        <w:r w:rsidRPr="00894F66">
                          <w:rPr>
                            <w:rFonts w:ascii="Times New Roman" w:hAnsi="Times New Roman" w:cs="Times New Roman"/>
                            <w:sz w:val="20"/>
                            <w:szCs w:val="20"/>
                            <w:lang w:val="kk-KZ"/>
                          </w:rPr>
                          <w:t>2</w:t>
                        </w:r>
                      </w:p>
                    </w:tc>
                    <w:tc>
                      <w:tcPr>
                        <w:tcW w:w="574" w:type="dxa"/>
                        <w:shd w:val="clear" w:color="auto" w:fill="B4C6E7" w:themeFill="accent1" w:themeFillTint="66"/>
                      </w:tcPr>
                      <w:p w14:paraId="674E0CE1" w14:textId="77777777" w:rsidR="007505BB" w:rsidRPr="00894F66" w:rsidRDefault="007505BB" w:rsidP="004F2525">
                        <w:pPr>
                          <w:rPr>
                            <w:rFonts w:ascii="Times New Roman" w:hAnsi="Times New Roman" w:cs="Times New Roman"/>
                            <w:sz w:val="20"/>
                            <w:szCs w:val="20"/>
                            <w:lang w:val="kk-KZ"/>
                          </w:rPr>
                        </w:pPr>
                        <w:r w:rsidRPr="00894F66">
                          <w:rPr>
                            <w:rFonts w:ascii="Times New Roman" w:hAnsi="Times New Roman" w:cs="Times New Roman"/>
                            <w:sz w:val="20"/>
                            <w:szCs w:val="20"/>
                            <w:lang w:val="kk-KZ"/>
                          </w:rPr>
                          <w:t>2</w:t>
                        </w:r>
                      </w:p>
                    </w:tc>
                    <w:tc>
                      <w:tcPr>
                        <w:tcW w:w="572" w:type="dxa"/>
                        <w:shd w:val="clear" w:color="auto" w:fill="B4C6E7" w:themeFill="accent1" w:themeFillTint="66"/>
                      </w:tcPr>
                      <w:p w14:paraId="38510CE6" w14:textId="77777777" w:rsidR="007505BB" w:rsidRPr="00894F66" w:rsidRDefault="007505BB" w:rsidP="004F2525">
                        <w:pPr>
                          <w:rPr>
                            <w:rFonts w:ascii="Times New Roman" w:hAnsi="Times New Roman" w:cs="Times New Roman"/>
                            <w:sz w:val="20"/>
                            <w:szCs w:val="20"/>
                            <w:lang w:val="kk-KZ"/>
                          </w:rPr>
                        </w:pPr>
                        <w:r w:rsidRPr="00894F66">
                          <w:rPr>
                            <w:rFonts w:ascii="Times New Roman" w:hAnsi="Times New Roman" w:cs="Times New Roman"/>
                            <w:sz w:val="20"/>
                            <w:szCs w:val="20"/>
                            <w:lang w:val="kk-KZ"/>
                          </w:rPr>
                          <w:t>2</w:t>
                        </w:r>
                      </w:p>
                    </w:tc>
                    <w:tc>
                      <w:tcPr>
                        <w:tcW w:w="572" w:type="dxa"/>
                        <w:shd w:val="clear" w:color="auto" w:fill="B4C6E7" w:themeFill="accent1" w:themeFillTint="66"/>
                      </w:tcPr>
                      <w:p w14:paraId="1868A262" w14:textId="77777777" w:rsidR="007505BB" w:rsidRPr="00894F66" w:rsidRDefault="007505BB" w:rsidP="004F2525">
                        <w:pPr>
                          <w:rPr>
                            <w:rFonts w:ascii="Times New Roman" w:hAnsi="Times New Roman" w:cs="Times New Roman"/>
                            <w:sz w:val="20"/>
                            <w:szCs w:val="20"/>
                            <w:lang w:val="kk-KZ"/>
                          </w:rPr>
                        </w:pPr>
                        <w:r w:rsidRPr="00894F66">
                          <w:rPr>
                            <w:rFonts w:ascii="Times New Roman" w:hAnsi="Times New Roman" w:cs="Times New Roman"/>
                            <w:sz w:val="20"/>
                            <w:szCs w:val="20"/>
                            <w:lang w:val="kk-KZ"/>
                          </w:rPr>
                          <w:t>2</w:t>
                        </w:r>
                      </w:p>
                    </w:tc>
                    <w:tc>
                      <w:tcPr>
                        <w:tcW w:w="716" w:type="dxa"/>
                        <w:shd w:val="clear" w:color="auto" w:fill="FFFFFF" w:themeFill="background1"/>
                      </w:tcPr>
                      <w:p w14:paraId="012A4061" w14:textId="77777777" w:rsidR="007505BB" w:rsidRPr="00894F66" w:rsidRDefault="007505BB" w:rsidP="004F2525">
                        <w:pPr>
                          <w:rPr>
                            <w:rFonts w:ascii="Times New Roman" w:hAnsi="Times New Roman" w:cs="Times New Roman"/>
                            <w:sz w:val="20"/>
                            <w:szCs w:val="20"/>
                            <w:lang w:val="kk-KZ"/>
                          </w:rPr>
                        </w:pPr>
                      </w:p>
                    </w:tc>
                    <w:tc>
                      <w:tcPr>
                        <w:tcW w:w="572" w:type="dxa"/>
                        <w:shd w:val="clear" w:color="auto" w:fill="FFFFFF" w:themeFill="background1"/>
                      </w:tcPr>
                      <w:p w14:paraId="4CF4743F" w14:textId="77777777" w:rsidR="007505BB" w:rsidRPr="00894F66" w:rsidRDefault="007505BB" w:rsidP="004F2525">
                        <w:pPr>
                          <w:rPr>
                            <w:rFonts w:ascii="Times New Roman" w:hAnsi="Times New Roman" w:cs="Times New Roman"/>
                            <w:sz w:val="20"/>
                            <w:szCs w:val="20"/>
                            <w:lang w:val="kk-KZ"/>
                          </w:rPr>
                        </w:pPr>
                      </w:p>
                    </w:tc>
                    <w:tc>
                      <w:tcPr>
                        <w:tcW w:w="716" w:type="dxa"/>
                        <w:shd w:val="clear" w:color="auto" w:fill="FFFFFF" w:themeFill="background1"/>
                      </w:tcPr>
                      <w:p w14:paraId="591C78C4" w14:textId="77777777" w:rsidR="007505BB" w:rsidRPr="00894F66" w:rsidRDefault="007505BB" w:rsidP="004F2525">
                        <w:pPr>
                          <w:rPr>
                            <w:rFonts w:ascii="Times New Roman" w:hAnsi="Times New Roman" w:cs="Times New Roman"/>
                            <w:sz w:val="20"/>
                            <w:szCs w:val="20"/>
                            <w:lang w:val="kk-KZ"/>
                          </w:rPr>
                        </w:pPr>
                      </w:p>
                    </w:tc>
                    <w:tc>
                      <w:tcPr>
                        <w:tcW w:w="576" w:type="dxa"/>
                        <w:shd w:val="clear" w:color="auto" w:fill="FFFFFF" w:themeFill="background1"/>
                      </w:tcPr>
                      <w:p w14:paraId="3451E161" w14:textId="77777777" w:rsidR="007505BB" w:rsidRPr="00894F66" w:rsidRDefault="007505BB" w:rsidP="004F2525">
                        <w:pPr>
                          <w:rPr>
                            <w:rFonts w:ascii="Times New Roman" w:hAnsi="Times New Roman" w:cs="Times New Roman"/>
                            <w:sz w:val="20"/>
                            <w:szCs w:val="20"/>
                            <w:lang w:val="kk-KZ"/>
                          </w:rPr>
                        </w:pPr>
                      </w:p>
                    </w:tc>
                    <w:tc>
                      <w:tcPr>
                        <w:tcW w:w="2430" w:type="dxa"/>
                      </w:tcPr>
                      <w:p w14:paraId="4440087A" w14:textId="77777777" w:rsidR="007505BB" w:rsidRPr="00894F66" w:rsidRDefault="007505BB" w:rsidP="004F2525">
                        <w:pPr>
                          <w:rPr>
                            <w:rFonts w:ascii="Times New Roman" w:hAnsi="Times New Roman" w:cs="Times New Roman"/>
                            <w:sz w:val="20"/>
                            <w:szCs w:val="20"/>
                            <w:lang w:val="kk-KZ"/>
                          </w:rPr>
                        </w:pPr>
                      </w:p>
                    </w:tc>
                  </w:tr>
                  <w:tr w:rsidR="007505BB" w:rsidRPr="00894F66" w14:paraId="7CEC7EDB" w14:textId="77777777" w:rsidTr="004F2525">
                    <w:trPr>
                      <w:trHeight w:val="146"/>
                    </w:trPr>
                    <w:tc>
                      <w:tcPr>
                        <w:tcW w:w="6998" w:type="dxa"/>
                        <w:shd w:val="clear" w:color="auto" w:fill="FFFFFF" w:themeFill="background1"/>
                      </w:tcPr>
                      <w:p w14:paraId="66243504" w14:textId="77777777" w:rsidR="007505BB" w:rsidRPr="00F75545" w:rsidRDefault="007505BB" w:rsidP="004F2525">
                        <w:pPr>
                          <w:pBdr>
                            <w:top w:val="nil"/>
                            <w:left w:val="nil"/>
                            <w:bottom w:val="nil"/>
                            <w:right w:val="nil"/>
                            <w:between w:val="nil"/>
                          </w:pBdr>
                          <w:shd w:val="clear" w:color="auto" w:fill="FFFFFF"/>
                          <w:ind w:hanging="2"/>
                          <w:jc w:val="both"/>
                          <w:rPr>
                            <w:rFonts w:ascii="Times New Roman" w:eastAsia="Times New Roman" w:hAnsi="Times New Roman" w:cs="Times New Roman"/>
                            <w:color w:val="000000"/>
                            <w:sz w:val="20"/>
                            <w:szCs w:val="20"/>
                            <w:lang w:val="kk-KZ"/>
                          </w:rPr>
                        </w:pPr>
                        <w:r w:rsidRPr="00562906">
                          <w:rPr>
                            <w:rFonts w:ascii="Times New Roman" w:eastAsia="Times New Roman" w:hAnsi="Times New Roman" w:cs="Times New Roman"/>
                            <w:b/>
                            <w:color w:val="000000"/>
                            <w:sz w:val="20"/>
                            <w:szCs w:val="20"/>
                            <w:lang w:val="kk-KZ"/>
                          </w:rPr>
                          <w:t>Модуль-Қоғамдық даму негіздері</w:t>
                        </w:r>
                        <w:r w:rsidRPr="00562906">
                          <w:rPr>
                            <w:rFonts w:ascii="Times New Roman" w:eastAsia="Times New Roman" w:hAnsi="Times New Roman" w:cs="Times New Roman"/>
                            <w:b/>
                            <w:sz w:val="20"/>
                            <w:szCs w:val="20"/>
                            <w:lang w:val="kk-KZ"/>
                          </w:rPr>
                          <w:t>/ Modül -</w:t>
                        </w:r>
                        <w:r w:rsidRPr="00562906">
                          <w:rPr>
                            <w:rFonts w:ascii="Times New Roman" w:hAnsi="Times New Roman" w:cs="Times New Roman"/>
                            <w:b/>
                            <w:bCs/>
                            <w:sz w:val="20"/>
                            <w:szCs w:val="20"/>
                            <w:lang w:val="kk-KZ"/>
                          </w:rPr>
                          <w:t xml:space="preserve"> Sosyal gelişimin temelleri</w:t>
                        </w:r>
                        <w:r w:rsidRPr="00562906">
                          <w:rPr>
                            <w:rFonts w:ascii="Times New Roman" w:eastAsia="Times New Roman" w:hAnsi="Times New Roman" w:cs="Times New Roman"/>
                            <w:b/>
                            <w:color w:val="000000"/>
                            <w:sz w:val="20"/>
                            <w:szCs w:val="20"/>
                            <w:lang w:val="kk-KZ"/>
                          </w:rPr>
                          <w:t xml:space="preserve"> / Модуль-Основы общественного развития/ </w:t>
                        </w:r>
                        <w:r w:rsidRPr="00562906">
                          <w:rPr>
                            <w:rFonts w:ascii="Times New Roman" w:eastAsia="Times New Roman" w:hAnsi="Times New Roman" w:cs="Times New Roman"/>
                            <w:b/>
                            <w:sz w:val="20"/>
                            <w:szCs w:val="20"/>
                            <w:shd w:val="clear" w:color="auto" w:fill="FFFFFF" w:themeFill="background1"/>
                            <w:lang w:val="kk-KZ"/>
                          </w:rPr>
                          <w:t>Module-</w:t>
                        </w:r>
                        <w:r w:rsidRPr="00562906">
                          <w:rPr>
                            <w:rFonts w:ascii="Times New Roman" w:eastAsia="Times New Roman" w:hAnsi="Times New Roman" w:cs="Times New Roman"/>
                            <w:b/>
                            <w:color w:val="000000"/>
                            <w:sz w:val="20"/>
                            <w:szCs w:val="20"/>
                            <w:lang w:val="kk-KZ"/>
                          </w:rPr>
                          <w:t xml:space="preserve"> Тhe basis of social development</w:t>
                        </w:r>
                      </w:p>
                    </w:tc>
                    <w:tc>
                      <w:tcPr>
                        <w:tcW w:w="717" w:type="dxa"/>
                        <w:shd w:val="clear" w:color="auto" w:fill="FFFFFF" w:themeFill="background1"/>
                      </w:tcPr>
                      <w:p w14:paraId="1612CC1F" w14:textId="77777777" w:rsidR="007505BB" w:rsidRPr="000C615D" w:rsidRDefault="007505BB" w:rsidP="004F2525">
                        <w:pPr>
                          <w:rPr>
                            <w:rFonts w:ascii="Times New Roman" w:hAnsi="Times New Roman" w:cs="Times New Roman"/>
                            <w:b/>
                            <w:sz w:val="20"/>
                            <w:szCs w:val="20"/>
                            <w:lang w:val="kk-KZ"/>
                          </w:rPr>
                        </w:pPr>
                        <w:r w:rsidRPr="000C615D">
                          <w:rPr>
                            <w:rFonts w:ascii="Times New Roman" w:hAnsi="Times New Roman" w:cs="Times New Roman"/>
                            <w:b/>
                            <w:sz w:val="20"/>
                            <w:szCs w:val="20"/>
                            <w:lang w:val="kk-KZ"/>
                          </w:rPr>
                          <w:t>5</w:t>
                        </w:r>
                      </w:p>
                    </w:tc>
                    <w:tc>
                      <w:tcPr>
                        <w:tcW w:w="717" w:type="dxa"/>
                        <w:shd w:val="clear" w:color="auto" w:fill="B4C6E7" w:themeFill="accent1" w:themeFillTint="66"/>
                      </w:tcPr>
                      <w:p w14:paraId="6A2D89CA" w14:textId="77777777" w:rsidR="007505BB" w:rsidRPr="00894F66" w:rsidRDefault="007505BB" w:rsidP="004F2525">
                        <w:pPr>
                          <w:rPr>
                            <w:rFonts w:ascii="Times New Roman" w:hAnsi="Times New Roman" w:cs="Times New Roman"/>
                            <w:sz w:val="20"/>
                            <w:szCs w:val="20"/>
                            <w:lang w:val="kk-KZ"/>
                          </w:rPr>
                        </w:pPr>
                      </w:p>
                    </w:tc>
                    <w:tc>
                      <w:tcPr>
                        <w:tcW w:w="574" w:type="dxa"/>
                        <w:shd w:val="clear" w:color="auto" w:fill="B4C6E7" w:themeFill="accent1" w:themeFillTint="66"/>
                      </w:tcPr>
                      <w:p w14:paraId="700C03FD" w14:textId="77777777" w:rsidR="007505BB" w:rsidRPr="00894F66" w:rsidRDefault="007505BB" w:rsidP="004F2525">
                        <w:pPr>
                          <w:rPr>
                            <w:rFonts w:ascii="Times New Roman" w:hAnsi="Times New Roman" w:cs="Times New Roman"/>
                            <w:sz w:val="20"/>
                            <w:szCs w:val="20"/>
                            <w:lang w:val="kk-KZ"/>
                          </w:rPr>
                        </w:pPr>
                      </w:p>
                    </w:tc>
                    <w:tc>
                      <w:tcPr>
                        <w:tcW w:w="572" w:type="dxa"/>
                        <w:shd w:val="clear" w:color="auto" w:fill="B4C6E7" w:themeFill="accent1" w:themeFillTint="66"/>
                      </w:tcPr>
                      <w:p w14:paraId="1801F98C" w14:textId="77777777" w:rsidR="007505BB" w:rsidRPr="00894F66" w:rsidRDefault="007505BB" w:rsidP="004F2525">
                        <w:pPr>
                          <w:rPr>
                            <w:rFonts w:ascii="Times New Roman" w:hAnsi="Times New Roman" w:cs="Times New Roman"/>
                            <w:sz w:val="20"/>
                            <w:szCs w:val="20"/>
                            <w:lang w:val="kk-KZ"/>
                          </w:rPr>
                        </w:pPr>
                      </w:p>
                    </w:tc>
                    <w:tc>
                      <w:tcPr>
                        <w:tcW w:w="572" w:type="dxa"/>
                        <w:shd w:val="clear" w:color="auto" w:fill="B4C6E7" w:themeFill="accent1" w:themeFillTint="66"/>
                      </w:tcPr>
                      <w:p w14:paraId="1ECF346C" w14:textId="77777777" w:rsidR="007505BB" w:rsidRPr="00894F66" w:rsidRDefault="007505BB" w:rsidP="004F2525">
                        <w:pPr>
                          <w:rPr>
                            <w:rFonts w:ascii="Times New Roman" w:hAnsi="Times New Roman" w:cs="Times New Roman"/>
                            <w:sz w:val="20"/>
                            <w:szCs w:val="20"/>
                            <w:lang w:val="kk-KZ"/>
                          </w:rPr>
                        </w:pPr>
                      </w:p>
                    </w:tc>
                    <w:tc>
                      <w:tcPr>
                        <w:tcW w:w="716" w:type="dxa"/>
                        <w:shd w:val="clear" w:color="auto" w:fill="FFFFFF" w:themeFill="background1"/>
                      </w:tcPr>
                      <w:p w14:paraId="0E1ACE6E" w14:textId="77777777" w:rsidR="007505BB" w:rsidRPr="00894F66" w:rsidRDefault="007505BB" w:rsidP="004F2525">
                        <w:pPr>
                          <w:rPr>
                            <w:rFonts w:ascii="Times New Roman" w:hAnsi="Times New Roman" w:cs="Times New Roman"/>
                            <w:sz w:val="20"/>
                            <w:szCs w:val="20"/>
                            <w:lang w:val="kk-KZ"/>
                          </w:rPr>
                        </w:pPr>
                      </w:p>
                    </w:tc>
                    <w:tc>
                      <w:tcPr>
                        <w:tcW w:w="572" w:type="dxa"/>
                        <w:shd w:val="clear" w:color="auto" w:fill="FFFFFF" w:themeFill="background1"/>
                      </w:tcPr>
                      <w:p w14:paraId="356E1878" w14:textId="77777777" w:rsidR="007505BB" w:rsidRPr="00894F66" w:rsidRDefault="007505BB" w:rsidP="004F2525">
                        <w:pPr>
                          <w:rPr>
                            <w:rFonts w:ascii="Times New Roman" w:hAnsi="Times New Roman" w:cs="Times New Roman"/>
                            <w:sz w:val="20"/>
                            <w:szCs w:val="20"/>
                            <w:lang w:val="kk-KZ"/>
                          </w:rPr>
                        </w:pPr>
                      </w:p>
                    </w:tc>
                    <w:tc>
                      <w:tcPr>
                        <w:tcW w:w="716" w:type="dxa"/>
                        <w:shd w:val="clear" w:color="auto" w:fill="FFFFFF" w:themeFill="background1"/>
                      </w:tcPr>
                      <w:p w14:paraId="5BAD8A82" w14:textId="77777777" w:rsidR="007505BB" w:rsidRPr="00894F66" w:rsidRDefault="007505BB" w:rsidP="004F2525">
                        <w:pPr>
                          <w:rPr>
                            <w:rFonts w:ascii="Times New Roman" w:hAnsi="Times New Roman" w:cs="Times New Roman"/>
                            <w:sz w:val="20"/>
                            <w:szCs w:val="20"/>
                            <w:lang w:val="kk-KZ"/>
                          </w:rPr>
                        </w:pPr>
                      </w:p>
                    </w:tc>
                    <w:tc>
                      <w:tcPr>
                        <w:tcW w:w="576" w:type="dxa"/>
                        <w:shd w:val="clear" w:color="auto" w:fill="FFFFFF" w:themeFill="background1"/>
                      </w:tcPr>
                      <w:p w14:paraId="2BA7920B" w14:textId="77777777" w:rsidR="007505BB" w:rsidRPr="00894F66" w:rsidRDefault="007505BB" w:rsidP="004F2525">
                        <w:pPr>
                          <w:rPr>
                            <w:rFonts w:ascii="Times New Roman" w:hAnsi="Times New Roman" w:cs="Times New Roman"/>
                            <w:sz w:val="20"/>
                            <w:szCs w:val="20"/>
                            <w:lang w:val="kk-KZ"/>
                          </w:rPr>
                        </w:pPr>
                      </w:p>
                    </w:tc>
                    <w:tc>
                      <w:tcPr>
                        <w:tcW w:w="2430" w:type="dxa"/>
                      </w:tcPr>
                      <w:p w14:paraId="569A6A4A" w14:textId="77777777" w:rsidR="007505BB" w:rsidRPr="00894F66" w:rsidRDefault="007505BB" w:rsidP="004F2525">
                        <w:pPr>
                          <w:rPr>
                            <w:rFonts w:ascii="Times New Roman" w:hAnsi="Times New Roman" w:cs="Times New Roman"/>
                            <w:sz w:val="20"/>
                            <w:szCs w:val="20"/>
                            <w:lang w:val="kk-KZ"/>
                          </w:rPr>
                        </w:pPr>
                      </w:p>
                    </w:tc>
                  </w:tr>
                  <w:tr w:rsidR="003D279B" w:rsidRPr="00894F66" w14:paraId="021E83B8" w14:textId="77777777" w:rsidTr="003D279B">
                    <w:trPr>
                      <w:trHeight w:val="146"/>
                    </w:trPr>
                    <w:tc>
                      <w:tcPr>
                        <w:tcW w:w="6998" w:type="dxa"/>
                      </w:tcPr>
                      <w:p w14:paraId="17CB9FEE" w14:textId="77777777" w:rsidR="003D279B" w:rsidRPr="00894F66" w:rsidRDefault="003D279B" w:rsidP="004F2525">
                        <w:pPr>
                          <w:pBdr>
                            <w:top w:val="nil"/>
                            <w:left w:val="nil"/>
                            <w:bottom w:val="nil"/>
                            <w:right w:val="nil"/>
                            <w:between w:val="nil"/>
                          </w:pBdr>
                          <w:ind w:hanging="2"/>
                          <w:jc w:val="both"/>
                          <w:rPr>
                            <w:rFonts w:ascii="Times New Roman" w:eastAsia="Times New Roman" w:hAnsi="Times New Roman" w:cs="Times New Roman"/>
                            <w:sz w:val="20"/>
                            <w:szCs w:val="20"/>
                            <w:lang w:val="kk-KZ" w:eastAsia="fi-FI"/>
                          </w:rPr>
                        </w:pPr>
                        <w:r w:rsidRPr="00894F66">
                          <w:rPr>
                            <w:rFonts w:ascii="Times New Roman" w:eastAsia="Times New Roman" w:hAnsi="Times New Roman" w:cs="Times New Roman"/>
                            <w:color w:val="000000"/>
                            <w:sz w:val="20"/>
                            <w:szCs w:val="20"/>
                            <w:lang w:val="kk-KZ"/>
                          </w:rPr>
                          <w:t>Экономика, кәсіпкерлік және бизнес  негіздері /Ekonomi, girişimcilik ve iş temelleri/Экономика, Основы Предпринимательства и бизнеса/Economics, FundamentalsofEntrepreneurshipandBusiness</w:t>
                        </w:r>
                      </w:p>
                    </w:tc>
                    <w:tc>
                      <w:tcPr>
                        <w:tcW w:w="717" w:type="dxa"/>
                        <w:vMerge w:val="restart"/>
                        <w:vAlign w:val="bottom"/>
                      </w:tcPr>
                      <w:p w14:paraId="6BFC1CDB" w14:textId="2A6D5C68" w:rsidR="003D279B" w:rsidRPr="00894F66" w:rsidRDefault="003D279B" w:rsidP="00827998">
                        <w:pPr>
                          <w:spacing w:after="120"/>
                          <w:jc w:val="center"/>
                          <w:rPr>
                            <w:rFonts w:ascii="Times New Roman" w:hAnsi="Times New Roman" w:cs="Times New Roman"/>
                            <w:sz w:val="20"/>
                            <w:szCs w:val="20"/>
                            <w:lang w:val="kk-KZ"/>
                          </w:rPr>
                        </w:pPr>
                        <w:r w:rsidRPr="00894F66">
                          <w:rPr>
                            <w:rFonts w:ascii="Times New Roman" w:hAnsi="Times New Roman" w:cs="Times New Roman"/>
                            <w:sz w:val="20"/>
                            <w:szCs w:val="20"/>
                            <w:lang w:val="kk-KZ"/>
                          </w:rPr>
                          <w:t>5</w:t>
                        </w:r>
                      </w:p>
                    </w:tc>
                    <w:tc>
                      <w:tcPr>
                        <w:tcW w:w="717" w:type="dxa"/>
                        <w:vAlign w:val="bottom"/>
                      </w:tcPr>
                      <w:p w14:paraId="41EBF944" w14:textId="77777777" w:rsidR="003D279B" w:rsidRPr="00894F66" w:rsidRDefault="003D279B" w:rsidP="004F2525">
                        <w:pPr>
                          <w:spacing w:after="120"/>
                          <w:jc w:val="center"/>
                          <w:rPr>
                            <w:rFonts w:ascii="Times New Roman" w:hAnsi="Times New Roman" w:cs="Times New Roman"/>
                            <w:sz w:val="20"/>
                            <w:szCs w:val="20"/>
                            <w:lang w:val="kk-KZ"/>
                          </w:rPr>
                        </w:pPr>
                      </w:p>
                    </w:tc>
                    <w:tc>
                      <w:tcPr>
                        <w:tcW w:w="574" w:type="dxa"/>
                        <w:vAlign w:val="bottom"/>
                      </w:tcPr>
                      <w:p w14:paraId="14C67B59" w14:textId="77777777" w:rsidR="003D279B" w:rsidRPr="00894F66" w:rsidRDefault="003D279B" w:rsidP="004F2525">
                        <w:pPr>
                          <w:spacing w:after="120"/>
                          <w:jc w:val="center"/>
                          <w:rPr>
                            <w:rFonts w:ascii="Times New Roman" w:hAnsi="Times New Roman" w:cs="Times New Roman"/>
                            <w:sz w:val="20"/>
                            <w:szCs w:val="20"/>
                            <w:lang w:val="kk-KZ"/>
                          </w:rPr>
                        </w:pPr>
                      </w:p>
                    </w:tc>
                    <w:tc>
                      <w:tcPr>
                        <w:tcW w:w="572" w:type="dxa"/>
                        <w:shd w:val="clear" w:color="auto" w:fill="auto"/>
                        <w:vAlign w:val="bottom"/>
                      </w:tcPr>
                      <w:p w14:paraId="1D76D06A" w14:textId="77777777" w:rsidR="003D279B" w:rsidRPr="00894F66" w:rsidRDefault="003D279B" w:rsidP="004F2525">
                        <w:pPr>
                          <w:spacing w:after="120"/>
                          <w:jc w:val="center"/>
                          <w:rPr>
                            <w:rFonts w:ascii="Times New Roman" w:hAnsi="Times New Roman" w:cs="Times New Roman"/>
                            <w:sz w:val="20"/>
                            <w:szCs w:val="20"/>
                            <w:lang w:val="kk-KZ"/>
                          </w:rPr>
                        </w:pPr>
                      </w:p>
                      <w:p w14:paraId="3F643F84" w14:textId="744A7D07" w:rsidR="003D279B" w:rsidRPr="00894F66" w:rsidRDefault="003D279B" w:rsidP="004F2525">
                        <w:pPr>
                          <w:spacing w:after="120"/>
                          <w:jc w:val="center"/>
                          <w:rPr>
                            <w:rFonts w:ascii="Times New Roman" w:hAnsi="Times New Roman" w:cs="Times New Roman"/>
                            <w:sz w:val="20"/>
                            <w:szCs w:val="20"/>
                            <w:lang w:val="kk-KZ"/>
                          </w:rPr>
                        </w:pPr>
                      </w:p>
                    </w:tc>
                    <w:tc>
                      <w:tcPr>
                        <w:tcW w:w="572" w:type="dxa"/>
                        <w:vMerge w:val="restart"/>
                        <w:shd w:val="clear" w:color="auto" w:fill="B4C6E7" w:themeFill="accent1" w:themeFillTint="66"/>
                      </w:tcPr>
                      <w:p w14:paraId="03E579EE" w14:textId="3B62D931" w:rsidR="003D279B" w:rsidRPr="00894F66" w:rsidRDefault="003D279B" w:rsidP="004F2525">
                        <w:pPr>
                          <w:spacing w:after="120"/>
                          <w:rPr>
                            <w:rFonts w:ascii="Times New Roman" w:hAnsi="Times New Roman" w:cs="Times New Roman"/>
                            <w:sz w:val="20"/>
                            <w:szCs w:val="20"/>
                            <w:lang w:val="kk-KZ"/>
                          </w:rPr>
                        </w:pPr>
                        <w:r w:rsidRPr="00894F66">
                          <w:rPr>
                            <w:rFonts w:ascii="Times New Roman" w:hAnsi="Times New Roman" w:cs="Times New Roman"/>
                            <w:sz w:val="20"/>
                            <w:szCs w:val="20"/>
                            <w:lang w:val="kk-KZ"/>
                          </w:rPr>
                          <w:t>5</w:t>
                        </w:r>
                      </w:p>
                    </w:tc>
                    <w:tc>
                      <w:tcPr>
                        <w:tcW w:w="716" w:type="dxa"/>
                      </w:tcPr>
                      <w:p w14:paraId="1583642C" w14:textId="77777777" w:rsidR="003D279B" w:rsidRPr="00894F66" w:rsidRDefault="003D279B" w:rsidP="004F2525">
                        <w:pPr>
                          <w:spacing w:after="120"/>
                          <w:rPr>
                            <w:rFonts w:ascii="Times New Roman" w:hAnsi="Times New Roman" w:cs="Times New Roman"/>
                            <w:sz w:val="20"/>
                            <w:szCs w:val="20"/>
                            <w:lang w:val="kk-KZ"/>
                          </w:rPr>
                        </w:pPr>
                      </w:p>
                    </w:tc>
                    <w:tc>
                      <w:tcPr>
                        <w:tcW w:w="572" w:type="dxa"/>
                      </w:tcPr>
                      <w:p w14:paraId="6CA6B51D" w14:textId="77777777" w:rsidR="003D279B" w:rsidRPr="00894F66" w:rsidRDefault="003D279B" w:rsidP="004F2525">
                        <w:pPr>
                          <w:spacing w:after="120"/>
                          <w:rPr>
                            <w:rFonts w:ascii="Times New Roman" w:hAnsi="Times New Roman" w:cs="Times New Roman"/>
                            <w:sz w:val="20"/>
                            <w:szCs w:val="20"/>
                            <w:lang w:val="kk-KZ"/>
                          </w:rPr>
                        </w:pPr>
                      </w:p>
                    </w:tc>
                    <w:tc>
                      <w:tcPr>
                        <w:tcW w:w="716" w:type="dxa"/>
                      </w:tcPr>
                      <w:p w14:paraId="527EFE2A" w14:textId="77777777" w:rsidR="003D279B" w:rsidRPr="00894F66" w:rsidRDefault="003D279B" w:rsidP="004F2525">
                        <w:pPr>
                          <w:spacing w:after="120"/>
                          <w:rPr>
                            <w:rFonts w:ascii="Times New Roman" w:hAnsi="Times New Roman" w:cs="Times New Roman"/>
                            <w:sz w:val="20"/>
                            <w:szCs w:val="20"/>
                            <w:lang w:val="kk-KZ"/>
                          </w:rPr>
                        </w:pPr>
                      </w:p>
                    </w:tc>
                    <w:tc>
                      <w:tcPr>
                        <w:tcW w:w="576" w:type="dxa"/>
                      </w:tcPr>
                      <w:p w14:paraId="6CE968FF" w14:textId="77777777" w:rsidR="003D279B" w:rsidRPr="00894F66" w:rsidRDefault="003D279B" w:rsidP="004F2525">
                        <w:pPr>
                          <w:spacing w:after="120"/>
                          <w:rPr>
                            <w:rFonts w:ascii="Times New Roman" w:hAnsi="Times New Roman" w:cs="Times New Roman"/>
                            <w:sz w:val="20"/>
                            <w:szCs w:val="20"/>
                            <w:lang w:val="kk-KZ"/>
                          </w:rPr>
                        </w:pPr>
                      </w:p>
                    </w:tc>
                    <w:tc>
                      <w:tcPr>
                        <w:tcW w:w="2430" w:type="dxa"/>
                      </w:tcPr>
                      <w:p w14:paraId="516DF360" w14:textId="77777777" w:rsidR="003D279B" w:rsidRPr="00894F66" w:rsidRDefault="003D279B" w:rsidP="004F2525">
                        <w:pPr>
                          <w:spacing w:after="120"/>
                          <w:rPr>
                            <w:rFonts w:ascii="Times New Roman" w:hAnsi="Times New Roman" w:cs="Times New Roman"/>
                            <w:sz w:val="20"/>
                            <w:szCs w:val="20"/>
                            <w:lang w:val="kk-KZ"/>
                          </w:rPr>
                        </w:pPr>
                      </w:p>
                    </w:tc>
                  </w:tr>
                  <w:tr w:rsidR="003D279B" w:rsidRPr="00894F66" w14:paraId="10C11C93" w14:textId="77777777" w:rsidTr="003D279B">
                    <w:trPr>
                      <w:trHeight w:val="432"/>
                    </w:trPr>
                    <w:tc>
                      <w:tcPr>
                        <w:tcW w:w="6998" w:type="dxa"/>
                      </w:tcPr>
                      <w:p w14:paraId="67AFD526" w14:textId="77777777" w:rsidR="003D279B" w:rsidRPr="00894F66" w:rsidRDefault="003D279B" w:rsidP="004F2525">
                        <w:pPr>
                          <w:pBdr>
                            <w:top w:val="nil"/>
                            <w:left w:val="nil"/>
                            <w:bottom w:val="nil"/>
                            <w:right w:val="nil"/>
                            <w:between w:val="nil"/>
                          </w:pBdr>
                          <w:ind w:hanging="2"/>
                          <w:jc w:val="both"/>
                          <w:rPr>
                            <w:rFonts w:ascii="Times New Roman" w:eastAsia="Times New Roman" w:hAnsi="Times New Roman" w:cs="Times New Roman"/>
                            <w:sz w:val="20"/>
                            <w:szCs w:val="20"/>
                            <w:lang w:val="kk-KZ" w:eastAsia="fi-FI"/>
                          </w:rPr>
                        </w:pPr>
                        <w:r w:rsidRPr="00894F66">
                          <w:rPr>
                            <w:rFonts w:ascii="Times New Roman" w:eastAsia="Times New Roman" w:hAnsi="Times New Roman" w:cs="Times New Roman"/>
                            <w:color w:val="000000"/>
                            <w:sz w:val="20"/>
                            <w:szCs w:val="20"/>
                            <w:lang w:val="kk-KZ"/>
                          </w:rPr>
                          <w:t>Сыбайлас жемқорлыққа қарсы мәдениет негіздері/Rüşvetle Mücadele Esasları/</w:t>
                        </w:r>
                        <w:r w:rsidRPr="00F75545">
                          <w:rPr>
                            <w:rFonts w:ascii="Times New Roman" w:eastAsia="Times New Roman" w:hAnsi="Times New Roman" w:cs="Times New Roman"/>
                            <w:color w:val="000000"/>
                            <w:sz w:val="20"/>
                            <w:szCs w:val="20"/>
                            <w:lang w:val="kk-KZ"/>
                          </w:rPr>
                          <w:t>Основы</w:t>
                        </w:r>
                        <w:r w:rsidRPr="00894F66">
                          <w:rPr>
                            <w:rFonts w:ascii="Times New Roman" w:eastAsia="Times New Roman" w:hAnsi="Times New Roman" w:cs="Times New Roman"/>
                            <w:color w:val="000000"/>
                            <w:sz w:val="20"/>
                            <w:szCs w:val="20"/>
                            <w:lang w:val="kk-KZ"/>
                          </w:rPr>
                          <w:t xml:space="preserve"> </w:t>
                        </w:r>
                        <w:r w:rsidRPr="00F75545">
                          <w:rPr>
                            <w:rFonts w:ascii="Times New Roman" w:eastAsia="Times New Roman" w:hAnsi="Times New Roman" w:cs="Times New Roman"/>
                            <w:color w:val="000000"/>
                            <w:sz w:val="20"/>
                            <w:szCs w:val="20"/>
                            <w:lang w:val="kk-KZ"/>
                          </w:rPr>
                          <w:t>антикоррупционной</w:t>
                        </w:r>
                        <w:r w:rsidRPr="00894F66">
                          <w:rPr>
                            <w:rFonts w:ascii="Times New Roman" w:eastAsia="Times New Roman" w:hAnsi="Times New Roman" w:cs="Times New Roman"/>
                            <w:color w:val="000000"/>
                            <w:sz w:val="20"/>
                            <w:szCs w:val="20"/>
                            <w:lang w:val="kk-KZ"/>
                          </w:rPr>
                          <w:t xml:space="preserve"> </w:t>
                        </w:r>
                        <w:r w:rsidRPr="00F75545">
                          <w:rPr>
                            <w:rFonts w:ascii="Times New Roman" w:eastAsia="Times New Roman" w:hAnsi="Times New Roman" w:cs="Times New Roman"/>
                            <w:color w:val="000000"/>
                            <w:sz w:val="20"/>
                            <w:szCs w:val="20"/>
                            <w:lang w:val="kk-KZ"/>
                          </w:rPr>
                          <w:t>культуры/Fundamentals of Anti-Corruption Culture</w:t>
                        </w:r>
                      </w:p>
                    </w:tc>
                    <w:tc>
                      <w:tcPr>
                        <w:tcW w:w="717" w:type="dxa"/>
                        <w:vMerge/>
                      </w:tcPr>
                      <w:p w14:paraId="5F91128F" w14:textId="50C4D6B2" w:rsidR="003D279B" w:rsidRPr="00F75545" w:rsidRDefault="003D279B" w:rsidP="004F2525">
                        <w:pPr>
                          <w:spacing w:after="120"/>
                          <w:jc w:val="center"/>
                          <w:rPr>
                            <w:rFonts w:ascii="Times New Roman" w:hAnsi="Times New Roman" w:cs="Times New Roman"/>
                            <w:sz w:val="20"/>
                            <w:szCs w:val="20"/>
                            <w:lang w:val="kk-KZ"/>
                          </w:rPr>
                        </w:pPr>
                      </w:p>
                    </w:tc>
                    <w:tc>
                      <w:tcPr>
                        <w:tcW w:w="717" w:type="dxa"/>
                      </w:tcPr>
                      <w:p w14:paraId="5B81DD2D" w14:textId="77777777" w:rsidR="003D279B" w:rsidRPr="00894F66" w:rsidRDefault="003D279B" w:rsidP="004F2525">
                        <w:pPr>
                          <w:spacing w:after="120"/>
                          <w:rPr>
                            <w:rFonts w:ascii="Times New Roman" w:hAnsi="Times New Roman" w:cs="Times New Roman"/>
                            <w:sz w:val="20"/>
                            <w:szCs w:val="20"/>
                            <w:lang w:val="kk-KZ"/>
                          </w:rPr>
                        </w:pPr>
                      </w:p>
                    </w:tc>
                    <w:tc>
                      <w:tcPr>
                        <w:tcW w:w="574" w:type="dxa"/>
                      </w:tcPr>
                      <w:p w14:paraId="200EF066" w14:textId="77777777" w:rsidR="003D279B" w:rsidRPr="00894F66" w:rsidRDefault="003D279B" w:rsidP="004F2525">
                        <w:pPr>
                          <w:spacing w:after="120"/>
                          <w:rPr>
                            <w:rFonts w:ascii="Times New Roman" w:hAnsi="Times New Roman" w:cs="Times New Roman"/>
                            <w:sz w:val="20"/>
                            <w:szCs w:val="20"/>
                            <w:lang w:val="kk-KZ"/>
                          </w:rPr>
                        </w:pPr>
                      </w:p>
                    </w:tc>
                    <w:tc>
                      <w:tcPr>
                        <w:tcW w:w="572" w:type="dxa"/>
                        <w:shd w:val="clear" w:color="auto" w:fill="auto"/>
                      </w:tcPr>
                      <w:p w14:paraId="782945DA" w14:textId="376CBD37" w:rsidR="003D279B" w:rsidRPr="00894F66" w:rsidRDefault="003D279B" w:rsidP="004F2525">
                        <w:pPr>
                          <w:spacing w:after="120"/>
                          <w:jc w:val="center"/>
                          <w:rPr>
                            <w:rFonts w:ascii="Times New Roman" w:hAnsi="Times New Roman" w:cs="Times New Roman"/>
                            <w:sz w:val="20"/>
                            <w:szCs w:val="20"/>
                            <w:lang w:val="kk-KZ"/>
                          </w:rPr>
                        </w:pPr>
                      </w:p>
                    </w:tc>
                    <w:tc>
                      <w:tcPr>
                        <w:tcW w:w="572" w:type="dxa"/>
                        <w:vMerge/>
                        <w:shd w:val="clear" w:color="auto" w:fill="B4C6E7" w:themeFill="accent1" w:themeFillTint="66"/>
                      </w:tcPr>
                      <w:p w14:paraId="6269C35D" w14:textId="4D7923E5" w:rsidR="003D279B" w:rsidRPr="00894F66" w:rsidRDefault="003D279B" w:rsidP="004F2525">
                        <w:pPr>
                          <w:spacing w:after="120"/>
                          <w:rPr>
                            <w:rFonts w:ascii="Times New Roman" w:hAnsi="Times New Roman" w:cs="Times New Roman"/>
                            <w:sz w:val="20"/>
                            <w:szCs w:val="20"/>
                            <w:lang w:val="kk-KZ"/>
                          </w:rPr>
                        </w:pPr>
                      </w:p>
                    </w:tc>
                    <w:tc>
                      <w:tcPr>
                        <w:tcW w:w="716" w:type="dxa"/>
                      </w:tcPr>
                      <w:p w14:paraId="0E78BAB4" w14:textId="77777777" w:rsidR="003D279B" w:rsidRPr="00894F66" w:rsidRDefault="003D279B" w:rsidP="004F2525">
                        <w:pPr>
                          <w:spacing w:after="120"/>
                          <w:rPr>
                            <w:rFonts w:ascii="Times New Roman" w:hAnsi="Times New Roman" w:cs="Times New Roman"/>
                            <w:sz w:val="20"/>
                            <w:szCs w:val="20"/>
                            <w:lang w:val="kk-KZ"/>
                          </w:rPr>
                        </w:pPr>
                      </w:p>
                    </w:tc>
                    <w:tc>
                      <w:tcPr>
                        <w:tcW w:w="572" w:type="dxa"/>
                      </w:tcPr>
                      <w:p w14:paraId="489F3ECB" w14:textId="77777777" w:rsidR="003D279B" w:rsidRPr="00894F66" w:rsidRDefault="003D279B" w:rsidP="004F2525">
                        <w:pPr>
                          <w:spacing w:after="120"/>
                          <w:rPr>
                            <w:rFonts w:ascii="Times New Roman" w:hAnsi="Times New Roman" w:cs="Times New Roman"/>
                            <w:sz w:val="20"/>
                            <w:szCs w:val="20"/>
                            <w:lang w:val="kk-KZ"/>
                          </w:rPr>
                        </w:pPr>
                      </w:p>
                    </w:tc>
                    <w:tc>
                      <w:tcPr>
                        <w:tcW w:w="716" w:type="dxa"/>
                      </w:tcPr>
                      <w:p w14:paraId="2038BC74" w14:textId="77777777" w:rsidR="003D279B" w:rsidRPr="00894F66" w:rsidRDefault="003D279B" w:rsidP="004F2525">
                        <w:pPr>
                          <w:spacing w:after="120"/>
                          <w:rPr>
                            <w:rFonts w:ascii="Times New Roman" w:hAnsi="Times New Roman" w:cs="Times New Roman"/>
                            <w:sz w:val="20"/>
                            <w:szCs w:val="20"/>
                            <w:lang w:val="kk-KZ"/>
                          </w:rPr>
                        </w:pPr>
                      </w:p>
                    </w:tc>
                    <w:tc>
                      <w:tcPr>
                        <w:tcW w:w="576" w:type="dxa"/>
                      </w:tcPr>
                      <w:p w14:paraId="3BA2654A" w14:textId="77777777" w:rsidR="003D279B" w:rsidRPr="00894F66" w:rsidRDefault="003D279B" w:rsidP="004F2525">
                        <w:pPr>
                          <w:spacing w:after="120"/>
                          <w:rPr>
                            <w:rFonts w:ascii="Times New Roman" w:hAnsi="Times New Roman" w:cs="Times New Roman"/>
                            <w:sz w:val="20"/>
                            <w:szCs w:val="20"/>
                            <w:lang w:val="kk-KZ"/>
                          </w:rPr>
                        </w:pPr>
                      </w:p>
                    </w:tc>
                    <w:tc>
                      <w:tcPr>
                        <w:tcW w:w="2430" w:type="dxa"/>
                      </w:tcPr>
                      <w:p w14:paraId="601495BB" w14:textId="77777777" w:rsidR="003D279B" w:rsidRPr="00894F66" w:rsidRDefault="003D279B" w:rsidP="004F2525">
                        <w:pPr>
                          <w:spacing w:after="120"/>
                          <w:rPr>
                            <w:rFonts w:ascii="Times New Roman" w:hAnsi="Times New Roman" w:cs="Times New Roman"/>
                            <w:sz w:val="20"/>
                            <w:szCs w:val="20"/>
                            <w:lang w:val="kk-KZ"/>
                          </w:rPr>
                        </w:pPr>
                      </w:p>
                    </w:tc>
                  </w:tr>
                  <w:tr w:rsidR="003D279B" w:rsidRPr="00894F66" w14:paraId="20E9E289" w14:textId="77777777" w:rsidTr="003D279B">
                    <w:trPr>
                      <w:trHeight w:val="153"/>
                    </w:trPr>
                    <w:tc>
                      <w:tcPr>
                        <w:tcW w:w="6998" w:type="dxa"/>
                      </w:tcPr>
                      <w:p w14:paraId="1DF3F113" w14:textId="42C9EE02" w:rsidR="003D279B" w:rsidRPr="00894F66" w:rsidRDefault="003D279B" w:rsidP="004F2525">
                        <w:pPr>
                          <w:pBdr>
                            <w:top w:val="nil"/>
                            <w:left w:val="nil"/>
                            <w:bottom w:val="nil"/>
                            <w:right w:val="nil"/>
                            <w:between w:val="nil"/>
                          </w:pBdr>
                          <w:ind w:hanging="2"/>
                          <w:jc w:val="both"/>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Қаржылық сауаттылық</w:t>
                        </w:r>
                      </w:p>
                    </w:tc>
                    <w:tc>
                      <w:tcPr>
                        <w:tcW w:w="717" w:type="dxa"/>
                        <w:vMerge/>
                      </w:tcPr>
                      <w:p w14:paraId="32742C30" w14:textId="148DFABC" w:rsidR="003D279B" w:rsidRPr="00F75545" w:rsidRDefault="003D279B" w:rsidP="004F2525">
                        <w:pPr>
                          <w:spacing w:after="120"/>
                          <w:jc w:val="center"/>
                          <w:rPr>
                            <w:rFonts w:ascii="Times New Roman" w:hAnsi="Times New Roman" w:cs="Times New Roman"/>
                            <w:sz w:val="20"/>
                            <w:szCs w:val="20"/>
                            <w:lang w:val="kk-KZ"/>
                          </w:rPr>
                        </w:pPr>
                      </w:p>
                    </w:tc>
                    <w:tc>
                      <w:tcPr>
                        <w:tcW w:w="717" w:type="dxa"/>
                      </w:tcPr>
                      <w:p w14:paraId="2DCFEF73" w14:textId="77777777" w:rsidR="003D279B" w:rsidRPr="00894F66" w:rsidRDefault="003D279B" w:rsidP="004F2525">
                        <w:pPr>
                          <w:spacing w:after="120"/>
                          <w:rPr>
                            <w:rFonts w:ascii="Times New Roman" w:hAnsi="Times New Roman" w:cs="Times New Roman"/>
                            <w:sz w:val="20"/>
                            <w:szCs w:val="20"/>
                            <w:lang w:val="kk-KZ"/>
                          </w:rPr>
                        </w:pPr>
                      </w:p>
                    </w:tc>
                    <w:tc>
                      <w:tcPr>
                        <w:tcW w:w="574" w:type="dxa"/>
                      </w:tcPr>
                      <w:p w14:paraId="1D21E998" w14:textId="77777777" w:rsidR="003D279B" w:rsidRPr="00894F66" w:rsidRDefault="003D279B" w:rsidP="004F2525">
                        <w:pPr>
                          <w:spacing w:after="120"/>
                          <w:rPr>
                            <w:rFonts w:ascii="Times New Roman" w:hAnsi="Times New Roman" w:cs="Times New Roman"/>
                            <w:sz w:val="20"/>
                            <w:szCs w:val="20"/>
                            <w:lang w:val="kk-KZ"/>
                          </w:rPr>
                        </w:pPr>
                      </w:p>
                    </w:tc>
                    <w:tc>
                      <w:tcPr>
                        <w:tcW w:w="572" w:type="dxa"/>
                        <w:shd w:val="clear" w:color="auto" w:fill="auto"/>
                      </w:tcPr>
                      <w:p w14:paraId="390B2564" w14:textId="307BE0BC" w:rsidR="003D279B" w:rsidRPr="00894F66" w:rsidRDefault="003D279B" w:rsidP="004F2525">
                        <w:pPr>
                          <w:spacing w:after="120"/>
                          <w:jc w:val="center"/>
                          <w:rPr>
                            <w:rFonts w:ascii="Times New Roman" w:hAnsi="Times New Roman" w:cs="Times New Roman"/>
                            <w:sz w:val="20"/>
                            <w:szCs w:val="20"/>
                            <w:lang w:val="kk-KZ"/>
                          </w:rPr>
                        </w:pPr>
                      </w:p>
                    </w:tc>
                    <w:tc>
                      <w:tcPr>
                        <w:tcW w:w="572" w:type="dxa"/>
                        <w:vMerge/>
                        <w:shd w:val="clear" w:color="auto" w:fill="B4C6E7" w:themeFill="accent1" w:themeFillTint="66"/>
                      </w:tcPr>
                      <w:p w14:paraId="7BA63781" w14:textId="62B98FB1" w:rsidR="003D279B" w:rsidRPr="00894F66" w:rsidRDefault="003D279B" w:rsidP="004F2525">
                        <w:pPr>
                          <w:spacing w:after="120"/>
                          <w:rPr>
                            <w:rFonts w:ascii="Times New Roman" w:hAnsi="Times New Roman" w:cs="Times New Roman"/>
                            <w:sz w:val="20"/>
                            <w:szCs w:val="20"/>
                            <w:lang w:val="kk-KZ"/>
                          </w:rPr>
                        </w:pPr>
                      </w:p>
                    </w:tc>
                    <w:tc>
                      <w:tcPr>
                        <w:tcW w:w="716" w:type="dxa"/>
                      </w:tcPr>
                      <w:p w14:paraId="32AC4953" w14:textId="77777777" w:rsidR="003D279B" w:rsidRPr="00894F66" w:rsidRDefault="003D279B" w:rsidP="004F2525">
                        <w:pPr>
                          <w:spacing w:after="120"/>
                          <w:rPr>
                            <w:rFonts w:ascii="Times New Roman" w:hAnsi="Times New Roman" w:cs="Times New Roman"/>
                            <w:sz w:val="20"/>
                            <w:szCs w:val="20"/>
                            <w:lang w:val="kk-KZ"/>
                          </w:rPr>
                        </w:pPr>
                      </w:p>
                    </w:tc>
                    <w:tc>
                      <w:tcPr>
                        <w:tcW w:w="572" w:type="dxa"/>
                      </w:tcPr>
                      <w:p w14:paraId="1685B991" w14:textId="77777777" w:rsidR="003D279B" w:rsidRPr="00894F66" w:rsidRDefault="003D279B" w:rsidP="004F2525">
                        <w:pPr>
                          <w:spacing w:after="120"/>
                          <w:rPr>
                            <w:rFonts w:ascii="Times New Roman" w:hAnsi="Times New Roman" w:cs="Times New Roman"/>
                            <w:sz w:val="20"/>
                            <w:szCs w:val="20"/>
                            <w:lang w:val="kk-KZ"/>
                          </w:rPr>
                        </w:pPr>
                      </w:p>
                    </w:tc>
                    <w:tc>
                      <w:tcPr>
                        <w:tcW w:w="716" w:type="dxa"/>
                      </w:tcPr>
                      <w:p w14:paraId="232C9CEF" w14:textId="77777777" w:rsidR="003D279B" w:rsidRPr="00894F66" w:rsidRDefault="003D279B" w:rsidP="004F2525">
                        <w:pPr>
                          <w:spacing w:after="120"/>
                          <w:rPr>
                            <w:rFonts w:ascii="Times New Roman" w:hAnsi="Times New Roman" w:cs="Times New Roman"/>
                            <w:sz w:val="20"/>
                            <w:szCs w:val="20"/>
                            <w:lang w:val="kk-KZ"/>
                          </w:rPr>
                        </w:pPr>
                      </w:p>
                    </w:tc>
                    <w:tc>
                      <w:tcPr>
                        <w:tcW w:w="576" w:type="dxa"/>
                      </w:tcPr>
                      <w:p w14:paraId="018D4B94" w14:textId="77777777" w:rsidR="003D279B" w:rsidRPr="00894F66" w:rsidRDefault="003D279B" w:rsidP="004F2525">
                        <w:pPr>
                          <w:spacing w:after="120"/>
                          <w:rPr>
                            <w:rFonts w:ascii="Times New Roman" w:hAnsi="Times New Roman" w:cs="Times New Roman"/>
                            <w:sz w:val="20"/>
                            <w:szCs w:val="20"/>
                            <w:lang w:val="kk-KZ"/>
                          </w:rPr>
                        </w:pPr>
                      </w:p>
                    </w:tc>
                    <w:tc>
                      <w:tcPr>
                        <w:tcW w:w="2430" w:type="dxa"/>
                      </w:tcPr>
                      <w:p w14:paraId="24991C92" w14:textId="77777777" w:rsidR="003D279B" w:rsidRPr="00894F66" w:rsidRDefault="003D279B" w:rsidP="004F2525">
                        <w:pPr>
                          <w:spacing w:after="120"/>
                          <w:rPr>
                            <w:rFonts w:ascii="Times New Roman" w:hAnsi="Times New Roman" w:cs="Times New Roman"/>
                            <w:sz w:val="20"/>
                            <w:szCs w:val="20"/>
                            <w:lang w:val="kk-KZ"/>
                          </w:rPr>
                        </w:pPr>
                      </w:p>
                    </w:tc>
                  </w:tr>
                  <w:tr w:rsidR="003D279B" w:rsidRPr="00894F66" w14:paraId="60FCEB6C" w14:textId="77777777" w:rsidTr="003D279B">
                    <w:trPr>
                      <w:trHeight w:val="146"/>
                    </w:trPr>
                    <w:tc>
                      <w:tcPr>
                        <w:tcW w:w="6998" w:type="dxa"/>
                      </w:tcPr>
                      <w:p w14:paraId="5B71ED9F" w14:textId="77777777" w:rsidR="003D279B" w:rsidRPr="00894F66" w:rsidRDefault="003D279B" w:rsidP="004F2525">
                        <w:pPr>
                          <w:pBdr>
                            <w:top w:val="nil"/>
                            <w:left w:val="nil"/>
                            <w:bottom w:val="nil"/>
                            <w:right w:val="nil"/>
                            <w:between w:val="nil"/>
                          </w:pBdr>
                          <w:ind w:hanging="2"/>
                          <w:rPr>
                            <w:rFonts w:ascii="Times New Roman" w:eastAsia="Times New Roman" w:hAnsi="Times New Roman" w:cs="Times New Roman"/>
                            <w:sz w:val="20"/>
                            <w:szCs w:val="20"/>
                            <w:lang w:val="kk-KZ" w:eastAsia="fi-FI"/>
                          </w:rPr>
                        </w:pPr>
                        <w:r w:rsidRPr="00894F66">
                          <w:rPr>
                            <w:rFonts w:ascii="Times New Roman" w:eastAsia="Times New Roman" w:hAnsi="Times New Roman" w:cs="Times New Roman"/>
                            <w:color w:val="000000"/>
                            <w:sz w:val="20"/>
                            <w:szCs w:val="20"/>
                            <w:lang w:val="kk-KZ"/>
                          </w:rPr>
                          <w:t>Экология және өмір қауіпсіздігі/Ekoloji ve yaşam güvenliği/</w:t>
                        </w:r>
                        <w:r w:rsidRPr="00F75545">
                          <w:rPr>
                            <w:rFonts w:ascii="Times New Roman" w:eastAsia="Times New Roman" w:hAnsi="Times New Roman" w:cs="Times New Roman"/>
                            <w:color w:val="000000"/>
                            <w:sz w:val="20"/>
                            <w:szCs w:val="20"/>
                            <w:lang w:val="kk-KZ"/>
                          </w:rPr>
                          <w:t>Экология и безопасность /жизнедеятельности/EcologyandLife Safety</w:t>
                        </w:r>
                      </w:p>
                    </w:tc>
                    <w:tc>
                      <w:tcPr>
                        <w:tcW w:w="717" w:type="dxa"/>
                        <w:vMerge/>
                      </w:tcPr>
                      <w:p w14:paraId="3CB5CBC5" w14:textId="1CF3BA9D" w:rsidR="003D279B" w:rsidRPr="00F75545" w:rsidRDefault="003D279B" w:rsidP="004F2525">
                        <w:pPr>
                          <w:spacing w:after="120"/>
                          <w:jc w:val="center"/>
                          <w:rPr>
                            <w:rFonts w:ascii="Times New Roman" w:hAnsi="Times New Roman" w:cs="Times New Roman"/>
                            <w:sz w:val="20"/>
                            <w:szCs w:val="20"/>
                            <w:lang w:val="kk-KZ"/>
                          </w:rPr>
                        </w:pPr>
                      </w:p>
                    </w:tc>
                    <w:tc>
                      <w:tcPr>
                        <w:tcW w:w="717" w:type="dxa"/>
                      </w:tcPr>
                      <w:p w14:paraId="25572AB2" w14:textId="77777777" w:rsidR="003D279B" w:rsidRPr="00894F66" w:rsidRDefault="003D279B" w:rsidP="004F2525">
                        <w:pPr>
                          <w:spacing w:after="120"/>
                          <w:rPr>
                            <w:rFonts w:ascii="Times New Roman" w:hAnsi="Times New Roman" w:cs="Times New Roman"/>
                            <w:sz w:val="20"/>
                            <w:szCs w:val="20"/>
                            <w:lang w:val="kk-KZ"/>
                          </w:rPr>
                        </w:pPr>
                      </w:p>
                    </w:tc>
                    <w:tc>
                      <w:tcPr>
                        <w:tcW w:w="574" w:type="dxa"/>
                      </w:tcPr>
                      <w:p w14:paraId="1C0DB83F" w14:textId="77777777" w:rsidR="003D279B" w:rsidRPr="00894F66" w:rsidRDefault="003D279B" w:rsidP="004F2525">
                        <w:pPr>
                          <w:spacing w:after="120"/>
                          <w:rPr>
                            <w:rFonts w:ascii="Times New Roman" w:hAnsi="Times New Roman" w:cs="Times New Roman"/>
                            <w:sz w:val="20"/>
                            <w:szCs w:val="20"/>
                            <w:lang w:val="kk-KZ"/>
                          </w:rPr>
                        </w:pPr>
                      </w:p>
                    </w:tc>
                    <w:tc>
                      <w:tcPr>
                        <w:tcW w:w="572" w:type="dxa"/>
                        <w:shd w:val="clear" w:color="auto" w:fill="auto"/>
                      </w:tcPr>
                      <w:p w14:paraId="55620A99" w14:textId="2C33D618" w:rsidR="003D279B" w:rsidRPr="00894F66" w:rsidRDefault="003D279B" w:rsidP="004F2525">
                        <w:pPr>
                          <w:spacing w:after="120"/>
                          <w:jc w:val="center"/>
                          <w:rPr>
                            <w:rFonts w:ascii="Times New Roman" w:hAnsi="Times New Roman" w:cs="Times New Roman"/>
                            <w:sz w:val="20"/>
                            <w:szCs w:val="20"/>
                            <w:lang w:val="kk-KZ"/>
                          </w:rPr>
                        </w:pPr>
                      </w:p>
                    </w:tc>
                    <w:tc>
                      <w:tcPr>
                        <w:tcW w:w="572" w:type="dxa"/>
                        <w:vMerge w:val="restart"/>
                        <w:shd w:val="clear" w:color="auto" w:fill="B4C6E7" w:themeFill="accent1" w:themeFillTint="66"/>
                      </w:tcPr>
                      <w:p w14:paraId="2D3D74E3" w14:textId="247ED33A" w:rsidR="003D279B" w:rsidRPr="00894F66" w:rsidRDefault="003D279B" w:rsidP="004F2525">
                        <w:pPr>
                          <w:spacing w:after="120"/>
                          <w:rPr>
                            <w:rFonts w:ascii="Times New Roman" w:hAnsi="Times New Roman" w:cs="Times New Roman"/>
                            <w:sz w:val="20"/>
                            <w:szCs w:val="20"/>
                            <w:lang w:val="kk-KZ"/>
                          </w:rPr>
                        </w:pPr>
                      </w:p>
                    </w:tc>
                    <w:tc>
                      <w:tcPr>
                        <w:tcW w:w="716" w:type="dxa"/>
                      </w:tcPr>
                      <w:p w14:paraId="29B9F21F" w14:textId="77777777" w:rsidR="003D279B" w:rsidRPr="00894F66" w:rsidRDefault="003D279B" w:rsidP="004F2525">
                        <w:pPr>
                          <w:spacing w:after="120"/>
                          <w:rPr>
                            <w:rFonts w:ascii="Times New Roman" w:hAnsi="Times New Roman" w:cs="Times New Roman"/>
                            <w:sz w:val="20"/>
                            <w:szCs w:val="20"/>
                            <w:lang w:val="kk-KZ"/>
                          </w:rPr>
                        </w:pPr>
                      </w:p>
                    </w:tc>
                    <w:tc>
                      <w:tcPr>
                        <w:tcW w:w="572" w:type="dxa"/>
                      </w:tcPr>
                      <w:p w14:paraId="5D8A57F1" w14:textId="77777777" w:rsidR="003D279B" w:rsidRPr="00894F66" w:rsidRDefault="003D279B" w:rsidP="004F2525">
                        <w:pPr>
                          <w:spacing w:after="120"/>
                          <w:rPr>
                            <w:rFonts w:ascii="Times New Roman" w:hAnsi="Times New Roman" w:cs="Times New Roman"/>
                            <w:sz w:val="20"/>
                            <w:szCs w:val="20"/>
                            <w:lang w:val="kk-KZ"/>
                          </w:rPr>
                        </w:pPr>
                      </w:p>
                    </w:tc>
                    <w:tc>
                      <w:tcPr>
                        <w:tcW w:w="716" w:type="dxa"/>
                      </w:tcPr>
                      <w:p w14:paraId="1F5C99BC" w14:textId="77777777" w:rsidR="003D279B" w:rsidRPr="00894F66" w:rsidRDefault="003D279B" w:rsidP="004F2525">
                        <w:pPr>
                          <w:spacing w:after="120"/>
                          <w:rPr>
                            <w:rFonts w:ascii="Times New Roman" w:hAnsi="Times New Roman" w:cs="Times New Roman"/>
                            <w:sz w:val="20"/>
                            <w:szCs w:val="20"/>
                            <w:lang w:val="kk-KZ"/>
                          </w:rPr>
                        </w:pPr>
                      </w:p>
                    </w:tc>
                    <w:tc>
                      <w:tcPr>
                        <w:tcW w:w="576" w:type="dxa"/>
                      </w:tcPr>
                      <w:p w14:paraId="3E828B54" w14:textId="77777777" w:rsidR="003D279B" w:rsidRPr="00894F66" w:rsidRDefault="003D279B" w:rsidP="004F2525">
                        <w:pPr>
                          <w:spacing w:after="120"/>
                          <w:rPr>
                            <w:rFonts w:ascii="Times New Roman" w:hAnsi="Times New Roman" w:cs="Times New Roman"/>
                            <w:sz w:val="20"/>
                            <w:szCs w:val="20"/>
                            <w:lang w:val="kk-KZ"/>
                          </w:rPr>
                        </w:pPr>
                      </w:p>
                    </w:tc>
                    <w:tc>
                      <w:tcPr>
                        <w:tcW w:w="2430" w:type="dxa"/>
                      </w:tcPr>
                      <w:p w14:paraId="3127DAAD" w14:textId="77777777" w:rsidR="003D279B" w:rsidRPr="00894F66" w:rsidRDefault="003D279B" w:rsidP="004F2525">
                        <w:pPr>
                          <w:spacing w:after="120"/>
                          <w:rPr>
                            <w:rFonts w:ascii="Times New Roman" w:hAnsi="Times New Roman" w:cs="Times New Roman"/>
                            <w:sz w:val="20"/>
                            <w:szCs w:val="20"/>
                            <w:lang w:val="kk-KZ"/>
                          </w:rPr>
                        </w:pPr>
                      </w:p>
                    </w:tc>
                  </w:tr>
                  <w:tr w:rsidR="003D279B" w:rsidRPr="00894F66" w14:paraId="13473960" w14:textId="77777777" w:rsidTr="003D279B">
                    <w:trPr>
                      <w:trHeight w:val="591"/>
                    </w:trPr>
                    <w:tc>
                      <w:tcPr>
                        <w:tcW w:w="6998" w:type="dxa"/>
                      </w:tcPr>
                      <w:p w14:paraId="61E08080" w14:textId="77777777" w:rsidR="003D279B" w:rsidRPr="00894F66" w:rsidRDefault="003D279B" w:rsidP="004F2525">
                        <w:pPr>
                          <w:rPr>
                            <w:rFonts w:ascii="Times New Roman" w:eastAsia="Times New Roman" w:hAnsi="Times New Roman" w:cs="Times New Roman"/>
                            <w:sz w:val="20"/>
                            <w:szCs w:val="20"/>
                            <w:lang w:val="kk-KZ" w:eastAsia="fi-FI"/>
                          </w:rPr>
                        </w:pPr>
                        <w:r w:rsidRPr="00894F66">
                          <w:rPr>
                            <w:rFonts w:ascii="Times New Roman" w:hAnsi="Times New Roman" w:cs="Times New Roman"/>
                            <w:bCs/>
                            <w:sz w:val="20"/>
                            <w:szCs w:val="20"/>
                            <w:lang w:val="kk-KZ"/>
                          </w:rPr>
                          <w:t xml:space="preserve">Ғылыми зерттеу әдістері </w:t>
                        </w:r>
                        <w:r>
                          <w:rPr>
                            <w:rFonts w:ascii="Times New Roman" w:hAnsi="Times New Roman" w:cs="Times New Roman"/>
                            <w:bCs/>
                            <w:sz w:val="20"/>
                            <w:szCs w:val="20"/>
                            <w:lang w:val="kk-KZ"/>
                          </w:rPr>
                          <w:t>/</w:t>
                        </w:r>
                        <w:r w:rsidRPr="00F75545">
                          <w:rPr>
                            <w:lang w:val="kk-KZ"/>
                          </w:rPr>
                          <w:t xml:space="preserve"> </w:t>
                        </w:r>
                        <w:r w:rsidRPr="00BB4825">
                          <w:rPr>
                            <w:rFonts w:ascii="Times New Roman" w:hAnsi="Times New Roman" w:cs="Times New Roman"/>
                            <w:bCs/>
                            <w:sz w:val="20"/>
                            <w:szCs w:val="20"/>
                            <w:lang w:val="kk-KZ"/>
                          </w:rPr>
                          <w:t>Bilimsel araştırma yöntemleri</w:t>
                        </w:r>
                        <w:r>
                          <w:rPr>
                            <w:rFonts w:ascii="Times New Roman" w:hAnsi="Times New Roman" w:cs="Times New Roman"/>
                            <w:bCs/>
                            <w:sz w:val="20"/>
                            <w:szCs w:val="20"/>
                            <w:lang w:val="kk-KZ"/>
                          </w:rPr>
                          <w:t>/</w:t>
                        </w:r>
                        <w:r w:rsidRPr="00F75545">
                          <w:rPr>
                            <w:lang w:val="kk-KZ"/>
                          </w:rPr>
                          <w:t xml:space="preserve"> </w:t>
                        </w:r>
                        <w:r w:rsidRPr="00BB4825">
                          <w:rPr>
                            <w:rFonts w:ascii="Times New Roman" w:hAnsi="Times New Roman" w:cs="Times New Roman"/>
                            <w:bCs/>
                            <w:sz w:val="20"/>
                            <w:szCs w:val="20"/>
                            <w:lang w:val="kk-KZ"/>
                          </w:rPr>
                          <w:t>Методы научного исследования</w:t>
                        </w:r>
                        <w:r>
                          <w:rPr>
                            <w:rFonts w:ascii="Times New Roman" w:hAnsi="Times New Roman" w:cs="Times New Roman"/>
                            <w:bCs/>
                            <w:sz w:val="20"/>
                            <w:szCs w:val="20"/>
                            <w:lang w:val="kk-KZ"/>
                          </w:rPr>
                          <w:t>/</w:t>
                        </w:r>
                        <w:r w:rsidRPr="00F75545">
                          <w:rPr>
                            <w:lang w:val="kk-KZ"/>
                          </w:rPr>
                          <w:t xml:space="preserve"> </w:t>
                        </w:r>
                        <w:r w:rsidRPr="00BB4825">
                          <w:rPr>
                            <w:rFonts w:ascii="Times New Roman" w:hAnsi="Times New Roman" w:cs="Times New Roman"/>
                            <w:bCs/>
                            <w:sz w:val="20"/>
                            <w:szCs w:val="20"/>
                            <w:lang w:val="kk-KZ"/>
                          </w:rPr>
                          <w:t>Methods of scientific research</w:t>
                        </w:r>
                      </w:p>
                    </w:tc>
                    <w:tc>
                      <w:tcPr>
                        <w:tcW w:w="717" w:type="dxa"/>
                        <w:vMerge/>
                      </w:tcPr>
                      <w:p w14:paraId="7CAE8869" w14:textId="0CB15A72" w:rsidR="003D279B" w:rsidRPr="00F75545" w:rsidRDefault="003D279B" w:rsidP="004F2525">
                        <w:pPr>
                          <w:spacing w:after="120"/>
                          <w:jc w:val="center"/>
                          <w:rPr>
                            <w:rFonts w:ascii="Times New Roman" w:hAnsi="Times New Roman" w:cs="Times New Roman"/>
                            <w:sz w:val="20"/>
                            <w:szCs w:val="20"/>
                            <w:lang w:val="kk-KZ"/>
                          </w:rPr>
                        </w:pPr>
                      </w:p>
                    </w:tc>
                    <w:tc>
                      <w:tcPr>
                        <w:tcW w:w="717" w:type="dxa"/>
                      </w:tcPr>
                      <w:p w14:paraId="4EB42326" w14:textId="77777777" w:rsidR="003D279B" w:rsidRPr="00894F66" w:rsidRDefault="003D279B" w:rsidP="004F2525">
                        <w:pPr>
                          <w:spacing w:after="120"/>
                          <w:rPr>
                            <w:rFonts w:ascii="Times New Roman" w:hAnsi="Times New Roman" w:cs="Times New Roman"/>
                            <w:sz w:val="20"/>
                            <w:szCs w:val="20"/>
                            <w:lang w:val="kk-KZ"/>
                          </w:rPr>
                        </w:pPr>
                      </w:p>
                    </w:tc>
                    <w:tc>
                      <w:tcPr>
                        <w:tcW w:w="574" w:type="dxa"/>
                      </w:tcPr>
                      <w:p w14:paraId="6FB53E25" w14:textId="77777777" w:rsidR="003D279B" w:rsidRPr="00894F66" w:rsidRDefault="003D279B" w:rsidP="004F2525">
                        <w:pPr>
                          <w:spacing w:after="120"/>
                          <w:rPr>
                            <w:rFonts w:ascii="Times New Roman" w:hAnsi="Times New Roman" w:cs="Times New Roman"/>
                            <w:sz w:val="20"/>
                            <w:szCs w:val="20"/>
                            <w:lang w:val="kk-KZ"/>
                          </w:rPr>
                        </w:pPr>
                      </w:p>
                    </w:tc>
                    <w:tc>
                      <w:tcPr>
                        <w:tcW w:w="572" w:type="dxa"/>
                        <w:shd w:val="clear" w:color="auto" w:fill="auto"/>
                      </w:tcPr>
                      <w:p w14:paraId="171E0D60" w14:textId="056A24FE" w:rsidR="003D279B" w:rsidRPr="00894F66" w:rsidRDefault="003D279B" w:rsidP="004F2525">
                        <w:pPr>
                          <w:spacing w:after="120"/>
                          <w:jc w:val="center"/>
                          <w:rPr>
                            <w:rFonts w:ascii="Times New Roman" w:hAnsi="Times New Roman" w:cs="Times New Roman"/>
                            <w:sz w:val="20"/>
                            <w:szCs w:val="20"/>
                            <w:lang w:val="kk-KZ"/>
                          </w:rPr>
                        </w:pPr>
                      </w:p>
                    </w:tc>
                    <w:tc>
                      <w:tcPr>
                        <w:tcW w:w="572" w:type="dxa"/>
                        <w:vMerge/>
                        <w:shd w:val="clear" w:color="auto" w:fill="B4C6E7" w:themeFill="accent1" w:themeFillTint="66"/>
                      </w:tcPr>
                      <w:p w14:paraId="76F3E022" w14:textId="24FC332D" w:rsidR="003D279B" w:rsidRPr="00894F66" w:rsidRDefault="003D279B" w:rsidP="004F2525">
                        <w:pPr>
                          <w:spacing w:after="120"/>
                          <w:rPr>
                            <w:rFonts w:ascii="Times New Roman" w:hAnsi="Times New Roman" w:cs="Times New Roman"/>
                            <w:sz w:val="20"/>
                            <w:szCs w:val="20"/>
                            <w:lang w:val="kk-KZ"/>
                          </w:rPr>
                        </w:pPr>
                      </w:p>
                    </w:tc>
                    <w:tc>
                      <w:tcPr>
                        <w:tcW w:w="716" w:type="dxa"/>
                      </w:tcPr>
                      <w:p w14:paraId="04EA6467" w14:textId="77777777" w:rsidR="003D279B" w:rsidRPr="00894F66" w:rsidRDefault="003D279B" w:rsidP="004F2525">
                        <w:pPr>
                          <w:spacing w:after="120"/>
                          <w:rPr>
                            <w:rFonts w:ascii="Times New Roman" w:hAnsi="Times New Roman" w:cs="Times New Roman"/>
                            <w:sz w:val="20"/>
                            <w:szCs w:val="20"/>
                            <w:lang w:val="kk-KZ"/>
                          </w:rPr>
                        </w:pPr>
                      </w:p>
                    </w:tc>
                    <w:tc>
                      <w:tcPr>
                        <w:tcW w:w="572" w:type="dxa"/>
                      </w:tcPr>
                      <w:p w14:paraId="2F1A7433" w14:textId="77777777" w:rsidR="003D279B" w:rsidRPr="00894F66" w:rsidRDefault="003D279B" w:rsidP="004F2525">
                        <w:pPr>
                          <w:spacing w:after="120"/>
                          <w:rPr>
                            <w:rFonts w:ascii="Times New Roman" w:hAnsi="Times New Roman" w:cs="Times New Roman"/>
                            <w:sz w:val="20"/>
                            <w:szCs w:val="20"/>
                            <w:lang w:val="kk-KZ"/>
                          </w:rPr>
                        </w:pPr>
                      </w:p>
                    </w:tc>
                    <w:tc>
                      <w:tcPr>
                        <w:tcW w:w="716" w:type="dxa"/>
                      </w:tcPr>
                      <w:p w14:paraId="24E88585" w14:textId="77777777" w:rsidR="003D279B" w:rsidRPr="00894F66" w:rsidRDefault="003D279B" w:rsidP="004F2525">
                        <w:pPr>
                          <w:spacing w:after="120"/>
                          <w:rPr>
                            <w:rFonts w:ascii="Times New Roman" w:hAnsi="Times New Roman" w:cs="Times New Roman"/>
                            <w:sz w:val="20"/>
                            <w:szCs w:val="20"/>
                            <w:lang w:val="kk-KZ"/>
                          </w:rPr>
                        </w:pPr>
                      </w:p>
                    </w:tc>
                    <w:tc>
                      <w:tcPr>
                        <w:tcW w:w="576" w:type="dxa"/>
                      </w:tcPr>
                      <w:p w14:paraId="0757139D" w14:textId="77777777" w:rsidR="003D279B" w:rsidRPr="00894F66" w:rsidRDefault="003D279B" w:rsidP="004F2525">
                        <w:pPr>
                          <w:spacing w:after="120"/>
                          <w:rPr>
                            <w:rFonts w:ascii="Times New Roman" w:hAnsi="Times New Roman" w:cs="Times New Roman"/>
                            <w:sz w:val="20"/>
                            <w:szCs w:val="20"/>
                            <w:lang w:val="kk-KZ"/>
                          </w:rPr>
                        </w:pPr>
                      </w:p>
                    </w:tc>
                    <w:tc>
                      <w:tcPr>
                        <w:tcW w:w="2430" w:type="dxa"/>
                      </w:tcPr>
                      <w:p w14:paraId="32982EC6" w14:textId="77777777" w:rsidR="003D279B" w:rsidRPr="00894F66" w:rsidRDefault="003D279B" w:rsidP="004F2525">
                        <w:pPr>
                          <w:spacing w:after="120"/>
                          <w:rPr>
                            <w:rFonts w:ascii="Times New Roman" w:hAnsi="Times New Roman" w:cs="Times New Roman"/>
                            <w:sz w:val="20"/>
                            <w:szCs w:val="20"/>
                            <w:lang w:val="kk-KZ"/>
                          </w:rPr>
                        </w:pPr>
                      </w:p>
                    </w:tc>
                  </w:tr>
                  <w:tr w:rsidR="003D279B" w:rsidRPr="00894F66" w14:paraId="66A43838" w14:textId="77777777" w:rsidTr="003D279B">
                    <w:trPr>
                      <w:trHeight w:val="540"/>
                    </w:trPr>
                    <w:tc>
                      <w:tcPr>
                        <w:tcW w:w="6998" w:type="dxa"/>
                      </w:tcPr>
                      <w:p w14:paraId="4112A80B" w14:textId="68305B80" w:rsidR="003D279B" w:rsidRPr="00894F66" w:rsidRDefault="003D279B" w:rsidP="004F2525">
                        <w:pPr>
                          <w:rPr>
                            <w:rFonts w:ascii="Times New Roman" w:hAnsi="Times New Roman" w:cs="Times New Roman"/>
                            <w:bCs/>
                            <w:sz w:val="20"/>
                            <w:szCs w:val="20"/>
                            <w:lang w:val="kk-KZ"/>
                          </w:rPr>
                        </w:pPr>
                        <w:r w:rsidRPr="00827998">
                          <w:rPr>
                            <w:rFonts w:ascii="Times New Roman" w:hAnsi="Times New Roman" w:cs="Times New Roman"/>
                            <w:bCs/>
                            <w:sz w:val="20"/>
                            <w:szCs w:val="20"/>
                            <w:lang w:val="kk-KZ"/>
                          </w:rPr>
                          <w:t>Жасанды интеллект негіздері/Основы искусственного интеллекта/Basics of Artificial Intelligence</w:t>
                        </w:r>
                      </w:p>
                    </w:tc>
                    <w:tc>
                      <w:tcPr>
                        <w:tcW w:w="717" w:type="dxa"/>
                        <w:vMerge/>
                      </w:tcPr>
                      <w:p w14:paraId="03C58391" w14:textId="7BBDEDCC" w:rsidR="003D279B" w:rsidRPr="00F75545" w:rsidRDefault="003D279B" w:rsidP="004F2525">
                        <w:pPr>
                          <w:spacing w:after="120"/>
                          <w:jc w:val="center"/>
                          <w:rPr>
                            <w:rFonts w:ascii="Times New Roman" w:hAnsi="Times New Roman" w:cs="Times New Roman"/>
                            <w:sz w:val="20"/>
                            <w:szCs w:val="20"/>
                            <w:lang w:val="kk-KZ"/>
                          </w:rPr>
                        </w:pPr>
                      </w:p>
                    </w:tc>
                    <w:tc>
                      <w:tcPr>
                        <w:tcW w:w="717" w:type="dxa"/>
                      </w:tcPr>
                      <w:p w14:paraId="4B5515C9" w14:textId="77777777" w:rsidR="003D279B" w:rsidRPr="00894F66" w:rsidRDefault="003D279B" w:rsidP="004F2525">
                        <w:pPr>
                          <w:spacing w:after="120"/>
                          <w:rPr>
                            <w:rFonts w:ascii="Times New Roman" w:hAnsi="Times New Roman" w:cs="Times New Roman"/>
                            <w:sz w:val="20"/>
                            <w:szCs w:val="20"/>
                            <w:lang w:val="kk-KZ"/>
                          </w:rPr>
                        </w:pPr>
                      </w:p>
                    </w:tc>
                    <w:tc>
                      <w:tcPr>
                        <w:tcW w:w="574" w:type="dxa"/>
                      </w:tcPr>
                      <w:p w14:paraId="1A319E22" w14:textId="77777777" w:rsidR="003D279B" w:rsidRPr="00894F66" w:rsidRDefault="003D279B" w:rsidP="004F2525">
                        <w:pPr>
                          <w:spacing w:after="120"/>
                          <w:rPr>
                            <w:rFonts w:ascii="Times New Roman" w:hAnsi="Times New Roman" w:cs="Times New Roman"/>
                            <w:sz w:val="20"/>
                            <w:szCs w:val="20"/>
                            <w:lang w:val="kk-KZ"/>
                          </w:rPr>
                        </w:pPr>
                      </w:p>
                    </w:tc>
                    <w:tc>
                      <w:tcPr>
                        <w:tcW w:w="572" w:type="dxa"/>
                        <w:shd w:val="clear" w:color="auto" w:fill="auto"/>
                      </w:tcPr>
                      <w:p w14:paraId="7C8C3738" w14:textId="7F131574" w:rsidR="003D279B" w:rsidRPr="00894F66" w:rsidRDefault="003D279B" w:rsidP="004F2525">
                        <w:pPr>
                          <w:spacing w:after="120"/>
                          <w:jc w:val="center"/>
                          <w:rPr>
                            <w:rFonts w:ascii="Times New Roman" w:hAnsi="Times New Roman" w:cs="Times New Roman"/>
                            <w:sz w:val="20"/>
                            <w:szCs w:val="20"/>
                            <w:lang w:val="kk-KZ"/>
                          </w:rPr>
                        </w:pPr>
                      </w:p>
                    </w:tc>
                    <w:tc>
                      <w:tcPr>
                        <w:tcW w:w="572" w:type="dxa"/>
                        <w:vMerge/>
                        <w:shd w:val="clear" w:color="auto" w:fill="B4C6E7" w:themeFill="accent1" w:themeFillTint="66"/>
                      </w:tcPr>
                      <w:p w14:paraId="2A2F5A61" w14:textId="19AEE705" w:rsidR="003D279B" w:rsidRPr="00894F66" w:rsidRDefault="003D279B" w:rsidP="004F2525">
                        <w:pPr>
                          <w:spacing w:after="120"/>
                          <w:rPr>
                            <w:rFonts w:ascii="Times New Roman" w:hAnsi="Times New Roman" w:cs="Times New Roman"/>
                            <w:sz w:val="20"/>
                            <w:szCs w:val="20"/>
                            <w:lang w:val="kk-KZ"/>
                          </w:rPr>
                        </w:pPr>
                      </w:p>
                    </w:tc>
                    <w:tc>
                      <w:tcPr>
                        <w:tcW w:w="716" w:type="dxa"/>
                      </w:tcPr>
                      <w:p w14:paraId="75AAF89A" w14:textId="77777777" w:rsidR="003D279B" w:rsidRPr="00894F66" w:rsidRDefault="003D279B" w:rsidP="004F2525">
                        <w:pPr>
                          <w:spacing w:after="120"/>
                          <w:rPr>
                            <w:rFonts w:ascii="Times New Roman" w:hAnsi="Times New Roman" w:cs="Times New Roman"/>
                            <w:sz w:val="20"/>
                            <w:szCs w:val="20"/>
                            <w:lang w:val="kk-KZ"/>
                          </w:rPr>
                        </w:pPr>
                      </w:p>
                    </w:tc>
                    <w:tc>
                      <w:tcPr>
                        <w:tcW w:w="572" w:type="dxa"/>
                      </w:tcPr>
                      <w:p w14:paraId="3B102315" w14:textId="77777777" w:rsidR="003D279B" w:rsidRPr="00894F66" w:rsidRDefault="003D279B" w:rsidP="004F2525">
                        <w:pPr>
                          <w:spacing w:after="120"/>
                          <w:rPr>
                            <w:rFonts w:ascii="Times New Roman" w:hAnsi="Times New Roman" w:cs="Times New Roman"/>
                            <w:sz w:val="20"/>
                            <w:szCs w:val="20"/>
                            <w:lang w:val="kk-KZ"/>
                          </w:rPr>
                        </w:pPr>
                      </w:p>
                    </w:tc>
                    <w:tc>
                      <w:tcPr>
                        <w:tcW w:w="716" w:type="dxa"/>
                      </w:tcPr>
                      <w:p w14:paraId="751EAF46" w14:textId="77777777" w:rsidR="003D279B" w:rsidRPr="00894F66" w:rsidRDefault="003D279B" w:rsidP="004F2525">
                        <w:pPr>
                          <w:spacing w:after="120"/>
                          <w:rPr>
                            <w:rFonts w:ascii="Times New Roman" w:hAnsi="Times New Roman" w:cs="Times New Roman"/>
                            <w:sz w:val="20"/>
                            <w:szCs w:val="20"/>
                            <w:lang w:val="kk-KZ"/>
                          </w:rPr>
                        </w:pPr>
                      </w:p>
                    </w:tc>
                    <w:tc>
                      <w:tcPr>
                        <w:tcW w:w="576" w:type="dxa"/>
                      </w:tcPr>
                      <w:p w14:paraId="3536F7AF" w14:textId="77777777" w:rsidR="003D279B" w:rsidRPr="00894F66" w:rsidRDefault="003D279B" w:rsidP="004F2525">
                        <w:pPr>
                          <w:spacing w:after="120"/>
                          <w:rPr>
                            <w:rFonts w:ascii="Times New Roman" w:hAnsi="Times New Roman" w:cs="Times New Roman"/>
                            <w:sz w:val="20"/>
                            <w:szCs w:val="20"/>
                            <w:lang w:val="kk-KZ"/>
                          </w:rPr>
                        </w:pPr>
                      </w:p>
                    </w:tc>
                    <w:tc>
                      <w:tcPr>
                        <w:tcW w:w="2430" w:type="dxa"/>
                      </w:tcPr>
                      <w:p w14:paraId="18C8B3BE" w14:textId="77777777" w:rsidR="003D279B" w:rsidRDefault="003D279B" w:rsidP="004F2525">
                        <w:pPr>
                          <w:spacing w:after="120"/>
                          <w:rPr>
                            <w:rFonts w:ascii="Times New Roman" w:hAnsi="Times New Roman" w:cs="Times New Roman"/>
                            <w:sz w:val="20"/>
                            <w:szCs w:val="20"/>
                            <w:lang w:val="kk-KZ"/>
                          </w:rPr>
                        </w:pPr>
                      </w:p>
                    </w:tc>
                  </w:tr>
                  <w:tr w:rsidR="007505BB" w:rsidRPr="00075B30" w14:paraId="3810AF0D" w14:textId="77777777" w:rsidTr="004F2525">
                    <w:trPr>
                      <w:trHeight w:val="146"/>
                    </w:trPr>
                    <w:tc>
                      <w:tcPr>
                        <w:tcW w:w="15160" w:type="dxa"/>
                        <w:gridSpan w:val="11"/>
                        <w:shd w:val="clear" w:color="auto" w:fill="FFFFFF" w:themeFill="background1"/>
                      </w:tcPr>
                      <w:p w14:paraId="2E70CA61" w14:textId="77777777" w:rsidR="007505BB" w:rsidRPr="00075B30" w:rsidRDefault="007505BB" w:rsidP="004F2525">
                        <w:pPr>
                          <w:rPr>
                            <w:rFonts w:ascii="Times New Roman" w:eastAsia="Times New Roman" w:hAnsi="Times New Roman" w:cs="Times New Roman"/>
                            <w:b/>
                            <w:bCs/>
                            <w:sz w:val="20"/>
                            <w:szCs w:val="20"/>
                            <w:lang w:val="kk-KZ" w:eastAsia="fi-FI"/>
                          </w:rPr>
                        </w:pPr>
                        <w:r w:rsidRPr="00075B30">
                          <w:rPr>
                            <w:rFonts w:ascii="Times New Roman" w:eastAsia="Times New Roman" w:hAnsi="Times New Roman" w:cs="Times New Roman"/>
                            <w:b/>
                            <w:sz w:val="20"/>
                            <w:szCs w:val="20"/>
                            <w:lang w:val="kk-KZ"/>
                          </w:rPr>
                          <w:t>Базалық және бейіндеуші пәндер</w:t>
                        </w:r>
                        <w:r w:rsidRPr="00F75545">
                          <w:rPr>
                            <w:rFonts w:ascii="Times New Roman" w:eastAsia="Times New Roman" w:hAnsi="Times New Roman" w:cs="Times New Roman"/>
                            <w:b/>
                            <w:sz w:val="20"/>
                            <w:szCs w:val="20"/>
                            <w:lang w:val="kk-KZ"/>
                          </w:rPr>
                          <w:t xml:space="preserve"> </w:t>
                        </w:r>
                        <w:r w:rsidRPr="00075B30">
                          <w:rPr>
                            <w:rFonts w:ascii="Times New Roman" w:eastAsia="Times New Roman" w:hAnsi="Times New Roman" w:cs="Times New Roman"/>
                            <w:b/>
                            <w:sz w:val="20"/>
                            <w:szCs w:val="20"/>
                            <w:lang w:val="kk-KZ"/>
                          </w:rPr>
                          <w:t>циклі/ Temel ve profiloluşturma disiplinleri /Базовые и профилирующие дисциплины/</w:t>
                        </w:r>
                        <w:r>
                          <w:rPr>
                            <w:rFonts w:ascii="Times New Roman" w:eastAsia="Times New Roman" w:hAnsi="Times New Roman" w:cs="Times New Roman"/>
                            <w:b/>
                            <w:sz w:val="20"/>
                            <w:szCs w:val="20"/>
                            <w:lang w:val="kk-KZ"/>
                          </w:rPr>
                          <w:t xml:space="preserve"> Basic and profile disiplins 190</w:t>
                        </w:r>
                        <w:r w:rsidRPr="00075B30">
                          <w:rPr>
                            <w:rFonts w:ascii="Times New Roman" w:eastAsia="Times New Roman" w:hAnsi="Times New Roman" w:cs="Times New Roman"/>
                            <w:b/>
                            <w:sz w:val="20"/>
                            <w:szCs w:val="20"/>
                            <w:lang w:val="kk-KZ"/>
                          </w:rPr>
                          <w:t xml:space="preserve"> акад.кр./akademik kredit/ academ.credits</w:t>
                        </w:r>
                      </w:p>
                    </w:tc>
                  </w:tr>
                  <w:tr w:rsidR="007505BB" w:rsidRPr="001808DA" w14:paraId="058D71BA" w14:textId="77777777" w:rsidTr="004F2525">
                    <w:trPr>
                      <w:trHeight w:val="146"/>
                    </w:trPr>
                    <w:tc>
                      <w:tcPr>
                        <w:tcW w:w="15160" w:type="dxa"/>
                        <w:gridSpan w:val="11"/>
                        <w:shd w:val="clear" w:color="auto" w:fill="FFFFFF" w:themeFill="background1"/>
                      </w:tcPr>
                      <w:p w14:paraId="731847F5" w14:textId="77777777" w:rsidR="007505BB" w:rsidRPr="00075B30" w:rsidRDefault="007505BB" w:rsidP="004F2525">
                        <w:pPr>
                          <w:pBdr>
                            <w:top w:val="nil"/>
                            <w:left w:val="nil"/>
                            <w:bottom w:val="nil"/>
                            <w:right w:val="nil"/>
                            <w:between w:val="nil"/>
                          </w:pBdr>
                          <w:shd w:val="clear" w:color="auto" w:fill="FFFFFF"/>
                          <w:ind w:hanging="2"/>
                          <w:rPr>
                            <w:rFonts w:ascii="Times New Roman" w:eastAsia="Times New Roman" w:hAnsi="Times New Roman" w:cs="Times New Roman"/>
                            <w:b/>
                            <w:bCs/>
                            <w:sz w:val="20"/>
                            <w:szCs w:val="20"/>
                            <w:lang w:val="kk-KZ" w:eastAsia="fi-FI"/>
                          </w:rPr>
                        </w:pPr>
                        <w:r w:rsidRPr="00075B30">
                          <w:rPr>
                            <w:rFonts w:ascii="Times New Roman" w:eastAsia="Times New Roman" w:hAnsi="Times New Roman" w:cs="Times New Roman"/>
                            <w:b/>
                            <w:sz w:val="20"/>
                            <w:szCs w:val="20"/>
                            <w:lang w:val="kk-KZ"/>
                          </w:rPr>
                          <w:t xml:space="preserve">Базалық пәндер циклі / Temel disiplinleri /Базовые дисциплины Basic and profile disiplins. </w:t>
                        </w:r>
                        <w:r w:rsidRPr="00075B30">
                          <w:rPr>
                            <w:rFonts w:ascii="Times New Roman" w:eastAsia="Times New Roman" w:hAnsi="Times New Roman" w:cs="Times New Roman"/>
                            <w:b/>
                            <w:bCs/>
                            <w:sz w:val="20"/>
                            <w:szCs w:val="20"/>
                            <w:lang w:val="kk-KZ" w:eastAsia="fi-FI"/>
                          </w:rPr>
                          <w:t>ПЕДАГОГИКАЛЫҚ КОМПОНЕНТ/</w:t>
                        </w:r>
                        <w:r w:rsidRPr="00623DF1">
                          <w:rPr>
                            <w:lang w:val="kk-KZ"/>
                          </w:rPr>
                          <w:t xml:space="preserve"> </w:t>
                        </w:r>
                        <w:r w:rsidRPr="00562906">
                          <w:rPr>
                            <w:rFonts w:ascii="Times New Roman" w:hAnsi="Times New Roman" w:cs="Times New Roman"/>
                            <w:b/>
                            <w:sz w:val="20"/>
                            <w:szCs w:val="20"/>
                            <w:lang w:val="kk-KZ"/>
                          </w:rPr>
                          <w:t>PEDAGOJİK BİLEŞEN</w:t>
                        </w:r>
                        <w:r w:rsidRPr="00075B30">
                          <w:rPr>
                            <w:rFonts w:ascii="Times New Roman" w:eastAsia="Times New Roman" w:hAnsi="Times New Roman" w:cs="Times New Roman"/>
                            <w:b/>
                            <w:bCs/>
                            <w:sz w:val="20"/>
                            <w:szCs w:val="20"/>
                            <w:lang w:val="kk-KZ" w:eastAsia="fi-FI"/>
                          </w:rPr>
                          <w:t xml:space="preserve"> /</w:t>
                        </w:r>
                        <w:r w:rsidRPr="004D7DA5">
                          <w:rPr>
                            <w:rFonts w:ascii="Times New Roman" w:eastAsia="Times New Roman" w:hAnsi="Times New Roman" w:cs="Times New Roman"/>
                            <w:b/>
                            <w:bCs/>
                            <w:sz w:val="20"/>
                            <w:szCs w:val="20"/>
                            <w:lang w:val="kk-KZ" w:eastAsia="fi-FI"/>
                          </w:rPr>
                          <w:t xml:space="preserve"> </w:t>
                        </w:r>
                        <w:r w:rsidRPr="00075B30">
                          <w:rPr>
                            <w:rFonts w:ascii="Times New Roman" w:eastAsia="Times New Roman" w:hAnsi="Times New Roman" w:cs="Times New Roman"/>
                            <w:b/>
                            <w:bCs/>
                            <w:sz w:val="20"/>
                            <w:szCs w:val="20"/>
                            <w:lang w:val="kk-KZ" w:eastAsia="fi-FI"/>
                          </w:rPr>
                          <w:t xml:space="preserve">ПЕДАГОГИЧЕСКИЙ КОМПОНЕНТ/ PEDAGOGICAL COMPONENT  -60 </w:t>
                        </w:r>
                        <w:r w:rsidRPr="00075B30">
                          <w:rPr>
                            <w:rFonts w:ascii="Times New Roman" w:eastAsia="Times New Roman" w:hAnsi="Times New Roman" w:cs="Times New Roman"/>
                            <w:b/>
                            <w:sz w:val="20"/>
                            <w:szCs w:val="20"/>
                            <w:lang w:val="kk-KZ"/>
                          </w:rPr>
                          <w:t>акад.кр./akademik kredit/ academ.credits</w:t>
                        </w:r>
                      </w:p>
                    </w:tc>
                  </w:tr>
                  <w:tr w:rsidR="007505BB" w:rsidRPr="001808DA" w14:paraId="151BC96A" w14:textId="77777777" w:rsidTr="004F2525">
                    <w:trPr>
                      <w:trHeight w:val="146"/>
                    </w:trPr>
                    <w:tc>
                      <w:tcPr>
                        <w:tcW w:w="15160" w:type="dxa"/>
                        <w:gridSpan w:val="11"/>
                        <w:shd w:val="clear" w:color="auto" w:fill="FFFFFF" w:themeFill="background1"/>
                      </w:tcPr>
                      <w:p w14:paraId="1E509974" w14:textId="77777777" w:rsidR="007505BB" w:rsidRPr="008D19C4" w:rsidRDefault="007505BB" w:rsidP="004F2525">
                        <w:pPr>
                          <w:rPr>
                            <w:rFonts w:ascii="Times New Roman" w:eastAsia="Times New Roman" w:hAnsi="Times New Roman" w:cs="Times New Roman"/>
                            <w:b/>
                            <w:bCs/>
                            <w:sz w:val="20"/>
                            <w:szCs w:val="20"/>
                            <w:lang w:val="kk-KZ" w:eastAsia="fi-FI"/>
                          </w:rPr>
                        </w:pPr>
                        <w:r w:rsidRPr="00075B30">
                          <w:rPr>
                            <w:rFonts w:ascii="Times New Roman" w:eastAsia="Times New Roman" w:hAnsi="Times New Roman" w:cs="Times New Roman"/>
                            <w:b/>
                            <w:sz w:val="20"/>
                            <w:szCs w:val="20"/>
                            <w:lang w:val="kk-KZ"/>
                          </w:rPr>
                          <w:t>Модуль-</w:t>
                        </w:r>
                        <w:r w:rsidRPr="00075B30">
                          <w:rPr>
                            <w:rFonts w:ascii="Times New Roman" w:eastAsia="Times New Roman" w:hAnsi="Times New Roman" w:cs="Times New Roman"/>
                            <w:b/>
                            <w:bCs/>
                            <w:sz w:val="20"/>
                            <w:szCs w:val="20"/>
                            <w:lang w:val="kk-KZ" w:eastAsia="fi-FI"/>
                          </w:rPr>
                          <w:t xml:space="preserve">Білім алушыны тұлға ретінде қолдау / </w:t>
                        </w:r>
                        <w:r w:rsidRPr="005C12C7">
                          <w:rPr>
                            <w:rFonts w:ascii="Times New Roman" w:hAnsi="Times New Roman" w:cs="Times New Roman"/>
                            <w:b/>
                            <w:sz w:val="20"/>
                            <w:szCs w:val="20"/>
                            <w:lang w:val="kk-KZ"/>
                          </w:rPr>
                          <w:t>M</w:t>
                        </w:r>
                        <w:r>
                          <w:rPr>
                            <w:rFonts w:ascii="Times New Roman" w:hAnsi="Times New Roman" w:cs="Times New Roman"/>
                            <w:b/>
                            <w:sz w:val="20"/>
                            <w:szCs w:val="20"/>
                            <w:lang w:val="kk-KZ"/>
                          </w:rPr>
                          <w:t>odül</w:t>
                        </w:r>
                        <w:r w:rsidRPr="005C12C7">
                          <w:rPr>
                            <w:rFonts w:ascii="Times New Roman" w:hAnsi="Times New Roman" w:cs="Times New Roman"/>
                            <w:b/>
                            <w:sz w:val="20"/>
                            <w:szCs w:val="20"/>
                            <w:lang w:val="kk-KZ"/>
                          </w:rPr>
                          <w:t xml:space="preserve"> -</w:t>
                        </w:r>
                        <w:r w:rsidRPr="00075B30">
                          <w:rPr>
                            <w:rFonts w:ascii="Times New Roman" w:eastAsia="Times New Roman" w:hAnsi="Times New Roman" w:cs="Times New Roman"/>
                            <w:b/>
                            <w:bCs/>
                            <w:sz w:val="20"/>
                            <w:szCs w:val="20"/>
                            <w:lang w:val="tr-TR" w:eastAsia="fi-FI"/>
                          </w:rPr>
                          <w:t xml:space="preserve"> Öğretmen Adaylarının Birey Olarak Desteklenmesi</w:t>
                        </w:r>
                        <w:r w:rsidRPr="00075B30">
                          <w:rPr>
                            <w:rFonts w:ascii="Times New Roman" w:eastAsia="Times New Roman" w:hAnsi="Times New Roman" w:cs="Times New Roman"/>
                            <w:b/>
                            <w:bCs/>
                            <w:sz w:val="20"/>
                            <w:szCs w:val="20"/>
                            <w:lang w:val="kk-KZ" w:eastAsia="fi-FI"/>
                          </w:rPr>
                          <w:t xml:space="preserve"> </w:t>
                        </w:r>
                        <w:r w:rsidRPr="00932534">
                          <w:rPr>
                            <w:rFonts w:ascii="Times New Roman" w:eastAsia="Times New Roman" w:hAnsi="Times New Roman" w:cs="Times New Roman"/>
                            <w:b/>
                            <w:bCs/>
                            <w:sz w:val="20"/>
                            <w:szCs w:val="20"/>
                            <w:lang w:val="kk-KZ" w:eastAsia="fi-FI"/>
                          </w:rPr>
                          <w:t xml:space="preserve"> </w:t>
                        </w:r>
                        <w:r w:rsidRPr="00075B30">
                          <w:rPr>
                            <w:rFonts w:ascii="Times New Roman" w:eastAsia="Times New Roman" w:hAnsi="Times New Roman" w:cs="Times New Roman"/>
                            <w:b/>
                            <w:bCs/>
                            <w:sz w:val="20"/>
                            <w:szCs w:val="20"/>
                            <w:lang w:val="kk-KZ" w:eastAsia="fi-FI"/>
                          </w:rPr>
                          <w:t>/</w:t>
                        </w:r>
                        <w:r w:rsidRPr="00075B30">
                          <w:rPr>
                            <w:rFonts w:ascii="Times New Roman" w:eastAsia="Times New Roman" w:hAnsi="Times New Roman" w:cs="Times New Roman"/>
                            <w:b/>
                            <w:sz w:val="20"/>
                            <w:szCs w:val="20"/>
                            <w:lang w:val="kk-KZ"/>
                          </w:rPr>
                          <w:t xml:space="preserve"> Модуль-Поддержка обучающихся как личностей</w:t>
                        </w:r>
                        <w:r w:rsidRPr="00075B30">
                          <w:rPr>
                            <w:rFonts w:ascii="Times New Roman" w:eastAsia="Times New Roman" w:hAnsi="Times New Roman" w:cs="Times New Roman"/>
                            <w:b/>
                            <w:bCs/>
                            <w:sz w:val="20"/>
                            <w:szCs w:val="20"/>
                            <w:lang w:val="kk-KZ" w:eastAsia="fi-FI"/>
                          </w:rPr>
                          <w:t xml:space="preserve"> / </w:t>
                        </w:r>
                        <w:r w:rsidRPr="00562906">
                          <w:rPr>
                            <w:rFonts w:ascii="Times New Roman" w:eastAsia="Times New Roman" w:hAnsi="Times New Roman" w:cs="Times New Roman"/>
                            <w:b/>
                            <w:sz w:val="20"/>
                            <w:szCs w:val="20"/>
                            <w:shd w:val="clear" w:color="auto" w:fill="FFFFFF" w:themeFill="background1"/>
                            <w:lang w:val="kk-KZ"/>
                          </w:rPr>
                          <w:t>Module-</w:t>
                        </w:r>
                        <w:r w:rsidRPr="00562906">
                          <w:rPr>
                            <w:rFonts w:ascii="Times New Roman" w:eastAsia="Times New Roman" w:hAnsi="Times New Roman" w:cs="Times New Roman"/>
                            <w:b/>
                            <w:color w:val="000000"/>
                            <w:sz w:val="20"/>
                            <w:szCs w:val="20"/>
                            <w:lang w:val="kk-KZ"/>
                          </w:rPr>
                          <w:t xml:space="preserve"> </w:t>
                        </w:r>
                        <w:r w:rsidRPr="00075B30">
                          <w:rPr>
                            <w:rFonts w:ascii="Times New Roman" w:eastAsia="Times New Roman" w:hAnsi="Times New Roman" w:cs="Times New Roman"/>
                            <w:b/>
                            <w:bCs/>
                            <w:sz w:val="20"/>
                            <w:szCs w:val="20"/>
                            <w:lang w:val="kk-KZ" w:eastAsia="fi-FI"/>
                          </w:rPr>
                          <w:t>Supporting learners as individuals</w:t>
                        </w:r>
                        <w:r w:rsidRPr="00075B30">
                          <w:rPr>
                            <w:rFonts w:ascii="Times New Roman" w:eastAsia="Times New Roman" w:hAnsi="Times New Roman" w:cs="Times New Roman"/>
                            <w:b/>
                            <w:bCs/>
                            <w:sz w:val="20"/>
                            <w:szCs w:val="20"/>
                            <w:lang w:val="tr-TR" w:eastAsia="fi-FI"/>
                          </w:rPr>
                          <w:t xml:space="preserve"> / </w:t>
                        </w:r>
                        <w:r w:rsidRPr="00075B30">
                          <w:rPr>
                            <w:rFonts w:ascii="Times New Roman" w:eastAsia="Times New Roman" w:hAnsi="Times New Roman" w:cs="Times New Roman"/>
                            <w:b/>
                            <w:bCs/>
                            <w:sz w:val="20"/>
                            <w:szCs w:val="20"/>
                            <w:lang w:val="kk-KZ" w:eastAsia="fi-FI"/>
                          </w:rPr>
                          <w:t xml:space="preserve"> – 17 </w:t>
                        </w:r>
                        <w:r w:rsidRPr="00075B30">
                          <w:rPr>
                            <w:rFonts w:ascii="Times New Roman" w:eastAsia="Times New Roman" w:hAnsi="Times New Roman" w:cs="Times New Roman"/>
                            <w:b/>
                            <w:sz w:val="20"/>
                            <w:szCs w:val="20"/>
                            <w:lang w:val="kk-KZ"/>
                          </w:rPr>
                          <w:t>акад.кр./akademik kredit/ academ.credits</w:t>
                        </w:r>
                      </w:p>
                    </w:tc>
                  </w:tr>
                  <w:tr w:rsidR="007505BB" w:rsidRPr="00764B0D" w14:paraId="05A6778E" w14:textId="77777777" w:rsidTr="004F2525">
                    <w:trPr>
                      <w:trHeight w:val="146"/>
                    </w:trPr>
                    <w:tc>
                      <w:tcPr>
                        <w:tcW w:w="6998" w:type="dxa"/>
                      </w:tcPr>
                      <w:p w14:paraId="660AABEA" w14:textId="77777777" w:rsidR="007505BB" w:rsidRPr="00764B0D" w:rsidRDefault="007505BB" w:rsidP="004F2525">
                        <w:pPr>
                          <w:rPr>
                            <w:rFonts w:ascii="Times New Roman" w:hAnsi="Times New Roman" w:cs="Times New Roman"/>
                            <w:sz w:val="20"/>
                            <w:szCs w:val="20"/>
                            <w:lang w:val="kk-KZ"/>
                          </w:rPr>
                        </w:pPr>
                        <w:r w:rsidRPr="00764B0D">
                          <w:rPr>
                            <w:rFonts w:ascii="Times New Roman" w:eastAsia="Times New Roman" w:hAnsi="Times New Roman" w:cs="Times New Roman"/>
                            <w:sz w:val="20"/>
                            <w:szCs w:val="20"/>
                            <w:lang w:val="kk-KZ" w:eastAsia="fi-FI"/>
                          </w:rPr>
                          <w:t>Білім берудегі психология және өзара әрекеттесу мен коммуникация тұжырымдамалары /</w:t>
                        </w:r>
                        <w:r w:rsidRPr="00764B0D">
                          <w:rPr>
                            <w:rFonts w:ascii="Times New Roman" w:eastAsia="Times New Roman" w:hAnsi="Times New Roman" w:cs="Times New Roman"/>
                            <w:sz w:val="20"/>
                            <w:szCs w:val="20"/>
                            <w:lang w:val="tr-TR" w:eastAsia="fi-FI"/>
                          </w:rPr>
                          <w:t>Eğitimde Psikoloji ve Etkileşim-İletişim Kavramları</w:t>
                        </w:r>
                        <w:r w:rsidRPr="00764B0D">
                          <w:rPr>
                            <w:rFonts w:ascii="Times New Roman" w:eastAsia="Times New Roman" w:hAnsi="Times New Roman" w:cs="Times New Roman"/>
                            <w:sz w:val="20"/>
                            <w:szCs w:val="20"/>
                            <w:lang w:val="kk-KZ" w:eastAsia="fi-FI"/>
                          </w:rPr>
                          <w:t xml:space="preserve"> /</w:t>
                        </w:r>
                        <w:r w:rsidRPr="00764B0D">
                          <w:rPr>
                            <w:rFonts w:ascii="Times New Roman" w:hAnsi="Times New Roman"/>
                            <w:sz w:val="20"/>
                            <w:szCs w:val="20"/>
                            <w:lang w:val="kk-KZ"/>
                          </w:rPr>
                          <w:t xml:space="preserve"> Психология, взаимодействие и коммуникация в образовании / </w:t>
                        </w:r>
                        <w:r w:rsidRPr="00764B0D">
                          <w:rPr>
                            <w:rFonts w:ascii="Times New Roman" w:eastAsia="Times New Roman" w:hAnsi="Times New Roman" w:cs="Times New Roman"/>
                            <w:sz w:val="20"/>
                            <w:szCs w:val="20"/>
                            <w:lang w:val="kk-KZ" w:eastAsia="fi-FI"/>
                          </w:rPr>
                          <w:t>Psychology in Education and Concepts of Interaction and Communication</w:t>
                        </w:r>
                      </w:p>
                    </w:tc>
                    <w:tc>
                      <w:tcPr>
                        <w:tcW w:w="717" w:type="dxa"/>
                      </w:tcPr>
                      <w:p w14:paraId="427229FE" w14:textId="77777777" w:rsidR="007505BB" w:rsidRPr="00764B0D" w:rsidRDefault="007505BB" w:rsidP="004F2525">
                        <w:pPr>
                          <w:spacing w:after="120"/>
                          <w:rPr>
                            <w:rFonts w:ascii="Times New Roman" w:hAnsi="Times New Roman" w:cs="Times New Roman"/>
                            <w:sz w:val="20"/>
                            <w:szCs w:val="20"/>
                            <w:lang w:val="en-US"/>
                          </w:rPr>
                        </w:pPr>
                        <w:r w:rsidRPr="00764B0D">
                          <w:rPr>
                            <w:rFonts w:ascii="Times New Roman" w:hAnsi="Times New Roman" w:cs="Times New Roman"/>
                            <w:sz w:val="20"/>
                            <w:szCs w:val="20"/>
                            <w:lang w:val="en-US"/>
                          </w:rPr>
                          <w:t>4</w:t>
                        </w:r>
                      </w:p>
                    </w:tc>
                    <w:tc>
                      <w:tcPr>
                        <w:tcW w:w="717" w:type="dxa"/>
                      </w:tcPr>
                      <w:p w14:paraId="30C1C406" w14:textId="77777777" w:rsidR="007505BB" w:rsidRPr="00764B0D" w:rsidRDefault="007505BB" w:rsidP="004F2525">
                        <w:pPr>
                          <w:spacing w:after="120"/>
                          <w:rPr>
                            <w:rFonts w:ascii="Times New Roman" w:hAnsi="Times New Roman" w:cs="Times New Roman"/>
                            <w:sz w:val="20"/>
                            <w:szCs w:val="20"/>
                            <w:lang w:val="kk-KZ"/>
                          </w:rPr>
                        </w:pPr>
                      </w:p>
                    </w:tc>
                    <w:tc>
                      <w:tcPr>
                        <w:tcW w:w="574" w:type="dxa"/>
                      </w:tcPr>
                      <w:p w14:paraId="1489F05A" w14:textId="77777777" w:rsidR="007505BB" w:rsidRPr="00764B0D" w:rsidRDefault="007505BB" w:rsidP="004F2525">
                        <w:pPr>
                          <w:spacing w:after="120"/>
                          <w:rPr>
                            <w:rFonts w:ascii="Times New Roman" w:hAnsi="Times New Roman" w:cs="Times New Roman"/>
                            <w:sz w:val="20"/>
                            <w:szCs w:val="20"/>
                            <w:lang w:val="kk-KZ"/>
                          </w:rPr>
                        </w:pPr>
                      </w:p>
                    </w:tc>
                    <w:tc>
                      <w:tcPr>
                        <w:tcW w:w="572" w:type="dxa"/>
                        <w:shd w:val="clear" w:color="auto" w:fill="B4C6E7" w:themeFill="accent1" w:themeFillTint="66"/>
                      </w:tcPr>
                      <w:p w14:paraId="0AD65BD4" w14:textId="77777777" w:rsidR="007505BB" w:rsidRPr="00764B0D" w:rsidRDefault="007505BB" w:rsidP="004F2525">
                        <w:pPr>
                          <w:spacing w:after="120"/>
                          <w:rPr>
                            <w:rFonts w:ascii="Times New Roman" w:hAnsi="Times New Roman" w:cs="Times New Roman"/>
                            <w:sz w:val="20"/>
                            <w:szCs w:val="20"/>
                            <w:lang w:val="kk-KZ"/>
                          </w:rPr>
                        </w:pPr>
                        <w:r w:rsidRPr="00764B0D">
                          <w:rPr>
                            <w:rFonts w:ascii="Times New Roman" w:hAnsi="Times New Roman" w:cs="Times New Roman"/>
                            <w:sz w:val="20"/>
                            <w:szCs w:val="20"/>
                            <w:lang w:val="kk-KZ"/>
                          </w:rPr>
                          <w:t>4</w:t>
                        </w:r>
                      </w:p>
                    </w:tc>
                    <w:tc>
                      <w:tcPr>
                        <w:tcW w:w="572" w:type="dxa"/>
                      </w:tcPr>
                      <w:p w14:paraId="5C8D9128" w14:textId="77777777" w:rsidR="007505BB" w:rsidRPr="00764B0D" w:rsidRDefault="007505BB" w:rsidP="004F2525">
                        <w:pPr>
                          <w:spacing w:after="120"/>
                          <w:rPr>
                            <w:rFonts w:ascii="Times New Roman" w:hAnsi="Times New Roman" w:cs="Times New Roman"/>
                            <w:sz w:val="20"/>
                            <w:szCs w:val="20"/>
                            <w:lang w:val="kk-KZ"/>
                          </w:rPr>
                        </w:pPr>
                      </w:p>
                    </w:tc>
                    <w:tc>
                      <w:tcPr>
                        <w:tcW w:w="716" w:type="dxa"/>
                      </w:tcPr>
                      <w:p w14:paraId="3E068DC3" w14:textId="77777777" w:rsidR="007505BB" w:rsidRPr="00764B0D" w:rsidRDefault="007505BB" w:rsidP="004F2525">
                        <w:pPr>
                          <w:spacing w:after="120"/>
                          <w:rPr>
                            <w:rFonts w:ascii="Times New Roman" w:hAnsi="Times New Roman" w:cs="Times New Roman"/>
                            <w:sz w:val="20"/>
                            <w:szCs w:val="20"/>
                            <w:lang w:val="kk-KZ"/>
                          </w:rPr>
                        </w:pPr>
                      </w:p>
                    </w:tc>
                    <w:tc>
                      <w:tcPr>
                        <w:tcW w:w="572" w:type="dxa"/>
                      </w:tcPr>
                      <w:p w14:paraId="1C7950B4" w14:textId="77777777" w:rsidR="007505BB" w:rsidRPr="00764B0D" w:rsidRDefault="007505BB" w:rsidP="004F2525">
                        <w:pPr>
                          <w:spacing w:after="120"/>
                          <w:rPr>
                            <w:rFonts w:ascii="Times New Roman" w:hAnsi="Times New Roman" w:cs="Times New Roman"/>
                            <w:sz w:val="20"/>
                            <w:szCs w:val="20"/>
                            <w:lang w:val="kk-KZ"/>
                          </w:rPr>
                        </w:pPr>
                      </w:p>
                    </w:tc>
                    <w:tc>
                      <w:tcPr>
                        <w:tcW w:w="716" w:type="dxa"/>
                      </w:tcPr>
                      <w:p w14:paraId="7519BB37" w14:textId="77777777" w:rsidR="007505BB" w:rsidRPr="00764B0D" w:rsidRDefault="007505BB" w:rsidP="004F2525">
                        <w:pPr>
                          <w:spacing w:after="120"/>
                          <w:rPr>
                            <w:rFonts w:ascii="Times New Roman" w:hAnsi="Times New Roman" w:cs="Times New Roman"/>
                            <w:sz w:val="20"/>
                            <w:szCs w:val="20"/>
                            <w:lang w:val="kk-KZ"/>
                          </w:rPr>
                        </w:pPr>
                      </w:p>
                    </w:tc>
                    <w:tc>
                      <w:tcPr>
                        <w:tcW w:w="576" w:type="dxa"/>
                      </w:tcPr>
                      <w:p w14:paraId="7730252A" w14:textId="77777777" w:rsidR="007505BB" w:rsidRPr="00764B0D" w:rsidRDefault="007505BB" w:rsidP="004F2525">
                        <w:pPr>
                          <w:spacing w:after="120"/>
                          <w:rPr>
                            <w:rFonts w:ascii="Times New Roman" w:hAnsi="Times New Roman" w:cs="Times New Roman"/>
                            <w:sz w:val="20"/>
                            <w:szCs w:val="20"/>
                            <w:lang w:val="kk-KZ"/>
                          </w:rPr>
                        </w:pPr>
                      </w:p>
                    </w:tc>
                    <w:tc>
                      <w:tcPr>
                        <w:tcW w:w="2430" w:type="dxa"/>
                      </w:tcPr>
                      <w:p w14:paraId="0D0EA396" w14:textId="77777777" w:rsidR="007505BB" w:rsidRPr="00764B0D" w:rsidRDefault="007505BB" w:rsidP="004F2525">
                        <w:pPr>
                          <w:spacing w:after="120"/>
                          <w:rPr>
                            <w:rFonts w:ascii="Times New Roman" w:hAnsi="Times New Roman" w:cs="Times New Roman"/>
                            <w:sz w:val="20"/>
                            <w:szCs w:val="20"/>
                            <w:lang w:val="kk-KZ"/>
                          </w:rPr>
                        </w:pPr>
                      </w:p>
                    </w:tc>
                  </w:tr>
                  <w:tr w:rsidR="007505BB" w:rsidRPr="00764B0D" w14:paraId="1541FD36" w14:textId="77777777" w:rsidTr="004F2525">
                    <w:trPr>
                      <w:trHeight w:val="146"/>
                    </w:trPr>
                    <w:tc>
                      <w:tcPr>
                        <w:tcW w:w="6998" w:type="dxa"/>
                      </w:tcPr>
                      <w:p w14:paraId="5E452FB1" w14:textId="77777777" w:rsidR="007505BB" w:rsidRPr="00F75545" w:rsidRDefault="007505BB" w:rsidP="004F2525">
                        <w:pPr>
                          <w:spacing w:after="120"/>
                          <w:rPr>
                            <w:rFonts w:ascii="Times New Roman" w:eastAsia="Times New Roman" w:hAnsi="Times New Roman" w:cs="Times New Roman"/>
                            <w:sz w:val="20"/>
                            <w:szCs w:val="20"/>
                            <w:lang w:val="kk-KZ" w:eastAsia="fi-FI"/>
                          </w:rPr>
                        </w:pPr>
                        <w:r w:rsidRPr="00764B0D">
                          <w:rPr>
                            <w:rFonts w:ascii="Times New Roman" w:eastAsia="Times New Roman" w:hAnsi="Times New Roman" w:cs="Times New Roman"/>
                            <w:sz w:val="20"/>
                            <w:szCs w:val="20"/>
                            <w:lang w:val="kk-KZ" w:eastAsia="fi-FI"/>
                          </w:rPr>
                          <w:t xml:space="preserve">Білім беру туралы ғылым және оқытудың негізгі теориялары /   </w:t>
                        </w:r>
                        <w:r w:rsidRPr="00F75545">
                          <w:rPr>
                            <w:rFonts w:ascii="Times New Roman" w:eastAsia="Times New Roman" w:hAnsi="Times New Roman" w:cs="Times New Roman"/>
                            <w:sz w:val="20"/>
                            <w:szCs w:val="20"/>
                            <w:lang w:val="kk-KZ" w:eastAsia="fi-FI"/>
                          </w:rPr>
                          <w:t>Eğitim Bilimi ve Temel Öğrenme Teorileri</w:t>
                        </w:r>
                        <w:r w:rsidRPr="00764B0D">
                          <w:rPr>
                            <w:rFonts w:ascii="Times New Roman" w:eastAsia="Times New Roman" w:hAnsi="Times New Roman" w:cs="Times New Roman"/>
                            <w:sz w:val="20"/>
                            <w:szCs w:val="20"/>
                            <w:lang w:val="kk-KZ" w:eastAsia="fi-FI"/>
                          </w:rPr>
                          <w:t xml:space="preserve"> /</w:t>
                        </w:r>
                        <w:r w:rsidRPr="00764B0D">
                          <w:rPr>
                            <w:rFonts w:ascii="Times New Roman" w:eastAsia="Times New Roman" w:hAnsi="Times New Roman" w:cs="Times New Roman"/>
                            <w:sz w:val="20"/>
                            <w:szCs w:val="20"/>
                            <w:lang w:val="kk-KZ"/>
                          </w:rPr>
                          <w:t xml:space="preserve"> Наука об образовании и ключевые теории обучения /</w:t>
                        </w:r>
                        <w:r w:rsidRPr="00F75545">
                          <w:rPr>
                            <w:rFonts w:ascii="Times New Roman" w:eastAsia="Times New Roman" w:hAnsi="Times New Roman" w:cs="Times New Roman"/>
                            <w:sz w:val="20"/>
                            <w:szCs w:val="20"/>
                            <w:lang w:val="kk-KZ" w:eastAsia="fi-FI"/>
                          </w:rPr>
                          <w:t xml:space="preserve"> Educational Science and Key Theories of Learning </w:t>
                        </w:r>
                      </w:p>
                    </w:tc>
                    <w:tc>
                      <w:tcPr>
                        <w:tcW w:w="717" w:type="dxa"/>
                      </w:tcPr>
                      <w:p w14:paraId="1F43807B" w14:textId="77777777" w:rsidR="007505BB" w:rsidRPr="00764B0D" w:rsidRDefault="007505BB" w:rsidP="004F2525">
                        <w:pPr>
                          <w:spacing w:after="120"/>
                          <w:rPr>
                            <w:rFonts w:ascii="Times New Roman" w:hAnsi="Times New Roman" w:cs="Times New Roman"/>
                            <w:sz w:val="20"/>
                            <w:szCs w:val="20"/>
                            <w:lang w:val="en-US"/>
                          </w:rPr>
                        </w:pPr>
                        <w:r w:rsidRPr="00764B0D">
                          <w:rPr>
                            <w:rFonts w:ascii="Times New Roman" w:hAnsi="Times New Roman" w:cs="Times New Roman"/>
                            <w:sz w:val="20"/>
                            <w:szCs w:val="20"/>
                            <w:lang w:val="en-US"/>
                          </w:rPr>
                          <w:t>3</w:t>
                        </w:r>
                      </w:p>
                    </w:tc>
                    <w:tc>
                      <w:tcPr>
                        <w:tcW w:w="717" w:type="dxa"/>
                      </w:tcPr>
                      <w:p w14:paraId="7BA4A6BA" w14:textId="77777777" w:rsidR="007505BB" w:rsidRPr="00764B0D" w:rsidRDefault="007505BB" w:rsidP="004F2525">
                        <w:pPr>
                          <w:spacing w:after="120"/>
                          <w:rPr>
                            <w:rFonts w:ascii="Times New Roman" w:hAnsi="Times New Roman" w:cs="Times New Roman"/>
                            <w:sz w:val="20"/>
                            <w:szCs w:val="20"/>
                            <w:lang w:val="kk-KZ"/>
                          </w:rPr>
                        </w:pPr>
                      </w:p>
                    </w:tc>
                    <w:tc>
                      <w:tcPr>
                        <w:tcW w:w="574" w:type="dxa"/>
                      </w:tcPr>
                      <w:p w14:paraId="769D28AD" w14:textId="77777777" w:rsidR="007505BB" w:rsidRPr="00764B0D" w:rsidRDefault="007505BB" w:rsidP="004F2525">
                        <w:pPr>
                          <w:spacing w:after="120"/>
                          <w:rPr>
                            <w:rFonts w:ascii="Times New Roman" w:hAnsi="Times New Roman" w:cs="Times New Roman"/>
                            <w:sz w:val="20"/>
                            <w:szCs w:val="20"/>
                            <w:lang w:val="kk-KZ"/>
                          </w:rPr>
                        </w:pPr>
                      </w:p>
                    </w:tc>
                    <w:tc>
                      <w:tcPr>
                        <w:tcW w:w="572" w:type="dxa"/>
                        <w:shd w:val="clear" w:color="auto" w:fill="B4C6E7" w:themeFill="accent1" w:themeFillTint="66"/>
                      </w:tcPr>
                      <w:p w14:paraId="062E5F79" w14:textId="77777777" w:rsidR="007505BB" w:rsidRPr="00764B0D" w:rsidRDefault="007505BB" w:rsidP="004F2525">
                        <w:pPr>
                          <w:spacing w:after="120"/>
                          <w:rPr>
                            <w:rFonts w:ascii="Times New Roman" w:hAnsi="Times New Roman" w:cs="Times New Roman"/>
                            <w:sz w:val="20"/>
                            <w:szCs w:val="20"/>
                            <w:lang w:val="kk-KZ"/>
                          </w:rPr>
                        </w:pPr>
                        <w:r w:rsidRPr="00764B0D">
                          <w:rPr>
                            <w:rFonts w:ascii="Times New Roman" w:hAnsi="Times New Roman" w:cs="Times New Roman"/>
                            <w:sz w:val="20"/>
                            <w:szCs w:val="20"/>
                            <w:lang w:val="kk-KZ"/>
                          </w:rPr>
                          <w:t>3</w:t>
                        </w:r>
                      </w:p>
                    </w:tc>
                    <w:tc>
                      <w:tcPr>
                        <w:tcW w:w="572" w:type="dxa"/>
                      </w:tcPr>
                      <w:p w14:paraId="3C116AB7" w14:textId="77777777" w:rsidR="007505BB" w:rsidRPr="00764B0D" w:rsidRDefault="007505BB" w:rsidP="004F2525">
                        <w:pPr>
                          <w:spacing w:after="120"/>
                          <w:rPr>
                            <w:rFonts w:ascii="Times New Roman" w:hAnsi="Times New Roman" w:cs="Times New Roman"/>
                            <w:sz w:val="20"/>
                            <w:szCs w:val="20"/>
                            <w:lang w:val="kk-KZ"/>
                          </w:rPr>
                        </w:pPr>
                      </w:p>
                    </w:tc>
                    <w:tc>
                      <w:tcPr>
                        <w:tcW w:w="716" w:type="dxa"/>
                      </w:tcPr>
                      <w:p w14:paraId="0337CC72" w14:textId="77777777" w:rsidR="007505BB" w:rsidRPr="00764B0D" w:rsidRDefault="007505BB" w:rsidP="004F2525">
                        <w:pPr>
                          <w:spacing w:after="120"/>
                          <w:rPr>
                            <w:rFonts w:ascii="Times New Roman" w:hAnsi="Times New Roman" w:cs="Times New Roman"/>
                            <w:sz w:val="20"/>
                            <w:szCs w:val="20"/>
                            <w:lang w:val="kk-KZ"/>
                          </w:rPr>
                        </w:pPr>
                      </w:p>
                    </w:tc>
                    <w:tc>
                      <w:tcPr>
                        <w:tcW w:w="572" w:type="dxa"/>
                      </w:tcPr>
                      <w:p w14:paraId="0EAADC5A" w14:textId="77777777" w:rsidR="007505BB" w:rsidRPr="00764B0D" w:rsidRDefault="007505BB" w:rsidP="004F2525">
                        <w:pPr>
                          <w:spacing w:after="120"/>
                          <w:rPr>
                            <w:rFonts w:ascii="Times New Roman" w:hAnsi="Times New Roman" w:cs="Times New Roman"/>
                            <w:sz w:val="20"/>
                            <w:szCs w:val="20"/>
                            <w:lang w:val="kk-KZ"/>
                          </w:rPr>
                        </w:pPr>
                      </w:p>
                    </w:tc>
                    <w:tc>
                      <w:tcPr>
                        <w:tcW w:w="716" w:type="dxa"/>
                      </w:tcPr>
                      <w:p w14:paraId="4BD41F3F" w14:textId="77777777" w:rsidR="007505BB" w:rsidRPr="00764B0D" w:rsidRDefault="007505BB" w:rsidP="004F2525">
                        <w:pPr>
                          <w:spacing w:after="120"/>
                          <w:rPr>
                            <w:rFonts w:ascii="Times New Roman" w:hAnsi="Times New Roman" w:cs="Times New Roman"/>
                            <w:sz w:val="20"/>
                            <w:szCs w:val="20"/>
                            <w:lang w:val="kk-KZ"/>
                          </w:rPr>
                        </w:pPr>
                      </w:p>
                    </w:tc>
                    <w:tc>
                      <w:tcPr>
                        <w:tcW w:w="576" w:type="dxa"/>
                      </w:tcPr>
                      <w:p w14:paraId="23BF875C" w14:textId="77777777" w:rsidR="007505BB" w:rsidRPr="00764B0D" w:rsidRDefault="007505BB" w:rsidP="004F2525">
                        <w:pPr>
                          <w:spacing w:after="120"/>
                          <w:rPr>
                            <w:rFonts w:ascii="Times New Roman" w:hAnsi="Times New Roman" w:cs="Times New Roman"/>
                            <w:sz w:val="20"/>
                            <w:szCs w:val="20"/>
                            <w:lang w:val="kk-KZ"/>
                          </w:rPr>
                        </w:pPr>
                      </w:p>
                    </w:tc>
                    <w:tc>
                      <w:tcPr>
                        <w:tcW w:w="2430" w:type="dxa"/>
                      </w:tcPr>
                      <w:p w14:paraId="05B8953D" w14:textId="77777777" w:rsidR="007505BB" w:rsidRPr="00764B0D" w:rsidRDefault="007505BB" w:rsidP="004F2525">
                        <w:pPr>
                          <w:spacing w:after="120"/>
                          <w:rPr>
                            <w:rFonts w:ascii="Times New Roman" w:hAnsi="Times New Roman" w:cs="Times New Roman"/>
                            <w:sz w:val="20"/>
                            <w:szCs w:val="20"/>
                            <w:lang w:val="kk-KZ"/>
                          </w:rPr>
                        </w:pPr>
                      </w:p>
                    </w:tc>
                  </w:tr>
                  <w:tr w:rsidR="007505BB" w:rsidRPr="00764B0D" w14:paraId="7033F322" w14:textId="77777777" w:rsidTr="004F2525">
                    <w:trPr>
                      <w:trHeight w:val="146"/>
                    </w:trPr>
                    <w:tc>
                      <w:tcPr>
                        <w:tcW w:w="6998" w:type="dxa"/>
                      </w:tcPr>
                      <w:p w14:paraId="1F9BAF00" w14:textId="77777777" w:rsidR="007505BB" w:rsidRPr="00764B0D" w:rsidRDefault="007505BB" w:rsidP="004F2525">
                        <w:pPr>
                          <w:spacing w:after="120"/>
                          <w:rPr>
                            <w:rFonts w:ascii="Times New Roman" w:hAnsi="Times New Roman" w:cs="Times New Roman"/>
                            <w:sz w:val="20"/>
                            <w:szCs w:val="20"/>
                            <w:lang w:val="kk-KZ"/>
                          </w:rPr>
                        </w:pPr>
                        <w:r w:rsidRPr="00764B0D">
                          <w:rPr>
                            <w:rFonts w:ascii="Times New Roman" w:eastAsia="Times New Roman" w:hAnsi="Times New Roman" w:cs="Times New Roman"/>
                            <w:sz w:val="20"/>
                            <w:szCs w:val="20"/>
                            <w:lang w:val="kk-KZ" w:eastAsia="fi-FI"/>
                          </w:rPr>
                          <w:t>Инклюзивті білім беру ортасы /  Kapsayıcı (Kaynaştırma) Eğitim Ortamları /</w:t>
                        </w:r>
                        <w:r w:rsidRPr="00F75545">
                          <w:rPr>
                            <w:rFonts w:ascii="Times New Roman" w:eastAsia="Times New Roman" w:hAnsi="Times New Roman" w:cs="Times New Roman"/>
                            <w:sz w:val="20"/>
                            <w:szCs w:val="20"/>
                            <w:lang w:val="kk-KZ"/>
                          </w:rPr>
                          <w:t xml:space="preserve"> </w:t>
                        </w:r>
                        <w:r w:rsidRPr="00F75545">
                          <w:rPr>
                            <w:rFonts w:ascii="Times New Roman" w:eastAsia="Times New Roman" w:hAnsi="Times New Roman" w:cs="Times New Roman"/>
                            <w:sz w:val="20"/>
                            <w:szCs w:val="20"/>
                            <w:lang w:val="kk-KZ"/>
                          </w:rPr>
                          <w:lastRenderedPageBreak/>
                          <w:t>Инклюзивная образовательная среда /</w:t>
                        </w:r>
                        <w:r w:rsidRPr="00F75545">
                          <w:rPr>
                            <w:rFonts w:ascii="Times New Roman" w:eastAsia="Times New Roman" w:hAnsi="Times New Roman" w:cs="Times New Roman"/>
                            <w:sz w:val="20"/>
                            <w:szCs w:val="20"/>
                            <w:lang w:val="kk-KZ" w:eastAsia="fi-FI"/>
                          </w:rPr>
                          <w:t xml:space="preserve"> Inclusive Educational</w:t>
                        </w:r>
                        <w:r w:rsidRPr="00764B0D">
                          <w:rPr>
                            <w:rFonts w:ascii="Times New Roman" w:eastAsia="Times New Roman" w:hAnsi="Times New Roman" w:cs="Times New Roman"/>
                            <w:sz w:val="20"/>
                            <w:szCs w:val="20"/>
                            <w:lang w:val="kk-KZ" w:eastAsia="fi-FI"/>
                          </w:rPr>
                          <w:t xml:space="preserve"> </w:t>
                        </w:r>
                      </w:p>
                    </w:tc>
                    <w:tc>
                      <w:tcPr>
                        <w:tcW w:w="717" w:type="dxa"/>
                      </w:tcPr>
                      <w:p w14:paraId="32955730" w14:textId="77777777" w:rsidR="007505BB" w:rsidRPr="00764B0D" w:rsidRDefault="007505BB" w:rsidP="004F2525">
                        <w:pPr>
                          <w:spacing w:after="120"/>
                          <w:rPr>
                            <w:rFonts w:ascii="Times New Roman" w:hAnsi="Times New Roman" w:cs="Times New Roman"/>
                            <w:sz w:val="20"/>
                            <w:szCs w:val="20"/>
                            <w:lang w:val="en-US"/>
                          </w:rPr>
                        </w:pPr>
                        <w:r w:rsidRPr="00764B0D">
                          <w:rPr>
                            <w:rFonts w:ascii="Times New Roman" w:hAnsi="Times New Roman" w:cs="Times New Roman"/>
                            <w:sz w:val="20"/>
                            <w:szCs w:val="20"/>
                            <w:lang w:val="en-US"/>
                          </w:rPr>
                          <w:lastRenderedPageBreak/>
                          <w:t>3</w:t>
                        </w:r>
                      </w:p>
                    </w:tc>
                    <w:tc>
                      <w:tcPr>
                        <w:tcW w:w="717" w:type="dxa"/>
                      </w:tcPr>
                      <w:p w14:paraId="263E8B28" w14:textId="77777777" w:rsidR="007505BB" w:rsidRPr="00764B0D" w:rsidRDefault="007505BB" w:rsidP="004F2525">
                        <w:pPr>
                          <w:spacing w:after="120"/>
                          <w:rPr>
                            <w:rFonts w:ascii="Times New Roman" w:hAnsi="Times New Roman" w:cs="Times New Roman"/>
                            <w:sz w:val="20"/>
                            <w:szCs w:val="20"/>
                            <w:lang w:val="kk-KZ"/>
                          </w:rPr>
                        </w:pPr>
                      </w:p>
                    </w:tc>
                    <w:tc>
                      <w:tcPr>
                        <w:tcW w:w="574" w:type="dxa"/>
                      </w:tcPr>
                      <w:p w14:paraId="486D3248" w14:textId="77777777" w:rsidR="007505BB" w:rsidRPr="00764B0D" w:rsidRDefault="007505BB" w:rsidP="004F2525">
                        <w:pPr>
                          <w:spacing w:after="120"/>
                          <w:rPr>
                            <w:rFonts w:ascii="Times New Roman" w:hAnsi="Times New Roman" w:cs="Times New Roman"/>
                            <w:sz w:val="20"/>
                            <w:szCs w:val="20"/>
                            <w:lang w:val="kk-KZ"/>
                          </w:rPr>
                        </w:pPr>
                      </w:p>
                    </w:tc>
                    <w:tc>
                      <w:tcPr>
                        <w:tcW w:w="572" w:type="dxa"/>
                      </w:tcPr>
                      <w:p w14:paraId="202EC934" w14:textId="77777777" w:rsidR="007505BB" w:rsidRPr="00764B0D" w:rsidRDefault="007505BB" w:rsidP="004F2525">
                        <w:pPr>
                          <w:spacing w:after="120"/>
                          <w:rPr>
                            <w:rFonts w:ascii="Times New Roman" w:hAnsi="Times New Roman" w:cs="Times New Roman"/>
                            <w:sz w:val="20"/>
                            <w:szCs w:val="20"/>
                            <w:lang w:val="kk-KZ"/>
                          </w:rPr>
                        </w:pPr>
                      </w:p>
                    </w:tc>
                    <w:tc>
                      <w:tcPr>
                        <w:tcW w:w="572" w:type="dxa"/>
                      </w:tcPr>
                      <w:p w14:paraId="3DE98996" w14:textId="77777777" w:rsidR="007505BB" w:rsidRPr="00764B0D" w:rsidRDefault="007505BB" w:rsidP="004F2525">
                        <w:pPr>
                          <w:spacing w:after="120"/>
                          <w:rPr>
                            <w:rFonts w:ascii="Times New Roman" w:hAnsi="Times New Roman" w:cs="Times New Roman"/>
                            <w:sz w:val="20"/>
                            <w:szCs w:val="20"/>
                            <w:lang w:val="kk-KZ"/>
                          </w:rPr>
                        </w:pPr>
                      </w:p>
                    </w:tc>
                    <w:tc>
                      <w:tcPr>
                        <w:tcW w:w="716" w:type="dxa"/>
                        <w:shd w:val="clear" w:color="auto" w:fill="B4C6E7" w:themeFill="accent1" w:themeFillTint="66"/>
                      </w:tcPr>
                      <w:p w14:paraId="43501416" w14:textId="77777777" w:rsidR="007505BB" w:rsidRPr="00764B0D" w:rsidRDefault="007505BB" w:rsidP="004F2525">
                        <w:pPr>
                          <w:spacing w:after="120"/>
                          <w:rPr>
                            <w:rFonts w:ascii="Times New Roman" w:hAnsi="Times New Roman" w:cs="Times New Roman"/>
                            <w:sz w:val="20"/>
                            <w:szCs w:val="20"/>
                            <w:lang w:val="kk-KZ"/>
                          </w:rPr>
                        </w:pPr>
                        <w:r w:rsidRPr="00764B0D">
                          <w:rPr>
                            <w:rFonts w:ascii="Times New Roman" w:hAnsi="Times New Roman" w:cs="Times New Roman"/>
                            <w:sz w:val="20"/>
                            <w:szCs w:val="20"/>
                            <w:lang w:val="kk-KZ"/>
                          </w:rPr>
                          <w:t>3</w:t>
                        </w:r>
                      </w:p>
                    </w:tc>
                    <w:tc>
                      <w:tcPr>
                        <w:tcW w:w="572" w:type="dxa"/>
                      </w:tcPr>
                      <w:p w14:paraId="721F6C9A" w14:textId="77777777" w:rsidR="007505BB" w:rsidRPr="00764B0D" w:rsidRDefault="007505BB" w:rsidP="004F2525">
                        <w:pPr>
                          <w:spacing w:after="120"/>
                          <w:rPr>
                            <w:rFonts w:ascii="Times New Roman" w:hAnsi="Times New Roman" w:cs="Times New Roman"/>
                            <w:sz w:val="20"/>
                            <w:szCs w:val="20"/>
                            <w:lang w:val="kk-KZ"/>
                          </w:rPr>
                        </w:pPr>
                      </w:p>
                    </w:tc>
                    <w:tc>
                      <w:tcPr>
                        <w:tcW w:w="716" w:type="dxa"/>
                      </w:tcPr>
                      <w:p w14:paraId="3A963D44" w14:textId="77777777" w:rsidR="007505BB" w:rsidRPr="00764B0D" w:rsidRDefault="007505BB" w:rsidP="004F2525">
                        <w:pPr>
                          <w:spacing w:after="120"/>
                          <w:rPr>
                            <w:rFonts w:ascii="Times New Roman" w:hAnsi="Times New Roman" w:cs="Times New Roman"/>
                            <w:sz w:val="20"/>
                            <w:szCs w:val="20"/>
                            <w:lang w:val="kk-KZ"/>
                          </w:rPr>
                        </w:pPr>
                      </w:p>
                    </w:tc>
                    <w:tc>
                      <w:tcPr>
                        <w:tcW w:w="576" w:type="dxa"/>
                      </w:tcPr>
                      <w:p w14:paraId="30B93425" w14:textId="77777777" w:rsidR="007505BB" w:rsidRPr="00764B0D" w:rsidRDefault="007505BB" w:rsidP="004F2525">
                        <w:pPr>
                          <w:spacing w:after="120"/>
                          <w:rPr>
                            <w:rFonts w:ascii="Times New Roman" w:hAnsi="Times New Roman" w:cs="Times New Roman"/>
                            <w:sz w:val="20"/>
                            <w:szCs w:val="20"/>
                            <w:lang w:val="kk-KZ"/>
                          </w:rPr>
                        </w:pPr>
                      </w:p>
                    </w:tc>
                    <w:tc>
                      <w:tcPr>
                        <w:tcW w:w="2430" w:type="dxa"/>
                      </w:tcPr>
                      <w:p w14:paraId="4C122C22" w14:textId="77777777" w:rsidR="007505BB" w:rsidRPr="00764B0D" w:rsidRDefault="007505BB" w:rsidP="004F2525">
                        <w:pPr>
                          <w:spacing w:after="120"/>
                          <w:rPr>
                            <w:rFonts w:ascii="Times New Roman" w:hAnsi="Times New Roman" w:cs="Times New Roman"/>
                            <w:sz w:val="20"/>
                            <w:szCs w:val="20"/>
                            <w:lang w:val="kk-KZ"/>
                          </w:rPr>
                        </w:pPr>
                      </w:p>
                    </w:tc>
                  </w:tr>
                  <w:tr w:rsidR="007505BB" w:rsidRPr="00764B0D" w14:paraId="3B4A0564" w14:textId="77777777" w:rsidTr="004F2525">
                    <w:trPr>
                      <w:trHeight w:val="146"/>
                    </w:trPr>
                    <w:tc>
                      <w:tcPr>
                        <w:tcW w:w="6998" w:type="dxa"/>
                      </w:tcPr>
                      <w:p w14:paraId="140356F1" w14:textId="77777777" w:rsidR="007505BB" w:rsidRPr="00F75545" w:rsidRDefault="007505BB" w:rsidP="004F2525">
                        <w:pPr>
                          <w:spacing w:after="120"/>
                          <w:rPr>
                            <w:rFonts w:ascii="Times New Roman" w:hAnsi="Times New Roman" w:cs="Times New Roman"/>
                            <w:sz w:val="20"/>
                            <w:szCs w:val="20"/>
                            <w:lang w:val="kk-KZ"/>
                          </w:rPr>
                        </w:pPr>
                        <w:r w:rsidRPr="00764B0D">
                          <w:rPr>
                            <w:rFonts w:ascii="Times New Roman" w:eastAsia="Times New Roman" w:hAnsi="Times New Roman" w:cs="Times New Roman"/>
                            <w:sz w:val="20"/>
                            <w:szCs w:val="20"/>
                            <w:lang w:val="kk-KZ" w:eastAsia="fi-FI"/>
                          </w:rPr>
                          <w:lastRenderedPageBreak/>
                          <w:t xml:space="preserve">Балалардың жас ерекшелік және физиологиялық даму ерекшеліктері /     </w:t>
                        </w:r>
                        <w:r w:rsidRPr="00F75545">
                          <w:rPr>
                            <w:rFonts w:ascii="Times New Roman" w:eastAsia="Times New Roman" w:hAnsi="Times New Roman" w:cs="Times New Roman"/>
                            <w:sz w:val="20"/>
                            <w:szCs w:val="20"/>
                            <w:lang w:val="kk-KZ" w:eastAsia="fi-FI"/>
                          </w:rPr>
                          <w:t>Çocuk Gelişiminde Yaş ve Fizyolojik Gelişim Özellikleri</w:t>
                        </w:r>
                        <w:r w:rsidRPr="00764B0D">
                          <w:rPr>
                            <w:rFonts w:ascii="Times New Roman" w:eastAsia="Times New Roman" w:hAnsi="Times New Roman" w:cs="Times New Roman"/>
                            <w:sz w:val="20"/>
                            <w:szCs w:val="20"/>
                            <w:lang w:val="kk-KZ" w:eastAsia="fi-FI"/>
                          </w:rPr>
                          <w:t xml:space="preserve"> /</w:t>
                        </w:r>
                        <w:r w:rsidRPr="00F75545">
                          <w:rPr>
                            <w:rFonts w:ascii="Times New Roman" w:eastAsia="Times New Roman" w:hAnsi="Times New Roman" w:cs="Times New Roman"/>
                            <w:sz w:val="20"/>
                            <w:szCs w:val="20"/>
                            <w:lang w:val="kk-KZ"/>
                          </w:rPr>
                          <w:t>Возрастные и физиологические особенности развития детей/</w:t>
                        </w:r>
                        <w:r w:rsidRPr="00F75545">
                          <w:rPr>
                            <w:rFonts w:ascii="Times New Roman" w:eastAsia="Times New Roman" w:hAnsi="Times New Roman" w:cs="Times New Roman"/>
                            <w:sz w:val="20"/>
                            <w:szCs w:val="20"/>
                            <w:lang w:val="kk-KZ" w:eastAsia="fi-FI"/>
                          </w:rPr>
                          <w:t xml:space="preserve"> Age and Physiological Features of the Development of Children</w:t>
                        </w:r>
                      </w:p>
                    </w:tc>
                    <w:tc>
                      <w:tcPr>
                        <w:tcW w:w="717" w:type="dxa"/>
                      </w:tcPr>
                      <w:p w14:paraId="5F2B0B21" w14:textId="77777777" w:rsidR="007505BB" w:rsidRPr="00764B0D" w:rsidRDefault="007505BB" w:rsidP="004F2525">
                        <w:pPr>
                          <w:spacing w:after="120"/>
                          <w:rPr>
                            <w:rFonts w:ascii="Times New Roman" w:hAnsi="Times New Roman" w:cs="Times New Roman"/>
                            <w:sz w:val="20"/>
                            <w:szCs w:val="20"/>
                            <w:lang w:val="en-US"/>
                          </w:rPr>
                        </w:pPr>
                        <w:r w:rsidRPr="00764B0D">
                          <w:rPr>
                            <w:rFonts w:ascii="Times New Roman" w:hAnsi="Times New Roman" w:cs="Times New Roman"/>
                            <w:sz w:val="20"/>
                            <w:szCs w:val="20"/>
                            <w:lang w:val="en-US"/>
                          </w:rPr>
                          <w:t>3</w:t>
                        </w:r>
                      </w:p>
                    </w:tc>
                    <w:tc>
                      <w:tcPr>
                        <w:tcW w:w="717" w:type="dxa"/>
                      </w:tcPr>
                      <w:p w14:paraId="1156D7F1" w14:textId="77777777" w:rsidR="007505BB" w:rsidRPr="00764B0D" w:rsidRDefault="007505BB" w:rsidP="004F2525">
                        <w:pPr>
                          <w:spacing w:after="120"/>
                          <w:rPr>
                            <w:rFonts w:ascii="Times New Roman" w:hAnsi="Times New Roman" w:cs="Times New Roman"/>
                            <w:sz w:val="20"/>
                            <w:szCs w:val="20"/>
                            <w:lang w:val="kk-KZ"/>
                          </w:rPr>
                        </w:pPr>
                      </w:p>
                    </w:tc>
                    <w:tc>
                      <w:tcPr>
                        <w:tcW w:w="574" w:type="dxa"/>
                        <w:shd w:val="clear" w:color="auto" w:fill="B4C6E7" w:themeFill="accent1" w:themeFillTint="66"/>
                      </w:tcPr>
                      <w:p w14:paraId="4BA7020E" w14:textId="77777777" w:rsidR="007505BB" w:rsidRPr="00764B0D" w:rsidRDefault="007505BB" w:rsidP="004F2525">
                        <w:pPr>
                          <w:spacing w:after="120"/>
                          <w:rPr>
                            <w:rFonts w:ascii="Times New Roman" w:hAnsi="Times New Roman" w:cs="Times New Roman"/>
                            <w:sz w:val="20"/>
                            <w:szCs w:val="20"/>
                            <w:lang w:val="kk-KZ"/>
                          </w:rPr>
                        </w:pPr>
                        <w:r w:rsidRPr="00764B0D">
                          <w:rPr>
                            <w:rFonts w:ascii="Times New Roman" w:hAnsi="Times New Roman" w:cs="Times New Roman"/>
                            <w:sz w:val="20"/>
                            <w:szCs w:val="20"/>
                            <w:lang w:val="kk-KZ"/>
                          </w:rPr>
                          <w:t>3</w:t>
                        </w:r>
                      </w:p>
                    </w:tc>
                    <w:tc>
                      <w:tcPr>
                        <w:tcW w:w="572" w:type="dxa"/>
                      </w:tcPr>
                      <w:p w14:paraId="6106B431" w14:textId="77777777" w:rsidR="007505BB" w:rsidRPr="00764B0D" w:rsidRDefault="007505BB" w:rsidP="004F2525">
                        <w:pPr>
                          <w:spacing w:after="120"/>
                          <w:rPr>
                            <w:rFonts w:ascii="Times New Roman" w:hAnsi="Times New Roman" w:cs="Times New Roman"/>
                            <w:sz w:val="20"/>
                            <w:szCs w:val="20"/>
                            <w:lang w:val="kk-KZ"/>
                          </w:rPr>
                        </w:pPr>
                      </w:p>
                    </w:tc>
                    <w:tc>
                      <w:tcPr>
                        <w:tcW w:w="572" w:type="dxa"/>
                      </w:tcPr>
                      <w:p w14:paraId="593BA539" w14:textId="77777777" w:rsidR="007505BB" w:rsidRPr="00764B0D" w:rsidRDefault="007505BB" w:rsidP="004F2525">
                        <w:pPr>
                          <w:spacing w:after="120"/>
                          <w:rPr>
                            <w:rFonts w:ascii="Times New Roman" w:hAnsi="Times New Roman" w:cs="Times New Roman"/>
                            <w:sz w:val="20"/>
                            <w:szCs w:val="20"/>
                            <w:lang w:val="kk-KZ"/>
                          </w:rPr>
                        </w:pPr>
                      </w:p>
                    </w:tc>
                    <w:tc>
                      <w:tcPr>
                        <w:tcW w:w="716" w:type="dxa"/>
                      </w:tcPr>
                      <w:p w14:paraId="603E6B59" w14:textId="77777777" w:rsidR="007505BB" w:rsidRPr="00764B0D" w:rsidRDefault="007505BB" w:rsidP="004F2525">
                        <w:pPr>
                          <w:spacing w:after="120"/>
                          <w:rPr>
                            <w:rFonts w:ascii="Times New Roman" w:hAnsi="Times New Roman" w:cs="Times New Roman"/>
                            <w:sz w:val="20"/>
                            <w:szCs w:val="20"/>
                            <w:lang w:val="kk-KZ"/>
                          </w:rPr>
                        </w:pPr>
                      </w:p>
                    </w:tc>
                    <w:tc>
                      <w:tcPr>
                        <w:tcW w:w="572" w:type="dxa"/>
                      </w:tcPr>
                      <w:p w14:paraId="55A927E5" w14:textId="77777777" w:rsidR="007505BB" w:rsidRPr="00764B0D" w:rsidRDefault="007505BB" w:rsidP="004F2525">
                        <w:pPr>
                          <w:spacing w:after="120"/>
                          <w:rPr>
                            <w:rFonts w:ascii="Times New Roman" w:hAnsi="Times New Roman" w:cs="Times New Roman"/>
                            <w:sz w:val="20"/>
                            <w:szCs w:val="20"/>
                            <w:lang w:val="kk-KZ"/>
                          </w:rPr>
                        </w:pPr>
                      </w:p>
                    </w:tc>
                    <w:tc>
                      <w:tcPr>
                        <w:tcW w:w="716" w:type="dxa"/>
                      </w:tcPr>
                      <w:p w14:paraId="556C71FA" w14:textId="77777777" w:rsidR="007505BB" w:rsidRPr="00764B0D" w:rsidRDefault="007505BB" w:rsidP="004F2525">
                        <w:pPr>
                          <w:spacing w:after="120"/>
                          <w:rPr>
                            <w:rFonts w:ascii="Times New Roman" w:hAnsi="Times New Roman" w:cs="Times New Roman"/>
                            <w:sz w:val="20"/>
                            <w:szCs w:val="20"/>
                            <w:lang w:val="kk-KZ"/>
                          </w:rPr>
                        </w:pPr>
                      </w:p>
                    </w:tc>
                    <w:tc>
                      <w:tcPr>
                        <w:tcW w:w="576" w:type="dxa"/>
                      </w:tcPr>
                      <w:p w14:paraId="3C5D7257" w14:textId="77777777" w:rsidR="007505BB" w:rsidRPr="00764B0D" w:rsidRDefault="007505BB" w:rsidP="004F2525">
                        <w:pPr>
                          <w:spacing w:after="120"/>
                          <w:rPr>
                            <w:rFonts w:ascii="Times New Roman" w:hAnsi="Times New Roman" w:cs="Times New Roman"/>
                            <w:sz w:val="20"/>
                            <w:szCs w:val="20"/>
                            <w:lang w:val="kk-KZ"/>
                          </w:rPr>
                        </w:pPr>
                      </w:p>
                    </w:tc>
                    <w:tc>
                      <w:tcPr>
                        <w:tcW w:w="2430" w:type="dxa"/>
                      </w:tcPr>
                      <w:p w14:paraId="67F84A5F" w14:textId="77777777" w:rsidR="007505BB" w:rsidRPr="00764B0D" w:rsidRDefault="007505BB" w:rsidP="004F2525">
                        <w:pPr>
                          <w:spacing w:after="120"/>
                          <w:rPr>
                            <w:rFonts w:ascii="Times New Roman" w:hAnsi="Times New Roman" w:cs="Times New Roman"/>
                            <w:sz w:val="20"/>
                            <w:szCs w:val="20"/>
                            <w:lang w:val="kk-KZ"/>
                          </w:rPr>
                        </w:pPr>
                      </w:p>
                    </w:tc>
                  </w:tr>
                  <w:tr w:rsidR="007505BB" w:rsidRPr="00764B0D" w14:paraId="06812C7D" w14:textId="77777777" w:rsidTr="004F2525">
                    <w:trPr>
                      <w:trHeight w:val="146"/>
                    </w:trPr>
                    <w:tc>
                      <w:tcPr>
                        <w:tcW w:w="6998" w:type="dxa"/>
                      </w:tcPr>
                      <w:p w14:paraId="21BD8FDE" w14:textId="04C76E45" w:rsidR="007505BB" w:rsidRPr="00764B0D" w:rsidRDefault="007505BB" w:rsidP="004F2525">
                        <w:pPr>
                          <w:spacing w:after="120"/>
                          <w:rPr>
                            <w:rFonts w:ascii="Times New Roman" w:hAnsi="Times New Roman" w:cs="Times New Roman"/>
                            <w:sz w:val="20"/>
                            <w:szCs w:val="20"/>
                            <w:lang w:val="kk-KZ"/>
                          </w:rPr>
                        </w:pPr>
                        <w:r w:rsidRPr="00827998">
                          <w:rPr>
                            <w:rFonts w:ascii="Times New Roman" w:eastAsia="Times New Roman" w:hAnsi="Times New Roman" w:cs="Times New Roman"/>
                            <w:sz w:val="20"/>
                            <w:szCs w:val="20"/>
                            <w:lang w:val="kk-KZ" w:eastAsia="fi-FI"/>
                          </w:rPr>
                          <w:t>Оқытуды жоспарлау және дербес оқыту  /  Öğretimin Planlaması ve Bireyselleştirilmesi / Планирование преподавания и индивидуализация обучения/ Teaching Planning and Individualization of Learning</w:t>
                        </w:r>
                      </w:p>
                    </w:tc>
                    <w:tc>
                      <w:tcPr>
                        <w:tcW w:w="717" w:type="dxa"/>
                      </w:tcPr>
                      <w:p w14:paraId="0044F684" w14:textId="77777777" w:rsidR="007505BB" w:rsidRPr="00764B0D" w:rsidRDefault="007505BB" w:rsidP="004F2525">
                        <w:pPr>
                          <w:spacing w:after="120"/>
                          <w:rPr>
                            <w:rFonts w:ascii="Times New Roman" w:hAnsi="Times New Roman" w:cs="Times New Roman"/>
                            <w:sz w:val="20"/>
                            <w:szCs w:val="20"/>
                            <w:lang w:val="en-US"/>
                          </w:rPr>
                        </w:pPr>
                        <w:r w:rsidRPr="00764B0D">
                          <w:rPr>
                            <w:rFonts w:ascii="Times New Roman" w:hAnsi="Times New Roman" w:cs="Times New Roman"/>
                            <w:sz w:val="20"/>
                            <w:szCs w:val="20"/>
                            <w:lang w:val="en-US"/>
                          </w:rPr>
                          <w:t>4</w:t>
                        </w:r>
                      </w:p>
                    </w:tc>
                    <w:tc>
                      <w:tcPr>
                        <w:tcW w:w="717" w:type="dxa"/>
                      </w:tcPr>
                      <w:p w14:paraId="70B1E8A3" w14:textId="77777777" w:rsidR="007505BB" w:rsidRPr="00764B0D" w:rsidRDefault="007505BB" w:rsidP="004F2525">
                        <w:pPr>
                          <w:spacing w:after="120"/>
                          <w:rPr>
                            <w:rFonts w:ascii="Times New Roman" w:hAnsi="Times New Roman" w:cs="Times New Roman"/>
                            <w:sz w:val="20"/>
                            <w:szCs w:val="20"/>
                            <w:lang w:val="kk-KZ"/>
                          </w:rPr>
                        </w:pPr>
                      </w:p>
                    </w:tc>
                    <w:tc>
                      <w:tcPr>
                        <w:tcW w:w="574" w:type="dxa"/>
                      </w:tcPr>
                      <w:p w14:paraId="7436A861" w14:textId="77777777" w:rsidR="007505BB" w:rsidRPr="00764B0D" w:rsidRDefault="007505BB" w:rsidP="004F2525">
                        <w:pPr>
                          <w:spacing w:after="120"/>
                          <w:rPr>
                            <w:rFonts w:ascii="Times New Roman" w:hAnsi="Times New Roman" w:cs="Times New Roman"/>
                            <w:sz w:val="20"/>
                            <w:szCs w:val="20"/>
                            <w:lang w:val="kk-KZ"/>
                          </w:rPr>
                        </w:pPr>
                      </w:p>
                    </w:tc>
                    <w:tc>
                      <w:tcPr>
                        <w:tcW w:w="572" w:type="dxa"/>
                      </w:tcPr>
                      <w:p w14:paraId="6FE68081" w14:textId="77777777" w:rsidR="007505BB" w:rsidRPr="00764B0D" w:rsidRDefault="007505BB" w:rsidP="004F2525">
                        <w:pPr>
                          <w:spacing w:after="120"/>
                          <w:rPr>
                            <w:rFonts w:ascii="Times New Roman" w:hAnsi="Times New Roman" w:cs="Times New Roman"/>
                            <w:sz w:val="20"/>
                            <w:szCs w:val="20"/>
                            <w:lang w:val="kk-KZ"/>
                          </w:rPr>
                        </w:pPr>
                      </w:p>
                    </w:tc>
                    <w:tc>
                      <w:tcPr>
                        <w:tcW w:w="572" w:type="dxa"/>
                      </w:tcPr>
                      <w:p w14:paraId="78DCCB06" w14:textId="77777777" w:rsidR="007505BB" w:rsidRPr="00764B0D" w:rsidRDefault="007505BB" w:rsidP="004F2525">
                        <w:pPr>
                          <w:spacing w:after="120"/>
                          <w:rPr>
                            <w:rFonts w:ascii="Times New Roman" w:hAnsi="Times New Roman" w:cs="Times New Roman"/>
                            <w:sz w:val="20"/>
                            <w:szCs w:val="20"/>
                            <w:lang w:val="kk-KZ"/>
                          </w:rPr>
                        </w:pPr>
                      </w:p>
                    </w:tc>
                    <w:tc>
                      <w:tcPr>
                        <w:tcW w:w="716" w:type="dxa"/>
                      </w:tcPr>
                      <w:p w14:paraId="49659041" w14:textId="77777777" w:rsidR="007505BB" w:rsidRPr="00764B0D" w:rsidRDefault="007505BB" w:rsidP="004F2525">
                        <w:pPr>
                          <w:spacing w:after="120"/>
                          <w:rPr>
                            <w:rFonts w:ascii="Times New Roman" w:hAnsi="Times New Roman" w:cs="Times New Roman"/>
                            <w:sz w:val="20"/>
                            <w:szCs w:val="20"/>
                            <w:lang w:val="kk-KZ"/>
                          </w:rPr>
                        </w:pPr>
                      </w:p>
                    </w:tc>
                    <w:tc>
                      <w:tcPr>
                        <w:tcW w:w="572" w:type="dxa"/>
                        <w:shd w:val="clear" w:color="auto" w:fill="B4C6E7" w:themeFill="accent1" w:themeFillTint="66"/>
                      </w:tcPr>
                      <w:p w14:paraId="585BD6D1" w14:textId="77777777" w:rsidR="007505BB" w:rsidRPr="00764B0D" w:rsidRDefault="007505BB" w:rsidP="004F2525">
                        <w:pPr>
                          <w:spacing w:after="120"/>
                          <w:rPr>
                            <w:rFonts w:ascii="Times New Roman" w:hAnsi="Times New Roman" w:cs="Times New Roman"/>
                            <w:sz w:val="20"/>
                            <w:szCs w:val="20"/>
                            <w:lang w:val="kk-KZ"/>
                          </w:rPr>
                        </w:pPr>
                        <w:r w:rsidRPr="00764B0D">
                          <w:rPr>
                            <w:rFonts w:ascii="Times New Roman" w:hAnsi="Times New Roman" w:cs="Times New Roman"/>
                            <w:sz w:val="20"/>
                            <w:szCs w:val="20"/>
                            <w:lang w:val="kk-KZ"/>
                          </w:rPr>
                          <w:t>4</w:t>
                        </w:r>
                      </w:p>
                    </w:tc>
                    <w:tc>
                      <w:tcPr>
                        <w:tcW w:w="716" w:type="dxa"/>
                      </w:tcPr>
                      <w:p w14:paraId="564CFB86" w14:textId="77777777" w:rsidR="007505BB" w:rsidRPr="00764B0D" w:rsidRDefault="007505BB" w:rsidP="004F2525">
                        <w:pPr>
                          <w:spacing w:after="120"/>
                          <w:rPr>
                            <w:rFonts w:ascii="Times New Roman" w:hAnsi="Times New Roman" w:cs="Times New Roman"/>
                            <w:sz w:val="20"/>
                            <w:szCs w:val="20"/>
                            <w:lang w:val="kk-KZ"/>
                          </w:rPr>
                        </w:pPr>
                      </w:p>
                    </w:tc>
                    <w:tc>
                      <w:tcPr>
                        <w:tcW w:w="576" w:type="dxa"/>
                      </w:tcPr>
                      <w:p w14:paraId="625A1739" w14:textId="77777777" w:rsidR="007505BB" w:rsidRPr="00764B0D" w:rsidRDefault="007505BB" w:rsidP="004F2525">
                        <w:pPr>
                          <w:spacing w:after="120"/>
                          <w:rPr>
                            <w:rFonts w:ascii="Times New Roman" w:hAnsi="Times New Roman" w:cs="Times New Roman"/>
                            <w:sz w:val="20"/>
                            <w:szCs w:val="20"/>
                            <w:lang w:val="kk-KZ"/>
                          </w:rPr>
                        </w:pPr>
                      </w:p>
                    </w:tc>
                    <w:tc>
                      <w:tcPr>
                        <w:tcW w:w="2430" w:type="dxa"/>
                      </w:tcPr>
                      <w:p w14:paraId="3539D3DA" w14:textId="77777777" w:rsidR="007505BB" w:rsidRPr="00764B0D" w:rsidRDefault="007505BB" w:rsidP="004F2525">
                        <w:pPr>
                          <w:spacing w:after="120"/>
                          <w:rPr>
                            <w:rFonts w:ascii="Times New Roman" w:hAnsi="Times New Roman" w:cs="Times New Roman"/>
                            <w:sz w:val="20"/>
                            <w:szCs w:val="20"/>
                            <w:lang w:val="kk-KZ"/>
                          </w:rPr>
                        </w:pPr>
                      </w:p>
                    </w:tc>
                  </w:tr>
                  <w:tr w:rsidR="007505BB" w:rsidRPr="00075B30" w14:paraId="6C204048" w14:textId="77777777" w:rsidTr="004F2525">
                    <w:trPr>
                      <w:trHeight w:val="146"/>
                    </w:trPr>
                    <w:tc>
                      <w:tcPr>
                        <w:tcW w:w="15160" w:type="dxa"/>
                        <w:gridSpan w:val="11"/>
                        <w:shd w:val="clear" w:color="auto" w:fill="FFFFFF" w:themeFill="background1"/>
                      </w:tcPr>
                      <w:p w14:paraId="2494662B" w14:textId="77777777" w:rsidR="007505BB" w:rsidRPr="00075B30" w:rsidRDefault="007505BB" w:rsidP="004F2525">
                        <w:pPr>
                          <w:rPr>
                            <w:rFonts w:ascii="Times New Roman" w:eastAsia="Times New Roman" w:hAnsi="Times New Roman" w:cs="Times New Roman"/>
                            <w:b/>
                            <w:bCs/>
                            <w:sz w:val="20"/>
                            <w:szCs w:val="20"/>
                            <w:lang w:val="kk-KZ" w:eastAsia="fi-FI"/>
                          </w:rPr>
                        </w:pPr>
                        <w:r w:rsidRPr="00075B30">
                          <w:rPr>
                            <w:rFonts w:ascii="Times New Roman" w:eastAsia="Times New Roman" w:hAnsi="Times New Roman" w:cs="Times New Roman"/>
                            <w:b/>
                            <w:sz w:val="20"/>
                            <w:szCs w:val="20"/>
                            <w:lang w:val="kk-KZ"/>
                          </w:rPr>
                          <w:t>Модуль-</w:t>
                        </w:r>
                        <w:r w:rsidRPr="00075B30">
                          <w:rPr>
                            <w:rFonts w:ascii="Times New Roman" w:eastAsia="Times New Roman" w:hAnsi="Times New Roman" w:cs="Times New Roman"/>
                            <w:b/>
                            <w:bCs/>
                            <w:sz w:val="20"/>
                            <w:szCs w:val="20"/>
                            <w:lang w:val="kk-KZ" w:eastAsia="fi-FI"/>
                          </w:rPr>
                          <w:t xml:space="preserve">Оқыту және үйрету үшін бағалау/ </w:t>
                        </w:r>
                        <w:r w:rsidRPr="00F75545">
                          <w:rPr>
                            <w:rFonts w:ascii="Times New Roman" w:hAnsi="Times New Roman" w:cs="Times New Roman"/>
                            <w:b/>
                            <w:sz w:val="20"/>
                            <w:szCs w:val="20"/>
                            <w:lang w:val="kk-KZ"/>
                          </w:rPr>
                          <w:t>Modül-</w:t>
                        </w:r>
                        <w:r w:rsidRPr="00075B30">
                          <w:rPr>
                            <w:rFonts w:ascii="Times New Roman" w:eastAsia="Times New Roman" w:hAnsi="Times New Roman" w:cs="Times New Roman"/>
                            <w:b/>
                            <w:bCs/>
                            <w:sz w:val="20"/>
                            <w:szCs w:val="20"/>
                            <w:lang w:val="tr-TR" w:eastAsia="fi-FI"/>
                          </w:rPr>
                          <w:t xml:space="preserve"> Öğretme ve Öğrenmenin Değerlendirilmesi</w:t>
                        </w:r>
                        <w:r>
                          <w:rPr>
                            <w:rFonts w:ascii="Times New Roman" w:eastAsia="Times New Roman" w:hAnsi="Times New Roman" w:cs="Times New Roman"/>
                            <w:b/>
                            <w:bCs/>
                            <w:sz w:val="20"/>
                            <w:szCs w:val="20"/>
                            <w:lang w:val="tr-TR" w:eastAsia="fi-FI"/>
                          </w:rPr>
                          <w:t xml:space="preserve"> </w:t>
                        </w:r>
                        <w:r w:rsidRPr="00F75545">
                          <w:rPr>
                            <w:lang w:val="kk-KZ"/>
                          </w:rPr>
                          <w:t xml:space="preserve"> </w:t>
                        </w:r>
                        <w:r w:rsidRPr="00075B30">
                          <w:rPr>
                            <w:rFonts w:ascii="Times New Roman" w:eastAsia="Times New Roman" w:hAnsi="Times New Roman" w:cs="Times New Roman"/>
                            <w:b/>
                            <w:bCs/>
                            <w:sz w:val="20"/>
                            <w:szCs w:val="20"/>
                            <w:lang w:val="kk-KZ" w:eastAsia="fi-FI"/>
                          </w:rPr>
                          <w:t>/</w:t>
                        </w:r>
                        <w:r w:rsidRPr="00075B30">
                          <w:rPr>
                            <w:rFonts w:ascii="Times New Roman" w:eastAsia="Times New Roman" w:hAnsi="Times New Roman" w:cs="Times New Roman"/>
                            <w:b/>
                            <w:sz w:val="20"/>
                            <w:szCs w:val="20"/>
                            <w:lang w:val="kk-KZ"/>
                          </w:rPr>
                          <w:t xml:space="preserve"> Модуль-Преподавание и оценивание для обучения</w:t>
                        </w:r>
                        <w:r w:rsidRPr="00F75545">
                          <w:rPr>
                            <w:rFonts w:ascii="Times New Roman" w:eastAsia="Times New Roman" w:hAnsi="Times New Roman" w:cs="Times New Roman"/>
                            <w:b/>
                            <w:sz w:val="20"/>
                            <w:szCs w:val="20"/>
                            <w:lang w:val="kk-KZ"/>
                          </w:rPr>
                          <w:t xml:space="preserve"> / </w:t>
                        </w:r>
                        <w:r w:rsidRPr="00562906">
                          <w:rPr>
                            <w:rFonts w:ascii="Times New Roman" w:eastAsia="Times New Roman" w:hAnsi="Times New Roman" w:cs="Times New Roman"/>
                            <w:b/>
                            <w:sz w:val="20"/>
                            <w:szCs w:val="20"/>
                            <w:shd w:val="clear" w:color="auto" w:fill="FFFFFF" w:themeFill="background1"/>
                            <w:lang w:val="kk-KZ"/>
                          </w:rPr>
                          <w:t>Module-</w:t>
                        </w:r>
                        <w:r w:rsidRPr="00562906">
                          <w:rPr>
                            <w:rFonts w:ascii="Times New Roman" w:eastAsia="Times New Roman" w:hAnsi="Times New Roman" w:cs="Times New Roman"/>
                            <w:b/>
                            <w:bCs/>
                            <w:sz w:val="20"/>
                            <w:szCs w:val="20"/>
                            <w:lang w:val="kk-KZ" w:eastAsia="fi-FI"/>
                          </w:rPr>
                          <w:t>T</w:t>
                        </w:r>
                        <w:r w:rsidRPr="00F75545">
                          <w:rPr>
                            <w:rFonts w:ascii="Times New Roman" w:eastAsia="Times New Roman" w:hAnsi="Times New Roman" w:cs="Times New Roman"/>
                            <w:b/>
                            <w:bCs/>
                            <w:sz w:val="20"/>
                            <w:szCs w:val="20"/>
                            <w:lang w:val="kk-KZ" w:eastAsia="fi-FI"/>
                          </w:rPr>
                          <w:t>eaching and assessment for learning</w:t>
                        </w:r>
                        <w:r w:rsidRPr="00075B30">
                          <w:rPr>
                            <w:rFonts w:ascii="Times New Roman" w:eastAsia="Times New Roman" w:hAnsi="Times New Roman" w:cs="Times New Roman"/>
                            <w:b/>
                            <w:bCs/>
                            <w:sz w:val="20"/>
                            <w:szCs w:val="20"/>
                            <w:lang w:val="kk-KZ" w:eastAsia="fi-FI"/>
                          </w:rPr>
                          <w:t xml:space="preserve"> </w:t>
                        </w:r>
                        <w:r w:rsidRPr="00075B30">
                          <w:rPr>
                            <w:rFonts w:ascii="Times New Roman" w:eastAsia="Times New Roman" w:hAnsi="Times New Roman" w:cs="Times New Roman"/>
                            <w:b/>
                            <w:bCs/>
                            <w:sz w:val="20"/>
                            <w:szCs w:val="20"/>
                            <w:lang w:val="tr-TR" w:eastAsia="fi-FI"/>
                          </w:rPr>
                          <w:t xml:space="preserve">/ </w:t>
                        </w:r>
                        <w:r w:rsidRPr="00075B30">
                          <w:rPr>
                            <w:rFonts w:ascii="Times New Roman" w:eastAsia="Times New Roman" w:hAnsi="Times New Roman" w:cs="Times New Roman"/>
                            <w:b/>
                            <w:bCs/>
                            <w:sz w:val="20"/>
                            <w:szCs w:val="20"/>
                            <w:lang w:val="kk-KZ" w:eastAsia="fi-FI"/>
                          </w:rPr>
                          <w:t xml:space="preserve">– 9 </w:t>
                        </w:r>
                        <w:r w:rsidRPr="00075B30">
                          <w:rPr>
                            <w:rFonts w:ascii="Times New Roman" w:eastAsia="Times New Roman" w:hAnsi="Times New Roman" w:cs="Times New Roman"/>
                            <w:b/>
                            <w:sz w:val="20"/>
                            <w:szCs w:val="20"/>
                            <w:lang w:val="kk-KZ"/>
                          </w:rPr>
                          <w:t>акад.кр./akademik kredit/ academ.credits</w:t>
                        </w:r>
                      </w:p>
                    </w:tc>
                  </w:tr>
                  <w:tr w:rsidR="007505BB" w:rsidRPr="00764B0D" w14:paraId="1F553281" w14:textId="77777777" w:rsidTr="004F2525">
                    <w:trPr>
                      <w:trHeight w:val="146"/>
                    </w:trPr>
                    <w:tc>
                      <w:tcPr>
                        <w:tcW w:w="6998" w:type="dxa"/>
                      </w:tcPr>
                      <w:p w14:paraId="2C4F00FE" w14:textId="77777777" w:rsidR="007505BB" w:rsidRPr="00F75545" w:rsidRDefault="007505BB" w:rsidP="004F2525">
                        <w:pPr>
                          <w:rPr>
                            <w:rFonts w:ascii="Times New Roman" w:eastAsia="Times New Roman" w:hAnsi="Times New Roman" w:cs="Times New Roman"/>
                            <w:sz w:val="20"/>
                            <w:szCs w:val="20"/>
                            <w:lang w:val="kk-KZ" w:eastAsia="fi-FI"/>
                          </w:rPr>
                        </w:pPr>
                        <w:r w:rsidRPr="00764B0D">
                          <w:rPr>
                            <w:rFonts w:ascii="Times New Roman" w:eastAsia="Times New Roman" w:hAnsi="Times New Roman" w:cs="Times New Roman"/>
                            <w:sz w:val="20"/>
                            <w:szCs w:val="20"/>
                            <w:lang w:val="kk-KZ" w:eastAsia="fi-FI"/>
                          </w:rPr>
                          <w:t xml:space="preserve">Оқыту әдістері мен технологиялары / </w:t>
                        </w:r>
                        <w:r w:rsidRPr="00F75545">
                          <w:rPr>
                            <w:rFonts w:ascii="Times New Roman" w:eastAsia="Times New Roman" w:hAnsi="Times New Roman" w:cs="Times New Roman"/>
                            <w:sz w:val="20"/>
                            <w:szCs w:val="20"/>
                            <w:lang w:val="kk-KZ" w:eastAsia="fi-FI"/>
                          </w:rPr>
                          <w:t>Öğretim Yöntem ve Teknikleri</w:t>
                        </w:r>
                        <w:r w:rsidRPr="00764B0D">
                          <w:rPr>
                            <w:rFonts w:ascii="Times New Roman" w:eastAsia="Times New Roman" w:hAnsi="Times New Roman" w:cs="Times New Roman"/>
                            <w:sz w:val="20"/>
                            <w:szCs w:val="20"/>
                            <w:lang w:val="kk-KZ" w:eastAsia="fi-FI"/>
                          </w:rPr>
                          <w:t xml:space="preserve"> /</w:t>
                        </w:r>
                        <w:r w:rsidRPr="00F75545">
                          <w:rPr>
                            <w:rFonts w:ascii="Times New Roman" w:eastAsia="Times New Roman" w:hAnsi="Times New Roman" w:cs="Times New Roman"/>
                            <w:sz w:val="20"/>
                            <w:szCs w:val="20"/>
                            <w:lang w:val="kk-KZ"/>
                          </w:rPr>
                          <w:t xml:space="preserve"> Методы и технологии преподавания /</w:t>
                        </w:r>
                        <w:r w:rsidRPr="00F75545">
                          <w:rPr>
                            <w:rFonts w:ascii="Times New Roman" w:eastAsia="Times New Roman" w:hAnsi="Times New Roman" w:cs="Times New Roman"/>
                            <w:sz w:val="20"/>
                            <w:szCs w:val="20"/>
                            <w:lang w:val="kk-KZ" w:eastAsia="fi-FI"/>
                          </w:rPr>
                          <w:t xml:space="preserve"> Teaching Methods and Technologies </w:t>
                        </w:r>
                      </w:p>
                    </w:tc>
                    <w:tc>
                      <w:tcPr>
                        <w:tcW w:w="717" w:type="dxa"/>
                      </w:tcPr>
                      <w:p w14:paraId="6DE5ED68" w14:textId="77777777" w:rsidR="007505BB" w:rsidRPr="00764B0D" w:rsidRDefault="007505BB" w:rsidP="004F2525">
                        <w:pPr>
                          <w:rPr>
                            <w:rFonts w:ascii="Times New Roman" w:hAnsi="Times New Roman" w:cs="Times New Roman"/>
                            <w:sz w:val="20"/>
                            <w:szCs w:val="20"/>
                          </w:rPr>
                        </w:pPr>
                        <w:r w:rsidRPr="00764B0D">
                          <w:rPr>
                            <w:rFonts w:ascii="Times New Roman" w:hAnsi="Times New Roman" w:cs="Times New Roman"/>
                            <w:sz w:val="20"/>
                            <w:szCs w:val="20"/>
                          </w:rPr>
                          <w:t>5</w:t>
                        </w:r>
                      </w:p>
                    </w:tc>
                    <w:tc>
                      <w:tcPr>
                        <w:tcW w:w="717" w:type="dxa"/>
                      </w:tcPr>
                      <w:p w14:paraId="28D1A685" w14:textId="77777777" w:rsidR="007505BB" w:rsidRPr="00764B0D" w:rsidRDefault="007505BB" w:rsidP="004F2525">
                        <w:pPr>
                          <w:rPr>
                            <w:rFonts w:ascii="Times New Roman" w:hAnsi="Times New Roman" w:cs="Times New Roman"/>
                            <w:sz w:val="20"/>
                            <w:szCs w:val="20"/>
                            <w:lang w:val="kk-KZ"/>
                          </w:rPr>
                        </w:pPr>
                      </w:p>
                    </w:tc>
                    <w:tc>
                      <w:tcPr>
                        <w:tcW w:w="574" w:type="dxa"/>
                      </w:tcPr>
                      <w:p w14:paraId="0DEDF9FC" w14:textId="77777777" w:rsidR="007505BB" w:rsidRPr="00764B0D" w:rsidRDefault="007505BB" w:rsidP="004F2525">
                        <w:pPr>
                          <w:rPr>
                            <w:rFonts w:ascii="Times New Roman" w:hAnsi="Times New Roman" w:cs="Times New Roman"/>
                            <w:sz w:val="20"/>
                            <w:szCs w:val="20"/>
                            <w:lang w:val="kk-KZ"/>
                          </w:rPr>
                        </w:pPr>
                      </w:p>
                    </w:tc>
                    <w:tc>
                      <w:tcPr>
                        <w:tcW w:w="572" w:type="dxa"/>
                      </w:tcPr>
                      <w:p w14:paraId="7D9BFED4" w14:textId="77777777" w:rsidR="007505BB" w:rsidRPr="00764B0D" w:rsidRDefault="007505BB" w:rsidP="004F2525">
                        <w:pPr>
                          <w:rPr>
                            <w:rFonts w:ascii="Times New Roman" w:hAnsi="Times New Roman" w:cs="Times New Roman"/>
                            <w:sz w:val="20"/>
                            <w:szCs w:val="20"/>
                            <w:lang w:val="kk-KZ"/>
                          </w:rPr>
                        </w:pPr>
                      </w:p>
                    </w:tc>
                    <w:tc>
                      <w:tcPr>
                        <w:tcW w:w="572" w:type="dxa"/>
                        <w:shd w:val="clear" w:color="auto" w:fill="B4C6E7" w:themeFill="accent1" w:themeFillTint="66"/>
                      </w:tcPr>
                      <w:p w14:paraId="648BF364" w14:textId="77777777" w:rsidR="007505BB" w:rsidRPr="00764B0D" w:rsidRDefault="007505BB" w:rsidP="004F2525">
                        <w:pPr>
                          <w:rPr>
                            <w:rFonts w:ascii="Times New Roman" w:hAnsi="Times New Roman" w:cs="Times New Roman"/>
                            <w:sz w:val="20"/>
                            <w:szCs w:val="20"/>
                            <w:lang w:val="kk-KZ"/>
                          </w:rPr>
                        </w:pPr>
                        <w:r w:rsidRPr="00764B0D">
                          <w:rPr>
                            <w:rFonts w:ascii="Times New Roman" w:hAnsi="Times New Roman" w:cs="Times New Roman"/>
                            <w:sz w:val="20"/>
                            <w:szCs w:val="20"/>
                            <w:lang w:val="kk-KZ"/>
                          </w:rPr>
                          <w:t>5</w:t>
                        </w:r>
                      </w:p>
                    </w:tc>
                    <w:tc>
                      <w:tcPr>
                        <w:tcW w:w="716" w:type="dxa"/>
                      </w:tcPr>
                      <w:p w14:paraId="68051E37" w14:textId="77777777" w:rsidR="007505BB" w:rsidRPr="00764B0D" w:rsidRDefault="007505BB" w:rsidP="004F2525">
                        <w:pPr>
                          <w:rPr>
                            <w:rFonts w:ascii="Times New Roman" w:hAnsi="Times New Roman" w:cs="Times New Roman"/>
                            <w:sz w:val="20"/>
                            <w:szCs w:val="20"/>
                            <w:lang w:val="kk-KZ"/>
                          </w:rPr>
                        </w:pPr>
                      </w:p>
                    </w:tc>
                    <w:tc>
                      <w:tcPr>
                        <w:tcW w:w="572" w:type="dxa"/>
                      </w:tcPr>
                      <w:p w14:paraId="27650A7C" w14:textId="77777777" w:rsidR="007505BB" w:rsidRPr="00764B0D" w:rsidRDefault="007505BB" w:rsidP="004F2525">
                        <w:pPr>
                          <w:rPr>
                            <w:rFonts w:ascii="Times New Roman" w:hAnsi="Times New Roman" w:cs="Times New Roman"/>
                            <w:sz w:val="20"/>
                            <w:szCs w:val="20"/>
                            <w:lang w:val="kk-KZ"/>
                          </w:rPr>
                        </w:pPr>
                      </w:p>
                    </w:tc>
                    <w:tc>
                      <w:tcPr>
                        <w:tcW w:w="716" w:type="dxa"/>
                      </w:tcPr>
                      <w:p w14:paraId="6A4FFD1A" w14:textId="77777777" w:rsidR="007505BB" w:rsidRPr="00764B0D" w:rsidRDefault="007505BB" w:rsidP="004F2525">
                        <w:pPr>
                          <w:rPr>
                            <w:rFonts w:ascii="Times New Roman" w:hAnsi="Times New Roman" w:cs="Times New Roman"/>
                            <w:sz w:val="20"/>
                            <w:szCs w:val="20"/>
                            <w:lang w:val="kk-KZ"/>
                          </w:rPr>
                        </w:pPr>
                      </w:p>
                    </w:tc>
                    <w:tc>
                      <w:tcPr>
                        <w:tcW w:w="576" w:type="dxa"/>
                      </w:tcPr>
                      <w:p w14:paraId="19ADC848" w14:textId="77777777" w:rsidR="007505BB" w:rsidRPr="00764B0D" w:rsidRDefault="007505BB" w:rsidP="004F2525">
                        <w:pPr>
                          <w:rPr>
                            <w:rFonts w:ascii="Times New Roman" w:hAnsi="Times New Roman" w:cs="Times New Roman"/>
                            <w:sz w:val="20"/>
                            <w:szCs w:val="20"/>
                            <w:lang w:val="kk-KZ"/>
                          </w:rPr>
                        </w:pPr>
                      </w:p>
                    </w:tc>
                    <w:tc>
                      <w:tcPr>
                        <w:tcW w:w="2430" w:type="dxa"/>
                      </w:tcPr>
                      <w:p w14:paraId="3AE932F8" w14:textId="77777777" w:rsidR="007505BB" w:rsidRPr="00764B0D" w:rsidRDefault="007505BB" w:rsidP="004F2525">
                        <w:pPr>
                          <w:rPr>
                            <w:rFonts w:ascii="Times New Roman" w:hAnsi="Times New Roman" w:cs="Times New Roman"/>
                            <w:sz w:val="20"/>
                            <w:szCs w:val="20"/>
                            <w:lang w:val="kk-KZ"/>
                          </w:rPr>
                        </w:pPr>
                      </w:p>
                    </w:tc>
                  </w:tr>
                  <w:tr w:rsidR="007505BB" w:rsidRPr="00764B0D" w14:paraId="343A27CB" w14:textId="77777777" w:rsidTr="004F2525">
                    <w:trPr>
                      <w:trHeight w:val="379"/>
                    </w:trPr>
                    <w:tc>
                      <w:tcPr>
                        <w:tcW w:w="6998" w:type="dxa"/>
                      </w:tcPr>
                      <w:p w14:paraId="227F539C" w14:textId="77777777" w:rsidR="007505BB" w:rsidRPr="00F75545" w:rsidRDefault="007505BB" w:rsidP="004F2525">
                        <w:pPr>
                          <w:rPr>
                            <w:rFonts w:ascii="Times New Roman" w:eastAsia="Times New Roman" w:hAnsi="Times New Roman" w:cs="Times New Roman"/>
                            <w:sz w:val="20"/>
                            <w:szCs w:val="20"/>
                            <w:lang w:val="kk-KZ" w:eastAsia="fi-FI"/>
                          </w:rPr>
                        </w:pPr>
                        <w:r w:rsidRPr="00764B0D">
                          <w:rPr>
                            <w:rFonts w:ascii="Times New Roman" w:eastAsia="Times New Roman" w:hAnsi="Times New Roman" w:cs="Times New Roman"/>
                            <w:sz w:val="20"/>
                            <w:szCs w:val="20"/>
                            <w:lang w:val="kk-KZ" w:eastAsia="fi-FI"/>
                          </w:rPr>
                          <w:t xml:space="preserve">Бағалау және дамыту / </w:t>
                        </w:r>
                        <w:r w:rsidRPr="00F75545">
                          <w:rPr>
                            <w:rFonts w:ascii="Times New Roman" w:eastAsia="Times New Roman" w:hAnsi="Times New Roman" w:cs="Times New Roman"/>
                            <w:sz w:val="20"/>
                            <w:szCs w:val="20"/>
                            <w:lang w:val="kk-KZ" w:eastAsia="fi-FI"/>
                          </w:rPr>
                          <w:t>Değerlendirme ve Geliştirme</w:t>
                        </w:r>
                        <w:r w:rsidRPr="00764B0D">
                          <w:rPr>
                            <w:rFonts w:ascii="Times New Roman" w:eastAsia="Times New Roman" w:hAnsi="Times New Roman" w:cs="Times New Roman"/>
                            <w:sz w:val="20"/>
                            <w:szCs w:val="20"/>
                            <w:lang w:val="kk-KZ" w:eastAsia="fi-FI"/>
                          </w:rPr>
                          <w:t xml:space="preserve"> /</w:t>
                        </w:r>
                        <w:r w:rsidRPr="00F75545">
                          <w:rPr>
                            <w:rFonts w:ascii="Times New Roman" w:eastAsia="Times New Roman" w:hAnsi="Times New Roman" w:cs="Times New Roman"/>
                            <w:sz w:val="20"/>
                            <w:szCs w:val="20"/>
                            <w:lang w:val="kk-KZ"/>
                          </w:rPr>
                          <w:t xml:space="preserve"> Оценивание и развитие /</w:t>
                        </w:r>
                        <w:r w:rsidRPr="00F75545">
                          <w:rPr>
                            <w:rFonts w:ascii="Times New Roman" w:eastAsia="Times New Roman" w:hAnsi="Times New Roman" w:cs="Times New Roman"/>
                            <w:sz w:val="20"/>
                            <w:szCs w:val="20"/>
                            <w:lang w:val="kk-KZ" w:eastAsia="fi-FI"/>
                          </w:rPr>
                          <w:t xml:space="preserve"> Assessment and Development </w:t>
                        </w:r>
                      </w:p>
                    </w:tc>
                    <w:tc>
                      <w:tcPr>
                        <w:tcW w:w="717" w:type="dxa"/>
                      </w:tcPr>
                      <w:p w14:paraId="09B74BDC" w14:textId="77777777" w:rsidR="007505BB" w:rsidRPr="00764B0D" w:rsidRDefault="007505BB" w:rsidP="004F2525">
                        <w:pPr>
                          <w:rPr>
                            <w:rFonts w:ascii="Times New Roman" w:hAnsi="Times New Roman" w:cs="Times New Roman"/>
                            <w:sz w:val="20"/>
                            <w:szCs w:val="20"/>
                            <w:lang w:val="en-US"/>
                          </w:rPr>
                        </w:pPr>
                        <w:r w:rsidRPr="00764B0D">
                          <w:rPr>
                            <w:rFonts w:ascii="Times New Roman" w:hAnsi="Times New Roman" w:cs="Times New Roman"/>
                            <w:sz w:val="20"/>
                            <w:szCs w:val="20"/>
                            <w:lang w:val="en-US"/>
                          </w:rPr>
                          <w:t>4</w:t>
                        </w:r>
                      </w:p>
                    </w:tc>
                    <w:tc>
                      <w:tcPr>
                        <w:tcW w:w="717" w:type="dxa"/>
                      </w:tcPr>
                      <w:p w14:paraId="57E5F5A3" w14:textId="77777777" w:rsidR="007505BB" w:rsidRPr="00764B0D" w:rsidRDefault="007505BB" w:rsidP="004F2525">
                        <w:pPr>
                          <w:rPr>
                            <w:rFonts w:ascii="Times New Roman" w:hAnsi="Times New Roman" w:cs="Times New Roman"/>
                            <w:sz w:val="20"/>
                            <w:szCs w:val="20"/>
                            <w:lang w:val="kk-KZ"/>
                          </w:rPr>
                        </w:pPr>
                      </w:p>
                    </w:tc>
                    <w:tc>
                      <w:tcPr>
                        <w:tcW w:w="574" w:type="dxa"/>
                      </w:tcPr>
                      <w:p w14:paraId="2C0D4954" w14:textId="77777777" w:rsidR="007505BB" w:rsidRPr="00764B0D" w:rsidRDefault="007505BB" w:rsidP="004F2525">
                        <w:pPr>
                          <w:rPr>
                            <w:rFonts w:ascii="Times New Roman" w:hAnsi="Times New Roman" w:cs="Times New Roman"/>
                            <w:sz w:val="20"/>
                            <w:szCs w:val="20"/>
                            <w:lang w:val="kk-KZ"/>
                          </w:rPr>
                        </w:pPr>
                      </w:p>
                    </w:tc>
                    <w:tc>
                      <w:tcPr>
                        <w:tcW w:w="572" w:type="dxa"/>
                      </w:tcPr>
                      <w:p w14:paraId="14C2F090" w14:textId="77777777" w:rsidR="007505BB" w:rsidRPr="00764B0D" w:rsidRDefault="007505BB" w:rsidP="004F2525">
                        <w:pPr>
                          <w:rPr>
                            <w:rFonts w:ascii="Times New Roman" w:hAnsi="Times New Roman" w:cs="Times New Roman"/>
                            <w:sz w:val="20"/>
                            <w:szCs w:val="20"/>
                            <w:lang w:val="kk-KZ"/>
                          </w:rPr>
                        </w:pPr>
                      </w:p>
                    </w:tc>
                    <w:tc>
                      <w:tcPr>
                        <w:tcW w:w="572" w:type="dxa"/>
                      </w:tcPr>
                      <w:p w14:paraId="15937E03" w14:textId="77777777" w:rsidR="007505BB" w:rsidRPr="00764B0D" w:rsidRDefault="007505BB" w:rsidP="004F2525">
                        <w:pPr>
                          <w:rPr>
                            <w:rFonts w:ascii="Times New Roman" w:hAnsi="Times New Roman" w:cs="Times New Roman"/>
                            <w:sz w:val="20"/>
                            <w:szCs w:val="20"/>
                            <w:lang w:val="kk-KZ"/>
                          </w:rPr>
                        </w:pPr>
                      </w:p>
                    </w:tc>
                    <w:tc>
                      <w:tcPr>
                        <w:tcW w:w="716" w:type="dxa"/>
                        <w:shd w:val="clear" w:color="auto" w:fill="B4C6E7" w:themeFill="accent1" w:themeFillTint="66"/>
                      </w:tcPr>
                      <w:p w14:paraId="5655E752" w14:textId="77777777" w:rsidR="007505BB" w:rsidRPr="00764B0D" w:rsidRDefault="007505BB" w:rsidP="004F2525">
                        <w:pPr>
                          <w:rPr>
                            <w:rFonts w:ascii="Times New Roman" w:hAnsi="Times New Roman" w:cs="Times New Roman"/>
                            <w:sz w:val="20"/>
                            <w:szCs w:val="20"/>
                            <w:lang w:val="kk-KZ"/>
                          </w:rPr>
                        </w:pPr>
                        <w:r w:rsidRPr="00764B0D">
                          <w:rPr>
                            <w:rFonts w:ascii="Times New Roman" w:hAnsi="Times New Roman" w:cs="Times New Roman"/>
                            <w:sz w:val="20"/>
                            <w:szCs w:val="20"/>
                            <w:lang w:val="kk-KZ"/>
                          </w:rPr>
                          <w:t>4</w:t>
                        </w:r>
                      </w:p>
                    </w:tc>
                    <w:tc>
                      <w:tcPr>
                        <w:tcW w:w="572" w:type="dxa"/>
                      </w:tcPr>
                      <w:p w14:paraId="38981167" w14:textId="77777777" w:rsidR="007505BB" w:rsidRPr="00764B0D" w:rsidRDefault="007505BB" w:rsidP="004F2525">
                        <w:pPr>
                          <w:rPr>
                            <w:rFonts w:ascii="Times New Roman" w:hAnsi="Times New Roman" w:cs="Times New Roman"/>
                            <w:sz w:val="20"/>
                            <w:szCs w:val="20"/>
                            <w:lang w:val="kk-KZ"/>
                          </w:rPr>
                        </w:pPr>
                      </w:p>
                    </w:tc>
                    <w:tc>
                      <w:tcPr>
                        <w:tcW w:w="716" w:type="dxa"/>
                      </w:tcPr>
                      <w:p w14:paraId="3CE06360" w14:textId="77777777" w:rsidR="007505BB" w:rsidRPr="00764B0D" w:rsidRDefault="007505BB" w:rsidP="004F2525">
                        <w:pPr>
                          <w:rPr>
                            <w:rFonts w:ascii="Times New Roman" w:hAnsi="Times New Roman" w:cs="Times New Roman"/>
                            <w:sz w:val="20"/>
                            <w:szCs w:val="20"/>
                            <w:lang w:val="kk-KZ"/>
                          </w:rPr>
                        </w:pPr>
                      </w:p>
                    </w:tc>
                    <w:tc>
                      <w:tcPr>
                        <w:tcW w:w="576" w:type="dxa"/>
                      </w:tcPr>
                      <w:p w14:paraId="0751343E" w14:textId="77777777" w:rsidR="007505BB" w:rsidRPr="00764B0D" w:rsidRDefault="007505BB" w:rsidP="004F2525">
                        <w:pPr>
                          <w:rPr>
                            <w:rFonts w:ascii="Times New Roman" w:hAnsi="Times New Roman" w:cs="Times New Roman"/>
                            <w:sz w:val="20"/>
                            <w:szCs w:val="20"/>
                            <w:lang w:val="kk-KZ"/>
                          </w:rPr>
                        </w:pPr>
                      </w:p>
                    </w:tc>
                    <w:tc>
                      <w:tcPr>
                        <w:tcW w:w="2430" w:type="dxa"/>
                      </w:tcPr>
                      <w:p w14:paraId="514DE43F" w14:textId="77777777" w:rsidR="007505BB" w:rsidRPr="00764B0D" w:rsidRDefault="007505BB" w:rsidP="004F2525">
                        <w:pPr>
                          <w:rPr>
                            <w:rFonts w:ascii="Times New Roman" w:hAnsi="Times New Roman" w:cs="Times New Roman"/>
                            <w:sz w:val="20"/>
                            <w:szCs w:val="20"/>
                            <w:lang w:val="kk-KZ"/>
                          </w:rPr>
                        </w:pPr>
                      </w:p>
                    </w:tc>
                  </w:tr>
                  <w:tr w:rsidR="007505BB" w:rsidRPr="00075B30" w14:paraId="6E340BAE" w14:textId="77777777" w:rsidTr="004F2525">
                    <w:trPr>
                      <w:trHeight w:val="146"/>
                    </w:trPr>
                    <w:tc>
                      <w:tcPr>
                        <w:tcW w:w="15160" w:type="dxa"/>
                        <w:gridSpan w:val="11"/>
                        <w:shd w:val="clear" w:color="auto" w:fill="FFFFFF" w:themeFill="background1"/>
                      </w:tcPr>
                      <w:p w14:paraId="36156798" w14:textId="77777777" w:rsidR="007505BB" w:rsidRPr="00075B30" w:rsidRDefault="007505BB" w:rsidP="004F2525">
                        <w:pPr>
                          <w:rPr>
                            <w:rFonts w:ascii="Times New Roman" w:eastAsia="Times New Roman" w:hAnsi="Times New Roman" w:cs="Times New Roman"/>
                            <w:b/>
                            <w:bCs/>
                            <w:sz w:val="20"/>
                            <w:szCs w:val="20"/>
                            <w:lang w:val="kk-KZ" w:eastAsia="fi-FI"/>
                          </w:rPr>
                        </w:pPr>
                        <w:r w:rsidRPr="00075B30">
                          <w:rPr>
                            <w:rFonts w:ascii="Times New Roman" w:eastAsia="Times New Roman" w:hAnsi="Times New Roman" w:cs="Times New Roman"/>
                            <w:b/>
                            <w:sz w:val="20"/>
                            <w:szCs w:val="20"/>
                            <w:lang w:val="kk-KZ"/>
                          </w:rPr>
                          <w:t>Модуль-</w:t>
                        </w:r>
                        <w:r>
                          <w:rPr>
                            <w:rFonts w:ascii="Times New Roman" w:eastAsia="Times New Roman" w:hAnsi="Times New Roman" w:cs="Times New Roman"/>
                            <w:b/>
                            <w:bCs/>
                            <w:sz w:val="20"/>
                            <w:szCs w:val="20"/>
                            <w:lang w:val="kk-KZ" w:eastAsia="fi-FI"/>
                          </w:rPr>
                          <w:t>Мұғалім - рефлексиялық практика и</w:t>
                        </w:r>
                        <w:r w:rsidRPr="00075B30">
                          <w:rPr>
                            <w:rFonts w:ascii="Times New Roman" w:eastAsia="Times New Roman" w:hAnsi="Times New Roman" w:cs="Times New Roman"/>
                            <w:b/>
                            <w:bCs/>
                            <w:sz w:val="20"/>
                            <w:szCs w:val="20"/>
                            <w:lang w:val="kk-KZ" w:eastAsia="fi-FI"/>
                          </w:rPr>
                          <w:t xml:space="preserve">есі /  </w:t>
                        </w:r>
                        <w:r w:rsidRPr="00F75545">
                          <w:rPr>
                            <w:rFonts w:ascii="Times New Roman" w:hAnsi="Times New Roman" w:cs="Times New Roman"/>
                            <w:b/>
                            <w:sz w:val="20"/>
                            <w:szCs w:val="20"/>
                            <w:lang w:val="kk-KZ"/>
                          </w:rPr>
                          <w:t>Modül-</w:t>
                        </w:r>
                        <w:r w:rsidRPr="00F75545">
                          <w:rPr>
                            <w:rFonts w:ascii="Times New Roman" w:eastAsia="Times New Roman" w:hAnsi="Times New Roman" w:cs="Times New Roman"/>
                            <w:b/>
                            <w:bCs/>
                            <w:sz w:val="20"/>
                            <w:szCs w:val="20"/>
                            <w:lang w:val="kk-KZ" w:eastAsia="fi-FI"/>
                          </w:rPr>
                          <w:t xml:space="preserve"> Bir Yansıtıcı Uygulayıcı Olarak Öğretmen</w:t>
                        </w:r>
                        <w:r w:rsidRPr="00075B30">
                          <w:rPr>
                            <w:rFonts w:ascii="Times New Roman" w:eastAsia="Times New Roman" w:hAnsi="Times New Roman" w:cs="Times New Roman"/>
                            <w:b/>
                            <w:bCs/>
                            <w:sz w:val="20"/>
                            <w:szCs w:val="20"/>
                            <w:lang w:val="kk-KZ" w:eastAsia="fi-FI"/>
                          </w:rPr>
                          <w:t xml:space="preserve"> /</w:t>
                        </w:r>
                        <w:r>
                          <w:rPr>
                            <w:rFonts w:ascii="Times New Roman" w:eastAsia="Times New Roman" w:hAnsi="Times New Roman" w:cs="Times New Roman"/>
                            <w:b/>
                            <w:sz w:val="20"/>
                            <w:szCs w:val="20"/>
                            <w:lang w:val="kk-KZ"/>
                          </w:rPr>
                          <w:t>Модуль-Учитель как рефлексирующий п</w:t>
                        </w:r>
                        <w:r w:rsidRPr="00075B30">
                          <w:rPr>
                            <w:rFonts w:ascii="Times New Roman" w:eastAsia="Times New Roman" w:hAnsi="Times New Roman" w:cs="Times New Roman"/>
                            <w:b/>
                            <w:sz w:val="20"/>
                            <w:szCs w:val="20"/>
                            <w:lang w:val="kk-KZ"/>
                          </w:rPr>
                          <w:t>рактик</w:t>
                        </w:r>
                        <w:r w:rsidRPr="00075B30">
                          <w:rPr>
                            <w:rFonts w:ascii="Times New Roman" w:eastAsia="Times New Roman" w:hAnsi="Times New Roman" w:cs="Times New Roman"/>
                            <w:b/>
                            <w:bCs/>
                            <w:sz w:val="20"/>
                            <w:szCs w:val="20"/>
                            <w:lang w:val="kk-KZ" w:eastAsia="fi-FI"/>
                          </w:rPr>
                          <w:t xml:space="preserve"> </w:t>
                        </w:r>
                        <w:r w:rsidRPr="00F75545">
                          <w:rPr>
                            <w:rFonts w:ascii="Times New Roman" w:eastAsia="Times New Roman" w:hAnsi="Times New Roman" w:cs="Times New Roman"/>
                            <w:b/>
                            <w:bCs/>
                            <w:sz w:val="20"/>
                            <w:szCs w:val="20"/>
                            <w:lang w:val="kk-KZ" w:eastAsia="fi-FI"/>
                          </w:rPr>
                          <w:t xml:space="preserve">/ </w:t>
                        </w:r>
                        <w:r w:rsidRPr="00562906">
                          <w:rPr>
                            <w:rFonts w:ascii="Times New Roman" w:eastAsia="Times New Roman" w:hAnsi="Times New Roman" w:cs="Times New Roman"/>
                            <w:b/>
                            <w:sz w:val="20"/>
                            <w:szCs w:val="20"/>
                            <w:shd w:val="clear" w:color="auto" w:fill="FFFFFF" w:themeFill="background1"/>
                            <w:lang w:val="kk-KZ"/>
                          </w:rPr>
                          <w:t>Module-</w:t>
                        </w:r>
                        <w:r w:rsidRPr="00F75545">
                          <w:rPr>
                            <w:rFonts w:ascii="Times New Roman" w:eastAsia="Times New Roman" w:hAnsi="Times New Roman" w:cs="Times New Roman"/>
                            <w:b/>
                            <w:bCs/>
                            <w:sz w:val="20"/>
                            <w:szCs w:val="20"/>
                            <w:lang w:val="kk-KZ" w:eastAsia="fi-FI"/>
                          </w:rPr>
                          <w:t xml:space="preserve">Teacher As A Reflective Practitioner/ </w:t>
                        </w:r>
                        <w:r w:rsidRPr="00075B30">
                          <w:rPr>
                            <w:rFonts w:ascii="Times New Roman" w:eastAsia="Times New Roman" w:hAnsi="Times New Roman" w:cs="Times New Roman"/>
                            <w:b/>
                            <w:bCs/>
                            <w:sz w:val="20"/>
                            <w:szCs w:val="20"/>
                            <w:lang w:val="kk-KZ" w:eastAsia="fi-FI"/>
                          </w:rPr>
                          <w:t xml:space="preserve">– 9 </w:t>
                        </w:r>
                        <w:r>
                          <w:rPr>
                            <w:rFonts w:ascii="Times New Roman" w:eastAsia="Times New Roman" w:hAnsi="Times New Roman" w:cs="Times New Roman"/>
                            <w:b/>
                            <w:sz w:val="20"/>
                            <w:szCs w:val="20"/>
                            <w:lang w:val="kk-KZ"/>
                          </w:rPr>
                          <w:t>акад.кр./</w:t>
                        </w:r>
                        <w:r w:rsidRPr="00F75545">
                          <w:rPr>
                            <w:rFonts w:ascii="Times New Roman" w:eastAsia="Times New Roman" w:hAnsi="Times New Roman" w:cs="Times New Roman"/>
                            <w:b/>
                            <w:sz w:val="20"/>
                            <w:szCs w:val="20"/>
                            <w:lang w:val="kk-KZ"/>
                          </w:rPr>
                          <w:t>a</w:t>
                        </w:r>
                        <w:r>
                          <w:rPr>
                            <w:rFonts w:ascii="Times New Roman" w:eastAsia="Times New Roman" w:hAnsi="Times New Roman" w:cs="Times New Roman"/>
                            <w:b/>
                            <w:sz w:val="20"/>
                            <w:szCs w:val="20"/>
                            <w:lang w:val="kk-KZ"/>
                          </w:rPr>
                          <w:t xml:space="preserve">kademikkredit/ </w:t>
                        </w:r>
                        <w:r w:rsidRPr="00F75545">
                          <w:rPr>
                            <w:rFonts w:ascii="Times New Roman" w:eastAsia="Times New Roman" w:hAnsi="Times New Roman" w:cs="Times New Roman"/>
                            <w:b/>
                            <w:sz w:val="20"/>
                            <w:szCs w:val="20"/>
                            <w:lang w:val="kk-KZ"/>
                          </w:rPr>
                          <w:t>a</w:t>
                        </w:r>
                        <w:r>
                          <w:rPr>
                            <w:rFonts w:ascii="Times New Roman" w:eastAsia="Times New Roman" w:hAnsi="Times New Roman" w:cs="Times New Roman"/>
                            <w:b/>
                            <w:sz w:val="20"/>
                            <w:szCs w:val="20"/>
                            <w:lang w:val="kk-KZ"/>
                          </w:rPr>
                          <w:t>cadem.</w:t>
                        </w:r>
                        <w:r w:rsidRPr="00F75545">
                          <w:rPr>
                            <w:rFonts w:ascii="Times New Roman" w:eastAsia="Times New Roman" w:hAnsi="Times New Roman" w:cs="Times New Roman"/>
                            <w:b/>
                            <w:sz w:val="20"/>
                            <w:szCs w:val="20"/>
                            <w:lang w:val="kk-KZ"/>
                          </w:rPr>
                          <w:t>c</w:t>
                        </w:r>
                        <w:r w:rsidRPr="00075B30">
                          <w:rPr>
                            <w:rFonts w:ascii="Times New Roman" w:eastAsia="Times New Roman" w:hAnsi="Times New Roman" w:cs="Times New Roman"/>
                            <w:b/>
                            <w:sz w:val="20"/>
                            <w:szCs w:val="20"/>
                            <w:lang w:val="kk-KZ"/>
                          </w:rPr>
                          <w:t>redits</w:t>
                        </w:r>
                      </w:p>
                    </w:tc>
                  </w:tr>
                  <w:tr w:rsidR="007505BB" w:rsidRPr="00764B0D" w14:paraId="5087E201" w14:textId="77777777" w:rsidTr="004F2525">
                    <w:trPr>
                      <w:trHeight w:val="146"/>
                    </w:trPr>
                    <w:tc>
                      <w:tcPr>
                        <w:tcW w:w="6998" w:type="dxa"/>
                      </w:tcPr>
                      <w:p w14:paraId="5DB10DC4" w14:textId="77777777" w:rsidR="007505BB" w:rsidRPr="00F75545" w:rsidRDefault="007505BB" w:rsidP="004F2525">
                        <w:pPr>
                          <w:rPr>
                            <w:rFonts w:ascii="Times New Roman" w:eastAsia="Times New Roman" w:hAnsi="Times New Roman" w:cs="Times New Roman"/>
                            <w:b/>
                            <w:bCs/>
                            <w:sz w:val="20"/>
                            <w:szCs w:val="20"/>
                            <w:lang w:val="kk-KZ" w:eastAsia="fi-FI"/>
                          </w:rPr>
                        </w:pPr>
                        <w:r w:rsidRPr="00764B0D">
                          <w:rPr>
                            <w:rFonts w:ascii="Times New Roman" w:eastAsia="Times New Roman" w:hAnsi="Times New Roman" w:cs="Times New Roman"/>
                            <w:sz w:val="20"/>
                            <w:szCs w:val="20"/>
                            <w:lang w:val="kk-KZ" w:eastAsia="fi-FI"/>
                          </w:rPr>
                          <w:t xml:space="preserve">Педагогикалық зерттеулер /  </w:t>
                        </w:r>
                        <w:r w:rsidRPr="00F75545">
                          <w:rPr>
                            <w:rFonts w:ascii="Times New Roman" w:eastAsia="Times New Roman" w:hAnsi="Times New Roman" w:cs="Times New Roman"/>
                            <w:sz w:val="20"/>
                            <w:szCs w:val="20"/>
                            <w:lang w:val="kk-KZ" w:eastAsia="fi-FI"/>
                          </w:rPr>
                          <w:t>Pedagojik Araştırmalar</w:t>
                        </w:r>
                        <w:r w:rsidRPr="00764B0D">
                          <w:rPr>
                            <w:rFonts w:ascii="Times New Roman" w:eastAsia="Times New Roman" w:hAnsi="Times New Roman" w:cs="Times New Roman"/>
                            <w:sz w:val="20"/>
                            <w:szCs w:val="20"/>
                            <w:lang w:val="kk-KZ" w:eastAsia="fi-FI"/>
                          </w:rPr>
                          <w:t xml:space="preserve"> /</w:t>
                        </w:r>
                        <w:r w:rsidRPr="00F75545">
                          <w:rPr>
                            <w:rFonts w:ascii="Times New Roman" w:eastAsia="Times New Roman" w:hAnsi="Times New Roman" w:cs="Times New Roman"/>
                            <w:sz w:val="20"/>
                            <w:szCs w:val="20"/>
                            <w:lang w:val="kk-KZ"/>
                          </w:rPr>
                          <w:t xml:space="preserve"> Педагогические исследования / </w:t>
                        </w:r>
                        <w:r w:rsidRPr="00F75545">
                          <w:rPr>
                            <w:rFonts w:ascii="Times New Roman" w:eastAsia="Times New Roman" w:hAnsi="Times New Roman" w:cs="Times New Roman"/>
                            <w:sz w:val="20"/>
                            <w:szCs w:val="20"/>
                            <w:lang w:val="kk-KZ" w:eastAsia="fi-FI"/>
                          </w:rPr>
                          <w:t>Pedagogical Research </w:t>
                        </w:r>
                      </w:p>
                    </w:tc>
                    <w:tc>
                      <w:tcPr>
                        <w:tcW w:w="717" w:type="dxa"/>
                      </w:tcPr>
                      <w:p w14:paraId="6C6A0645" w14:textId="77777777" w:rsidR="007505BB" w:rsidRPr="00764B0D" w:rsidRDefault="007505BB" w:rsidP="004F2525">
                        <w:pPr>
                          <w:rPr>
                            <w:rFonts w:ascii="Times New Roman" w:hAnsi="Times New Roman" w:cs="Times New Roman"/>
                            <w:sz w:val="20"/>
                            <w:szCs w:val="20"/>
                            <w:lang w:val="kk-KZ"/>
                          </w:rPr>
                        </w:pPr>
                        <w:r>
                          <w:rPr>
                            <w:rFonts w:ascii="Times New Roman" w:hAnsi="Times New Roman" w:cs="Times New Roman"/>
                            <w:sz w:val="20"/>
                            <w:szCs w:val="20"/>
                            <w:lang w:val="kk-KZ"/>
                          </w:rPr>
                          <w:t>4</w:t>
                        </w:r>
                      </w:p>
                    </w:tc>
                    <w:tc>
                      <w:tcPr>
                        <w:tcW w:w="717" w:type="dxa"/>
                      </w:tcPr>
                      <w:p w14:paraId="3A7F7EC0" w14:textId="77777777" w:rsidR="007505BB" w:rsidRPr="00764B0D" w:rsidRDefault="007505BB" w:rsidP="004F2525">
                        <w:pPr>
                          <w:rPr>
                            <w:rFonts w:ascii="Times New Roman" w:hAnsi="Times New Roman" w:cs="Times New Roman"/>
                            <w:sz w:val="20"/>
                            <w:szCs w:val="20"/>
                            <w:lang w:val="kk-KZ"/>
                          </w:rPr>
                        </w:pPr>
                      </w:p>
                    </w:tc>
                    <w:tc>
                      <w:tcPr>
                        <w:tcW w:w="574" w:type="dxa"/>
                      </w:tcPr>
                      <w:p w14:paraId="482E64FD" w14:textId="77777777" w:rsidR="007505BB" w:rsidRPr="00764B0D" w:rsidRDefault="007505BB" w:rsidP="004F2525">
                        <w:pPr>
                          <w:rPr>
                            <w:rFonts w:ascii="Times New Roman" w:hAnsi="Times New Roman" w:cs="Times New Roman"/>
                            <w:sz w:val="20"/>
                            <w:szCs w:val="20"/>
                            <w:lang w:val="kk-KZ"/>
                          </w:rPr>
                        </w:pPr>
                      </w:p>
                    </w:tc>
                    <w:tc>
                      <w:tcPr>
                        <w:tcW w:w="572" w:type="dxa"/>
                        <w:shd w:val="clear" w:color="auto" w:fill="FFFFFF" w:themeFill="background1"/>
                      </w:tcPr>
                      <w:p w14:paraId="36E52490" w14:textId="77777777" w:rsidR="007505BB" w:rsidRPr="00764B0D" w:rsidRDefault="007505BB" w:rsidP="004F2525">
                        <w:pPr>
                          <w:rPr>
                            <w:rFonts w:ascii="Times New Roman" w:hAnsi="Times New Roman" w:cs="Times New Roman"/>
                            <w:sz w:val="20"/>
                            <w:szCs w:val="20"/>
                            <w:lang w:val="kk-KZ"/>
                          </w:rPr>
                        </w:pPr>
                      </w:p>
                    </w:tc>
                    <w:tc>
                      <w:tcPr>
                        <w:tcW w:w="572" w:type="dxa"/>
                        <w:shd w:val="clear" w:color="auto" w:fill="ACB9CA" w:themeFill="text2" w:themeFillTint="66"/>
                      </w:tcPr>
                      <w:p w14:paraId="0FB87C4F" w14:textId="77777777" w:rsidR="007505BB" w:rsidRPr="00764B0D" w:rsidRDefault="007505BB" w:rsidP="004F2525">
                        <w:pPr>
                          <w:rPr>
                            <w:rFonts w:ascii="Times New Roman" w:hAnsi="Times New Roman" w:cs="Times New Roman"/>
                            <w:sz w:val="20"/>
                            <w:szCs w:val="20"/>
                            <w:lang w:val="kk-KZ"/>
                          </w:rPr>
                        </w:pPr>
                        <w:r w:rsidRPr="00764B0D">
                          <w:rPr>
                            <w:rFonts w:ascii="Times New Roman" w:hAnsi="Times New Roman" w:cs="Times New Roman"/>
                            <w:sz w:val="20"/>
                            <w:szCs w:val="20"/>
                            <w:lang w:val="kk-KZ"/>
                          </w:rPr>
                          <w:t>4</w:t>
                        </w:r>
                      </w:p>
                    </w:tc>
                    <w:tc>
                      <w:tcPr>
                        <w:tcW w:w="716" w:type="dxa"/>
                        <w:shd w:val="clear" w:color="auto" w:fill="FFFFFF" w:themeFill="background1"/>
                      </w:tcPr>
                      <w:p w14:paraId="3385ADEE" w14:textId="77777777" w:rsidR="007505BB" w:rsidRPr="00764B0D" w:rsidRDefault="007505BB" w:rsidP="004F2525">
                        <w:pPr>
                          <w:rPr>
                            <w:rFonts w:ascii="Times New Roman" w:hAnsi="Times New Roman" w:cs="Times New Roman"/>
                            <w:sz w:val="20"/>
                            <w:szCs w:val="20"/>
                            <w:lang w:val="kk-KZ"/>
                          </w:rPr>
                        </w:pPr>
                      </w:p>
                    </w:tc>
                    <w:tc>
                      <w:tcPr>
                        <w:tcW w:w="572" w:type="dxa"/>
                      </w:tcPr>
                      <w:p w14:paraId="2A6E4506" w14:textId="77777777" w:rsidR="007505BB" w:rsidRPr="00764B0D" w:rsidRDefault="007505BB" w:rsidP="004F2525">
                        <w:pPr>
                          <w:rPr>
                            <w:rFonts w:ascii="Times New Roman" w:hAnsi="Times New Roman" w:cs="Times New Roman"/>
                            <w:sz w:val="20"/>
                            <w:szCs w:val="20"/>
                            <w:lang w:val="kk-KZ"/>
                          </w:rPr>
                        </w:pPr>
                      </w:p>
                    </w:tc>
                    <w:tc>
                      <w:tcPr>
                        <w:tcW w:w="716" w:type="dxa"/>
                      </w:tcPr>
                      <w:p w14:paraId="635ACE8B" w14:textId="77777777" w:rsidR="007505BB" w:rsidRPr="00764B0D" w:rsidRDefault="007505BB" w:rsidP="004F2525">
                        <w:pPr>
                          <w:rPr>
                            <w:rFonts w:ascii="Times New Roman" w:hAnsi="Times New Roman" w:cs="Times New Roman"/>
                            <w:sz w:val="20"/>
                            <w:szCs w:val="20"/>
                            <w:lang w:val="kk-KZ"/>
                          </w:rPr>
                        </w:pPr>
                      </w:p>
                    </w:tc>
                    <w:tc>
                      <w:tcPr>
                        <w:tcW w:w="576" w:type="dxa"/>
                      </w:tcPr>
                      <w:p w14:paraId="2DB2A2C2" w14:textId="77777777" w:rsidR="007505BB" w:rsidRPr="00764B0D" w:rsidRDefault="007505BB" w:rsidP="004F2525">
                        <w:pPr>
                          <w:rPr>
                            <w:rFonts w:ascii="Times New Roman" w:hAnsi="Times New Roman" w:cs="Times New Roman"/>
                            <w:sz w:val="20"/>
                            <w:szCs w:val="20"/>
                            <w:lang w:val="kk-KZ"/>
                          </w:rPr>
                        </w:pPr>
                      </w:p>
                    </w:tc>
                    <w:tc>
                      <w:tcPr>
                        <w:tcW w:w="2430" w:type="dxa"/>
                      </w:tcPr>
                      <w:p w14:paraId="391AB469" w14:textId="77777777" w:rsidR="007505BB" w:rsidRPr="00764B0D" w:rsidRDefault="007505BB" w:rsidP="004F2525">
                        <w:pPr>
                          <w:rPr>
                            <w:rFonts w:ascii="Times New Roman" w:hAnsi="Times New Roman" w:cs="Times New Roman"/>
                            <w:sz w:val="20"/>
                            <w:szCs w:val="20"/>
                            <w:lang w:val="kk-KZ"/>
                          </w:rPr>
                        </w:pPr>
                      </w:p>
                    </w:tc>
                  </w:tr>
                  <w:tr w:rsidR="007505BB" w:rsidRPr="00764B0D" w14:paraId="7536F79F" w14:textId="77777777" w:rsidTr="004F2525">
                    <w:trPr>
                      <w:trHeight w:val="146"/>
                    </w:trPr>
                    <w:tc>
                      <w:tcPr>
                        <w:tcW w:w="6998" w:type="dxa"/>
                      </w:tcPr>
                      <w:p w14:paraId="07F6339B" w14:textId="77777777" w:rsidR="007505BB" w:rsidRPr="00F75545" w:rsidRDefault="007505BB" w:rsidP="004F2525">
                        <w:pPr>
                          <w:rPr>
                            <w:rFonts w:ascii="Times New Roman" w:eastAsia="Times New Roman" w:hAnsi="Times New Roman" w:cs="Times New Roman"/>
                            <w:sz w:val="20"/>
                            <w:szCs w:val="20"/>
                            <w:lang w:val="kk-KZ" w:eastAsia="fi-FI"/>
                          </w:rPr>
                        </w:pPr>
                        <w:r w:rsidRPr="00764B0D">
                          <w:rPr>
                            <w:rFonts w:ascii="Times New Roman" w:eastAsia="Times New Roman" w:hAnsi="Times New Roman" w:cs="Times New Roman"/>
                            <w:sz w:val="20"/>
                            <w:szCs w:val="20"/>
                            <w:lang w:val="kk-KZ" w:eastAsia="fi-FI"/>
                          </w:rPr>
                          <w:t xml:space="preserve">Зерттеулер, даму және </w:t>
                        </w:r>
                        <w:r w:rsidRPr="009D0B3B">
                          <w:rPr>
                            <w:rFonts w:ascii="Times New Roman" w:eastAsia="Times New Roman" w:hAnsi="Times New Roman" w:cs="Times New Roman"/>
                            <w:sz w:val="20"/>
                            <w:szCs w:val="20"/>
                            <w:lang w:val="kk-KZ" w:eastAsia="fi-FI"/>
                          </w:rPr>
                          <w:t>инновацияла</w:t>
                        </w:r>
                        <w:r>
                          <w:rPr>
                            <w:rFonts w:ascii="Times New Roman" w:eastAsia="Times New Roman" w:hAnsi="Times New Roman" w:cs="Times New Roman"/>
                            <w:sz w:val="20"/>
                            <w:szCs w:val="20"/>
                            <w:lang w:val="kk-KZ" w:eastAsia="fi-FI"/>
                          </w:rPr>
                          <w:t>р</w:t>
                        </w:r>
                        <w:r w:rsidRPr="00764B0D">
                          <w:rPr>
                            <w:rFonts w:ascii="Times New Roman" w:eastAsia="Times New Roman" w:hAnsi="Times New Roman" w:cs="Times New Roman"/>
                            <w:sz w:val="20"/>
                            <w:szCs w:val="20"/>
                            <w:lang w:val="kk-KZ" w:eastAsia="fi-FI"/>
                          </w:rPr>
                          <w:t xml:space="preserve"> /  </w:t>
                        </w:r>
                        <w:r w:rsidRPr="00F75545">
                          <w:rPr>
                            <w:rFonts w:ascii="Times New Roman" w:eastAsia="Times New Roman" w:hAnsi="Times New Roman" w:cs="Times New Roman"/>
                            <w:sz w:val="20"/>
                            <w:szCs w:val="20"/>
                            <w:lang w:val="kk-KZ" w:eastAsia="fi-FI"/>
                          </w:rPr>
                          <w:t>Araştırma, Geliştirme ve Yenilikçilik</w:t>
                        </w:r>
                        <w:r w:rsidRPr="00764B0D">
                          <w:rPr>
                            <w:rFonts w:ascii="Times New Roman" w:eastAsia="Times New Roman" w:hAnsi="Times New Roman" w:cs="Times New Roman"/>
                            <w:sz w:val="20"/>
                            <w:szCs w:val="20"/>
                            <w:lang w:val="kk-KZ" w:eastAsia="fi-FI"/>
                          </w:rPr>
                          <w:t xml:space="preserve"> /</w:t>
                        </w:r>
                        <w:r w:rsidRPr="00F75545">
                          <w:rPr>
                            <w:rFonts w:ascii="Times New Roman" w:eastAsia="Times New Roman" w:hAnsi="Times New Roman" w:cs="Times New Roman"/>
                            <w:sz w:val="20"/>
                            <w:szCs w:val="20"/>
                            <w:lang w:val="kk-KZ"/>
                          </w:rPr>
                          <w:t xml:space="preserve"> Исследования, развитие и инновации /</w:t>
                        </w:r>
                        <w:r w:rsidRPr="00F75545">
                          <w:rPr>
                            <w:rFonts w:ascii="Times New Roman" w:eastAsia="Times New Roman" w:hAnsi="Times New Roman" w:cs="Times New Roman"/>
                            <w:sz w:val="20"/>
                            <w:szCs w:val="20"/>
                            <w:lang w:val="kk-KZ" w:eastAsia="fi-FI"/>
                          </w:rPr>
                          <w:t xml:space="preserve"> Research, Development and Innovation </w:t>
                        </w:r>
                      </w:p>
                    </w:tc>
                    <w:tc>
                      <w:tcPr>
                        <w:tcW w:w="717" w:type="dxa"/>
                      </w:tcPr>
                      <w:p w14:paraId="0B2682B9" w14:textId="77777777" w:rsidR="007505BB" w:rsidRPr="00764B0D" w:rsidRDefault="007505BB" w:rsidP="004F2525">
                        <w:pP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717" w:type="dxa"/>
                      </w:tcPr>
                      <w:p w14:paraId="5F71BCA3" w14:textId="77777777" w:rsidR="007505BB" w:rsidRPr="00764B0D" w:rsidRDefault="007505BB" w:rsidP="004F2525">
                        <w:pPr>
                          <w:rPr>
                            <w:rFonts w:ascii="Times New Roman" w:hAnsi="Times New Roman" w:cs="Times New Roman"/>
                            <w:sz w:val="20"/>
                            <w:szCs w:val="20"/>
                            <w:lang w:val="kk-KZ"/>
                          </w:rPr>
                        </w:pPr>
                      </w:p>
                    </w:tc>
                    <w:tc>
                      <w:tcPr>
                        <w:tcW w:w="574" w:type="dxa"/>
                      </w:tcPr>
                      <w:p w14:paraId="295E935B" w14:textId="77777777" w:rsidR="007505BB" w:rsidRPr="00764B0D" w:rsidRDefault="007505BB" w:rsidP="004F2525">
                        <w:pPr>
                          <w:rPr>
                            <w:rFonts w:ascii="Times New Roman" w:hAnsi="Times New Roman" w:cs="Times New Roman"/>
                            <w:sz w:val="20"/>
                            <w:szCs w:val="20"/>
                            <w:lang w:val="kk-KZ"/>
                          </w:rPr>
                        </w:pPr>
                      </w:p>
                    </w:tc>
                    <w:tc>
                      <w:tcPr>
                        <w:tcW w:w="572" w:type="dxa"/>
                      </w:tcPr>
                      <w:p w14:paraId="2C47D13E" w14:textId="77777777" w:rsidR="007505BB" w:rsidRPr="00764B0D" w:rsidRDefault="007505BB" w:rsidP="004F2525">
                        <w:pPr>
                          <w:rPr>
                            <w:rFonts w:ascii="Times New Roman" w:hAnsi="Times New Roman" w:cs="Times New Roman"/>
                            <w:sz w:val="20"/>
                            <w:szCs w:val="20"/>
                            <w:lang w:val="kk-KZ"/>
                          </w:rPr>
                        </w:pPr>
                      </w:p>
                    </w:tc>
                    <w:tc>
                      <w:tcPr>
                        <w:tcW w:w="572" w:type="dxa"/>
                      </w:tcPr>
                      <w:p w14:paraId="5A33006D" w14:textId="77777777" w:rsidR="007505BB" w:rsidRPr="00764B0D" w:rsidRDefault="007505BB" w:rsidP="004F2525">
                        <w:pPr>
                          <w:rPr>
                            <w:rFonts w:ascii="Times New Roman" w:hAnsi="Times New Roman" w:cs="Times New Roman"/>
                            <w:sz w:val="20"/>
                            <w:szCs w:val="20"/>
                            <w:lang w:val="kk-KZ"/>
                          </w:rPr>
                        </w:pPr>
                      </w:p>
                    </w:tc>
                    <w:tc>
                      <w:tcPr>
                        <w:tcW w:w="716" w:type="dxa"/>
                      </w:tcPr>
                      <w:p w14:paraId="71A44BAF" w14:textId="77777777" w:rsidR="007505BB" w:rsidRPr="00764B0D" w:rsidRDefault="007505BB" w:rsidP="004F2525">
                        <w:pPr>
                          <w:rPr>
                            <w:rFonts w:ascii="Times New Roman" w:hAnsi="Times New Roman" w:cs="Times New Roman"/>
                            <w:sz w:val="20"/>
                            <w:szCs w:val="20"/>
                            <w:lang w:val="kk-KZ"/>
                          </w:rPr>
                        </w:pPr>
                      </w:p>
                    </w:tc>
                    <w:tc>
                      <w:tcPr>
                        <w:tcW w:w="572" w:type="dxa"/>
                      </w:tcPr>
                      <w:p w14:paraId="46F85C9A" w14:textId="77777777" w:rsidR="007505BB" w:rsidRPr="00764B0D" w:rsidRDefault="007505BB" w:rsidP="004F2525">
                        <w:pPr>
                          <w:rPr>
                            <w:rFonts w:ascii="Times New Roman" w:hAnsi="Times New Roman" w:cs="Times New Roman"/>
                            <w:sz w:val="20"/>
                            <w:szCs w:val="20"/>
                            <w:lang w:val="kk-KZ"/>
                          </w:rPr>
                        </w:pPr>
                      </w:p>
                    </w:tc>
                    <w:tc>
                      <w:tcPr>
                        <w:tcW w:w="716" w:type="dxa"/>
                        <w:shd w:val="clear" w:color="auto" w:fill="B4C6E7" w:themeFill="accent1" w:themeFillTint="66"/>
                      </w:tcPr>
                      <w:p w14:paraId="41056CAB" w14:textId="77777777" w:rsidR="007505BB" w:rsidRPr="00764B0D" w:rsidRDefault="007505BB" w:rsidP="004F2525">
                        <w:pPr>
                          <w:rPr>
                            <w:rFonts w:ascii="Times New Roman" w:hAnsi="Times New Roman" w:cs="Times New Roman"/>
                            <w:sz w:val="20"/>
                            <w:szCs w:val="20"/>
                            <w:lang w:val="kk-KZ"/>
                          </w:rPr>
                        </w:pPr>
                        <w:r w:rsidRPr="00764B0D">
                          <w:rPr>
                            <w:rFonts w:ascii="Times New Roman" w:hAnsi="Times New Roman" w:cs="Times New Roman"/>
                            <w:sz w:val="20"/>
                            <w:szCs w:val="20"/>
                            <w:lang w:val="kk-KZ"/>
                          </w:rPr>
                          <w:t>5</w:t>
                        </w:r>
                      </w:p>
                    </w:tc>
                    <w:tc>
                      <w:tcPr>
                        <w:tcW w:w="576" w:type="dxa"/>
                      </w:tcPr>
                      <w:p w14:paraId="0826A51B" w14:textId="77777777" w:rsidR="007505BB" w:rsidRPr="00764B0D" w:rsidRDefault="007505BB" w:rsidP="004F2525">
                        <w:pPr>
                          <w:rPr>
                            <w:rFonts w:ascii="Times New Roman" w:hAnsi="Times New Roman" w:cs="Times New Roman"/>
                            <w:sz w:val="20"/>
                            <w:szCs w:val="20"/>
                            <w:lang w:val="kk-KZ"/>
                          </w:rPr>
                        </w:pPr>
                      </w:p>
                    </w:tc>
                    <w:tc>
                      <w:tcPr>
                        <w:tcW w:w="2430" w:type="dxa"/>
                      </w:tcPr>
                      <w:p w14:paraId="4D98AD23" w14:textId="77777777" w:rsidR="007505BB" w:rsidRPr="00764B0D" w:rsidRDefault="007505BB" w:rsidP="004F2525">
                        <w:pPr>
                          <w:rPr>
                            <w:rFonts w:ascii="Times New Roman" w:hAnsi="Times New Roman" w:cs="Times New Roman"/>
                            <w:sz w:val="20"/>
                            <w:szCs w:val="20"/>
                            <w:lang w:val="kk-KZ"/>
                          </w:rPr>
                        </w:pPr>
                      </w:p>
                    </w:tc>
                  </w:tr>
                  <w:tr w:rsidR="007505BB" w:rsidRPr="00764B0D" w14:paraId="51878C95" w14:textId="77777777" w:rsidTr="004F2525">
                    <w:trPr>
                      <w:trHeight w:val="146"/>
                    </w:trPr>
                    <w:tc>
                      <w:tcPr>
                        <w:tcW w:w="15160" w:type="dxa"/>
                        <w:gridSpan w:val="11"/>
                        <w:shd w:val="clear" w:color="auto" w:fill="FFFFFF" w:themeFill="background1"/>
                      </w:tcPr>
                      <w:p w14:paraId="58C67BC8" w14:textId="77777777" w:rsidR="007505BB" w:rsidRPr="00764B0D" w:rsidRDefault="007505BB" w:rsidP="004F2525">
                        <w:pPr>
                          <w:rPr>
                            <w:rFonts w:ascii="Times New Roman" w:eastAsia="Times New Roman" w:hAnsi="Times New Roman" w:cs="Times New Roman"/>
                            <w:b/>
                            <w:bCs/>
                            <w:color w:val="FF0000"/>
                            <w:sz w:val="20"/>
                            <w:szCs w:val="20"/>
                            <w:lang w:val="kk-KZ" w:eastAsia="fi-FI"/>
                          </w:rPr>
                        </w:pPr>
                        <w:r w:rsidRPr="00075B30">
                          <w:rPr>
                            <w:rFonts w:ascii="Times New Roman" w:eastAsia="Times New Roman" w:hAnsi="Times New Roman" w:cs="Times New Roman"/>
                            <w:b/>
                            <w:bCs/>
                            <w:sz w:val="20"/>
                            <w:szCs w:val="20"/>
                            <w:lang w:val="kk-KZ" w:eastAsia="fi-FI"/>
                          </w:rPr>
                          <w:t xml:space="preserve">Педагогикалық практика </w:t>
                        </w:r>
                        <w:r w:rsidRPr="00075B30">
                          <w:rPr>
                            <w:rFonts w:ascii="Times New Roman" w:eastAsia="Times New Roman" w:hAnsi="Times New Roman" w:cs="Times New Roman"/>
                            <w:b/>
                            <w:sz w:val="20"/>
                            <w:szCs w:val="20"/>
                            <w:lang w:val="kk-KZ"/>
                          </w:rPr>
                          <w:t>– М</w:t>
                        </w:r>
                        <w:r w:rsidRPr="00075B30">
                          <w:rPr>
                            <w:rFonts w:ascii="Times New Roman" w:eastAsia="Times New Roman" w:hAnsi="Times New Roman" w:cs="Times New Roman"/>
                            <w:b/>
                            <w:bCs/>
                            <w:sz w:val="20"/>
                            <w:szCs w:val="20"/>
                            <w:lang w:val="kk-KZ" w:eastAsia="fi-FI"/>
                          </w:rPr>
                          <w:t xml:space="preserve">ұғалім – оқу фасилитаторы /  </w:t>
                        </w:r>
                        <w:r w:rsidRPr="00075B30">
                          <w:rPr>
                            <w:rFonts w:ascii="Times New Roman" w:eastAsia="Times New Roman" w:hAnsi="Times New Roman" w:cs="Times New Roman"/>
                            <w:b/>
                            <w:sz w:val="20"/>
                            <w:szCs w:val="20"/>
                            <w:lang w:val="tr-TR" w:eastAsia="fi-FI"/>
                          </w:rPr>
                          <w:t>Öğretimin Kolaylaştırıcısı Olarak Öğretmen (Pedagojik Uygulama)</w:t>
                        </w:r>
                        <w:r>
                          <w:rPr>
                            <w:rFonts w:ascii="Times New Roman" w:eastAsia="Times New Roman" w:hAnsi="Times New Roman" w:cs="Times New Roman"/>
                            <w:b/>
                            <w:sz w:val="20"/>
                            <w:szCs w:val="20"/>
                            <w:lang w:val="tr-TR" w:eastAsia="fi-FI"/>
                          </w:rPr>
                          <w:t xml:space="preserve"> </w:t>
                        </w:r>
                        <w:r w:rsidRPr="00F75545">
                          <w:rPr>
                            <w:rFonts w:ascii="Times New Roman" w:eastAsia="Times New Roman" w:hAnsi="Times New Roman" w:cs="Times New Roman"/>
                            <w:b/>
                            <w:bCs/>
                            <w:sz w:val="20"/>
                            <w:szCs w:val="20"/>
                            <w:lang w:val="kk-KZ" w:eastAsia="fi-FI"/>
                          </w:rPr>
                          <w:t xml:space="preserve"> </w:t>
                        </w:r>
                        <w:r w:rsidRPr="00075B30">
                          <w:rPr>
                            <w:rFonts w:ascii="Times New Roman" w:eastAsia="Times New Roman" w:hAnsi="Times New Roman" w:cs="Times New Roman"/>
                            <w:b/>
                            <w:bCs/>
                            <w:sz w:val="20"/>
                            <w:szCs w:val="20"/>
                            <w:lang w:val="kk-KZ" w:eastAsia="fi-FI"/>
                          </w:rPr>
                          <w:t xml:space="preserve">/ </w:t>
                        </w:r>
                        <w:r w:rsidRPr="00075B30">
                          <w:rPr>
                            <w:rFonts w:ascii="Times New Roman" w:eastAsia="Times New Roman" w:hAnsi="Times New Roman" w:cs="Times New Roman"/>
                            <w:b/>
                            <w:sz w:val="20"/>
                            <w:szCs w:val="20"/>
                            <w:lang w:val="kk-KZ"/>
                          </w:rPr>
                          <w:t>Педагогическая практика – Учитель как фасилитатор обучения</w:t>
                        </w:r>
                        <w:r w:rsidRPr="00075B30">
                          <w:rPr>
                            <w:rFonts w:ascii="Times New Roman" w:eastAsia="Times New Roman" w:hAnsi="Times New Roman" w:cs="Times New Roman"/>
                            <w:b/>
                            <w:bCs/>
                            <w:sz w:val="20"/>
                            <w:szCs w:val="20"/>
                            <w:lang w:val="kk-KZ" w:eastAsia="fi-FI"/>
                          </w:rPr>
                          <w:t xml:space="preserve"> </w:t>
                        </w:r>
                        <w:r w:rsidRPr="00F75545">
                          <w:rPr>
                            <w:rFonts w:ascii="Times New Roman" w:eastAsia="Times New Roman" w:hAnsi="Times New Roman" w:cs="Times New Roman"/>
                            <w:b/>
                            <w:bCs/>
                            <w:sz w:val="20"/>
                            <w:szCs w:val="20"/>
                            <w:lang w:val="kk-KZ" w:eastAsia="fi-FI"/>
                          </w:rPr>
                          <w:t xml:space="preserve">/ Pedagogical practice -Teacher as a facilitator of learning </w:t>
                        </w:r>
                        <w:r w:rsidRPr="00075B30">
                          <w:rPr>
                            <w:rFonts w:ascii="Times New Roman" w:eastAsia="Times New Roman" w:hAnsi="Times New Roman" w:cs="Times New Roman"/>
                            <w:b/>
                            <w:bCs/>
                            <w:sz w:val="20"/>
                            <w:szCs w:val="20"/>
                            <w:lang w:val="tr-TR" w:eastAsia="fi-FI"/>
                          </w:rPr>
                          <w:t>/</w:t>
                        </w:r>
                        <w:r w:rsidRPr="00075B30">
                          <w:rPr>
                            <w:rFonts w:ascii="Times New Roman" w:eastAsia="Times New Roman" w:hAnsi="Times New Roman" w:cs="Times New Roman"/>
                            <w:b/>
                            <w:bCs/>
                            <w:sz w:val="20"/>
                            <w:szCs w:val="20"/>
                            <w:lang w:val="kk-KZ" w:eastAsia="fi-FI"/>
                          </w:rPr>
                          <w:t xml:space="preserve">– 25 </w:t>
                        </w:r>
                        <w:r w:rsidRPr="00075B30">
                          <w:rPr>
                            <w:rFonts w:ascii="Times New Roman" w:eastAsia="Times New Roman" w:hAnsi="Times New Roman" w:cs="Times New Roman"/>
                            <w:b/>
                            <w:sz w:val="20"/>
                            <w:szCs w:val="20"/>
                            <w:lang w:val="kk-KZ"/>
                          </w:rPr>
                          <w:t>акад.кр./akademikkredit/ academ.credits</w:t>
                        </w:r>
                      </w:p>
                    </w:tc>
                  </w:tr>
                  <w:tr w:rsidR="007505BB" w:rsidRPr="00764B0D" w14:paraId="675AE36A" w14:textId="77777777" w:rsidTr="004F2525">
                    <w:trPr>
                      <w:trHeight w:val="929"/>
                    </w:trPr>
                    <w:tc>
                      <w:tcPr>
                        <w:tcW w:w="6998" w:type="dxa"/>
                      </w:tcPr>
                      <w:p w14:paraId="582923AB" w14:textId="77777777" w:rsidR="007505BB" w:rsidRPr="00F75545" w:rsidRDefault="007505BB" w:rsidP="004F2525">
                        <w:pPr>
                          <w:rPr>
                            <w:rFonts w:ascii="Times New Roman" w:eastAsia="Times New Roman" w:hAnsi="Times New Roman" w:cs="Times New Roman"/>
                            <w:sz w:val="20"/>
                            <w:szCs w:val="20"/>
                            <w:lang w:val="kk-KZ" w:eastAsia="fi-FI"/>
                          </w:rPr>
                        </w:pPr>
                        <w:r w:rsidRPr="00764B0D">
                          <w:rPr>
                            <w:rFonts w:ascii="Times New Roman" w:hAnsi="Times New Roman" w:cs="Times New Roman"/>
                            <w:sz w:val="20"/>
                            <w:szCs w:val="20"/>
                            <w:lang w:val="kk-KZ"/>
                          </w:rPr>
                          <w:t>Мұғалім кәсібіне кіріспе</w:t>
                        </w:r>
                        <w:r w:rsidRPr="00764B0D">
                          <w:rPr>
                            <w:rFonts w:ascii="Times New Roman" w:eastAsia="Times New Roman" w:hAnsi="Times New Roman" w:cs="Times New Roman"/>
                            <w:sz w:val="20"/>
                            <w:szCs w:val="20"/>
                            <w:lang w:val="kk-KZ" w:eastAsia="fi-FI"/>
                          </w:rPr>
                          <w:t xml:space="preserve"> (оқу</w:t>
                        </w:r>
                        <w:r w:rsidRPr="00764B0D">
                          <w:rPr>
                            <w:rFonts w:ascii="Times New Roman" w:eastAsia="Times New Roman" w:hAnsi="Times New Roman" w:cs="Times New Roman"/>
                            <w:sz w:val="20"/>
                            <w:szCs w:val="20"/>
                            <w:lang w:eastAsia="fi-FI"/>
                          </w:rPr>
                          <w:t xml:space="preserve"> </w:t>
                        </w:r>
                        <w:r w:rsidRPr="00764B0D">
                          <w:rPr>
                            <w:rFonts w:ascii="Times New Roman" w:eastAsia="Times New Roman" w:hAnsi="Times New Roman" w:cs="Times New Roman"/>
                            <w:sz w:val="20"/>
                            <w:szCs w:val="20"/>
                            <w:lang w:val="kk-KZ" w:eastAsia="fi-FI"/>
                          </w:rPr>
                          <w:t>практикасы</w:t>
                        </w:r>
                        <w:r w:rsidRPr="00764B0D">
                          <w:rPr>
                            <w:rFonts w:ascii="Times New Roman" w:eastAsia="Times New Roman" w:hAnsi="Times New Roman" w:cs="Times New Roman"/>
                            <w:sz w:val="20"/>
                            <w:szCs w:val="20"/>
                            <w:lang w:eastAsia="fi-FI"/>
                          </w:rPr>
                          <w:t>1-</w:t>
                        </w:r>
                        <w:r w:rsidRPr="00F75545">
                          <w:rPr>
                            <w:rFonts w:ascii="Times New Roman" w:eastAsia="Times New Roman" w:hAnsi="Times New Roman" w:cs="Times New Roman"/>
                            <w:sz w:val="20"/>
                            <w:szCs w:val="20"/>
                            <w:lang w:val="kk-KZ" w:eastAsia="fi-FI"/>
                          </w:rPr>
                          <w:t>курс</w:t>
                        </w:r>
                        <w:r w:rsidRPr="00764B0D">
                          <w:rPr>
                            <w:rFonts w:ascii="Times New Roman" w:eastAsia="Times New Roman" w:hAnsi="Times New Roman" w:cs="Times New Roman"/>
                            <w:sz w:val="20"/>
                            <w:szCs w:val="20"/>
                            <w:lang w:val="kk-KZ" w:eastAsia="fi-FI"/>
                          </w:rPr>
                          <w:t>)</w:t>
                        </w:r>
                        <w:r w:rsidRPr="00764B0D">
                          <w:rPr>
                            <w:rFonts w:ascii="Times New Roman" w:eastAsia="Times New Roman" w:hAnsi="Times New Roman" w:cs="Times New Roman"/>
                            <w:sz w:val="20"/>
                            <w:szCs w:val="20"/>
                            <w:lang w:eastAsia="fi-FI"/>
                          </w:rPr>
                          <w:t xml:space="preserve"> </w:t>
                        </w:r>
                        <w:r w:rsidRPr="00764B0D">
                          <w:rPr>
                            <w:rFonts w:ascii="Times New Roman" w:eastAsia="Times New Roman" w:hAnsi="Times New Roman" w:cs="Times New Roman"/>
                            <w:sz w:val="20"/>
                            <w:szCs w:val="20"/>
                            <w:lang w:val="kk-KZ" w:eastAsia="fi-FI"/>
                          </w:rPr>
                          <w:t xml:space="preserve">/ </w:t>
                        </w:r>
                        <w:r w:rsidRPr="00F75545">
                          <w:rPr>
                            <w:rFonts w:ascii="Times New Roman" w:hAnsi="Times New Roman" w:cs="Times New Roman"/>
                            <w:sz w:val="20"/>
                            <w:szCs w:val="20"/>
                            <w:lang w:val="kk-KZ"/>
                          </w:rPr>
                          <w:t xml:space="preserve">Öğretmenlik Mesleğine Giriş (Pedagojik Uygulama, 1. sınıf) </w:t>
                        </w:r>
                        <w:r w:rsidRPr="00764B0D">
                          <w:rPr>
                            <w:rFonts w:ascii="Times New Roman" w:eastAsia="Times New Roman" w:hAnsi="Times New Roman" w:cs="Times New Roman"/>
                            <w:sz w:val="20"/>
                            <w:szCs w:val="20"/>
                            <w:lang w:val="kk-KZ" w:eastAsia="fi-FI"/>
                          </w:rPr>
                          <w:t>/</w:t>
                        </w:r>
                        <w:r w:rsidRPr="00F75545">
                          <w:rPr>
                            <w:rFonts w:ascii="Times New Roman" w:eastAsia="Times New Roman" w:hAnsi="Times New Roman" w:cs="Times New Roman"/>
                            <w:sz w:val="20"/>
                            <w:szCs w:val="20"/>
                            <w:lang w:val="kk-KZ"/>
                          </w:rPr>
                          <w:t xml:space="preserve"> Введение в профессию учителя (учебная практика, 1 курс)/ </w:t>
                        </w:r>
                        <w:r w:rsidRPr="00F75545">
                          <w:rPr>
                            <w:rFonts w:ascii="Times New Roman" w:hAnsi="Times New Roman" w:cs="Times New Roman"/>
                            <w:sz w:val="20"/>
                            <w:szCs w:val="20"/>
                            <w:lang w:val="kk-KZ"/>
                          </w:rPr>
                          <w:t>Introduction to the teaching profession (1st year</w:t>
                        </w:r>
                        <w:r w:rsidRPr="00764B0D">
                          <w:rPr>
                            <w:rFonts w:ascii="Times New Roman" w:hAnsi="Times New Roman" w:cs="Times New Roman"/>
                            <w:sz w:val="20"/>
                            <w:szCs w:val="20"/>
                            <w:lang w:val="kk-KZ"/>
                          </w:rPr>
                          <w:t>,</w:t>
                        </w:r>
                        <w:r w:rsidRPr="00F75545">
                          <w:rPr>
                            <w:rFonts w:ascii="Times New Roman" w:hAnsi="Times New Roman" w:cs="Times New Roman"/>
                            <w:sz w:val="20"/>
                            <w:szCs w:val="20"/>
                            <w:lang w:val="kk-KZ"/>
                          </w:rPr>
                          <w:t xml:space="preserve"> </w:t>
                        </w:r>
                        <w:r w:rsidRPr="00F75545">
                          <w:rPr>
                            <w:rFonts w:ascii="Times New Roman" w:eastAsia="Times New Roman" w:hAnsi="Times New Roman" w:cs="Times New Roman"/>
                            <w:bCs/>
                            <w:sz w:val="20"/>
                            <w:szCs w:val="20"/>
                            <w:lang w:val="kk-KZ"/>
                          </w:rPr>
                          <w:t xml:space="preserve">educational </w:t>
                        </w:r>
                        <w:r w:rsidRPr="00F75545">
                          <w:rPr>
                            <w:rFonts w:ascii="Times New Roman" w:hAnsi="Times New Roman" w:cs="Times New Roman"/>
                            <w:sz w:val="20"/>
                            <w:szCs w:val="20"/>
                            <w:lang w:val="kk-KZ"/>
                          </w:rPr>
                          <w:t>practice)</w:t>
                        </w:r>
                        <w:r w:rsidRPr="00F75545">
                          <w:rPr>
                            <w:sz w:val="20"/>
                            <w:szCs w:val="20"/>
                            <w:lang w:val="kk-KZ"/>
                          </w:rPr>
                          <w:t xml:space="preserve"> </w:t>
                        </w:r>
                      </w:p>
                    </w:tc>
                    <w:tc>
                      <w:tcPr>
                        <w:tcW w:w="717" w:type="dxa"/>
                      </w:tcPr>
                      <w:p w14:paraId="3D4A3468" w14:textId="77777777" w:rsidR="007505BB" w:rsidRPr="00764B0D" w:rsidRDefault="007505BB" w:rsidP="004F2525">
                        <w:pPr>
                          <w:rPr>
                            <w:rFonts w:ascii="Times New Roman" w:hAnsi="Times New Roman" w:cs="Times New Roman"/>
                            <w:sz w:val="20"/>
                            <w:szCs w:val="20"/>
                            <w:lang w:val="kk-KZ"/>
                          </w:rPr>
                        </w:pPr>
                        <w:r w:rsidRPr="00764B0D">
                          <w:rPr>
                            <w:rFonts w:ascii="Times New Roman" w:hAnsi="Times New Roman" w:cs="Times New Roman"/>
                            <w:sz w:val="20"/>
                            <w:szCs w:val="20"/>
                            <w:lang w:val="kk-KZ"/>
                          </w:rPr>
                          <w:t>2</w:t>
                        </w:r>
                      </w:p>
                    </w:tc>
                    <w:tc>
                      <w:tcPr>
                        <w:tcW w:w="717" w:type="dxa"/>
                      </w:tcPr>
                      <w:p w14:paraId="62C95917" w14:textId="77777777" w:rsidR="007505BB" w:rsidRPr="00764B0D" w:rsidRDefault="007505BB" w:rsidP="004F2525">
                        <w:pPr>
                          <w:rPr>
                            <w:rFonts w:ascii="Times New Roman" w:hAnsi="Times New Roman" w:cs="Times New Roman"/>
                            <w:sz w:val="20"/>
                            <w:szCs w:val="20"/>
                            <w:lang w:val="kk-KZ"/>
                          </w:rPr>
                        </w:pPr>
                      </w:p>
                    </w:tc>
                    <w:tc>
                      <w:tcPr>
                        <w:tcW w:w="574" w:type="dxa"/>
                        <w:shd w:val="clear" w:color="auto" w:fill="B4C6E7" w:themeFill="accent1" w:themeFillTint="66"/>
                      </w:tcPr>
                      <w:p w14:paraId="616BA2FE" w14:textId="77777777" w:rsidR="007505BB" w:rsidRPr="00764B0D" w:rsidRDefault="007505BB" w:rsidP="004F2525">
                        <w:pPr>
                          <w:rPr>
                            <w:rFonts w:ascii="Times New Roman" w:hAnsi="Times New Roman" w:cs="Times New Roman"/>
                            <w:sz w:val="20"/>
                            <w:szCs w:val="20"/>
                            <w:lang w:val="kk-KZ"/>
                          </w:rPr>
                        </w:pPr>
                        <w:r w:rsidRPr="00764B0D">
                          <w:rPr>
                            <w:rFonts w:ascii="Times New Roman" w:hAnsi="Times New Roman" w:cs="Times New Roman"/>
                            <w:sz w:val="20"/>
                            <w:szCs w:val="20"/>
                            <w:lang w:val="kk-KZ"/>
                          </w:rPr>
                          <w:t>2</w:t>
                        </w:r>
                      </w:p>
                    </w:tc>
                    <w:tc>
                      <w:tcPr>
                        <w:tcW w:w="572" w:type="dxa"/>
                      </w:tcPr>
                      <w:p w14:paraId="7958C9BB" w14:textId="77777777" w:rsidR="007505BB" w:rsidRPr="00764B0D" w:rsidRDefault="007505BB" w:rsidP="004F2525">
                        <w:pPr>
                          <w:rPr>
                            <w:rFonts w:ascii="Times New Roman" w:hAnsi="Times New Roman" w:cs="Times New Roman"/>
                            <w:sz w:val="20"/>
                            <w:szCs w:val="20"/>
                            <w:lang w:val="kk-KZ"/>
                          </w:rPr>
                        </w:pPr>
                      </w:p>
                    </w:tc>
                    <w:tc>
                      <w:tcPr>
                        <w:tcW w:w="572" w:type="dxa"/>
                      </w:tcPr>
                      <w:p w14:paraId="5E3FF482" w14:textId="77777777" w:rsidR="007505BB" w:rsidRPr="00764B0D" w:rsidRDefault="007505BB" w:rsidP="004F2525">
                        <w:pPr>
                          <w:rPr>
                            <w:rFonts w:ascii="Times New Roman" w:hAnsi="Times New Roman" w:cs="Times New Roman"/>
                            <w:sz w:val="20"/>
                            <w:szCs w:val="20"/>
                            <w:lang w:val="kk-KZ"/>
                          </w:rPr>
                        </w:pPr>
                      </w:p>
                    </w:tc>
                    <w:tc>
                      <w:tcPr>
                        <w:tcW w:w="716" w:type="dxa"/>
                      </w:tcPr>
                      <w:p w14:paraId="5693F684" w14:textId="77777777" w:rsidR="007505BB" w:rsidRPr="00764B0D" w:rsidRDefault="007505BB" w:rsidP="004F2525">
                        <w:pPr>
                          <w:rPr>
                            <w:rFonts w:ascii="Times New Roman" w:hAnsi="Times New Roman" w:cs="Times New Roman"/>
                            <w:sz w:val="20"/>
                            <w:szCs w:val="20"/>
                            <w:lang w:val="kk-KZ"/>
                          </w:rPr>
                        </w:pPr>
                      </w:p>
                    </w:tc>
                    <w:tc>
                      <w:tcPr>
                        <w:tcW w:w="572" w:type="dxa"/>
                      </w:tcPr>
                      <w:p w14:paraId="05651740" w14:textId="77777777" w:rsidR="007505BB" w:rsidRPr="00764B0D" w:rsidRDefault="007505BB" w:rsidP="004F2525">
                        <w:pPr>
                          <w:rPr>
                            <w:rFonts w:ascii="Times New Roman" w:hAnsi="Times New Roman" w:cs="Times New Roman"/>
                            <w:sz w:val="20"/>
                            <w:szCs w:val="20"/>
                            <w:lang w:val="kk-KZ"/>
                          </w:rPr>
                        </w:pPr>
                      </w:p>
                    </w:tc>
                    <w:tc>
                      <w:tcPr>
                        <w:tcW w:w="716" w:type="dxa"/>
                      </w:tcPr>
                      <w:p w14:paraId="123997F1" w14:textId="77777777" w:rsidR="007505BB" w:rsidRPr="00764B0D" w:rsidRDefault="007505BB" w:rsidP="004F2525">
                        <w:pPr>
                          <w:rPr>
                            <w:rFonts w:ascii="Times New Roman" w:hAnsi="Times New Roman" w:cs="Times New Roman"/>
                            <w:sz w:val="20"/>
                            <w:szCs w:val="20"/>
                            <w:lang w:val="kk-KZ"/>
                          </w:rPr>
                        </w:pPr>
                      </w:p>
                    </w:tc>
                    <w:tc>
                      <w:tcPr>
                        <w:tcW w:w="576" w:type="dxa"/>
                      </w:tcPr>
                      <w:p w14:paraId="4686BA0A" w14:textId="77777777" w:rsidR="007505BB" w:rsidRPr="00764B0D" w:rsidRDefault="007505BB" w:rsidP="004F2525">
                        <w:pPr>
                          <w:rPr>
                            <w:rFonts w:ascii="Times New Roman" w:hAnsi="Times New Roman" w:cs="Times New Roman"/>
                            <w:sz w:val="20"/>
                            <w:szCs w:val="20"/>
                            <w:lang w:val="kk-KZ"/>
                          </w:rPr>
                        </w:pPr>
                      </w:p>
                    </w:tc>
                    <w:tc>
                      <w:tcPr>
                        <w:tcW w:w="2430" w:type="dxa"/>
                      </w:tcPr>
                      <w:p w14:paraId="399BE208" w14:textId="77777777" w:rsidR="007505BB" w:rsidRPr="008D19C4" w:rsidRDefault="007505BB" w:rsidP="004F2525">
                        <w:pPr>
                          <w:pStyle w:val="af5"/>
                          <w:rPr>
                            <w:rFonts w:ascii="Times New Roman" w:hAnsi="Times New Roman" w:cs="Times New Roman"/>
                            <w:sz w:val="20"/>
                            <w:szCs w:val="20"/>
                            <w:lang w:val="kk-KZ"/>
                          </w:rPr>
                        </w:pPr>
                        <w:r w:rsidRPr="008D19C4">
                          <w:rPr>
                            <w:rFonts w:ascii="Times New Roman" w:hAnsi="Times New Roman" w:cs="Times New Roman"/>
                            <w:bCs/>
                            <w:sz w:val="20"/>
                            <w:szCs w:val="20"/>
                            <w:lang w:val="kk-KZ"/>
                          </w:rPr>
                          <w:t xml:space="preserve">Пре: </w:t>
                        </w:r>
                        <w:r w:rsidRPr="008D19C4">
                          <w:rPr>
                            <w:rFonts w:ascii="Times New Roman" w:hAnsi="Times New Roman" w:cs="Times New Roman"/>
                            <w:sz w:val="20"/>
                            <w:szCs w:val="20"/>
                            <w:lang w:val="kk-KZ"/>
                          </w:rPr>
                          <w:t xml:space="preserve"> -</w:t>
                        </w:r>
                      </w:p>
                      <w:p w14:paraId="2C3B22ED" w14:textId="77777777" w:rsidR="007505BB" w:rsidRPr="00764B0D" w:rsidRDefault="007505BB" w:rsidP="004F2525">
                        <w:pPr>
                          <w:pStyle w:val="af5"/>
                          <w:rPr>
                            <w:rFonts w:ascii="Times New Roman" w:hAnsi="Times New Roman" w:cs="Times New Roman"/>
                            <w:bCs/>
                            <w:sz w:val="20"/>
                            <w:szCs w:val="20"/>
                          </w:rPr>
                        </w:pPr>
                        <w:r w:rsidRPr="008D19C4">
                          <w:rPr>
                            <w:rFonts w:ascii="Times New Roman" w:hAnsi="Times New Roman" w:cs="Times New Roman"/>
                            <w:bCs/>
                            <w:sz w:val="20"/>
                            <w:szCs w:val="20"/>
                            <w:lang w:val="kk-KZ"/>
                          </w:rPr>
                          <w:t>Пост</w:t>
                        </w:r>
                        <w:r w:rsidRPr="00764B0D">
                          <w:rPr>
                            <w:rFonts w:ascii="Times New Roman" w:hAnsi="Times New Roman" w:cs="Times New Roman"/>
                            <w:bCs/>
                            <w:sz w:val="20"/>
                            <w:szCs w:val="20"/>
                            <w:lang w:val="kk-KZ"/>
                          </w:rPr>
                          <w:t xml:space="preserve">: </w:t>
                        </w:r>
                        <w:r w:rsidRPr="00764B0D">
                          <w:rPr>
                            <w:rFonts w:ascii="Times New Roman" w:hAnsi="Times New Roman" w:cs="Times New Roman"/>
                            <w:bCs/>
                            <w:sz w:val="20"/>
                            <w:szCs w:val="20"/>
                          </w:rPr>
                          <w:t>психологиялық-педагогикалық практика</w:t>
                        </w:r>
                      </w:p>
                      <w:p w14:paraId="73B7A5A7" w14:textId="77777777" w:rsidR="007505BB" w:rsidRPr="00764B0D" w:rsidRDefault="007505BB" w:rsidP="004F2525">
                        <w:pPr>
                          <w:pStyle w:val="af5"/>
                          <w:rPr>
                            <w:rFonts w:ascii="Times New Roman" w:hAnsi="Times New Roman" w:cs="Times New Roman"/>
                            <w:sz w:val="20"/>
                            <w:szCs w:val="20"/>
                            <w:lang w:val="tr-TR"/>
                          </w:rPr>
                        </w:pPr>
                      </w:p>
                    </w:tc>
                  </w:tr>
                  <w:tr w:rsidR="007505BB" w:rsidRPr="00764B0D" w14:paraId="4C145E95" w14:textId="77777777" w:rsidTr="004F2525">
                    <w:trPr>
                      <w:trHeight w:val="1171"/>
                    </w:trPr>
                    <w:tc>
                      <w:tcPr>
                        <w:tcW w:w="6998" w:type="dxa"/>
                      </w:tcPr>
                      <w:p w14:paraId="24D33B24" w14:textId="77777777" w:rsidR="007505BB" w:rsidRPr="00764B0D" w:rsidRDefault="007505BB" w:rsidP="004F2525">
                        <w:pPr>
                          <w:rPr>
                            <w:rFonts w:ascii="Times New Roman" w:eastAsia="Times New Roman" w:hAnsi="Times New Roman" w:cs="Times New Roman"/>
                            <w:sz w:val="20"/>
                            <w:szCs w:val="20"/>
                            <w:lang w:val="kk-KZ" w:eastAsia="fi-FI"/>
                          </w:rPr>
                        </w:pPr>
                        <w:r w:rsidRPr="00764B0D">
                          <w:rPr>
                            <w:rFonts w:ascii="Times New Roman" w:hAnsi="Times New Roman" w:cs="Times New Roman"/>
                            <w:sz w:val="20"/>
                            <w:szCs w:val="20"/>
                            <w:lang w:val="kk-KZ"/>
                          </w:rPr>
                          <w:t>Психологиялық және педагогикалық бағалау</w:t>
                        </w:r>
                        <w:r w:rsidRPr="00764B0D">
                          <w:rPr>
                            <w:rFonts w:ascii="Times New Roman" w:eastAsia="Times New Roman" w:hAnsi="Times New Roman" w:cs="Times New Roman"/>
                            <w:sz w:val="20"/>
                            <w:szCs w:val="20"/>
                            <w:lang w:val="kk-KZ" w:eastAsia="fi-FI"/>
                          </w:rPr>
                          <w:t xml:space="preserve"> (</w:t>
                        </w:r>
                        <w:r w:rsidRPr="00F75545">
                          <w:rPr>
                            <w:rFonts w:ascii="Times New Roman" w:hAnsi="Times New Roman" w:cs="Times New Roman"/>
                            <w:bCs/>
                            <w:sz w:val="20"/>
                            <w:szCs w:val="20"/>
                            <w:lang w:val="tr-TR"/>
                          </w:rPr>
                          <w:t>психологиялық-педагогикалық</w:t>
                        </w:r>
                        <w:r w:rsidRPr="00764B0D">
                          <w:rPr>
                            <w:rFonts w:ascii="Times New Roman" w:eastAsia="Times New Roman" w:hAnsi="Times New Roman" w:cs="Times New Roman"/>
                            <w:sz w:val="20"/>
                            <w:szCs w:val="20"/>
                            <w:lang w:val="kk-KZ" w:eastAsia="fi-FI"/>
                          </w:rPr>
                          <w:t xml:space="preserve"> практика</w:t>
                        </w:r>
                        <w:r w:rsidRPr="00764B0D">
                          <w:rPr>
                            <w:rFonts w:ascii="Times New Roman" w:eastAsia="Times New Roman" w:hAnsi="Times New Roman" w:cs="Times New Roman"/>
                            <w:sz w:val="20"/>
                            <w:szCs w:val="20"/>
                            <w:lang w:eastAsia="fi-FI"/>
                          </w:rPr>
                          <w:t xml:space="preserve">, </w:t>
                        </w:r>
                        <w:r w:rsidRPr="00F75545">
                          <w:rPr>
                            <w:rFonts w:ascii="Times New Roman" w:eastAsia="Times New Roman" w:hAnsi="Times New Roman" w:cs="Times New Roman"/>
                            <w:sz w:val="20"/>
                            <w:szCs w:val="20"/>
                            <w:lang w:val="tr-TR" w:eastAsia="fi-FI"/>
                          </w:rPr>
                          <w:t>2</w:t>
                        </w:r>
                        <w:r w:rsidRPr="00764B0D">
                          <w:rPr>
                            <w:rFonts w:ascii="Times New Roman" w:eastAsia="Times New Roman" w:hAnsi="Times New Roman" w:cs="Times New Roman"/>
                            <w:sz w:val="20"/>
                            <w:szCs w:val="20"/>
                            <w:lang w:eastAsia="fi-FI"/>
                          </w:rPr>
                          <w:t>-</w:t>
                        </w:r>
                        <w:r w:rsidRPr="00F75545">
                          <w:rPr>
                            <w:rFonts w:ascii="Times New Roman" w:eastAsia="Times New Roman" w:hAnsi="Times New Roman" w:cs="Times New Roman"/>
                            <w:sz w:val="20"/>
                            <w:szCs w:val="20"/>
                            <w:lang w:val="tr-TR" w:eastAsia="fi-FI"/>
                          </w:rPr>
                          <w:t>курс</w:t>
                        </w:r>
                        <w:r w:rsidRPr="00764B0D">
                          <w:rPr>
                            <w:rFonts w:ascii="Times New Roman" w:eastAsia="Times New Roman" w:hAnsi="Times New Roman" w:cs="Times New Roman"/>
                            <w:sz w:val="20"/>
                            <w:szCs w:val="20"/>
                            <w:lang w:val="kk-KZ" w:eastAsia="fi-FI"/>
                          </w:rPr>
                          <w:t>)</w:t>
                        </w:r>
                        <w:r w:rsidRPr="00764B0D">
                          <w:rPr>
                            <w:rFonts w:ascii="Times New Roman" w:eastAsia="Times New Roman" w:hAnsi="Times New Roman" w:cs="Times New Roman"/>
                            <w:sz w:val="20"/>
                            <w:szCs w:val="20"/>
                            <w:lang w:eastAsia="fi-FI"/>
                          </w:rPr>
                          <w:t xml:space="preserve"> </w:t>
                        </w:r>
                        <w:r w:rsidRPr="00764B0D">
                          <w:rPr>
                            <w:rFonts w:ascii="Times New Roman" w:eastAsia="Times New Roman" w:hAnsi="Times New Roman" w:cs="Times New Roman"/>
                            <w:sz w:val="20"/>
                            <w:szCs w:val="20"/>
                            <w:lang w:val="kk-KZ" w:eastAsia="fi-FI"/>
                          </w:rPr>
                          <w:t xml:space="preserve">/ </w:t>
                        </w:r>
                        <w:r w:rsidRPr="00F75545">
                          <w:rPr>
                            <w:rFonts w:ascii="Times New Roman" w:hAnsi="Times New Roman" w:cs="Times New Roman"/>
                            <w:sz w:val="20"/>
                            <w:szCs w:val="20"/>
                            <w:lang w:val="tr-TR"/>
                          </w:rPr>
                          <w:t>Psikolojik ve Pedagojik Değerlendirme (</w:t>
                        </w:r>
                        <w:r w:rsidRPr="00764B0D">
                          <w:rPr>
                            <w:rFonts w:ascii="Times New Roman" w:hAnsi="Times New Roman" w:cs="Times New Roman"/>
                            <w:sz w:val="20"/>
                            <w:szCs w:val="20"/>
                            <w:lang w:val="kk-KZ"/>
                          </w:rPr>
                          <w:t>psikolojik ve pedagojik uygulama , 2. sınıf)</w:t>
                        </w:r>
                        <w:r w:rsidRPr="00764B0D">
                          <w:rPr>
                            <w:rFonts w:ascii="Times New Roman" w:eastAsia="Times New Roman" w:hAnsi="Times New Roman" w:cs="Times New Roman"/>
                            <w:sz w:val="20"/>
                            <w:szCs w:val="20"/>
                            <w:lang w:val="kk-KZ" w:eastAsia="fi-FI"/>
                          </w:rPr>
                          <w:t>/</w:t>
                        </w:r>
                        <w:r w:rsidRPr="00764B0D">
                          <w:rPr>
                            <w:rFonts w:ascii="Times New Roman" w:eastAsia="Times New Roman" w:hAnsi="Times New Roman" w:cs="Times New Roman"/>
                            <w:i/>
                            <w:sz w:val="20"/>
                            <w:szCs w:val="20"/>
                            <w:lang w:val="kk-KZ"/>
                          </w:rPr>
                          <w:t xml:space="preserve"> </w:t>
                        </w:r>
                        <w:r w:rsidRPr="00764B0D">
                          <w:rPr>
                            <w:rFonts w:ascii="Times New Roman" w:eastAsia="Times New Roman" w:hAnsi="Times New Roman" w:cs="Times New Roman"/>
                            <w:sz w:val="20"/>
                            <w:szCs w:val="20"/>
                            <w:lang w:val="kk-KZ"/>
                          </w:rPr>
                          <w:t>Психолого-педагогическое оценивание</w:t>
                        </w:r>
                        <w:r w:rsidRPr="00764B0D">
                          <w:rPr>
                            <w:rFonts w:ascii="Times New Roman" w:eastAsia="Times New Roman" w:hAnsi="Times New Roman" w:cs="Times New Roman"/>
                            <w:i/>
                            <w:sz w:val="20"/>
                            <w:szCs w:val="20"/>
                            <w:lang w:val="kk-KZ"/>
                          </w:rPr>
                          <w:t xml:space="preserve"> </w:t>
                        </w:r>
                        <w:r w:rsidRPr="00764B0D">
                          <w:rPr>
                            <w:rFonts w:ascii="Times New Roman" w:eastAsia="Times New Roman" w:hAnsi="Times New Roman" w:cs="Times New Roman"/>
                            <w:sz w:val="20"/>
                            <w:szCs w:val="20"/>
                            <w:lang w:val="kk-KZ"/>
                          </w:rPr>
                          <w:t>(</w:t>
                        </w:r>
                        <w:r w:rsidRPr="00764B0D">
                          <w:rPr>
                            <w:rFonts w:ascii="Times New Roman" w:hAnsi="Times New Roman" w:cs="Times New Roman"/>
                            <w:bCs/>
                            <w:sz w:val="20"/>
                            <w:szCs w:val="20"/>
                            <w:lang w:val="kk-KZ"/>
                          </w:rPr>
                          <w:t>психолого-педагогическая</w:t>
                        </w:r>
                        <w:r w:rsidRPr="00764B0D">
                          <w:rPr>
                            <w:rFonts w:ascii="Times New Roman" w:eastAsia="Times New Roman" w:hAnsi="Times New Roman" w:cs="Times New Roman"/>
                            <w:sz w:val="20"/>
                            <w:szCs w:val="20"/>
                            <w:lang w:val="kk-KZ"/>
                          </w:rPr>
                          <w:t xml:space="preserve"> практика,  2 курс) / </w:t>
                        </w:r>
                        <w:r w:rsidRPr="00764B0D">
                          <w:rPr>
                            <w:rFonts w:ascii="Times New Roman" w:hAnsi="Times New Roman" w:cs="Times New Roman"/>
                            <w:sz w:val="20"/>
                            <w:szCs w:val="20"/>
                            <w:lang w:val="kk-KZ"/>
                          </w:rPr>
                          <w:t xml:space="preserve">Psychological and pedagogical assessment (2nd year </w:t>
                        </w:r>
                        <w:r w:rsidRPr="00764B0D">
                          <w:rPr>
                            <w:rFonts w:ascii="Times New Roman" w:hAnsi="Times New Roman" w:cs="Times New Roman"/>
                            <w:bCs/>
                            <w:sz w:val="20"/>
                            <w:szCs w:val="20"/>
                            <w:lang w:val="kk-KZ"/>
                          </w:rPr>
                          <w:t>psychological and pedagogical practice</w:t>
                        </w:r>
                        <w:r w:rsidRPr="00764B0D">
                          <w:rPr>
                            <w:rFonts w:ascii="Times New Roman" w:hAnsi="Times New Roman" w:cs="Times New Roman"/>
                            <w:sz w:val="20"/>
                            <w:szCs w:val="20"/>
                            <w:lang w:val="kk-KZ"/>
                          </w:rPr>
                          <w:t>)</w:t>
                        </w:r>
                        <w:r w:rsidRPr="00764B0D">
                          <w:rPr>
                            <w:sz w:val="20"/>
                            <w:szCs w:val="20"/>
                            <w:lang w:val="kk-KZ"/>
                          </w:rPr>
                          <w:t xml:space="preserve"> </w:t>
                        </w:r>
                      </w:p>
                    </w:tc>
                    <w:tc>
                      <w:tcPr>
                        <w:tcW w:w="717" w:type="dxa"/>
                      </w:tcPr>
                      <w:p w14:paraId="5690A18E" w14:textId="77777777" w:rsidR="007505BB" w:rsidRPr="00764B0D" w:rsidRDefault="007505BB" w:rsidP="004F2525">
                        <w:pPr>
                          <w:rPr>
                            <w:rFonts w:ascii="Times New Roman" w:hAnsi="Times New Roman" w:cs="Times New Roman"/>
                            <w:sz w:val="20"/>
                            <w:szCs w:val="20"/>
                            <w:lang w:val="kk-KZ"/>
                          </w:rPr>
                        </w:pPr>
                        <w:r w:rsidRPr="00764B0D">
                          <w:rPr>
                            <w:rFonts w:ascii="Times New Roman" w:hAnsi="Times New Roman" w:cs="Times New Roman"/>
                            <w:sz w:val="20"/>
                            <w:szCs w:val="20"/>
                            <w:lang w:val="kk-KZ"/>
                          </w:rPr>
                          <w:t>2</w:t>
                        </w:r>
                      </w:p>
                    </w:tc>
                    <w:tc>
                      <w:tcPr>
                        <w:tcW w:w="717" w:type="dxa"/>
                      </w:tcPr>
                      <w:p w14:paraId="05929763" w14:textId="77777777" w:rsidR="007505BB" w:rsidRPr="00764B0D" w:rsidRDefault="007505BB" w:rsidP="004F2525">
                        <w:pPr>
                          <w:rPr>
                            <w:rFonts w:ascii="Times New Roman" w:hAnsi="Times New Roman" w:cs="Times New Roman"/>
                            <w:sz w:val="20"/>
                            <w:szCs w:val="20"/>
                            <w:lang w:val="kk-KZ"/>
                          </w:rPr>
                        </w:pPr>
                      </w:p>
                    </w:tc>
                    <w:tc>
                      <w:tcPr>
                        <w:tcW w:w="574" w:type="dxa"/>
                      </w:tcPr>
                      <w:p w14:paraId="63C6596D" w14:textId="77777777" w:rsidR="007505BB" w:rsidRPr="00764B0D" w:rsidRDefault="007505BB" w:rsidP="004F2525">
                        <w:pPr>
                          <w:rPr>
                            <w:rFonts w:ascii="Times New Roman" w:hAnsi="Times New Roman" w:cs="Times New Roman"/>
                            <w:sz w:val="20"/>
                            <w:szCs w:val="20"/>
                            <w:lang w:val="kk-KZ"/>
                          </w:rPr>
                        </w:pPr>
                      </w:p>
                    </w:tc>
                    <w:tc>
                      <w:tcPr>
                        <w:tcW w:w="572" w:type="dxa"/>
                      </w:tcPr>
                      <w:p w14:paraId="4B6187BC" w14:textId="77777777" w:rsidR="007505BB" w:rsidRPr="00764B0D" w:rsidRDefault="007505BB" w:rsidP="004F2525">
                        <w:pPr>
                          <w:rPr>
                            <w:rFonts w:ascii="Times New Roman" w:hAnsi="Times New Roman" w:cs="Times New Roman"/>
                            <w:sz w:val="20"/>
                            <w:szCs w:val="20"/>
                            <w:lang w:val="kk-KZ"/>
                          </w:rPr>
                        </w:pPr>
                      </w:p>
                    </w:tc>
                    <w:tc>
                      <w:tcPr>
                        <w:tcW w:w="572" w:type="dxa"/>
                        <w:shd w:val="clear" w:color="auto" w:fill="B4C6E7" w:themeFill="accent1" w:themeFillTint="66"/>
                      </w:tcPr>
                      <w:p w14:paraId="77A108AA" w14:textId="77777777" w:rsidR="007505BB" w:rsidRPr="00764B0D" w:rsidRDefault="007505BB" w:rsidP="004F2525">
                        <w:pPr>
                          <w:rPr>
                            <w:rFonts w:ascii="Times New Roman" w:hAnsi="Times New Roman" w:cs="Times New Roman"/>
                            <w:sz w:val="20"/>
                            <w:szCs w:val="20"/>
                            <w:lang w:val="kk-KZ"/>
                          </w:rPr>
                        </w:pPr>
                        <w:r w:rsidRPr="00764B0D">
                          <w:rPr>
                            <w:rFonts w:ascii="Times New Roman" w:hAnsi="Times New Roman" w:cs="Times New Roman"/>
                            <w:sz w:val="20"/>
                            <w:szCs w:val="20"/>
                            <w:lang w:val="kk-KZ"/>
                          </w:rPr>
                          <w:t>2</w:t>
                        </w:r>
                      </w:p>
                    </w:tc>
                    <w:tc>
                      <w:tcPr>
                        <w:tcW w:w="716" w:type="dxa"/>
                      </w:tcPr>
                      <w:p w14:paraId="77D66BFF" w14:textId="77777777" w:rsidR="007505BB" w:rsidRPr="00764B0D" w:rsidRDefault="007505BB" w:rsidP="004F2525">
                        <w:pPr>
                          <w:rPr>
                            <w:rFonts w:ascii="Times New Roman" w:hAnsi="Times New Roman" w:cs="Times New Roman"/>
                            <w:sz w:val="20"/>
                            <w:szCs w:val="20"/>
                            <w:lang w:val="kk-KZ"/>
                          </w:rPr>
                        </w:pPr>
                      </w:p>
                    </w:tc>
                    <w:tc>
                      <w:tcPr>
                        <w:tcW w:w="572" w:type="dxa"/>
                      </w:tcPr>
                      <w:p w14:paraId="77FA1AC8" w14:textId="77777777" w:rsidR="007505BB" w:rsidRPr="00764B0D" w:rsidRDefault="007505BB" w:rsidP="004F2525">
                        <w:pPr>
                          <w:rPr>
                            <w:rFonts w:ascii="Times New Roman" w:hAnsi="Times New Roman" w:cs="Times New Roman"/>
                            <w:sz w:val="20"/>
                            <w:szCs w:val="20"/>
                            <w:lang w:val="kk-KZ"/>
                          </w:rPr>
                        </w:pPr>
                      </w:p>
                    </w:tc>
                    <w:tc>
                      <w:tcPr>
                        <w:tcW w:w="716" w:type="dxa"/>
                      </w:tcPr>
                      <w:p w14:paraId="50E26251" w14:textId="77777777" w:rsidR="007505BB" w:rsidRPr="00764B0D" w:rsidRDefault="007505BB" w:rsidP="004F2525">
                        <w:pPr>
                          <w:rPr>
                            <w:rFonts w:ascii="Times New Roman" w:hAnsi="Times New Roman" w:cs="Times New Roman"/>
                            <w:sz w:val="20"/>
                            <w:szCs w:val="20"/>
                            <w:lang w:val="kk-KZ"/>
                          </w:rPr>
                        </w:pPr>
                      </w:p>
                    </w:tc>
                    <w:tc>
                      <w:tcPr>
                        <w:tcW w:w="576" w:type="dxa"/>
                      </w:tcPr>
                      <w:p w14:paraId="17E29A6A" w14:textId="77777777" w:rsidR="007505BB" w:rsidRPr="00764B0D" w:rsidRDefault="007505BB" w:rsidP="004F2525">
                        <w:pPr>
                          <w:rPr>
                            <w:rFonts w:ascii="Times New Roman" w:hAnsi="Times New Roman" w:cs="Times New Roman"/>
                            <w:sz w:val="20"/>
                            <w:szCs w:val="20"/>
                            <w:lang w:val="kk-KZ"/>
                          </w:rPr>
                        </w:pPr>
                      </w:p>
                    </w:tc>
                    <w:tc>
                      <w:tcPr>
                        <w:tcW w:w="2430" w:type="dxa"/>
                      </w:tcPr>
                      <w:p w14:paraId="6B4A97F1" w14:textId="77777777" w:rsidR="007505BB" w:rsidRPr="00764B0D" w:rsidRDefault="007505BB" w:rsidP="004F2525">
                        <w:pPr>
                          <w:ind w:left="-2" w:hanging="2"/>
                          <w:rPr>
                            <w:rFonts w:ascii="Times New Roman" w:eastAsia="Times New Roman" w:hAnsi="Times New Roman" w:cs="Times New Roman"/>
                            <w:sz w:val="20"/>
                            <w:szCs w:val="20"/>
                          </w:rPr>
                        </w:pPr>
                        <w:r w:rsidRPr="00764B0D">
                          <w:rPr>
                            <w:rFonts w:ascii="Times New Roman" w:eastAsia="Times New Roman" w:hAnsi="Times New Roman" w:cs="Times New Roman"/>
                            <w:bCs/>
                            <w:sz w:val="20"/>
                            <w:szCs w:val="20"/>
                            <w:lang w:val="kk-KZ"/>
                          </w:rPr>
                          <w:t xml:space="preserve">Пре: </w:t>
                        </w:r>
                        <w:r w:rsidRPr="00764B0D">
                          <w:rPr>
                            <w:rFonts w:ascii="Times New Roman" w:eastAsia="Times New Roman" w:hAnsi="Times New Roman" w:cs="Times New Roman"/>
                            <w:bCs/>
                            <w:sz w:val="20"/>
                            <w:szCs w:val="20"/>
                          </w:rPr>
                          <w:t>оқу практикасы</w:t>
                        </w:r>
                      </w:p>
                      <w:p w14:paraId="27B3E4AD" w14:textId="77777777" w:rsidR="007505BB" w:rsidRPr="00764B0D" w:rsidRDefault="007505BB" w:rsidP="004F2525">
                        <w:pPr>
                          <w:rPr>
                            <w:rFonts w:ascii="Times New Roman" w:eastAsia="Times New Roman" w:hAnsi="Times New Roman" w:cs="Times New Roman"/>
                            <w:bCs/>
                            <w:sz w:val="20"/>
                            <w:szCs w:val="20"/>
                            <w:lang w:val="kk-KZ"/>
                          </w:rPr>
                        </w:pPr>
                        <w:r w:rsidRPr="00764B0D">
                          <w:rPr>
                            <w:rFonts w:ascii="Times New Roman" w:hAnsi="Times New Roman" w:cs="Times New Roman"/>
                            <w:sz w:val="20"/>
                            <w:szCs w:val="20"/>
                            <w:lang w:val="kk-KZ"/>
                          </w:rPr>
                          <w:t>Пост:</w:t>
                        </w:r>
                        <w:r w:rsidRPr="00764B0D">
                          <w:rPr>
                            <w:rFonts w:ascii="Times New Roman" w:eastAsia="Times New Roman" w:hAnsi="Times New Roman" w:cs="Times New Roman"/>
                            <w:bCs/>
                            <w:sz w:val="20"/>
                            <w:szCs w:val="20"/>
                            <w:lang w:val="kk-KZ"/>
                          </w:rPr>
                          <w:t xml:space="preserve"> педагогикалық  практика</w:t>
                        </w:r>
                      </w:p>
                      <w:p w14:paraId="3B587885" w14:textId="77777777" w:rsidR="007505BB" w:rsidRPr="00764B0D" w:rsidRDefault="007505BB" w:rsidP="004F2525">
                        <w:pPr>
                          <w:rPr>
                            <w:rFonts w:ascii="Times New Roman" w:hAnsi="Times New Roman" w:cs="Times New Roman"/>
                            <w:sz w:val="20"/>
                            <w:szCs w:val="20"/>
                            <w:lang w:val="kk-KZ"/>
                          </w:rPr>
                        </w:pPr>
                      </w:p>
                    </w:tc>
                  </w:tr>
                  <w:tr w:rsidR="007505BB" w:rsidRPr="00764B0D" w14:paraId="3E9218D0" w14:textId="77777777" w:rsidTr="004F2525">
                    <w:trPr>
                      <w:trHeight w:val="929"/>
                    </w:trPr>
                    <w:tc>
                      <w:tcPr>
                        <w:tcW w:w="6998" w:type="dxa"/>
                      </w:tcPr>
                      <w:p w14:paraId="447D52EB" w14:textId="77777777" w:rsidR="007505BB" w:rsidRPr="00F75545" w:rsidRDefault="007505BB" w:rsidP="004F2525">
                        <w:pPr>
                          <w:rPr>
                            <w:rFonts w:ascii="Times New Roman" w:eastAsia="Times New Roman" w:hAnsi="Times New Roman" w:cs="Times New Roman"/>
                            <w:sz w:val="20"/>
                            <w:szCs w:val="20"/>
                            <w:lang w:val="kk-KZ" w:eastAsia="fi-FI"/>
                          </w:rPr>
                        </w:pPr>
                        <w:r w:rsidRPr="00764B0D">
                          <w:rPr>
                            <w:rFonts w:ascii="Times New Roman" w:eastAsia="Times New Roman" w:hAnsi="Times New Roman" w:cs="Times New Roman"/>
                            <w:sz w:val="20"/>
                            <w:szCs w:val="20"/>
                            <w:lang w:val="kk-KZ" w:eastAsia="fi-FI"/>
                          </w:rPr>
                          <w:t>Педагогикалық технология (педагогикалық практика</w:t>
                        </w:r>
                        <w:r w:rsidRPr="00764B0D">
                          <w:rPr>
                            <w:rFonts w:ascii="Times New Roman" w:eastAsia="Times New Roman" w:hAnsi="Times New Roman" w:cs="Times New Roman"/>
                            <w:sz w:val="20"/>
                            <w:szCs w:val="20"/>
                            <w:lang w:eastAsia="fi-FI"/>
                          </w:rPr>
                          <w:t xml:space="preserve">, </w:t>
                        </w:r>
                        <w:r w:rsidRPr="00F75545">
                          <w:rPr>
                            <w:rFonts w:ascii="Times New Roman" w:eastAsia="Times New Roman" w:hAnsi="Times New Roman" w:cs="Times New Roman"/>
                            <w:sz w:val="20"/>
                            <w:szCs w:val="20"/>
                            <w:lang w:val="kk-KZ" w:eastAsia="fi-FI"/>
                          </w:rPr>
                          <w:t>3</w:t>
                        </w:r>
                        <w:r w:rsidRPr="00764B0D">
                          <w:rPr>
                            <w:rFonts w:ascii="Times New Roman" w:eastAsia="Times New Roman" w:hAnsi="Times New Roman" w:cs="Times New Roman"/>
                            <w:sz w:val="20"/>
                            <w:szCs w:val="20"/>
                            <w:lang w:eastAsia="fi-FI"/>
                          </w:rPr>
                          <w:t>-</w:t>
                        </w:r>
                        <w:r w:rsidRPr="00F75545">
                          <w:rPr>
                            <w:rFonts w:ascii="Times New Roman" w:eastAsia="Times New Roman" w:hAnsi="Times New Roman" w:cs="Times New Roman"/>
                            <w:sz w:val="20"/>
                            <w:szCs w:val="20"/>
                            <w:lang w:val="kk-KZ" w:eastAsia="fi-FI"/>
                          </w:rPr>
                          <w:t>курс</w:t>
                        </w:r>
                        <w:r w:rsidRPr="00764B0D">
                          <w:rPr>
                            <w:rFonts w:ascii="Times New Roman" w:eastAsia="Times New Roman" w:hAnsi="Times New Roman" w:cs="Times New Roman"/>
                            <w:sz w:val="20"/>
                            <w:szCs w:val="20"/>
                            <w:lang w:val="kk-KZ" w:eastAsia="fi-FI"/>
                          </w:rPr>
                          <w:t>)</w:t>
                        </w:r>
                        <w:r w:rsidRPr="00764B0D">
                          <w:rPr>
                            <w:rFonts w:ascii="Times New Roman" w:eastAsia="Times New Roman" w:hAnsi="Times New Roman" w:cs="Times New Roman"/>
                            <w:sz w:val="20"/>
                            <w:szCs w:val="20"/>
                            <w:lang w:eastAsia="fi-FI"/>
                          </w:rPr>
                          <w:t xml:space="preserve"> </w:t>
                        </w:r>
                        <w:r w:rsidRPr="00764B0D">
                          <w:rPr>
                            <w:rFonts w:ascii="Times New Roman" w:eastAsia="Times New Roman" w:hAnsi="Times New Roman" w:cs="Times New Roman"/>
                            <w:sz w:val="20"/>
                            <w:szCs w:val="20"/>
                            <w:lang w:val="kk-KZ" w:eastAsia="fi-FI"/>
                          </w:rPr>
                          <w:t xml:space="preserve">/ </w:t>
                        </w:r>
                        <w:r w:rsidRPr="00F75545">
                          <w:rPr>
                            <w:rFonts w:ascii="Times New Roman" w:hAnsi="Times New Roman" w:cs="Times New Roman"/>
                            <w:sz w:val="20"/>
                            <w:szCs w:val="20"/>
                            <w:lang w:val="kk-KZ"/>
                          </w:rPr>
                          <w:t>Pedagojik Yaklaşımlar (Pedagojik Uygulama, 3. sınıf)</w:t>
                        </w:r>
                        <w:r w:rsidRPr="00764B0D">
                          <w:rPr>
                            <w:rFonts w:ascii="Times New Roman" w:eastAsia="Times New Roman" w:hAnsi="Times New Roman" w:cs="Times New Roman"/>
                            <w:sz w:val="20"/>
                            <w:szCs w:val="20"/>
                            <w:lang w:val="kk-KZ" w:eastAsia="fi-FI"/>
                          </w:rPr>
                          <w:t>/</w:t>
                        </w:r>
                        <w:r w:rsidRPr="00F75545">
                          <w:rPr>
                            <w:sz w:val="20"/>
                            <w:szCs w:val="20"/>
                            <w:lang w:val="kk-KZ"/>
                          </w:rPr>
                          <w:t xml:space="preserve"> </w:t>
                        </w:r>
                        <w:r w:rsidRPr="00764B0D">
                          <w:rPr>
                            <w:rFonts w:ascii="Times New Roman" w:eastAsia="Times New Roman" w:hAnsi="Times New Roman" w:cs="Times New Roman"/>
                            <w:sz w:val="20"/>
                            <w:szCs w:val="20"/>
                            <w:lang w:val="kk-KZ" w:eastAsia="fi-FI"/>
                          </w:rPr>
                          <w:t xml:space="preserve">Педагогическая технология  </w:t>
                        </w:r>
                        <w:r w:rsidRPr="00F75545">
                          <w:rPr>
                            <w:rFonts w:ascii="Times New Roman" w:eastAsia="Times New Roman" w:hAnsi="Times New Roman" w:cs="Times New Roman"/>
                            <w:sz w:val="20"/>
                            <w:szCs w:val="20"/>
                            <w:lang w:val="kk-KZ"/>
                          </w:rPr>
                          <w:t>(Педагогическая практика, 3 курс)/</w:t>
                        </w:r>
                        <w:r w:rsidRPr="00F75545">
                          <w:rPr>
                            <w:rFonts w:ascii="Times New Roman" w:hAnsi="Times New Roman" w:cs="Times New Roman"/>
                            <w:sz w:val="20"/>
                            <w:szCs w:val="20"/>
                            <w:lang w:val="kk-KZ"/>
                          </w:rPr>
                          <w:t xml:space="preserve"> Pedagogical approaches (3rd year, pedagogical practice)</w:t>
                        </w:r>
                        <w:r w:rsidRPr="00F75545">
                          <w:rPr>
                            <w:sz w:val="20"/>
                            <w:szCs w:val="20"/>
                            <w:lang w:val="kk-KZ"/>
                          </w:rPr>
                          <w:t xml:space="preserve"> </w:t>
                        </w:r>
                      </w:p>
                    </w:tc>
                    <w:tc>
                      <w:tcPr>
                        <w:tcW w:w="717" w:type="dxa"/>
                      </w:tcPr>
                      <w:p w14:paraId="16E2E494" w14:textId="77777777" w:rsidR="007505BB" w:rsidRPr="00764B0D" w:rsidRDefault="007505BB" w:rsidP="004F2525">
                        <w:pPr>
                          <w:rPr>
                            <w:rFonts w:ascii="Times New Roman" w:hAnsi="Times New Roman" w:cs="Times New Roman"/>
                            <w:sz w:val="20"/>
                            <w:szCs w:val="20"/>
                            <w:lang w:val="kk-KZ"/>
                          </w:rPr>
                        </w:pPr>
                        <w:r w:rsidRPr="00764B0D">
                          <w:rPr>
                            <w:rFonts w:ascii="Times New Roman" w:hAnsi="Times New Roman" w:cs="Times New Roman"/>
                            <w:sz w:val="20"/>
                            <w:szCs w:val="20"/>
                            <w:lang w:val="kk-KZ"/>
                          </w:rPr>
                          <w:t>6</w:t>
                        </w:r>
                      </w:p>
                    </w:tc>
                    <w:tc>
                      <w:tcPr>
                        <w:tcW w:w="717" w:type="dxa"/>
                      </w:tcPr>
                      <w:p w14:paraId="1967C820" w14:textId="77777777" w:rsidR="007505BB" w:rsidRPr="00764B0D" w:rsidRDefault="007505BB" w:rsidP="004F2525">
                        <w:pPr>
                          <w:rPr>
                            <w:rFonts w:ascii="Times New Roman" w:hAnsi="Times New Roman" w:cs="Times New Roman"/>
                            <w:sz w:val="20"/>
                            <w:szCs w:val="20"/>
                            <w:lang w:val="kk-KZ"/>
                          </w:rPr>
                        </w:pPr>
                      </w:p>
                    </w:tc>
                    <w:tc>
                      <w:tcPr>
                        <w:tcW w:w="574" w:type="dxa"/>
                      </w:tcPr>
                      <w:p w14:paraId="3D753C9B" w14:textId="77777777" w:rsidR="007505BB" w:rsidRPr="00764B0D" w:rsidRDefault="007505BB" w:rsidP="004F2525">
                        <w:pPr>
                          <w:rPr>
                            <w:rFonts w:ascii="Times New Roman" w:hAnsi="Times New Roman" w:cs="Times New Roman"/>
                            <w:sz w:val="20"/>
                            <w:szCs w:val="20"/>
                            <w:lang w:val="kk-KZ"/>
                          </w:rPr>
                        </w:pPr>
                      </w:p>
                    </w:tc>
                    <w:tc>
                      <w:tcPr>
                        <w:tcW w:w="572" w:type="dxa"/>
                      </w:tcPr>
                      <w:p w14:paraId="55A2DD00" w14:textId="77777777" w:rsidR="007505BB" w:rsidRPr="00764B0D" w:rsidRDefault="007505BB" w:rsidP="004F2525">
                        <w:pPr>
                          <w:rPr>
                            <w:rFonts w:ascii="Times New Roman" w:hAnsi="Times New Roman" w:cs="Times New Roman"/>
                            <w:sz w:val="20"/>
                            <w:szCs w:val="20"/>
                            <w:lang w:val="kk-KZ"/>
                          </w:rPr>
                        </w:pPr>
                      </w:p>
                    </w:tc>
                    <w:tc>
                      <w:tcPr>
                        <w:tcW w:w="572" w:type="dxa"/>
                      </w:tcPr>
                      <w:p w14:paraId="640528E8" w14:textId="77777777" w:rsidR="007505BB" w:rsidRPr="00764B0D" w:rsidRDefault="007505BB" w:rsidP="004F2525">
                        <w:pPr>
                          <w:rPr>
                            <w:rFonts w:ascii="Times New Roman" w:hAnsi="Times New Roman" w:cs="Times New Roman"/>
                            <w:sz w:val="20"/>
                            <w:szCs w:val="20"/>
                            <w:lang w:val="kk-KZ"/>
                          </w:rPr>
                        </w:pPr>
                      </w:p>
                    </w:tc>
                    <w:tc>
                      <w:tcPr>
                        <w:tcW w:w="716" w:type="dxa"/>
                      </w:tcPr>
                      <w:p w14:paraId="34FF394E" w14:textId="77777777" w:rsidR="007505BB" w:rsidRPr="00764B0D" w:rsidRDefault="007505BB" w:rsidP="004F2525">
                        <w:pPr>
                          <w:rPr>
                            <w:rFonts w:ascii="Times New Roman" w:hAnsi="Times New Roman" w:cs="Times New Roman"/>
                            <w:sz w:val="20"/>
                            <w:szCs w:val="20"/>
                            <w:lang w:val="kk-KZ"/>
                          </w:rPr>
                        </w:pPr>
                      </w:p>
                    </w:tc>
                    <w:tc>
                      <w:tcPr>
                        <w:tcW w:w="572" w:type="dxa"/>
                        <w:shd w:val="clear" w:color="auto" w:fill="B4C6E7" w:themeFill="accent1" w:themeFillTint="66"/>
                      </w:tcPr>
                      <w:p w14:paraId="3E4623D4" w14:textId="77777777" w:rsidR="007505BB" w:rsidRPr="00764B0D" w:rsidRDefault="007505BB" w:rsidP="004F2525">
                        <w:pPr>
                          <w:rPr>
                            <w:rFonts w:ascii="Times New Roman" w:hAnsi="Times New Roman" w:cs="Times New Roman"/>
                            <w:sz w:val="20"/>
                            <w:szCs w:val="20"/>
                            <w:lang w:val="kk-KZ"/>
                          </w:rPr>
                        </w:pPr>
                        <w:r w:rsidRPr="00764B0D">
                          <w:rPr>
                            <w:rFonts w:ascii="Times New Roman" w:hAnsi="Times New Roman" w:cs="Times New Roman"/>
                            <w:sz w:val="20"/>
                            <w:szCs w:val="20"/>
                            <w:lang w:val="kk-KZ"/>
                          </w:rPr>
                          <w:t>6</w:t>
                        </w:r>
                      </w:p>
                    </w:tc>
                    <w:tc>
                      <w:tcPr>
                        <w:tcW w:w="716" w:type="dxa"/>
                      </w:tcPr>
                      <w:p w14:paraId="23D9423A" w14:textId="77777777" w:rsidR="007505BB" w:rsidRPr="00764B0D" w:rsidRDefault="007505BB" w:rsidP="004F2525">
                        <w:pPr>
                          <w:rPr>
                            <w:rFonts w:ascii="Times New Roman" w:hAnsi="Times New Roman" w:cs="Times New Roman"/>
                            <w:sz w:val="20"/>
                            <w:szCs w:val="20"/>
                            <w:lang w:val="kk-KZ"/>
                          </w:rPr>
                        </w:pPr>
                      </w:p>
                    </w:tc>
                    <w:tc>
                      <w:tcPr>
                        <w:tcW w:w="576" w:type="dxa"/>
                      </w:tcPr>
                      <w:p w14:paraId="60CE661D" w14:textId="77777777" w:rsidR="007505BB" w:rsidRPr="00764B0D" w:rsidRDefault="007505BB" w:rsidP="004F2525">
                        <w:pPr>
                          <w:rPr>
                            <w:rFonts w:ascii="Times New Roman" w:hAnsi="Times New Roman" w:cs="Times New Roman"/>
                            <w:sz w:val="20"/>
                            <w:szCs w:val="20"/>
                            <w:lang w:val="kk-KZ"/>
                          </w:rPr>
                        </w:pPr>
                      </w:p>
                    </w:tc>
                    <w:tc>
                      <w:tcPr>
                        <w:tcW w:w="2430" w:type="dxa"/>
                      </w:tcPr>
                      <w:p w14:paraId="69304578" w14:textId="77777777" w:rsidR="007505BB" w:rsidRPr="00764B0D" w:rsidRDefault="007505BB" w:rsidP="004F2525">
                        <w:pPr>
                          <w:rPr>
                            <w:rFonts w:ascii="Times New Roman" w:hAnsi="Times New Roman" w:cs="Times New Roman"/>
                            <w:bCs/>
                            <w:sz w:val="20"/>
                            <w:szCs w:val="20"/>
                            <w:lang w:val="kk-KZ"/>
                          </w:rPr>
                        </w:pPr>
                        <w:r w:rsidRPr="00764B0D">
                          <w:rPr>
                            <w:rFonts w:ascii="Times New Roman" w:hAnsi="Times New Roman" w:cs="Times New Roman"/>
                            <w:sz w:val="20"/>
                            <w:szCs w:val="20"/>
                            <w:lang w:val="kk-KZ"/>
                          </w:rPr>
                          <w:t>Пре:</w:t>
                        </w:r>
                        <w:r w:rsidRPr="00764B0D">
                          <w:rPr>
                            <w:rFonts w:ascii="Times New Roman" w:hAnsi="Times New Roman" w:cs="Times New Roman"/>
                            <w:bCs/>
                            <w:sz w:val="20"/>
                            <w:szCs w:val="20"/>
                          </w:rPr>
                          <w:t xml:space="preserve"> психологиялық-педагогикалық практика</w:t>
                        </w:r>
                      </w:p>
                      <w:p w14:paraId="7BE5EBC0" w14:textId="77777777" w:rsidR="007505BB" w:rsidRPr="00764B0D" w:rsidRDefault="007505BB" w:rsidP="004F2525">
                        <w:pPr>
                          <w:rPr>
                            <w:rFonts w:ascii="Times New Roman" w:hAnsi="Times New Roman" w:cs="Times New Roman"/>
                            <w:sz w:val="20"/>
                            <w:szCs w:val="20"/>
                            <w:lang w:val="kk-KZ"/>
                          </w:rPr>
                        </w:pPr>
                        <w:r w:rsidRPr="00764B0D">
                          <w:rPr>
                            <w:rFonts w:ascii="Times New Roman" w:hAnsi="Times New Roman" w:cs="Times New Roman"/>
                            <w:bCs/>
                            <w:sz w:val="20"/>
                            <w:szCs w:val="20"/>
                            <w:lang w:val="kk-KZ"/>
                          </w:rPr>
                          <w:t xml:space="preserve">Пост: </w:t>
                        </w:r>
                        <w:r w:rsidRPr="00764B0D">
                          <w:rPr>
                            <w:rFonts w:ascii="Times New Roman" w:eastAsia="Times New Roman" w:hAnsi="Times New Roman" w:cs="Times New Roman"/>
                            <w:bCs/>
                            <w:sz w:val="20"/>
                            <w:szCs w:val="20"/>
                            <w:lang w:val="kk-KZ"/>
                          </w:rPr>
                          <w:t xml:space="preserve"> өндірістік-педагогикалық  практика</w:t>
                        </w:r>
                      </w:p>
                    </w:tc>
                  </w:tr>
                  <w:tr w:rsidR="007505BB" w:rsidRPr="00764B0D" w14:paraId="5B08F6EE" w14:textId="77777777" w:rsidTr="004F2525">
                    <w:trPr>
                      <w:trHeight w:val="1158"/>
                    </w:trPr>
                    <w:tc>
                      <w:tcPr>
                        <w:tcW w:w="6998" w:type="dxa"/>
                      </w:tcPr>
                      <w:p w14:paraId="05CECB58" w14:textId="77777777" w:rsidR="007505BB" w:rsidRPr="00764B0D" w:rsidRDefault="007505BB" w:rsidP="004F2525">
                        <w:pPr>
                          <w:rPr>
                            <w:rFonts w:ascii="Times New Roman" w:eastAsia="Times New Roman" w:hAnsi="Times New Roman" w:cs="Times New Roman"/>
                            <w:sz w:val="20"/>
                            <w:szCs w:val="20"/>
                            <w:lang w:val="kk-KZ" w:eastAsia="fi-FI"/>
                          </w:rPr>
                        </w:pPr>
                        <w:r w:rsidRPr="00764B0D">
                          <w:rPr>
                            <w:rFonts w:ascii="Times New Roman" w:hAnsi="Times New Roman" w:cs="Times New Roman"/>
                            <w:sz w:val="20"/>
                            <w:szCs w:val="20"/>
                            <w:lang w:val="kk-KZ"/>
                          </w:rPr>
                          <w:lastRenderedPageBreak/>
                          <w:t>Білім берудегі зерттеулер мен инновациялар</w:t>
                        </w:r>
                        <w:r w:rsidRPr="00764B0D">
                          <w:rPr>
                            <w:rFonts w:ascii="Times New Roman" w:eastAsia="Times New Roman" w:hAnsi="Times New Roman" w:cs="Times New Roman"/>
                            <w:sz w:val="20"/>
                            <w:szCs w:val="20"/>
                            <w:lang w:val="kk-KZ" w:eastAsia="fi-FI"/>
                          </w:rPr>
                          <w:t xml:space="preserve"> (</w:t>
                        </w:r>
                        <w:r w:rsidRPr="00764B0D">
                          <w:rPr>
                            <w:rFonts w:ascii="Times New Roman" w:eastAsia="Times New Roman" w:hAnsi="Times New Roman" w:cs="Times New Roman"/>
                            <w:bCs/>
                            <w:sz w:val="20"/>
                            <w:szCs w:val="20"/>
                            <w:lang w:val="kk-KZ"/>
                          </w:rPr>
                          <w:t>өндірістік-педагогикалық </w:t>
                        </w:r>
                        <w:r w:rsidRPr="00764B0D">
                          <w:rPr>
                            <w:rFonts w:ascii="Times New Roman" w:eastAsia="Times New Roman" w:hAnsi="Times New Roman" w:cs="Times New Roman"/>
                            <w:sz w:val="20"/>
                            <w:szCs w:val="20"/>
                            <w:lang w:val="kk-KZ" w:eastAsia="fi-FI"/>
                          </w:rPr>
                          <w:t xml:space="preserve"> практика</w:t>
                        </w:r>
                        <w:r w:rsidRPr="00764B0D">
                          <w:rPr>
                            <w:rFonts w:ascii="Times New Roman" w:eastAsia="Times New Roman" w:hAnsi="Times New Roman" w:cs="Times New Roman"/>
                            <w:sz w:val="20"/>
                            <w:szCs w:val="20"/>
                            <w:lang w:eastAsia="fi-FI"/>
                          </w:rPr>
                          <w:t xml:space="preserve">, </w:t>
                        </w:r>
                        <w:r w:rsidRPr="00764B0D">
                          <w:rPr>
                            <w:rFonts w:ascii="Times New Roman" w:eastAsia="Times New Roman" w:hAnsi="Times New Roman" w:cs="Times New Roman"/>
                            <w:sz w:val="20"/>
                            <w:szCs w:val="20"/>
                            <w:lang w:val="kk-KZ" w:eastAsia="fi-FI"/>
                          </w:rPr>
                          <w:t>4</w:t>
                        </w:r>
                        <w:r w:rsidRPr="00764B0D">
                          <w:rPr>
                            <w:rFonts w:ascii="Times New Roman" w:eastAsia="Times New Roman" w:hAnsi="Times New Roman" w:cs="Times New Roman"/>
                            <w:sz w:val="20"/>
                            <w:szCs w:val="20"/>
                            <w:lang w:eastAsia="fi-FI"/>
                          </w:rPr>
                          <w:t>-</w:t>
                        </w:r>
                        <w:r w:rsidRPr="00764B0D">
                          <w:rPr>
                            <w:rFonts w:ascii="Times New Roman" w:eastAsia="Times New Roman" w:hAnsi="Times New Roman" w:cs="Times New Roman"/>
                            <w:sz w:val="20"/>
                            <w:szCs w:val="20"/>
                            <w:lang w:val="kk-KZ" w:eastAsia="fi-FI"/>
                          </w:rPr>
                          <w:t>курс)</w:t>
                        </w:r>
                        <w:r w:rsidRPr="00764B0D">
                          <w:rPr>
                            <w:rFonts w:ascii="Times New Roman" w:eastAsia="Times New Roman" w:hAnsi="Times New Roman" w:cs="Times New Roman"/>
                            <w:sz w:val="20"/>
                            <w:szCs w:val="20"/>
                            <w:lang w:eastAsia="fi-FI"/>
                          </w:rPr>
                          <w:t xml:space="preserve"> </w:t>
                        </w:r>
                        <w:r w:rsidRPr="00764B0D">
                          <w:rPr>
                            <w:rFonts w:ascii="Times New Roman" w:eastAsia="Times New Roman" w:hAnsi="Times New Roman" w:cs="Times New Roman"/>
                            <w:sz w:val="20"/>
                            <w:szCs w:val="20"/>
                            <w:lang w:val="kk-KZ" w:eastAsia="fi-FI"/>
                          </w:rPr>
                          <w:t xml:space="preserve">/  </w:t>
                        </w:r>
                        <w:r w:rsidRPr="00764B0D">
                          <w:rPr>
                            <w:rFonts w:ascii="Times New Roman" w:hAnsi="Times New Roman" w:cs="Times New Roman"/>
                            <w:sz w:val="20"/>
                            <w:szCs w:val="20"/>
                            <w:lang w:val="kk-KZ"/>
                          </w:rPr>
                          <w:t>Eğitimde Araştırma ve Yenilikler (Pedagojik Uygulama, 4. sınıf)</w:t>
                        </w:r>
                        <w:r w:rsidRPr="00764B0D">
                          <w:rPr>
                            <w:rFonts w:ascii="Times New Roman" w:eastAsia="Times New Roman" w:hAnsi="Times New Roman" w:cs="Times New Roman"/>
                            <w:sz w:val="20"/>
                            <w:szCs w:val="20"/>
                            <w:lang w:val="kk-KZ" w:eastAsia="fi-FI"/>
                          </w:rPr>
                          <w:t xml:space="preserve">/ </w:t>
                        </w:r>
                        <w:r w:rsidRPr="00764B0D">
                          <w:rPr>
                            <w:rFonts w:ascii="Times New Roman" w:eastAsia="Times New Roman" w:hAnsi="Times New Roman" w:cs="Times New Roman"/>
                            <w:sz w:val="20"/>
                            <w:szCs w:val="20"/>
                            <w:lang w:val="kk-KZ"/>
                          </w:rPr>
                          <w:t>Исследования и инновации в образовании (</w:t>
                        </w:r>
                        <w:r w:rsidRPr="00764B0D">
                          <w:rPr>
                            <w:rFonts w:ascii="Times New Roman" w:eastAsia="Times New Roman" w:hAnsi="Times New Roman" w:cs="Times New Roman"/>
                            <w:bCs/>
                            <w:sz w:val="20"/>
                            <w:szCs w:val="20"/>
                            <w:lang w:val="kk-KZ"/>
                          </w:rPr>
                          <w:t>производственная-</w:t>
                        </w:r>
                        <w:r w:rsidRPr="00764B0D">
                          <w:rPr>
                            <w:rFonts w:ascii="Times New Roman" w:eastAsia="Times New Roman" w:hAnsi="Times New Roman" w:cs="Times New Roman"/>
                            <w:sz w:val="20"/>
                            <w:szCs w:val="20"/>
                            <w:lang w:val="kk-KZ"/>
                          </w:rPr>
                          <w:t>педагогическая практика, 4 курс)/</w:t>
                        </w:r>
                        <w:r w:rsidRPr="00764B0D">
                          <w:rPr>
                            <w:rFonts w:ascii="Times New Roman" w:hAnsi="Times New Roman" w:cs="Times New Roman"/>
                            <w:sz w:val="20"/>
                            <w:szCs w:val="20"/>
                            <w:lang w:val="kk-KZ"/>
                          </w:rPr>
                          <w:t xml:space="preserve"> Research and innovation in education (4th year </w:t>
                        </w:r>
                        <w:r w:rsidRPr="00764B0D">
                          <w:rPr>
                            <w:rFonts w:ascii="Times New Roman" w:eastAsia="Times New Roman" w:hAnsi="Times New Roman" w:cs="Times New Roman"/>
                            <w:bCs/>
                            <w:sz w:val="20"/>
                            <w:szCs w:val="20"/>
                            <w:shd w:val="clear" w:color="auto" w:fill="F8F9FA"/>
                            <w:lang w:val="kk-KZ"/>
                          </w:rPr>
                          <w:t xml:space="preserve">industrial- </w:t>
                        </w:r>
                        <w:r w:rsidRPr="00764B0D">
                          <w:rPr>
                            <w:rFonts w:ascii="Times New Roman" w:hAnsi="Times New Roman" w:cs="Times New Roman"/>
                            <w:sz w:val="20"/>
                            <w:szCs w:val="20"/>
                            <w:lang w:val="kk-KZ"/>
                          </w:rPr>
                          <w:t>pedagogical practice)</w:t>
                        </w:r>
                        <w:r w:rsidRPr="00764B0D">
                          <w:rPr>
                            <w:sz w:val="20"/>
                            <w:szCs w:val="20"/>
                            <w:lang w:val="kk-KZ"/>
                          </w:rPr>
                          <w:t xml:space="preserve"> </w:t>
                        </w:r>
                      </w:p>
                    </w:tc>
                    <w:tc>
                      <w:tcPr>
                        <w:tcW w:w="717" w:type="dxa"/>
                      </w:tcPr>
                      <w:p w14:paraId="695B9208" w14:textId="77777777" w:rsidR="007505BB" w:rsidRPr="00764B0D" w:rsidRDefault="007505BB" w:rsidP="004F2525">
                        <w:pPr>
                          <w:rPr>
                            <w:rFonts w:ascii="Times New Roman" w:hAnsi="Times New Roman" w:cs="Times New Roman"/>
                            <w:sz w:val="20"/>
                            <w:szCs w:val="20"/>
                            <w:lang w:val="kk-KZ"/>
                          </w:rPr>
                        </w:pPr>
                        <w:r w:rsidRPr="00764B0D">
                          <w:rPr>
                            <w:rFonts w:ascii="Times New Roman" w:hAnsi="Times New Roman" w:cs="Times New Roman"/>
                            <w:sz w:val="20"/>
                            <w:szCs w:val="20"/>
                            <w:lang w:val="kk-KZ"/>
                          </w:rPr>
                          <w:t>15</w:t>
                        </w:r>
                      </w:p>
                    </w:tc>
                    <w:tc>
                      <w:tcPr>
                        <w:tcW w:w="717" w:type="dxa"/>
                      </w:tcPr>
                      <w:p w14:paraId="78FE3D68" w14:textId="77777777" w:rsidR="007505BB" w:rsidRPr="00764B0D" w:rsidRDefault="007505BB" w:rsidP="004F2525">
                        <w:pPr>
                          <w:rPr>
                            <w:rFonts w:ascii="Times New Roman" w:hAnsi="Times New Roman" w:cs="Times New Roman"/>
                            <w:sz w:val="20"/>
                            <w:szCs w:val="20"/>
                            <w:lang w:val="kk-KZ"/>
                          </w:rPr>
                        </w:pPr>
                      </w:p>
                    </w:tc>
                    <w:tc>
                      <w:tcPr>
                        <w:tcW w:w="574" w:type="dxa"/>
                      </w:tcPr>
                      <w:p w14:paraId="4C86AC53" w14:textId="77777777" w:rsidR="007505BB" w:rsidRPr="00764B0D" w:rsidRDefault="007505BB" w:rsidP="004F2525">
                        <w:pPr>
                          <w:rPr>
                            <w:rFonts w:ascii="Times New Roman" w:hAnsi="Times New Roman" w:cs="Times New Roman"/>
                            <w:sz w:val="20"/>
                            <w:szCs w:val="20"/>
                            <w:lang w:val="kk-KZ"/>
                          </w:rPr>
                        </w:pPr>
                      </w:p>
                    </w:tc>
                    <w:tc>
                      <w:tcPr>
                        <w:tcW w:w="572" w:type="dxa"/>
                      </w:tcPr>
                      <w:p w14:paraId="658DDB92" w14:textId="77777777" w:rsidR="007505BB" w:rsidRPr="00764B0D" w:rsidRDefault="007505BB" w:rsidP="004F2525">
                        <w:pPr>
                          <w:rPr>
                            <w:rFonts w:ascii="Times New Roman" w:hAnsi="Times New Roman" w:cs="Times New Roman"/>
                            <w:sz w:val="20"/>
                            <w:szCs w:val="20"/>
                            <w:lang w:val="kk-KZ"/>
                          </w:rPr>
                        </w:pPr>
                      </w:p>
                    </w:tc>
                    <w:tc>
                      <w:tcPr>
                        <w:tcW w:w="572" w:type="dxa"/>
                      </w:tcPr>
                      <w:p w14:paraId="0E2D4DB4" w14:textId="77777777" w:rsidR="007505BB" w:rsidRPr="00764B0D" w:rsidRDefault="007505BB" w:rsidP="004F2525">
                        <w:pPr>
                          <w:rPr>
                            <w:rFonts w:ascii="Times New Roman" w:hAnsi="Times New Roman" w:cs="Times New Roman"/>
                            <w:sz w:val="20"/>
                            <w:szCs w:val="20"/>
                            <w:lang w:val="kk-KZ"/>
                          </w:rPr>
                        </w:pPr>
                      </w:p>
                    </w:tc>
                    <w:tc>
                      <w:tcPr>
                        <w:tcW w:w="716" w:type="dxa"/>
                      </w:tcPr>
                      <w:p w14:paraId="7B0AA7D0" w14:textId="77777777" w:rsidR="007505BB" w:rsidRPr="00764B0D" w:rsidRDefault="007505BB" w:rsidP="004F2525">
                        <w:pPr>
                          <w:rPr>
                            <w:rFonts w:ascii="Times New Roman" w:hAnsi="Times New Roman" w:cs="Times New Roman"/>
                            <w:sz w:val="20"/>
                            <w:szCs w:val="20"/>
                            <w:lang w:val="kk-KZ"/>
                          </w:rPr>
                        </w:pPr>
                      </w:p>
                    </w:tc>
                    <w:tc>
                      <w:tcPr>
                        <w:tcW w:w="572" w:type="dxa"/>
                      </w:tcPr>
                      <w:p w14:paraId="62D4C3F5" w14:textId="77777777" w:rsidR="007505BB" w:rsidRPr="00764B0D" w:rsidRDefault="007505BB" w:rsidP="004F2525">
                        <w:pPr>
                          <w:rPr>
                            <w:rFonts w:ascii="Times New Roman" w:hAnsi="Times New Roman" w:cs="Times New Roman"/>
                            <w:sz w:val="20"/>
                            <w:szCs w:val="20"/>
                            <w:lang w:val="kk-KZ"/>
                          </w:rPr>
                        </w:pPr>
                      </w:p>
                    </w:tc>
                    <w:tc>
                      <w:tcPr>
                        <w:tcW w:w="716" w:type="dxa"/>
                      </w:tcPr>
                      <w:p w14:paraId="176E6F57" w14:textId="77777777" w:rsidR="007505BB" w:rsidRPr="00764B0D" w:rsidRDefault="007505BB" w:rsidP="004F2525">
                        <w:pPr>
                          <w:rPr>
                            <w:rFonts w:ascii="Times New Roman" w:hAnsi="Times New Roman" w:cs="Times New Roman"/>
                            <w:sz w:val="20"/>
                            <w:szCs w:val="20"/>
                          </w:rPr>
                        </w:pPr>
                      </w:p>
                    </w:tc>
                    <w:tc>
                      <w:tcPr>
                        <w:tcW w:w="576" w:type="dxa"/>
                        <w:shd w:val="clear" w:color="auto" w:fill="B4C6E7" w:themeFill="accent1" w:themeFillTint="66"/>
                      </w:tcPr>
                      <w:p w14:paraId="02B20E36" w14:textId="77777777" w:rsidR="007505BB" w:rsidRPr="00764B0D" w:rsidRDefault="007505BB" w:rsidP="004F2525">
                        <w:pPr>
                          <w:rPr>
                            <w:rFonts w:ascii="Times New Roman" w:hAnsi="Times New Roman" w:cs="Times New Roman"/>
                            <w:sz w:val="20"/>
                            <w:szCs w:val="20"/>
                            <w:lang w:val="kk-KZ"/>
                          </w:rPr>
                        </w:pPr>
                        <w:r w:rsidRPr="00764B0D">
                          <w:rPr>
                            <w:rFonts w:ascii="Times New Roman" w:hAnsi="Times New Roman" w:cs="Times New Roman"/>
                            <w:sz w:val="20"/>
                            <w:szCs w:val="20"/>
                            <w:lang w:val="kk-KZ"/>
                          </w:rPr>
                          <w:t>15</w:t>
                        </w:r>
                      </w:p>
                    </w:tc>
                    <w:tc>
                      <w:tcPr>
                        <w:tcW w:w="2430" w:type="dxa"/>
                        <w:shd w:val="clear" w:color="auto" w:fill="FFFFFF" w:themeFill="background1"/>
                      </w:tcPr>
                      <w:p w14:paraId="03D7EA8A" w14:textId="77777777" w:rsidR="007505BB" w:rsidRPr="00764B0D" w:rsidRDefault="007505BB" w:rsidP="004F2525">
                        <w:pPr>
                          <w:rPr>
                            <w:rFonts w:ascii="Times New Roman" w:eastAsia="Times New Roman" w:hAnsi="Times New Roman" w:cs="Times New Roman"/>
                            <w:bCs/>
                            <w:sz w:val="20"/>
                            <w:szCs w:val="20"/>
                            <w:lang w:val="kk-KZ"/>
                          </w:rPr>
                        </w:pPr>
                        <w:r w:rsidRPr="00764B0D">
                          <w:rPr>
                            <w:rFonts w:ascii="Times New Roman" w:hAnsi="Times New Roman" w:cs="Times New Roman"/>
                            <w:sz w:val="20"/>
                            <w:szCs w:val="20"/>
                            <w:lang w:val="kk-KZ"/>
                          </w:rPr>
                          <w:t xml:space="preserve">Пре: </w:t>
                        </w:r>
                        <w:r w:rsidRPr="00764B0D">
                          <w:rPr>
                            <w:rFonts w:ascii="Times New Roman" w:eastAsia="Times New Roman" w:hAnsi="Times New Roman" w:cs="Times New Roman"/>
                            <w:bCs/>
                            <w:sz w:val="20"/>
                            <w:szCs w:val="20"/>
                            <w:lang w:val="kk-KZ"/>
                          </w:rPr>
                          <w:t xml:space="preserve"> өндірістік-педагогикалық  практика</w:t>
                        </w:r>
                      </w:p>
                      <w:p w14:paraId="0D4D571A" w14:textId="77777777" w:rsidR="007505BB" w:rsidRPr="00764B0D" w:rsidRDefault="007505BB" w:rsidP="004F2525">
                        <w:pPr>
                          <w:rPr>
                            <w:rFonts w:ascii="Times New Roman" w:eastAsia="Times New Roman" w:hAnsi="Times New Roman" w:cs="Times New Roman"/>
                            <w:bCs/>
                            <w:sz w:val="20"/>
                            <w:szCs w:val="20"/>
                            <w:lang w:val="kk-KZ"/>
                          </w:rPr>
                        </w:pPr>
                      </w:p>
                      <w:p w14:paraId="6B1335EF" w14:textId="77777777" w:rsidR="007505BB" w:rsidRPr="00764B0D" w:rsidRDefault="007505BB" w:rsidP="004F2525">
                        <w:pPr>
                          <w:rPr>
                            <w:rFonts w:ascii="Times New Roman" w:hAnsi="Times New Roman" w:cs="Times New Roman"/>
                            <w:sz w:val="20"/>
                            <w:szCs w:val="20"/>
                            <w:lang w:val="kk-KZ"/>
                          </w:rPr>
                        </w:pPr>
                      </w:p>
                    </w:tc>
                  </w:tr>
                  <w:tr w:rsidR="007505BB" w:rsidRPr="001808DA" w14:paraId="18D23DA1" w14:textId="77777777" w:rsidTr="004F2525">
                    <w:trPr>
                      <w:trHeight w:val="700"/>
                    </w:trPr>
                    <w:tc>
                      <w:tcPr>
                        <w:tcW w:w="15160" w:type="dxa"/>
                        <w:gridSpan w:val="11"/>
                        <w:shd w:val="clear" w:color="auto" w:fill="FFFFFF" w:themeFill="background1"/>
                      </w:tcPr>
                      <w:p w14:paraId="01F5EAFF" w14:textId="77777777" w:rsidR="007505BB" w:rsidRPr="00C15E2A" w:rsidRDefault="007505BB" w:rsidP="004F2525">
                        <w:pPr>
                          <w:rPr>
                            <w:rFonts w:ascii="Times New Roman" w:eastAsia="Times New Roman" w:hAnsi="Times New Roman" w:cs="Times New Roman"/>
                            <w:b/>
                            <w:sz w:val="20"/>
                            <w:szCs w:val="20"/>
                            <w:lang w:val="kk-KZ"/>
                          </w:rPr>
                        </w:pPr>
                        <w:r w:rsidRPr="00C15E2A">
                          <w:rPr>
                            <w:rFonts w:ascii="Times New Roman" w:eastAsia="Times New Roman" w:hAnsi="Times New Roman" w:cs="Times New Roman"/>
                            <w:b/>
                            <w:sz w:val="20"/>
                            <w:szCs w:val="20"/>
                            <w:lang w:val="kk-KZ"/>
                          </w:rPr>
                          <w:t xml:space="preserve">Бейіндеуші пәндер циклі / </w:t>
                        </w:r>
                        <w:r w:rsidRPr="00C15E2A">
                          <w:rPr>
                            <w:rFonts w:ascii="Times New Roman" w:hAnsi="Times New Roman" w:cs="Times New Roman"/>
                            <w:b/>
                            <w:sz w:val="20"/>
                            <w:szCs w:val="20"/>
                            <w:lang w:val="kk-KZ"/>
                          </w:rPr>
                          <w:t xml:space="preserve"> P</w:t>
                        </w:r>
                        <w:r w:rsidRPr="00C15E2A">
                          <w:rPr>
                            <w:rFonts w:ascii="Times New Roman" w:eastAsia="Times New Roman" w:hAnsi="Times New Roman" w:cs="Times New Roman"/>
                            <w:b/>
                            <w:sz w:val="20"/>
                            <w:szCs w:val="20"/>
                            <w:lang w:val="kk-KZ"/>
                          </w:rPr>
                          <w:t>rofil oluşturma disiplinleri /</w:t>
                        </w:r>
                        <w:r w:rsidRPr="00F75545">
                          <w:rPr>
                            <w:rFonts w:ascii="Times New Roman" w:eastAsia="Times New Roman" w:hAnsi="Times New Roman" w:cs="Times New Roman"/>
                            <w:b/>
                            <w:sz w:val="20"/>
                            <w:szCs w:val="20"/>
                            <w:lang w:val="kk-KZ"/>
                          </w:rPr>
                          <w:t xml:space="preserve"> </w:t>
                        </w:r>
                        <w:r w:rsidRPr="00C15E2A">
                          <w:rPr>
                            <w:rFonts w:ascii="Times New Roman" w:eastAsia="Times New Roman" w:hAnsi="Times New Roman" w:cs="Times New Roman"/>
                            <w:b/>
                            <w:sz w:val="20"/>
                            <w:szCs w:val="20"/>
                            <w:lang w:val="kk-KZ"/>
                          </w:rPr>
                          <w:t>Профилирующие дисциплины</w:t>
                        </w:r>
                        <w:r w:rsidRPr="00F75545">
                          <w:rPr>
                            <w:rFonts w:ascii="Times New Roman" w:eastAsia="Times New Roman" w:hAnsi="Times New Roman" w:cs="Times New Roman"/>
                            <w:b/>
                            <w:sz w:val="20"/>
                            <w:szCs w:val="20"/>
                            <w:lang w:val="kk-KZ"/>
                          </w:rPr>
                          <w:t>/</w:t>
                        </w:r>
                        <w:r w:rsidRPr="00C15E2A">
                          <w:rPr>
                            <w:rFonts w:ascii="Times New Roman" w:eastAsia="Times New Roman" w:hAnsi="Times New Roman" w:cs="Times New Roman"/>
                            <w:b/>
                            <w:sz w:val="20"/>
                            <w:szCs w:val="20"/>
                            <w:lang w:val="kk-KZ"/>
                          </w:rPr>
                          <w:t xml:space="preserve"> </w:t>
                        </w:r>
                        <w:r w:rsidRPr="00C15E2A">
                          <w:rPr>
                            <w:rFonts w:ascii="Times New Roman" w:hAnsi="Times New Roman" w:cs="Times New Roman"/>
                            <w:b/>
                            <w:sz w:val="20"/>
                            <w:szCs w:val="20"/>
                            <w:lang w:val="kk-KZ"/>
                          </w:rPr>
                          <w:t>P</w:t>
                        </w:r>
                        <w:r w:rsidRPr="00C15E2A">
                          <w:rPr>
                            <w:rFonts w:ascii="Times New Roman" w:eastAsia="Times New Roman" w:hAnsi="Times New Roman" w:cs="Times New Roman"/>
                            <w:b/>
                            <w:sz w:val="20"/>
                            <w:szCs w:val="20"/>
                            <w:lang w:val="kk-KZ"/>
                          </w:rPr>
                          <w:t>rofile disiplins</w:t>
                        </w:r>
                        <w:r>
                          <w:rPr>
                            <w:rFonts w:ascii="Times New Roman" w:eastAsia="Times New Roman" w:hAnsi="Times New Roman" w:cs="Times New Roman"/>
                            <w:b/>
                            <w:sz w:val="20"/>
                            <w:szCs w:val="20"/>
                            <w:lang w:val="kk-KZ"/>
                          </w:rPr>
                          <w:t xml:space="preserve"> – 130</w:t>
                        </w:r>
                        <w:r w:rsidRPr="00C15E2A">
                          <w:rPr>
                            <w:rFonts w:ascii="Times New Roman" w:eastAsia="Times New Roman" w:hAnsi="Times New Roman" w:cs="Times New Roman"/>
                            <w:b/>
                            <w:sz w:val="20"/>
                            <w:szCs w:val="20"/>
                            <w:lang w:val="kk-KZ"/>
                          </w:rPr>
                          <w:t>акад.кр./akademikkredit/ academ.credits</w:t>
                        </w:r>
                      </w:p>
                      <w:p w14:paraId="5244E6A4" w14:textId="77777777" w:rsidR="007505BB" w:rsidRPr="00C15E2A" w:rsidRDefault="007505BB" w:rsidP="004F2525">
                        <w:pPr>
                          <w:rPr>
                            <w:rFonts w:ascii="Times New Roman" w:eastAsia="Times New Roman" w:hAnsi="Times New Roman" w:cs="Times New Roman"/>
                            <w:b/>
                            <w:sz w:val="20"/>
                            <w:szCs w:val="20"/>
                            <w:lang w:val="kk-KZ"/>
                          </w:rPr>
                        </w:pPr>
                        <w:r w:rsidRPr="00C15E2A">
                          <w:rPr>
                            <w:rFonts w:ascii="Times New Roman" w:eastAsia="Times New Roman" w:hAnsi="Times New Roman" w:cs="Times New Roman"/>
                            <w:b/>
                            <w:sz w:val="20"/>
                            <w:szCs w:val="20"/>
                            <w:lang w:val="kk-KZ"/>
                          </w:rPr>
                          <w:t>Жоғары оқу орны  компоненті ЖК/ Üniversite Seçmeli/</w:t>
                        </w:r>
                        <w:r w:rsidRPr="002A307B">
                          <w:rPr>
                            <w:rFonts w:ascii="Times New Roman" w:eastAsia="Times New Roman" w:hAnsi="Times New Roman" w:cs="Times New Roman"/>
                            <w:b/>
                            <w:sz w:val="20"/>
                            <w:szCs w:val="20"/>
                            <w:lang w:val="kk-KZ"/>
                          </w:rPr>
                          <w:t xml:space="preserve"> </w:t>
                        </w:r>
                        <w:r w:rsidRPr="00C15E2A">
                          <w:rPr>
                            <w:rFonts w:ascii="Times New Roman" w:eastAsia="Times New Roman" w:hAnsi="Times New Roman" w:cs="Times New Roman"/>
                            <w:b/>
                            <w:sz w:val="20"/>
                            <w:szCs w:val="20"/>
                            <w:lang w:val="kk-KZ"/>
                          </w:rPr>
                          <w:t>Вузовский компонент ВК/</w:t>
                        </w:r>
                        <w:r w:rsidRPr="002A307B">
                          <w:rPr>
                            <w:rFonts w:ascii="Times New Roman" w:eastAsia="Times New Roman" w:hAnsi="Times New Roman" w:cs="Times New Roman"/>
                            <w:b/>
                            <w:sz w:val="20"/>
                            <w:szCs w:val="20"/>
                            <w:lang w:val="kk-KZ"/>
                          </w:rPr>
                          <w:t xml:space="preserve"> </w:t>
                        </w:r>
                        <w:r w:rsidRPr="00C15E2A">
                          <w:rPr>
                            <w:rFonts w:ascii="Times New Roman" w:eastAsia="Times New Roman" w:hAnsi="Times New Roman" w:cs="Times New Roman"/>
                            <w:b/>
                            <w:sz w:val="20"/>
                            <w:szCs w:val="20"/>
                            <w:lang w:val="kk-KZ"/>
                          </w:rPr>
                          <w:t>University Component UC</w:t>
                        </w:r>
                        <w:r>
                          <w:rPr>
                            <w:rFonts w:ascii="Times New Roman" w:eastAsia="Times New Roman" w:hAnsi="Times New Roman" w:cs="Times New Roman"/>
                            <w:b/>
                            <w:bCs/>
                            <w:sz w:val="20"/>
                            <w:szCs w:val="20"/>
                            <w:lang w:val="kk-KZ" w:eastAsia="fi-FI"/>
                          </w:rPr>
                          <w:t xml:space="preserve"> -61</w:t>
                        </w:r>
                        <w:r w:rsidRPr="00C15E2A">
                          <w:rPr>
                            <w:rFonts w:ascii="Times New Roman" w:eastAsia="Times New Roman" w:hAnsi="Times New Roman" w:cs="Times New Roman"/>
                            <w:b/>
                            <w:bCs/>
                            <w:sz w:val="20"/>
                            <w:szCs w:val="20"/>
                            <w:lang w:val="kk-KZ" w:eastAsia="fi-FI"/>
                          </w:rPr>
                          <w:t xml:space="preserve"> </w:t>
                        </w:r>
                        <w:r w:rsidRPr="00C15E2A">
                          <w:rPr>
                            <w:rFonts w:ascii="Times New Roman" w:eastAsia="Times New Roman" w:hAnsi="Times New Roman" w:cs="Times New Roman"/>
                            <w:b/>
                            <w:sz w:val="20"/>
                            <w:szCs w:val="20"/>
                            <w:lang w:val="kk-KZ"/>
                          </w:rPr>
                          <w:t>акад.кр./akademikkredit/ academ.credits</w:t>
                        </w:r>
                      </w:p>
                      <w:p w14:paraId="38510FA7" w14:textId="77777777" w:rsidR="007505BB" w:rsidRPr="00C15E2A" w:rsidRDefault="007505BB" w:rsidP="004F2525">
                        <w:pPr>
                          <w:rPr>
                            <w:rFonts w:ascii="Times New Roman" w:eastAsia="Times New Roman" w:hAnsi="Times New Roman" w:cs="Times New Roman"/>
                            <w:b/>
                            <w:sz w:val="20"/>
                            <w:szCs w:val="20"/>
                            <w:lang w:val="kk-KZ"/>
                          </w:rPr>
                        </w:pPr>
                        <w:r w:rsidRPr="00C15E2A">
                          <w:rPr>
                            <w:rFonts w:ascii="Times New Roman" w:eastAsia="Times New Roman" w:hAnsi="Times New Roman" w:cs="Times New Roman"/>
                            <w:b/>
                            <w:sz w:val="20"/>
                            <w:szCs w:val="20"/>
                            <w:lang w:val="kk-KZ"/>
                          </w:rPr>
                          <w:t xml:space="preserve">Тандау компоненті </w:t>
                        </w:r>
                        <w:r w:rsidRPr="00C15E2A">
                          <w:rPr>
                            <w:rFonts w:ascii="Times New Roman" w:eastAsia="Times New Roman" w:hAnsi="Times New Roman" w:cs="Times New Roman"/>
                            <w:b/>
                            <w:smallCaps/>
                            <w:sz w:val="20"/>
                            <w:szCs w:val="20"/>
                            <w:lang w:val="kk-KZ"/>
                          </w:rPr>
                          <w:t>(ТК)/</w:t>
                        </w:r>
                        <w:r w:rsidRPr="00C15E2A">
                          <w:rPr>
                            <w:rFonts w:ascii="Times New Roman" w:eastAsia="Times New Roman" w:hAnsi="Times New Roman" w:cs="Times New Roman"/>
                            <w:b/>
                            <w:sz w:val="20"/>
                            <w:szCs w:val="20"/>
                            <w:lang w:val="kk-KZ"/>
                          </w:rPr>
                          <w:t xml:space="preserve"> Seçmeli bileşen</w:t>
                        </w:r>
                        <w:r w:rsidRPr="00C15E2A">
                          <w:rPr>
                            <w:rFonts w:ascii="Times New Roman" w:eastAsia="Times New Roman" w:hAnsi="Times New Roman" w:cs="Times New Roman"/>
                            <w:b/>
                            <w:smallCaps/>
                            <w:sz w:val="20"/>
                            <w:szCs w:val="20"/>
                            <w:lang w:val="kk-KZ"/>
                          </w:rPr>
                          <w:t xml:space="preserve"> SB/ </w:t>
                        </w:r>
                        <w:r w:rsidRPr="00C15E2A">
                          <w:rPr>
                            <w:rFonts w:ascii="Times New Roman" w:eastAsia="Times New Roman" w:hAnsi="Times New Roman" w:cs="Times New Roman"/>
                            <w:b/>
                            <w:sz w:val="20"/>
                            <w:szCs w:val="20"/>
                            <w:lang w:val="kk-KZ"/>
                          </w:rPr>
                          <w:t xml:space="preserve">Компонент по выбору </w:t>
                        </w:r>
                        <w:r w:rsidRPr="00C15E2A">
                          <w:rPr>
                            <w:rFonts w:ascii="Times New Roman" w:eastAsia="Times New Roman" w:hAnsi="Times New Roman" w:cs="Times New Roman"/>
                            <w:b/>
                            <w:smallCaps/>
                            <w:sz w:val="20"/>
                            <w:szCs w:val="20"/>
                            <w:lang w:val="kk-KZ"/>
                          </w:rPr>
                          <w:t xml:space="preserve">КВ/ </w:t>
                        </w:r>
                        <w:r w:rsidRPr="00C15E2A">
                          <w:rPr>
                            <w:rFonts w:ascii="Times New Roman" w:eastAsia="Times New Roman" w:hAnsi="Times New Roman" w:cs="Times New Roman"/>
                            <w:b/>
                            <w:sz w:val="20"/>
                            <w:szCs w:val="20"/>
                            <w:lang w:val="kk-KZ"/>
                          </w:rPr>
                          <w:t>Component</w:t>
                        </w:r>
                        <w:r w:rsidRPr="00C15E2A">
                          <w:rPr>
                            <w:rFonts w:ascii="Times New Roman" w:eastAsia="Times New Roman" w:hAnsi="Times New Roman" w:cs="Times New Roman"/>
                            <w:b/>
                            <w:smallCaps/>
                            <w:sz w:val="20"/>
                            <w:szCs w:val="20"/>
                            <w:lang w:val="kk-KZ"/>
                          </w:rPr>
                          <w:t xml:space="preserve"> </w:t>
                        </w:r>
                        <w:r w:rsidRPr="00C15E2A">
                          <w:rPr>
                            <w:rFonts w:ascii="Times New Roman" w:eastAsia="Times New Roman" w:hAnsi="Times New Roman" w:cs="Times New Roman"/>
                            <w:b/>
                            <w:sz w:val="20"/>
                            <w:szCs w:val="20"/>
                            <w:lang w:val="kk-KZ"/>
                          </w:rPr>
                          <w:t>of</w:t>
                        </w:r>
                        <w:r w:rsidRPr="00C15E2A">
                          <w:rPr>
                            <w:rFonts w:ascii="Times New Roman" w:eastAsia="Times New Roman" w:hAnsi="Times New Roman" w:cs="Times New Roman"/>
                            <w:b/>
                            <w:smallCaps/>
                            <w:sz w:val="20"/>
                            <w:szCs w:val="20"/>
                            <w:lang w:val="kk-KZ"/>
                          </w:rPr>
                          <w:t xml:space="preserve"> </w:t>
                        </w:r>
                        <w:r w:rsidRPr="00C15E2A">
                          <w:rPr>
                            <w:rFonts w:ascii="Times New Roman" w:eastAsia="Times New Roman" w:hAnsi="Times New Roman" w:cs="Times New Roman"/>
                            <w:b/>
                            <w:sz w:val="20"/>
                            <w:szCs w:val="20"/>
                            <w:lang w:val="kk-KZ"/>
                          </w:rPr>
                          <w:t>Choice</w:t>
                        </w:r>
                        <w:r w:rsidRPr="00C15E2A">
                          <w:rPr>
                            <w:rFonts w:ascii="Times New Roman" w:eastAsia="Times New Roman" w:hAnsi="Times New Roman" w:cs="Times New Roman"/>
                            <w:b/>
                            <w:smallCaps/>
                            <w:sz w:val="20"/>
                            <w:szCs w:val="20"/>
                            <w:lang w:val="kk-KZ"/>
                          </w:rPr>
                          <w:t xml:space="preserve"> СС</w:t>
                        </w:r>
                        <w:r>
                          <w:rPr>
                            <w:rFonts w:ascii="Times New Roman" w:eastAsia="Times New Roman" w:hAnsi="Times New Roman" w:cs="Times New Roman"/>
                            <w:b/>
                            <w:bCs/>
                            <w:sz w:val="20"/>
                            <w:szCs w:val="20"/>
                            <w:lang w:val="kk-KZ" w:eastAsia="fi-FI"/>
                          </w:rPr>
                          <w:t xml:space="preserve"> - 69</w:t>
                        </w:r>
                        <w:r w:rsidRPr="00C15E2A">
                          <w:rPr>
                            <w:rFonts w:ascii="Times New Roman" w:eastAsia="Times New Roman" w:hAnsi="Times New Roman" w:cs="Times New Roman"/>
                            <w:b/>
                            <w:bCs/>
                            <w:sz w:val="20"/>
                            <w:szCs w:val="20"/>
                            <w:lang w:val="kk-KZ" w:eastAsia="fi-FI"/>
                          </w:rPr>
                          <w:t xml:space="preserve"> </w:t>
                        </w:r>
                        <w:r w:rsidRPr="00C15E2A">
                          <w:rPr>
                            <w:rFonts w:ascii="Times New Roman" w:eastAsia="Times New Roman" w:hAnsi="Times New Roman" w:cs="Times New Roman"/>
                            <w:b/>
                            <w:sz w:val="20"/>
                            <w:szCs w:val="20"/>
                            <w:lang w:val="kk-KZ"/>
                          </w:rPr>
                          <w:t xml:space="preserve"> акад.кр./ akademik kredit/ academ.credits)</w:t>
                        </w:r>
                      </w:p>
                    </w:tc>
                  </w:tr>
                  <w:tr w:rsidR="007505BB" w:rsidRPr="00894F66" w14:paraId="7AE587C6" w14:textId="77777777" w:rsidTr="004F2525">
                    <w:trPr>
                      <w:trHeight w:val="471"/>
                    </w:trPr>
                    <w:tc>
                      <w:tcPr>
                        <w:tcW w:w="6998" w:type="dxa"/>
                        <w:shd w:val="clear" w:color="auto" w:fill="FFFFFF" w:themeFill="background1"/>
                      </w:tcPr>
                      <w:p w14:paraId="549319A9" w14:textId="77777777" w:rsidR="007505BB" w:rsidRPr="00075B30" w:rsidRDefault="007505BB" w:rsidP="004F2525">
                        <w:pPr>
                          <w:pBdr>
                            <w:top w:val="nil"/>
                            <w:left w:val="nil"/>
                            <w:bottom w:val="nil"/>
                            <w:right w:val="nil"/>
                            <w:between w:val="nil"/>
                          </w:pBdr>
                          <w:shd w:val="clear" w:color="auto" w:fill="FFFFFF"/>
                          <w:ind w:hanging="2"/>
                          <w:rPr>
                            <w:rFonts w:ascii="Times New Roman" w:eastAsia="Times New Roman" w:hAnsi="Times New Roman" w:cs="Times New Roman"/>
                            <w:b/>
                            <w:sz w:val="20"/>
                            <w:szCs w:val="20"/>
                            <w:lang w:val="kk-KZ"/>
                          </w:rPr>
                        </w:pPr>
                        <w:r w:rsidRPr="00075B30">
                          <w:rPr>
                            <w:rFonts w:ascii="Times New Roman" w:eastAsia="Times New Roman" w:hAnsi="Times New Roman" w:cs="Times New Roman"/>
                            <w:b/>
                            <w:sz w:val="20"/>
                            <w:szCs w:val="20"/>
                            <w:lang w:val="kk-KZ"/>
                          </w:rPr>
                          <w:t xml:space="preserve">Модуль  – Түркі дүниесі/ Modül – Türk Dünyası/ Модуль  – Тюркский </w:t>
                        </w:r>
                      </w:p>
                      <w:p w14:paraId="2A4C4FDF" w14:textId="77777777" w:rsidR="007505BB" w:rsidRPr="00075B30" w:rsidRDefault="007505BB" w:rsidP="004F2525">
                        <w:pPr>
                          <w:pBdr>
                            <w:top w:val="nil"/>
                            <w:left w:val="nil"/>
                            <w:bottom w:val="nil"/>
                            <w:right w:val="nil"/>
                            <w:between w:val="nil"/>
                          </w:pBdr>
                          <w:shd w:val="clear" w:color="auto" w:fill="FFFFFF"/>
                          <w:ind w:hanging="2"/>
                          <w:rPr>
                            <w:rFonts w:ascii="Times New Roman" w:eastAsia="Times New Roman" w:hAnsi="Times New Roman" w:cs="Times New Roman"/>
                            <w:b/>
                            <w:bCs/>
                            <w:sz w:val="20"/>
                            <w:szCs w:val="20"/>
                            <w:lang w:val="kk-KZ" w:eastAsia="fi-FI"/>
                          </w:rPr>
                        </w:pPr>
                        <w:r w:rsidRPr="00075B30">
                          <w:rPr>
                            <w:rFonts w:ascii="Times New Roman" w:eastAsia="Times New Roman" w:hAnsi="Times New Roman" w:cs="Times New Roman"/>
                            <w:b/>
                            <w:sz w:val="20"/>
                            <w:szCs w:val="20"/>
                            <w:lang w:val="kk-KZ"/>
                          </w:rPr>
                          <w:t>мир/ Module  – Turkic World</w:t>
                        </w:r>
                      </w:p>
                    </w:tc>
                    <w:tc>
                      <w:tcPr>
                        <w:tcW w:w="717" w:type="dxa"/>
                        <w:shd w:val="clear" w:color="auto" w:fill="FFFFFF" w:themeFill="background1"/>
                      </w:tcPr>
                      <w:p w14:paraId="4CA0F1EE" w14:textId="77777777" w:rsidR="007505BB" w:rsidRPr="00E76D7A" w:rsidRDefault="007505BB" w:rsidP="004F2525">
                        <w:pPr>
                          <w:jc w:val="center"/>
                          <w:rPr>
                            <w:rFonts w:ascii="Times New Roman" w:eastAsia="Times New Roman" w:hAnsi="Times New Roman" w:cs="Times New Roman"/>
                            <w:b/>
                            <w:bCs/>
                            <w:sz w:val="20"/>
                            <w:szCs w:val="20"/>
                            <w:lang w:val="en-US" w:eastAsia="fi-FI"/>
                          </w:rPr>
                        </w:pPr>
                        <w:r>
                          <w:rPr>
                            <w:rFonts w:ascii="Times New Roman" w:eastAsia="Times New Roman" w:hAnsi="Times New Roman" w:cs="Times New Roman"/>
                            <w:b/>
                            <w:bCs/>
                            <w:sz w:val="20"/>
                            <w:szCs w:val="20"/>
                            <w:lang w:val="en-US" w:eastAsia="fi-FI"/>
                          </w:rPr>
                          <w:t>16</w:t>
                        </w:r>
                      </w:p>
                    </w:tc>
                    <w:tc>
                      <w:tcPr>
                        <w:tcW w:w="717" w:type="dxa"/>
                        <w:shd w:val="clear" w:color="auto" w:fill="FFFFFF" w:themeFill="background1"/>
                      </w:tcPr>
                      <w:p w14:paraId="556E2215" w14:textId="77777777" w:rsidR="007505BB" w:rsidRPr="00894F66" w:rsidRDefault="007505BB" w:rsidP="004F2525">
                        <w:pPr>
                          <w:jc w:val="center"/>
                          <w:rPr>
                            <w:rFonts w:ascii="Times New Roman" w:eastAsia="Times New Roman" w:hAnsi="Times New Roman" w:cs="Times New Roman"/>
                            <w:b/>
                            <w:bCs/>
                            <w:sz w:val="20"/>
                            <w:szCs w:val="20"/>
                            <w:lang w:val="kk-KZ" w:eastAsia="fi-FI"/>
                          </w:rPr>
                        </w:pPr>
                      </w:p>
                    </w:tc>
                    <w:tc>
                      <w:tcPr>
                        <w:tcW w:w="574" w:type="dxa"/>
                        <w:shd w:val="clear" w:color="auto" w:fill="FFFFFF" w:themeFill="background1"/>
                      </w:tcPr>
                      <w:p w14:paraId="7D1E6BAC" w14:textId="77777777" w:rsidR="007505BB" w:rsidRPr="00894F66" w:rsidRDefault="007505BB" w:rsidP="004F2525">
                        <w:pPr>
                          <w:jc w:val="center"/>
                          <w:rPr>
                            <w:rFonts w:ascii="Times New Roman" w:eastAsia="Times New Roman" w:hAnsi="Times New Roman" w:cs="Times New Roman"/>
                            <w:b/>
                            <w:bCs/>
                            <w:sz w:val="20"/>
                            <w:szCs w:val="20"/>
                            <w:lang w:val="kk-KZ" w:eastAsia="fi-FI"/>
                          </w:rPr>
                        </w:pPr>
                      </w:p>
                    </w:tc>
                    <w:tc>
                      <w:tcPr>
                        <w:tcW w:w="572" w:type="dxa"/>
                        <w:shd w:val="clear" w:color="auto" w:fill="FFFFFF" w:themeFill="background1"/>
                      </w:tcPr>
                      <w:p w14:paraId="1315A2D8" w14:textId="77777777" w:rsidR="007505BB" w:rsidRPr="00894F66" w:rsidRDefault="007505BB" w:rsidP="004F2525">
                        <w:pPr>
                          <w:jc w:val="center"/>
                          <w:rPr>
                            <w:rFonts w:ascii="Times New Roman" w:eastAsia="Times New Roman" w:hAnsi="Times New Roman" w:cs="Times New Roman"/>
                            <w:b/>
                            <w:bCs/>
                            <w:sz w:val="20"/>
                            <w:szCs w:val="20"/>
                            <w:lang w:val="kk-KZ" w:eastAsia="fi-FI"/>
                          </w:rPr>
                        </w:pPr>
                      </w:p>
                    </w:tc>
                    <w:tc>
                      <w:tcPr>
                        <w:tcW w:w="572" w:type="dxa"/>
                        <w:shd w:val="clear" w:color="auto" w:fill="FFFFFF" w:themeFill="background1"/>
                      </w:tcPr>
                      <w:p w14:paraId="4014E799" w14:textId="77777777" w:rsidR="007505BB" w:rsidRPr="00894F66" w:rsidRDefault="007505BB" w:rsidP="004F2525">
                        <w:pPr>
                          <w:jc w:val="center"/>
                          <w:rPr>
                            <w:rFonts w:ascii="Times New Roman" w:eastAsia="Times New Roman" w:hAnsi="Times New Roman" w:cs="Times New Roman"/>
                            <w:b/>
                            <w:bCs/>
                            <w:sz w:val="20"/>
                            <w:szCs w:val="20"/>
                            <w:lang w:val="kk-KZ" w:eastAsia="fi-FI"/>
                          </w:rPr>
                        </w:pPr>
                      </w:p>
                    </w:tc>
                    <w:tc>
                      <w:tcPr>
                        <w:tcW w:w="716" w:type="dxa"/>
                        <w:shd w:val="clear" w:color="auto" w:fill="FFFFFF" w:themeFill="background1"/>
                      </w:tcPr>
                      <w:p w14:paraId="7D05BC15" w14:textId="77777777" w:rsidR="007505BB" w:rsidRPr="00894F66" w:rsidRDefault="007505BB" w:rsidP="004F2525">
                        <w:pPr>
                          <w:jc w:val="center"/>
                          <w:rPr>
                            <w:rFonts w:ascii="Times New Roman" w:eastAsia="Times New Roman" w:hAnsi="Times New Roman" w:cs="Times New Roman"/>
                            <w:b/>
                            <w:bCs/>
                            <w:sz w:val="20"/>
                            <w:szCs w:val="20"/>
                            <w:lang w:val="kk-KZ" w:eastAsia="fi-FI"/>
                          </w:rPr>
                        </w:pPr>
                      </w:p>
                    </w:tc>
                    <w:tc>
                      <w:tcPr>
                        <w:tcW w:w="572" w:type="dxa"/>
                        <w:shd w:val="clear" w:color="auto" w:fill="FFFFFF" w:themeFill="background1"/>
                      </w:tcPr>
                      <w:p w14:paraId="600D7A39" w14:textId="77777777" w:rsidR="007505BB" w:rsidRPr="00894F66" w:rsidRDefault="007505BB" w:rsidP="004F2525">
                        <w:pPr>
                          <w:rPr>
                            <w:rFonts w:ascii="Times New Roman" w:eastAsia="Times New Roman" w:hAnsi="Times New Roman" w:cs="Times New Roman"/>
                            <w:b/>
                            <w:bCs/>
                            <w:sz w:val="20"/>
                            <w:szCs w:val="20"/>
                            <w:lang w:val="kk-KZ" w:eastAsia="fi-FI"/>
                          </w:rPr>
                        </w:pPr>
                      </w:p>
                    </w:tc>
                    <w:tc>
                      <w:tcPr>
                        <w:tcW w:w="716" w:type="dxa"/>
                        <w:shd w:val="clear" w:color="auto" w:fill="FFFFFF" w:themeFill="background1"/>
                      </w:tcPr>
                      <w:p w14:paraId="0016BBA5" w14:textId="77777777" w:rsidR="007505BB" w:rsidRPr="00894F66" w:rsidRDefault="007505BB" w:rsidP="004F2525">
                        <w:pPr>
                          <w:rPr>
                            <w:rFonts w:ascii="Times New Roman" w:eastAsia="Times New Roman" w:hAnsi="Times New Roman" w:cs="Times New Roman"/>
                            <w:b/>
                            <w:bCs/>
                            <w:sz w:val="20"/>
                            <w:szCs w:val="20"/>
                            <w:lang w:val="kk-KZ" w:eastAsia="fi-FI"/>
                          </w:rPr>
                        </w:pPr>
                      </w:p>
                    </w:tc>
                    <w:tc>
                      <w:tcPr>
                        <w:tcW w:w="576" w:type="dxa"/>
                        <w:shd w:val="clear" w:color="auto" w:fill="FFFFFF" w:themeFill="background1"/>
                      </w:tcPr>
                      <w:p w14:paraId="032961BE" w14:textId="77777777" w:rsidR="007505BB" w:rsidRPr="00894F66" w:rsidRDefault="007505BB" w:rsidP="004F2525">
                        <w:pPr>
                          <w:rPr>
                            <w:rFonts w:ascii="Times New Roman" w:eastAsia="Times New Roman" w:hAnsi="Times New Roman" w:cs="Times New Roman"/>
                            <w:b/>
                            <w:bCs/>
                            <w:sz w:val="20"/>
                            <w:szCs w:val="20"/>
                            <w:lang w:val="kk-KZ" w:eastAsia="fi-FI"/>
                          </w:rPr>
                        </w:pPr>
                      </w:p>
                    </w:tc>
                    <w:tc>
                      <w:tcPr>
                        <w:tcW w:w="2430" w:type="dxa"/>
                        <w:shd w:val="clear" w:color="auto" w:fill="FFFFFF" w:themeFill="background1"/>
                      </w:tcPr>
                      <w:p w14:paraId="65975D5C" w14:textId="77777777" w:rsidR="007505BB" w:rsidRPr="00894F66" w:rsidRDefault="007505BB" w:rsidP="004F2525">
                        <w:pPr>
                          <w:rPr>
                            <w:rFonts w:ascii="Times New Roman" w:eastAsia="Times New Roman" w:hAnsi="Times New Roman" w:cs="Times New Roman"/>
                            <w:b/>
                            <w:color w:val="000000"/>
                            <w:sz w:val="20"/>
                            <w:szCs w:val="20"/>
                            <w:lang w:val="kk-KZ"/>
                          </w:rPr>
                        </w:pPr>
                      </w:p>
                    </w:tc>
                  </w:tr>
                  <w:tr w:rsidR="007505BB" w:rsidRPr="00545AFB" w14:paraId="126DCF64" w14:textId="77777777" w:rsidTr="004F2525">
                    <w:trPr>
                      <w:trHeight w:val="700"/>
                    </w:trPr>
                    <w:tc>
                      <w:tcPr>
                        <w:tcW w:w="6998" w:type="dxa"/>
                      </w:tcPr>
                      <w:p w14:paraId="5296C07F" w14:textId="77777777" w:rsidR="007505BB" w:rsidRPr="00F75545" w:rsidRDefault="007505BB" w:rsidP="004F2525">
                        <w:pPr>
                          <w:shd w:val="clear" w:color="auto" w:fill="FFFFFF"/>
                          <w:ind w:left="-2" w:hanging="2"/>
                          <w:jc w:val="both"/>
                          <w:rPr>
                            <w:rFonts w:ascii="Times New Roman" w:eastAsia="Times New Roman" w:hAnsi="Times New Roman" w:cs="Times New Roman"/>
                            <w:sz w:val="20"/>
                            <w:szCs w:val="20"/>
                            <w:lang w:val="kk-KZ" w:eastAsia="fi-FI"/>
                          </w:rPr>
                        </w:pPr>
                        <w:r w:rsidRPr="00F75545">
                          <w:rPr>
                            <w:rFonts w:ascii="Times New Roman" w:eastAsia="Times New Roman" w:hAnsi="Times New Roman" w:cs="Times New Roman"/>
                            <w:color w:val="000000"/>
                            <w:sz w:val="20"/>
                            <w:szCs w:val="20"/>
                            <w:lang w:val="kk-KZ"/>
                          </w:rPr>
                          <w:t>Түрік (Қазақ) тілі – (Деңгей 1-А1,В2) /Türk (Kazak) Dili –(Seviye 1- А1,В2)/Турецкий (Казахский) язык – (Уровень 1- А1,В2)/Turkish (Kazakh) Language  – (Level 1- А1,В2)</w:t>
                        </w:r>
                      </w:p>
                    </w:tc>
                    <w:tc>
                      <w:tcPr>
                        <w:tcW w:w="717" w:type="dxa"/>
                        <w:shd w:val="clear" w:color="auto" w:fill="FFFFFF" w:themeFill="background1"/>
                      </w:tcPr>
                      <w:p w14:paraId="7C63B4DB" w14:textId="77777777" w:rsidR="007505BB" w:rsidRPr="00894F66" w:rsidRDefault="007505BB" w:rsidP="004F2525">
                        <w:pPr>
                          <w:jc w:val="center"/>
                          <w:rPr>
                            <w:rFonts w:ascii="Times New Roman" w:hAnsi="Times New Roman" w:cs="Times New Roman"/>
                            <w:sz w:val="20"/>
                            <w:szCs w:val="20"/>
                            <w:lang w:val="kk-KZ"/>
                          </w:rPr>
                        </w:pPr>
                        <w:r w:rsidRPr="00894F66">
                          <w:rPr>
                            <w:rFonts w:ascii="Times New Roman" w:hAnsi="Times New Roman" w:cs="Times New Roman"/>
                            <w:sz w:val="20"/>
                            <w:szCs w:val="20"/>
                            <w:lang w:val="kk-KZ"/>
                          </w:rPr>
                          <w:t>5</w:t>
                        </w:r>
                      </w:p>
                    </w:tc>
                    <w:tc>
                      <w:tcPr>
                        <w:tcW w:w="717" w:type="dxa"/>
                        <w:shd w:val="clear" w:color="auto" w:fill="B4C6E7" w:themeFill="accent1" w:themeFillTint="66"/>
                      </w:tcPr>
                      <w:p w14:paraId="181E24E8" w14:textId="77777777" w:rsidR="007505BB" w:rsidRPr="00894F66" w:rsidRDefault="007505BB" w:rsidP="004F2525">
                        <w:pPr>
                          <w:jc w:val="center"/>
                          <w:rPr>
                            <w:rFonts w:ascii="Times New Roman" w:hAnsi="Times New Roman" w:cs="Times New Roman"/>
                            <w:sz w:val="20"/>
                            <w:szCs w:val="20"/>
                            <w:lang w:val="kk-KZ"/>
                          </w:rPr>
                        </w:pPr>
                        <w:r w:rsidRPr="00894F66">
                          <w:rPr>
                            <w:rFonts w:ascii="Times New Roman" w:hAnsi="Times New Roman" w:cs="Times New Roman"/>
                            <w:sz w:val="20"/>
                            <w:szCs w:val="20"/>
                            <w:lang w:val="kk-KZ"/>
                          </w:rPr>
                          <w:t>5</w:t>
                        </w:r>
                      </w:p>
                    </w:tc>
                    <w:tc>
                      <w:tcPr>
                        <w:tcW w:w="574" w:type="dxa"/>
                        <w:shd w:val="clear" w:color="auto" w:fill="auto"/>
                      </w:tcPr>
                      <w:p w14:paraId="577A88C2" w14:textId="77777777" w:rsidR="007505BB" w:rsidRPr="00894F66" w:rsidRDefault="007505BB" w:rsidP="004F2525">
                        <w:pPr>
                          <w:jc w:val="center"/>
                          <w:rPr>
                            <w:rFonts w:ascii="Times New Roman" w:hAnsi="Times New Roman" w:cs="Times New Roman"/>
                            <w:sz w:val="20"/>
                            <w:szCs w:val="20"/>
                            <w:lang w:val="kk-KZ"/>
                          </w:rPr>
                        </w:pPr>
                      </w:p>
                    </w:tc>
                    <w:tc>
                      <w:tcPr>
                        <w:tcW w:w="572" w:type="dxa"/>
                        <w:shd w:val="clear" w:color="auto" w:fill="auto"/>
                      </w:tcPr>
                      <w:p w14:paraId="12DD6853" w14:textId="77777777" w:rsidR="007505BB" w:rsidRPr="00894F66" w:rsidRDefault="007505BB" w:rsidP="004F2525">
                        <w:pPr>
                          <w:jc w:val="center"/>
                          <w:rPr>
                            <w:rFonts w:ascii="Times New Roman" w:hAnsi="Times New Roman" w:cs="Times New Roman"/>
                            <w:sz w:val="20"/>
                            <w:szCs w:val="20"/>
                            <w:lang w:val="kk-KZ"/>
                          </w:rPr>
                        </w:pPr>
                      </w:p>
                    </w:tc>
                    <w:tc>
                      <w:tcPr>
                        <w:tcW w:w="572" w:type="dxa"/>
                        <w:shd w:val="clear" w:color="auto" w:fill="auto"/>
                      </w:tcPr>
                      <w:p w14:paraId="52F7F691" w14:textId="77777777" w:rsidR="007505BB" w:rsidRPr="00894F66" w:rsidRDefault="007505BB" w:rsidP="004F2525">
                        <w:pPr>
                          <w:jc w:val="center"/>
                          <w:rPr>
                            <w:rFonts w:ascii="Times New Roman" w:hAnsi="Times New Roman" w:cs="Times New Roman"/>
                            <w:sz w:val="20"/>
                            <w:szCs w:val="20"/>
                            <w:lang w:val="kk-KZ"/>
                          </w:rPr>
                        </w:pPr>
                      </w:p>
                    </w:tc>
                    <w:tc>
                      <w:tcPr>
                        <w:tcW w:w="716" w:type="dxa"/>
                        <w:shd w:val="clear" w:color="auto" w:fill="FFFFFF" w:themeFill="background1"/>
                      </w:tcPr>
                      <w:p w14:paraId="0DBAFE48" w14:textId="77777777" w:rsidR="007505BB" w:rsidRPr="00894F66" w:rsidRDefault="007505BB" w:rsidP="004F2525">
                        <w:pPr>
                          <w:jc w:val="center"/>
                          <w:rPr>
                            <w:rFonts w:ascii="Times New Roman" w:hAnsi="Times New Roman" w:cs="Times New Roman"/>
                            <w:sz w:val="20"/>
                            <w:szCs w:val="20"/>
                            <w:lang w:val="kk-KZ"/>
                          </w:rPr>
                        </w:pPr>
                      </w:p>
                    </w:tc>
                    <w:tc>
                      <w:tcPr>
                        <w:tcW w:w="572" w:type="dxa"/>
                        <w:shd w:val="clear" w:color="auto" w:fill="FFFFFF" w:themeFill="background1"/>
                      </w:tcPr>
                      <w:p w14:paraId="59B9CF52" w14:textId="77777777" w:rsidR="007505BB" w:rsidRPr="00894F66" w:rsidRDefault="007505BB" w:rsidP="004F2525">
                        <w:pPr>
                          <w:rPr>
                            <w:rFonts w:ascii="Times New Roman" w:hAnsi="Times New Roman" w:cs="Times New Roman"/>
                            <w:sz w:val="20"/>
                            <w:szCs w:val="20"/>
                            <w:lang w:val="kk-KZ"/>
                          </w:rPr>
                        </w:pPr>
                      </w:p>
                    </w:tc>
                    <w:tc>
                      <w:tcPr>
                        <w:tcW w:w="716" w:type="dxa"/>
                        <w:shd w:val="clear" w:color="auto" w:fill="FFFFFF" w:themeFill="background1"/>
                      </w:tcPr>
                      <w:p w14:paraId="48535B59" w14:textId="77777777" w:rsidR="007505BB" w:rsidRPr="00894F66" w:rsidRDefault="007505BB" w:rsidP="004F2525">
                        <w:pPr>
                          <w:rPr>
                            <w:rFonts w:ascii="Times New Roman" w:hAnsi="Times New Roman" w:cs="Times New Roman"/>
                            <w:sz w:val="20"/>
                            <w:szCs w:val="20"/>
                            <w:lang w:val="kk-KZ"/>
                          </w:rPr>
                        </w:pPr>
                      </w:p>
                    </w:tc>
                    <w:tc>
                      <w:tcPr>
                        <w:tcW w:w="576" w:type="dxa"/>
                      </w:tcPr>
                      <w:p w14:paraId="40E44803" w14:textId="77777777" w:rsidR="007505BB" w:rsidRPr="00894F66" w:rsidRDefault="007505BB" w:rsidP="004F2525">
                        <w:pPr>
                          <w:rPr>
                            <w:rFonts w:ascii="Times New Roman" w:hAnsi="Times New Roman" w:cs="Times New Roman"/>
                            <w:sz w:val="20"/>
                            <w:szCs w:val="20"/>
                            <w:lang w:val="kk-KZ"/>
                          </w:rPr>
                        </w:pPr>
                      </w:p>
                    </w:tc>
                    <w:tc>
                      <w:tcPr>
                        <w:tcW w:w="2430" w:type="dxa"/>
                      </w:tcPr>
                      <w:p w14:paraId="10AB7D66" w14:textId="77777777" w:rsidR="007505BB" w:rsidRPr="00545AFB" w:rsidRDefault="007505BB" w:rsidP="004F2525">
                        <w:pPr>
                          <w:pBdr>
                            <w:top w:val="nil"/>
                            <w:left w:val="nil"/>
                            <w:bottom w:val="nil"/>
                            <w:right w:val="nil"/>
                            <w:between w:val="nil"/>
                          </w:pBdr>
                          <w:ind w:left="-1" w:hanging="1"/>
                          <w:jc w:val="both"/>
                          <w:rPr>
                            <w:rFonts w:ascii="Times New Roman" w:eastAsia="Times New Roman" w:hAnsi="Times New Roman" w:cs="Times New Roman"/>
                            <w:color w:val="000000"/>
                            <w:sz w:val="18"/>
                            <w:szCs w:val="18"/>
                          </w:rPr>
                        </w:pPr>
                        <w:r w:rsidRPr="00545AFB">
                          <w:rPr>
                            <w:rFonts w:ascii="Times New Roman" w:eastAsia="Times New Roman" w:hAnsi="Times New Roman" w:cs="Times New Roman"/>
                            <w:color w:val="000000"/>
                            <w:sz w:val="18"/>
                            <w:szCs w:val="18"/>
                          </w:rPr>
                          <w:t>Пре: жоқ</w:t>
                        </w:r>
                      </w:p>
                      <w:p w14:paraId="1DF67185" w14:textId="77777777" w:rsidR="007505BB" w:rsidRPr="00545AFB" w:rsidRDefault="007505BB" w:rsidP="004F2525">
                        <w:pPr>
                          <w:pBdr>
                            <w:top w:val="nil"/>
                            <w:left w:val="nil"/>
                            <w:bottom w:val="nil"/>
                            <w:right w:val="nil"/>
                            <w:between w:val="nil"/>
                          </w:pBdr>
                          <w:ind w:left="-1" w:hanging="1"/>
                          <w:jc w:val="both"/>
                          <w:rPr>
                            <w:rFonts w:ascii="Times New Roman" w:eastAsia="Times New Roman" w:hAnsi="Times New Roman" w:cs="Times New Roman"/>
                            <w:color w:val="000000"/>
                            <w:sz w:val="18"/>
                            <w:szCs w:val="18"/>
                          </w:rPr>
                        </w:pPr>
                        <w:r w:rsidRPr="00545AFB">
                          <w:rPr>
                            <w:rFonts w:ascii="Times New Roman" w:eastAsia="Times New Roman" w:hAnsi="Times New Roman" w:cs="Times New Roman"/>
                            <w:color w:val="000000"/>
                            <w:sz w:val="18"/>
                            <w:szCs w:val="18"/>
                          </w:rPr>
                          <w:t>Пост:  Түрік (Қазақ) тілі – (Деңгей 2-А2, С1)</w:t>
                        </w:r>
                      </w:p>
                    </w:tc>
                  </w:tr>
                  <w:tr w:rsidR="007505BB" w:rsidRPr="00545AFB" w14:paraId="75AA02B7" w14:textId="77777777" w:rsidTr="004F2525">
                    <w:trPr>
                      <w:trHeight w:val="700"/>
                    </w:trPr>
                    <w:tc>
                      <w:tcPr>
                        <w:tcW w:w="6998" w:type="dxa"/>
                      </w:tcPr>
                      <w:p w14:paraId="19B9DB2A" w14:textId="77777777" w:rsidR="007505BB" w:rsidRPr="00E455BB" w:rsidRDefault="007505BB" w:rsidP="004F2525">
                        <w:pPr>
                          <w:pStyle w:val="a8"/>
                          <w:shd w:val="clear" w:color="auto" w:fill="FFFFFF"/>
                          <w:spacing w:before="0" w:beforeAutospacing="0" w:after="0" w:afterAutospacing="0"/>
                          <w:ind w:left="-2" w:hanging="2"/>
                          <w:jc w:val="both"/>
                          <w:rPr>
                            <w:color w:val="FF0000"/>
                            <w:sz w:val="20"/>
                            <w:szCs w:val="20"/>
                            <w:lang w:val="fi-FI"/>
                          </w:rPr>
                        </w:pPr>
                        <w:r w:rsidRPr="00894F66">
                          <w:rPr>
                            <w:color w:val="000000"/>
                            <w:sz w:val="20"/>
                            <w:szCs w:val="20"/>
                          </w:rPr>
                          <w:t>Түрік</w:t>
                        </w:r>
                        <w:r w:rsidRPr="00E455BB">
                          <w:rPr>
                            <w:color w:val="000000"/>
                            <w:sz w:val="20"/>
                            <w:szCs w:val="20"/>
                            <w:lang w:val="fi-FI"/>
                          </w:rPr>
                          <w:t xml:space="preserve"> (</w:t>
                        </w:r>
                        <w:r w:rsidRPr="00894F66">
                          <w:rPr>
                            <w:color w:val="000000"/>
                            <w:sz w:val="20"/>
                            <w:szCs w:val="20"/>
                          </w:rPr>
                          <w:t>Қазақ</w:t>
                        </w:r>
                        <w:r w:rsidRPr="00E455BB">
                          <w:rPr>
                            <w:color w:val="000000"/>
                            <w:sz w:val="20"/>
                            <w:szCs w:val="20"/>
                            <w:lang w:val="fi-FI"/>
                          </w:rPr>
                          <w:t xml:space="preserve">) </w:t>
                        </w:r>
                        <w:r w:rsidRPr="00894F66">
                          <w:rPr>
                            <w:color w:val="000000"/>
                            <w:sz w:val="20"/>
                            <w:szCs w:val="20"/>
                          </w:rPr>
                          <w:t>тілі</w:t>
                        </w:r>
                        <w:r w:rsidRPr="00E455BB">
                          <w:rPr>
                            <w:color w:val="000000"/>
                            <w:sz w:val="20"/>
                            <w:szCs w:val="20"/>
                            <w:lang w:val="fi-FI"/>
                          </w:rPr>
                          <w:t xml:space="preserve"> – (</w:t>
                        </w:r>
                        <w:r w:rsidRPr="00894F66">
                          <w:rPr>
                            <w:color w:val="000000"/>
                            <w:sz w:val="20"/>
                            <w:szCs w:val="20"/>
                          </w:rPr>
                          <w:t>Деңгей</w:t>
                        </w:r>
                        <w:r w:rsidRPr="00E455BB">
                          <w:rPr>
                            <w:color w:val="000000"/>
                            <w:sz w:val="20"/>
                            <w:szCs w:val="20"/>
                            <w:lang w:val="fi-FI"/>
                          </w:rPr>
                          <w:t xml:space="preserve"> 2-</w:t>
                        </w:r>
                        <w:r w:rsidRPr="00894F66">
                          <w:rPr>
                            <w:color w:val="000000"/>
                            <w:sz w:val="20"/>
                            <w:szCs w:val="20"/>
                          </w:rPr>
                          <w:t>А</w:t>
                        </w:r>
                        <w:r w:rsidRPr="00E455BB">
                          <w:rPr>
                            <w:color w:val="000000"/>
                            <w:sz w:val="20"/>
                            <w:szCs w:val="20"/>
                            <w:lang w:val="fi-FI"/>
                          </w:rPr>
                          <w:t xml:space="preserve">2, </w:t>
                        </w:r>
                        <w:r w:rsidRPr="00894F66">
                          <w:rPr>
                            <w:color w:val="000000"/>
                            <w:sz w:val="20"/>
                            <w:szCs w:val="20"/>
                          </w:rPr>
                          <w:t>С</w:t>
                        </w:r>
                        <w:r w:rsidRPr="00E455BB">
                          <w:rPr>
                            <w:color w:val="000000"/>
                            <w:sz w:val="20"/>
                            <w:szCs w:val="20"/>
                            <w:lang w:val="fi-FI"/>
                          </w:rPr>
                          <w:t>1) /Türk (Kazak) Dili –( Seviye 2-</w:t>
                        </w:r>
                        <w:r w:rsidRPr="00894F66">
                          <w:rPr>
                            <w:color w:val="000000"/>
                            <w:sz w:val="20"/>
                            <w:szCs w:val="20"/>
                          </w:rPr>
                          <w:t>А</w:t>
                        </w:r>
                        <w:r w:rsidRPr="00E455BB">
                          <w:rPr>
                            <w:color w:val="000000"/>
                            <w:sz w:val="20"/>
                            <w:szCs w:val="20"/>
                            <w:lang w:val="fi-FI"/>
                          </w:rPr>
                          <w:t xml:space="preserve">2, </w:t>
                        </w:r>
                        <w:r w:rsidRPr="00894F66">
                          <w:rPr>
                            <w:color w:val="000000"/>
                            <w:sz w:val="20"/>
                            <w:szCs w:val="20"/>
                          </w:rPr>
                          <w:t>С</w:t>
                        </w:r>
                        <w:r w:rsidRPr="00E455BB">
                          <w:rPr>
                            <w:color w:val="000000"/>
                            <w:sz w:val="20"/>
                            <w:szCs w:val="20"/>
                            <w:lang w:val="fi-FI"/>
                          </w:rPr>
                          <w:t>1) /</w:t>
                        </w:r>
                        <w:r w:rsidRPr="00894F66">
                          <w:rPr>
                            <w:color w:val="000000"/>
                            <w:sz w:val="20"/>
                            <w:szCs w:val="20"/>
                          </w:rPr>
                          <w:t>Турецкий</w:t>
                        </w:r>
                        <w:r w:rsidRPr="00E455BB">
                          <w:rPr>
                            <w:color w:val="000000"/>
                            <w:sz w:val="20"/>
                            <w:szCs w:val="20"/>
                            <w:lang w:val="fi-FI"/>
                          </w:rPr>
                          <w:t xml:space="preserve"> (</w:t>
                        </w:r>
                        <w:r w:rsidRPr="00894F66">
                          <w:rPr>
                            <w:color w:val="000000"/>
                            <w:sz w:val="20"/>
                            <w:szCs w:val="20"/>
                          </w:rPr>
                          <w:t>Казахский</w:t>
                        </w:r>
                        <w:r w:rsidRPr="00E455BB">
                          <w:rPr>
                            <w:color w:val="000000"/>
                            <w:sz w:val="20"/>
                            <w:szCs w:val="20"/>
                            <w:lang w:val="fi-FI"/>
                          </w:rPr>
                          <w:t xml:space="preserve">) </w:t>
                        </w:r>
                        <w:r w:rsidRPr="00894F66">
                          <w:rPr>
                            <w:color w:val="000000"/>
                            <w:sz w:val="20"/>
                            <w:szCs w:val="20"/>
                          </w:rPr>
                          <w:t>язык</w:t>
                        </w:r>
                        <w:r w:rsidRPr="00E455BB">
                          <w:rPr>
                            <w:color w:val="000000"/>
                            <w:sz w:val="20"/>
                            <w:szCs w:val="20"/>
                            <w:lang w:val="fi-FI"/>
                          </w:rPr>
                          <w:t xml:space="preserve"> – (</w:t>
                        </w:r>
                        <w:r w:rsidRPr="00894F66">
                          <w:rPr>
                            <w:color w:val="000000"/>
                            <w:sz w:val="20"/>
                            <w:szCs w:val="20"/>
                          </w:rPr>
                          <w:t>Уровень</w:t>
                        </w:r>
                        <w:r w:rsidRPr="00E455BB">
                          <w:rPr>
                            <w:color w:val="000000"/>
                            <w:sz w:val="20"/>
                            <w:szCs w:val="20"/>
                            <w:lang w:val="fi-FI"/>
                          </w:rPr>
                          <w:t xml:space="preserve"> 2-</w:t>
                        </w:r>
                        <w:r w:rsidRPr="00894F66">
                          <w:rPr>
                            <w:color w:val="000000"/>
                            <w:sz w:val="20"/>
                            <w:szCs w:val="20"/>
                          </w:rPr>
                          <w:t>А</w:t>
                        </w:r>
                        <w:r w:rsidRPr="00E455BB">
                          <w:rPr>
                            <w:color w:val="000000"/>
                            <w:sz w:val="20"/>
                            <w:szCs w:val="20"/>
                            <w:lang w:val="fi-FI"/>
                          </w:rPr>
                          <w:t xml:space="preserve">2, </w:t>
                        </w:r>
                        <w:r w:rsidRPr="00894F66">
                          <w:rPr>
                            <w:color w:val="000000"/>
                            <w:sz w:val="20"/>
                            <w:szCs w:val="20"/>
                          </w:rPr>
                          <w:t>С</w:t>
                        </w:r>
                        <w:r w:rsidRPr="00E455BB">
                          <w:rPr>
                            <w:color w:val="000000"/>
                            <w:sz w:val="20"/>
                            <w:szCs w:val="20"/>
                            <w:lang w:val="fi-FI"/>
                          </w:rPr>
                          <w:t>1) /Turkish (Kazakh) Language  (Level 2-</w:t>
                        </w:r>
                        <w:r w:rsidRPr="00894F66">
                          <w:rPr>
                            <w:color w:val="000000"/>
                            <w:sz w:val="20"/>
                            <w:szCs w:val="20"/>
                          </w:rPr>
                          <w:t>А</w:t>
                        </w:r>
                        <w:r w:rsidRPr="00E455BB">
                          <w:rPr>
                            <w:color w:val="000000"/>
                            <w:sz w:val="20"/>
                            <w:szCs w:val="20"/>
                            <w:lang w:val="fi-FI"/>
                          </w:rPr>
                          <w:t xml:space="preserve">2, </w:t>
                        </w:r>
                        <w:r w:rsidRPr="00894F66">
                          <w:rPr>
                            <w:color w:val="000000"/>
                            <w:sz w:val="20"/>
                            <w:szCs w:val="20"/>
                          </w:rPr>
                          <w:t>С</w:t>
                        </w:r>
                        <w:r w:rsidRPr="00E455BB">
                          <w:rPr>
                            <w:color w:val="000000"/>
                            <w:sz w:val="20"/>
                            <w:szCs w:val="20"/>
                            <w:lang w:val="fi-FI"/>
                          </w:rPr>
                          <w:t>1)</w:t>
                        </w:r>
                      </w:p>
                    </w:tc>
                    <w:tc>
                      <w:tcPr>
                        <w:tcW w:w="717" w:type="dxa"/>
                        <w:shd w:val="clear" w:color="auto" w:fill="FFFFFF" w:themeFill="background1"/>
                      </w:tcPr>
                      <w:p w14:paraId="0A1997B4" w14:textId="77777777" w:rsidR="007505BB" w:rsidRPr="00894F66" w:rsidRDefault="007505BB" w:rsidP="004F2525">
                        <w:pPr>
                          <w:jc w:val="center"/>
                          <w:rPr>
                            <w:rFonts w:ascii="Times New Roman" w:hAnsi="Times New Roman" w:cs="Times New Roman"/>
                            <w:sz w:val="20"/>
                            <w:szCs w:val="20"/>
                            <w:lang w:val="kk-KZ"/>
                          </w:rPr>
                        </w:pPr>
                        <w:r w:rsidRPr="00894F66">
                          <w:rPr>
                            <w:rFonts w:ascii="Times New Roman" w:hAnsi="Times New Roman" w:cs="Times New Roman"/>
                            <w:sz w:val="20"/>
                            <w:szCs w:val="20"/>
                            <w:lang w:val="kk-KZ"/>
                          </w:rPr>
                          <w:t>5</w:t>
                        </w:r>
                      </w:p>
                    </w:tc>
                    <w:tc>
                      <w:tcPr>
                        <w:tcW w:w="717" w:type="dxa"/>
                        <w:shd w:val="clear" w:color="auto" w:fill="auto"/>
                      </w:tcPr>
                      <w:p w14:paraId="12DD85C5" w14:textId="77777777" w:rsidR="007505BB" w:rsidRPr="00894F66" w:rsidRDefault="007505BB" w:rsidP="004F2525">
                        <w:pPr>
                          <w:jc w:val="center"/>
                          <w:rPr>
                            <w:rFonts w:ascii="Times New Roman" w:hAnsi="Times New Roman" w:cs="Times New Roman"/>
                            <w:sz w:val="20"/>
                            <w:szCs w:val="20"/>
                            <w:lang w:val="kk-KZ"/>
                          </w:rPr>
                        </w:pPr>
                      </w:p>
                    </w:tc>
                    <w:tc>
                      <w:tcPr>
                        <w:tcW w:w="574" w:type="dxa"/>
                        <w:shd w:val="clear" w:color="auto" w:fill="B4C6E7" w:themeFill="accent1" w:themeFillTint="66"/>
                      </w:tcPr>
                      <w:p w14:paraId="5761A4F1" w14:textId="77777777" w:rsidR="007505BB" w:rsidRPr="00894F66" w:rsidRDefault="007505BB" w:rsidP="004F2525">
                        <w:pPr>
                          <w:jc w:val="center"/>
                          <w:rPr>
                            <w:rFonts w:ascii="Times New Roman" w:hAnsi="Times New Roman" w:cs="Times New Roman"/>
                            <w:sz w:val="20"/>
                            <w:szCs w:val="20"/>
                            <w:lang w:val="kk-KZ"/>
                          </w:rPr>
                        </w:pPr>
                        <w:r w:rsidRPr="00894F66">
                          <w:rPr>
                            <w:rFonts w:ascii="Times New Roman" w:hAnsi="Times New Roman" w:cs="Times New Roman"/>
                            <w:sz w:val="20"/>
                            <w:szCs w:val="20"/>
                            <w:lang w:val="kk-KZ"/>
                          </w:rPr>
                          <w:t>5</w:t>
                        </w:r>
                      </w:p>
                    </w:tc>
                    <w:tc>
                      <w:tcPr>
                        <w:tcW w:w="572" w:type="dxa"/>
                        <w:shd w:val="clear" w:color="auto" w:fill="auto"/>
                      </w:tcPr>
                      <w:p w14:paraId="58018B3D" w14:textId="77777777" w:rsidR="007505BB" w:rsidRPr="00894F66" w:rsidRDefault="007505BB" w:rsidP="004F2525">
                        <w:pPr>
                          <w:jc w:val="center"/>
                          <w:rPr>
                            <w:rFonts w:ascii="Times New Roman" w:hAnsi="Times New Roman" w:cs="Times New Roman"/>
                            <w:sz w:val="20"/>
                            <w:szCs w:val="20"/>
                            <w:lang w:val="kk-KZ"/>
                          </w:rPr>
                        </w:pPr>
                      </w:p>
                    </w:tc>
                    <w:tc>
                      <w:tcPr>
                        <w:tcW w:w="572" w:type="dxa"/>
                        <w:shd w:val="clear" w:color="auto" w:fill="auto"/>
                      </w:tcPr>
                      <w:p w14:paraId="4E478D42" w14:textId="77777777" w:rsidR="007505BB" w:rsidRPr="00894F66" w:rsidRDefault="007505BB" w:rsidP="004F2525">
                        <w:pPr>
                          <w:jc w:val="center"/>
                          <w:rPr>
                            <w:rFonts w:ascii="Times New Roman" w:hAnsi="Times New Roman" w:cs="Times New Roman"/>
                            <w:sz w:val="20"/>
                            <w:szCs w:val="20"/>
                            <w:lang w:val="kk-KZ"/>
                          </w:rPr>
                        </w:pPr>
                      </w:p>
                    </w:tc>
                    <w:tc>
                      <w:tcPr>
                        <w:tcW w:w="716" w:type="dxa"/>
                        <w:shd w:val="clear" w:color="auto" w:fill="FFFFFF" w:themeFill="background1"/>
                      </w:tcPr>
                      <w:p w14:paraId="2A02FE9C" w14:textId="77777777" w:rsidR="007505BB" w:rsidRPr="00894F66" w:rsidRDefault="007505BB" w:rsidP="004F2525">
                        <w:pPr>
                          <w:jc w:val="center"/>
                          <w:rPr>
                            <w:rFonts w:ascii="Times New Roman" w:hAnsi="Times New Roman" w:cs="Times New Roman"/>
                            <w:sz w:val="20"/>
                            <w:szCs w:val="20"/>
                            <w:lang w:val="kk-KZ"/>
                          </w:rPr>
                        </w:pPr>
                      </w:p>
                    </w:tc>
                    <w:tc>
                      <w:tcPr>
                        <w:tcW w:w="572" w:type="dxa"/>
                        <w:shd w:val="clear" w:color="auto" w:fill="FFFFFF" w:themeFill="background1"/>
                      </w:tcPr>
                      <w:p w14:paraId="4FEE7426" w14:textId="77777777" w:rsidR="007505BB" w:rsidRPr="00894F66" w:rsidRDefault="007505BB" w:rsidP="004F2525">
                        <w:pPr>
                          <w:rPr>
                            <w:rFonts w:ascii="Times New Roman" w:hAnsi="Times New Roman" w:cs="Times New Roman"/>
                            <w:sz w:val="20"/>
                            <w:szCs w:val="20"/>
                            <w:lang w:val="kk-KZ"/>
                          </w:rPr>
                        </w:pPr>
                      </w:p>
                    </w:tc>
                    <w:tc>
                      <w:tcPr>
                        <w:tcW w:w="716" w:type="dxa"/>
                        <w:shd w:val="clear" w:color="auto" w:fill="FFFFFF" w:themeFill="background1"/>
                      </w:tcPr>
                      <w:p w14:paraId="09EAA89B" w14:textId="77777777" w:rsidR="007505BB" w:rsidRPr="00894F66" w:rsidRDefault="007505BB" w:rsidP="004F2525">
                        <w:pPr>
                          <w:rPr>
                            <w:rFonts w:ascii="Times New Roman" w:hAnsi="Times New Roman" w:cs="Times New Roman"/>
                            <w:sz w:val="20"/>
                            <w:szCs w:val="20"/>
                            <w:lang w:val="kk-KZ"/>
                          </w:rPr>
                        </w:pPr>
                      </w:p>
                    </w:tc>
                    <w:tc>
                      <w:tcPr>
                        <w:tcW w:w="576" w:type="dxa"/>
                      </w:tcPr>
                      <w:p w14:paraId="0A52EAC6" w14:textId="77777777" w:rsidR="007505BB" w:rsidRPr="00894F66" w:rsidRDefault="007505BB" w:rsidP="004F2525">
                        <w:pPr>
                          <w:rPr>
                            <w:rFonts w:ascii="Times New Roman" w:hAnsi="Times New Roman" w:cs="Times New Roman"/>
                            <w:sz w:val="20"/>
                            <w:szCs w:val="20"/>
                            <w:lang w:val="kk-KZ"/>
                          </w:rPr>
                        </w:pPr>
                      </w:p>
                    </w:tc>
                    <w:tc>
                      <w:tcPr>
                        <w:tcW w:w="2430" w:type="dxa"/>
                      </w:tcPr>
                      <w:p w14:paraId="2A0564B4" w14:textId="77777777" w:rsidR="007505BB" w:rsidRPr="00545AFB" w:rsidRDefault="007505BB" w:rsidP="004F2525">
                        <w:pPr>
                          <w:pBdr>
                            <w:top w:val="nil"/>
                            <w:left w:val="nil"/>
                            <w:bottom w:val="nil"/>
                            <w:right w:val="nil"/>
                            <w:between w:val="nil"/>
                          </w:pBdr>
                          <w:ind w:left="-1" w:hanging="1"/>
                          <w:jc w:val="both"/>
                          <w:rPr>
                            <w:rFonts w:ascii="Times New Roman" w:eastAsia="Times New Roman" w:hAnsi="Times New Roman" w:cs="Times New Roman"/>
                            <w:color w:val="000000"/>
                            <w:sz w:val="18"/>
                            <w:szCs w:val="18"/>
                          </w:rPr>
                        </w:pPr>
                        <w:r w:rsidRPr="00545AFB">
                          <w:rPr>
                            <w:rFonts w:ascii="Times New Roman" w:eastAsia="Times New Roman" w:hAnsi="Times New Roman" w:cs="Times New Roman"/>
                            <w:color w:val="000000"/>
                            <w:sz w:val="18"/>
                            <w:szCs w:val="18"/>
                          </w:rPr>
                          <w:t>Пре:  Түрік (Қазақ) тілі – (Деңгей 1-А1, В2)</w:t>
                        </w:r>
                      </w:p>
                      <w:p w14:paraId="2BF51EC4" w14:textId="77777777" w:rsidR="007505BB" w:rsidRPr="00545AFB" w:rsidRDefault="007505BB" w:rsidP="004F2525">
                        <w:pPr>
                          <w:pBdr>
                            <w:top w:val="nil"/>
                            <w:left w:val="nil"/>
                            <w:bottom w:val="nil"/>
                            <w:right w:val="nil"/>
                            <w:between w:val="nil"/>
                          </w:pBdr>
                          <w:ind w:left="-1" w:hanging="1"/>
                          <w:rPr>
                            <w:rFonts w:ascii="Times New Roman" w:eastAsia="Times New Roman" w:hAnsi="Times New Roman" w:cs="Times New Roman"/>
                            <w:color w:val="000000"/>
                            <w:sz w:val="18"/>
                            <w:szCs w:val="18"/>
                          </w:rPr>
                        </w:pPr>
                        <w:r w:rsidRPr="00545AFB">
                          <w:rPr>
                            <w:rFonts w:ascii="Times New Roman" w:eastAsia="Times New Roman" w:hAnsi="Times New Roman" w:cs="Times New Roman"/>
                            <w:color w:val="000000"/>
                            <w:sz w:val="18"/>
                            <w:szCs w:val="18"/>
                          </w:rPr>
                          <w:t>Пост: жоқ</w:t>
                        </w:r>
                      </w:p>
                    </w:tc>
                  </w:tr>
                  <w:tr w:rsidR="007505BB" w:rsidRPr="00545AFB" w14:paraId="1223AD79" w14:textId="77777777" w:rsidTr="00CF3CA1">
                    <w:trPr>
                      <w:trHeight w:val="229"/>
                    </w:trPr>
                    <w:tc>
                      <w:tcPr>
                        <w:tcW w:w="6998" w:type="dxa"/>
                      </w:tcPr>
                      <w:p w14:paraId="16372B8E" w14:textId="77777777" w:rsidR="007505BB" w:rsidRPr="00894F66" w:rsidRDefault="007505BB" w:rsidP="004F2525">
                        <w:pPr>
                          <w:pBdr>
                            <w:top w:val="nil"/>
                            <w:left w:val="nil"/>
                            <w:bottom w:val="nil"/>
                            <w:right w:val="nil"/>
                            <w:between w:val="nil"/>
                          </w:pBdr>
                          <w:shd w:val="clear" w:color="auto" w:fill="FFFFFF"/>
                          <w:ind w:hanging="2"/>
                          <w:jc w:val="both"/>
                          <w:rPr>
                            <w:rFonts w:ascii="Times New Roman" w:eastAsia="Times New Roman" w:hAnsi="Times New Roman" w:cs="Times New Roman"/>
                            <w:sz w:val="20"/>
                            <w:szCs w:val="20"/>
                            <w:lang w:val="kk-KZ" w:eastAsia="fi-FI"/>
                          </w:rPr>
                        </w:pPr>
                        <w:r w:rsidRPr="00894F66">
                          <w:rPr>
                            <w:rFonts w:ascii="Times New Roman" w:eastAsia="Times New Roman" w:hAnsi="Times New Roman" w:cs="Times New Roman"/>
                            <w:color w:val="000000"/>
                            <w:sz w:val="20"/>
                            <w:szCs w:val="20"/>
                          </w:rPr>
                          <w:t>Ататүрік</w:t>
                        </w:r>
                        <w:r w:rsidRPr="00894F66">
                          <w:rPr>
                            <w:rFonts w:ascii="Times New Roman" w:eastAsia="Times New Roman" w:hAnsi="Times New Roman" w:cs="Times New Roman"/>
                            <w:color w:val="000000"/>
                            <w:sz w:val="20"/>
                            <w:szCs w:val="20"/>
                            <w:lang w:val="kk-KZ"/>
                          </w:rPr>
                          <w:t xml:space="preserve"> </w:t>
                        </w:r>
                        <w:r w:rsidRPr="00894F66">
                          <w:rPr>
                            <w:rFonts w:ascii="Times New Roman" w:eastAsia="Times New Roman" w:hAnsi="Times New Roman" w:cs="Times New Roman"/>
                            <w:color w:val="000000"/>
                            <w:sz w:val="20"/>
                            <w:szCs w:val="20"/>
                          </w:rPr>
                          <w:t>принциптері/</w:t>
                        </w:r>
                        <w:r w:rsidRPr="00E455BB">
                          <w:rPr>
                            <w:rFonts w:ascii="Times New Roman" w:eastAsia="Times New Roman" w:hAnsi="Times New Roman" w:cs="Times New Roman"/>
                            <w:color w:val="000000"/>
                            <w:sz w:val="20"/>
                            <w:szCs w:val="20"/>
                          </w:rPr>
                          <w:t>Atat</w:t>
                        </w:r>
                        <w:r w:rsidRPr="00894F66">
                          <w:rPr>
                            <w:rFonts w:ascii="Times New Roman" w:eastAsia="Times New Roman" w:hAnsi="Times New Roman" w:cs="Times New Roman"/>
                            <w:color w:val="000000"/>
                            <w:sz w:val="20"/>
                            <w:szCs w:val="20"/>
                          </w:rPr>
                          <w:t>ü</w:t>
                        </w:r>
                        <w:r w:rsidRPr="00E455BB">
                          <w:rPr>
                            <w:rFonts w:ascii="Times New Roman" w:eastAsia="Times New Roman" w:hAnsi="Times New Roman" w:cs="Times New Roman"/>
                            <w:color w:val="000000"/>
                            <w:sz w:val="20"/>
                            <w:szCs w:val="20"/>
                          </w:rPr>
                          <w:t>rk</w:t>
                        </w:r>
                        <w:r w:rsidRPr="00894F66">
                          <w:rPr>
                            <w:rFonts w:ascii="Times New Roman" w:eastAsia="Times New Roman" w:hAnsi="Times New Roman" w:cs="Times New Roman"/>
                            <w:color w:val="000000"/>
                            <w:sz w:val="20"/>
                            <w:szCs w:val="20"/>
                          </w:rPr>
                          <w:t xml:space="preserve"> İ</w:t>
                        </w:r>
                        <w:r w:rsidRPr="00E455BB">
                          <w:rPr>
                            <w:rFonts w:ascii="Times New Roman" w:eastAsia="Times New Roman" w:hAnsi="Times New Roman" w:cs="Times New Roman"/>
                            <w:color w:val="000000"/>
                            <w:sz w:val="20"/>
                            <w:szCs w:val="20"/>
                          </w:rPr>
                          <w:t>lkeleri</w:t>
                        </w:r>
                        <w:r w:rsidRPr="00894F66">
                          <w:rPr>
                            <w:rFonts w:ascii="Times New Roman" w:eastAsia="Times New Roman" w:hAnsi="Times New Roman" w:cs="Times New Roman"/>
                            <w:color w:val="000000"/>
                            <w:sz w:val="20"/>
                            <w:szCs w:val="20"/>
                            <w:lang w:val="kk-KZ"/>
                          </w:rPr>
                          <w:t>/</w:t>
                        </w:r>
                        <w:r w:rsidRPr="00894F66">
                          <w:rPr>
                            <w:rFonts w:ascii="Times New Roman" w:eastAsia="Times New Roman" w:hAnsi="Times New Roman" w:cs="Times New Roman"/>
                            <w:color w:val="000000"/>
                            <w:sz w:val="20"/>
                            <w:szCs w:val="20"/>
                          </w:rPr>
                          <w:t>ПринципыАтатюрка/PrinciplesofAtaturk</w:t>
                        </w:r>
                      </w:p>
                    </w:tc>
                    <w:tc>
                      <w:tcPr>
                        <w:tcW w:w="717" w:type="dxa"/>
                        <w:vMerge w:val="restart"/>
                        <w:shd w:val="clear" w:color="auto" w:fill="FFFFFF" w:themeFill="background1"/>
                      </w:tcPr>
                      <w:p w14:paraId="5D8EB0D7" w14:textId="77777777" w:rsidR="007505BB" w:rsidRPr="00894F66" w:rsidRDefault="007505BB" w:rsidP="004F2525">
                        <w:pPr>
                          <w:jc w:val="center"/>
                          <w:rPr>
                            <w:rFonts w:ascii="Times New Roman" w:hAnsi="Times New Roman" w:cs="Times New Roman"/>
                            <w:sz w:val="20"/>
                            <w:szCs w:val="20"/>
                            <w:lang w:val="kk-KZ"/>
                          </w:rPr>
                        </w:pPr>
                        <w:r w:rsidRPr="00894F66">
                          <w:rPr>
                            <w:rFonts w:ascii="Times New Roman" w:hAnsi="Times New Roman" w:cs="Times New Roman"/>
                            <w:sz w:val="20"/>
                            <w:szCs w:val="20"/>
                            <w:lang w:val="kk-KZ"/>
                          </w:rPr>
                          <w:t>3</w:t>
                        </w:r>
                      </w:p>
                    </w:tc>
                    <w:tc>
                      <w:tcPr>
                        <w:tcW w:w="717" w:type="dxa"/>
                        <w:vMerge w:val="restart"/>
                        <w:shd w:val="clear" w:color="auto" w:fill="auto"/>
                      </w:tcPr>
                      <w:p w14:paraId="4623022B" w14:textId="77777777" w:rsidR="007505BB" w:rsidRPr="00894F66" w:rsidRDefault="007505BB" w:rsidP="004F2525">
                        <w:pPr>
                          <w:jc w:val="center"/>
                          <w:rPr>
                            <w:rFonts w:ascii="Times New Roman" w:eastAsia="Times New Roman" w:hAnsi="Times New Roman" w:cs="Times New Roman"/>
                            <w:b/>
                            <w:bCs/>
                            <w:sz w:val="20"/>
                            <w:szCs w:val="20"/>
                            <w:lang w:val="kk-KZ" w:eastAsia="fi-FI"/>
                          </w:rPr>
                        </w:pPr>
                      </w:p>
                    </w:tc>
                    <w:tc>
                      <w:tcPr>
                        <w:tcW w:w="574" w:type="dxa"/>
                        <w:vMerge w:val="restart"/>
                        <w:shd w:val="clear" w:color="auto" w:fill="auto"/>
                      </w:tcPr>
                      <w:p w14:paraId="48171233" w14:textId="77777777" w:rsidR="007505BB" w:rsidRPr="00894F66" w:rsidRDefault="007505BB" w:rsidP="004F2525">
                        <w:pPr>
                          <w:jc w:val="center"/>
                          <w:rPr>
                            <w:rFonts w:ascii="Times New Roman" w:eastAsia="Times New Roman" w:hAnsi="Times New Roman" w:cs="Times New Roman"/>
                            <w:b/>
                            <w:bCs/>
                            <w:sz w:val="20"/>
                            <w:szCs w:val="20"/>
                            <w:lang w:val="kk-KZ" w:eastAsia="fi-FI"/>
                          </w:rPr>
                        </w:pPr>
                      </w:p>
                    </w:tc>
                    <w:tc>
                      <w:tcPr>
                        <w:tcW w:w="572" w:type="dxa"/>
                        <w:vMerge w:val="restart"/>
                        <w:shd w:val="clear" w:color="auto" w:fill="FFFFFF" w:themeFill="background1"/>
                      </w:tcPr>
                      <w:p w14:paraId="3821FB8E" w14:textId="1F7690F8" w:rsidR="007505BB" w:rsidRPr="00894F66" w:rsidRDefault="007505BB" w:rsidP="004F2525">
                        <w:pPr>
                          <w:jc w:val="center"/>
                          <w:rPr>
                            <w:rFonts w:ascii="Times New Roman" w:hAnsi="Times New Roman" w:cs="Times New Roman"/>
                            <w:sz w:val="20"/>
                            <w:szCs w:val="20"/>
                            <w:lang w:val="kk-KZ"/>
                          </w:rPr>
                        </w:pPr>
                      </w:p>
                    </w:tc>
                    <w:tc>
                      <w:tcPr>
                        <w:tcW w:w="572" w:type="dxa"/>
                        <w:vMerge w:val="restart"/>
                        <w:shd w:val="clear" w:color="auto" w:fill="B4C6E7" w:themeFill="accent1" w:themeFillTint="66"/>
                      </w:tcPr>
                      <w:p w14:paraId="0ABC45F0" w14:textId="22A444B9" w:rsidR="007505BB" w:rsidRPr="00894F66" w:rsidRDefault="007505BB" w:rsidP="004F2525">
                        <w:pPr>
                          <w:jc w:val="center"/>
                          <w:rPr>
                            <w:rFonts w:ascii="Times New Roman" w:hAnsi="Times New Roman" w:cs="Times New Roman"/>
                            <w:sz w:val="20"/>
                            <w:szCs w:val="20"/>
                            <w:lang w:val="kk-KZ"/>
                          </w:rPr>
                        </w:pPr>
                        <w:r w:rsidRPr="00894F66">
                          <w:rPr>
                            <w:rFonts w:ascii="Times New Roman" w:hAnsi="Times New Roman" w:cs="Times New Roman"/>
                            <w:sz w:val="20"/>
                            <w:szCs w:val="20"/>
                            <w:lang w:val="kk-KZ"/>
                          </w:rPr>
                          <w:t>3</w:t>
                        </w:r>
                      </w:p>
                    </w:tc>
                    <w:tc>
                      <w:tcPr>
                        <w:tcW w:w="716" w:type="dxa"/>
                        <w:vMerge w:val="restart"/>
                        <w:shd w:val="clear" w:color="auto" w:fill="FFFFFF" w:themeFill="background1"/>
                      </w:tcPr>
                      <w:p w14:paraId="73D3C95F" w14:textId="77777777" w:rsidR="007505BB" w:rsidRPr="00894F66" w:rsidRDefault="007505BB" w:rsidP="004F2525">
                        <w:pPr>
                          <w:jc w:val="center"/>
                          <w:rPr>
                            <w:rFonts w:ascii="Times New Roman" w:hAnsi="Times New Roman" w:cs="Times New Roman"/>
                            <w:sz w:val="20"/>
                            <w:szCs w:val="20"/>
                            <w:lang w:val="kk-KZ"/>
                          </w:rPr>
                        </w:pPr>
                      </w:p>
                    </w:tc>
                    <w:tc>
                      <w:tcPr>
                        <w:tcW w:w="572" w:type="dxa"/>
                        <w:vMerge w:val="restart"/>
                        <w:shd w:val="clear" w:color="auto" w:fill="FFFFFF" w:themeFill="background1"/>
                      </w:tcPr>
                      <w:p w14:paraId="1EE142C4" w14:textId="77777777" w:rsidR="007505BB" w:rsidRPr="00894F66" w:rsidRDefault="007505BB" w:rsidP="004F2525">
                        <w:pPr>
                          <w:rPr>
                            <w:rFonts w:ascii="Times New Roman" w:hAnsi="Times New Roman" w:cs="Times New Roman"/>
                            <w:sz w:val="20"/>
                            <w:szCs w:val="20"/>
                            <w:lang w:val="kk-KZ"/>
                          </w:rPr>
                        </w:pPr>
                      </w:p>
                    </w:tc>
                    <w:tc>
                      <w:tcPr>
                        <w:tcW w:w="716" w:type="dxa"/>
                        <w:vMerge w:val="restart"/>
                      </w:tcPr>
                      <w:p w14:paraId="42CB196B" w14:textId="77777777" w:rsidR="007505BB" w:rsidRPr="00894F66" w:rsidRDefault="007505BB" w:rsidP="004F2525">
                        <w:pPr>
                          <w:rPr>
                            <w:rFonts w:ascii="Times New Roman" w:hAnsi="Times New Roman" w:cs="Times New Roman"/>
                            <w:sz w:val="20"/>
                            <w:szCs w:val="20"/>
                            <w:lang w:val="kk-KZ"/>
                          </w:rPr>
                        </w:pPr>
                      </w:p>
                    </w:tc>
                    <w:tc>
                      <w:tcPr>
                        <w:tcW w:w="576" w:type="dxa"/>
                        <w:vMerge w:val="restart"/>
                      </w:tcPr>
                      <w:p w14:paraId="049AEAE7" w14:textId="77777777" w:rsidR="007505BB" w:rsidRPr="00894F66" w:rsidRDefault="007505BB" w:rsidP="004F2525">
                        <w:pPr>
                          <w:rPr>
                            <w:rFonts w:ascii="Times New Roman" w:hAnsi="Times New Roman" w:cs="Times New Roman"/>
                            <w:sz w:val="20"/>
                            <w:szCs w:val="20"/>
                            <w:lang w:val="kk-KZ"/>
                          </w:rPr>
                        </w:pPr>
                      </w:p>
                    </w:tc>
                    <w:tc>
                      <w:tcPr>
                        <w:tcW w:w="2430" w:type="dxa"/>
                        <w:vMerge w:val="restart"/>
                      </w:tcPr>
                      <w:p w14:paraId="463248E7" w14:textId="77777777" w:rsidR="007505BB" w:rsidRPr="00545AFB" w:rsidRDefault="007505BB" w:rsidP="004F2525">
                        <w:pPr>
                          <w:pBdr>
                            <w:top w:val="nil"/>
                            <w:left w:val="nil"/>
                            <w:bottom w:val="nil"/>
                            <w:right w:val="nil"/>
                            <w:between w:val="nil"/>
                          </w:pBdr>
                          <w:ind w:left="-1" w:hanging="1"/>
                          <w:jc w:val="both"/>
                          <w:rPr>
                            <w:rFonts w:ascii="Times New Roman" w:eastAsia="Times New Roman" w:hAnsi="Times New Roman" w:cs="Times New Roman"/>
                            <w:color w:val="000000"/>
                            <w:sz w:val="18"/>
                            <w:szCs w:val="18"/>
                          </w:rPr>
                        </w:pPr>
                      </w:p>
                    </w:tc>
                  </w:tr>
                  <w:tr w:rsidR="007505BB" w:rsidRPr="00545AFB" w14:paraId="15E27069" w14:textId="77777777" w:rsidTr="00CF3CA1">
                    <w:trPr>
                      <w:trHeight w:val="458"/>
                    </w:trPr>
                    <w:tc>
                      <w:tcPr>
                        <w:tcW w:w="6998" w:type="dxa"/>
                      </w:tcPr>
                      <w:p w14:paraId="7DC2AF7A" w14:textId="77777777" w:rsidR="007505BB" w:rsidRPr="00894F66" w:rsidRDefault="007505BB" w:rsidP="004F2525">
                        <w:pPr>
                          <w:pBdr>
                            <w:top w:val="nil"/>
                            <w:left w:val="nil"/>
                            <w:bottom w:val="nil"/>
                            <w:right w:val="nil"/>
                            <w:between w:val="nil"/>
                          </w:pBdr>
                          <w:shd w:val="clear" w:color="auto" w:fill="FFFFFF"/>
                          <w:ind w:hanging="2"/>
                          <w:jc w:val="both"/>
                          <w:rPr>
                            <w:rFonts w:ascii="Times New Roman" w:eastAsia="Times New Roman" w:hAnsi="Times New Roman" w:cs="Times New Roman"/>
                            <w:color w:val="000000"/>
                            <w:sz w:val="20"/>
                            <w:szCs w:val="20"/>
                          </w:rPr>
                        </w:pPr>
                        <w:r w:rsidRPr="00894F66">
                          <w:rPr>
                            <w:rFonts w:ascii="Times New Roman" w:eastAsia="Times New Roman" w:hAnsi="Times New Roman" w:cs="Times New Roman"/>
                            <w:color w:val="000000"/>
                            <w:sz w:val="20"/>
                            <w:szCs w:val="20"/>
                          </w:rPr>
                          <w:t>Түркі</w:t>
                        </w:r>
                        <w:r w:rsidRPr="00894F66">
                          <w:rPr>
                            <w:rFonts w:ascii="Times New Roman" w:eastAsia="Times New Roman" w:hAnsi="Times New Roman" w:cs="Times New Roman"/>
                            <w:color w:val="000000"/>
                            <w:sz w:val="20"/>
                            <w:szCs w:val="20"/>
                            <w:lang w:val="kk-KZ"/>
                          </w:rPr>
                          <w:t xml:space="preserve"> </w:t>
                        </w:r>
                        <w:r w:rsidRPr="00894F66">
                          <w:rPr>
                            <w:rFonts w:ascii="Times New Roman" w:eastAsia="Times New Roman" w:hAnsi="Times New Roman" w:cs="Times New Roman"/>
                            <w:color w:val="000000"/>
                            <w:sz w:val="20"/>
                            <w:szCs w:val="20"/>
                          </w:rPr>
                          <w:t>мемлекеттер</w:t>
                        </w:r>
                        <w:r w:rsidRPr="00894F66">
                          <w:rPr>
                            <w:rFonts w:ascii="Times New Roman" w:eastAsia="Times New Roman" w:hAnsi="Times New Roman" w:cs="Times New Roman"/>
                            <w:color w:val="000000"/>
                            <w:sz w:val="20"/>
                            <w:szCs w:val="20"/>
                            <w:lang w:val="kk-KZ"/>
                          </w:rPr>
                          <w:t xml:space="preserve"> </w:t>
                        </w:r>
                        <w:r w:rsidRPr="00894F66">
                          <w:rPr>
                            <w:rFonts w:ascii="Times New Roman" w:eastAsia="Times New Roman" w:hAnsi="Times New Roman" w:cs="Times New Roman"/>
                            <w:color w:val="000000"/>
                            <w:sz w:val="20"/>
                            <w:szCs w:val="20"/>
                          </w:rPr>
                          <w:t>тарихы/Türk</w:t>
                        </w:r>
                        <w:r w:rsidRPr="00894F66">
                          <w:rPr>
                            <w:rFonts w:ascii="Times New Roman" w:eastAsia="Times New Roman" w:hAnsi="Times New Roman" w:cs="Times New Roman"/>
                            <w:color w:val="000000"/>
                            <w:sz w:val="20"/>
                            <w:szCs w:val="20"/>
                            <w:lang w:val="kk-KZ"/>
                          </w:rPr>
                          <w:t xml:space="preserve"> </w:t>
                        </w:r>
                        <w:r w:rsidRPr="00894F66">
                          <w:rPr>
                            <w:rFonts w:ascii="Times New Roman" w:eastAsia="Times New Roman" w:hAnsi="Times New Roman" w:cs="Times New Roman"/>
                            <w:color w:val="000000"/>
                            <w:sz w:val="20"/>
                            <w:szCs w:val="20"/>
                          </w:rPr>
                          <w:t>memleketleri</w:t>
                        </w:r>
                        <w:r w:rsidRPr="00894F66">
                          <w:rPr>
                            <w:rFonts w:ascii="Times New Roman" w:eastAsia="Times New Roman" w:hAnsi="Times New Roman" w:cs="Times New Roman"/>
                            <w:color w:val="000000"/>
                            <w:sz w:val="20"/>
                            <w:szCs w:val="20"/>
                            <w:lang w:val="kk-KZ"/>
                          </w:rPr>
                          <w:t xml:space="preserve"> </w:t>
                        </w:r>
                        <w:r w:rsidRPr="00894F66">
                          <w:rPr>
                            <w:rFonts w:ascii="Times New Roman" w:eastAsia="Times New Roman" w:hAnsi="Times New Roman" w:cs="Times New Roman"/>
                            <w:color w:val="000000"/>
                            <w:sz w:val="20"/>
                            <w:szCs w:val="20"/>
                          </w:rPr>
                          <w:t>tarihi/История тюркских государств/TurkicStateshistory</w:t>
                        </w:r>
                      </w:p>
                    </w:tc>
                    <w:tc>
                      <w:tcPr>
                        <w:tcW w:w="717" w:type="dxa"/>
                        <w:vMerge/>
                        <w:shd w:val="clear" w:color="auto" w:fill="FFFFFF" w:themeFill="background1"/>
                      </w:tcPr>
                      <w:p w14:paraId="30D2E830" w14:textId="77777777" w:rsidR="007505BB" w:rsidRPr="00894F66" w:rsidRDefault="007505BB" w:rsidP="004F2525">
                        <w:pPr>
                          <w:jc w:val="center"/>
                          <w:rPr>
                            <w:rFonts w:ascii="Times New Roman" w:hAnsi="Times New Roman" w:cs="Times New Roman"/>
                            <w:sz w:val="20"/>
                            <w:szCs w:val="20"/>
                            <w:lang w:val="kk-KZ"/>
                          </w:rPr>
                        </w:pPr>
                      </w:p>
                    </w:tc>
                    <w:tc>
                      <w:tcPr>
                        <w:tcW w:w="717" w:type="dxa"/>
                        <w:vMerge/>
                        <w:shd w:val="clear" w:color="auto" w:fill="auto"/>
                      </w:tcPr>
                      <w:p w14:paraId="26223F7F" w14:textId="77777777" w:rsidR="007505BB" w:rsidRPr="00894F66" w:rsidRDefault="007505BB" w:rsidP="004F2525">
                        <w:pPr>
                          <w:jc w:val="center"/>
                          <w:rPr>
                            <w:rFonts w:ascii="Times New Roman" w:eastAsia="Times New Roman" w:hAnsi="Times New Roman" w:cs="Times New Roman"/>
                            <w:b/>
                            <w:bCs/>
                            <w:sz w:val="20"/>
                            <w:szCs w:val="20"/>
                            <w:lang w:val="kk-KZ" w:eastAsia="fi-FI"/>
                          </w:rPr>
                        </w:pPr>
                      </w:p>
                    </w:tc>
                    <w:tc>
                      <w:tcPr>
                        <w:tcW w:w="574" w:type="dxa"/>
                        <w:vMerge/>
                        <w:shd w:val="clear" w:color="auto" w:fill="auto"/>
                      </w:tcPr>
                      <w:p w14:paraId="0AEABE9C" w14:textId="77777777" w:rsidR="007505BB" w:rsidRPr="00894F66" w:rsidRDefault="007505BB" w:rsidP="004F2525">
                        <w:pPr>
                          <w:jc w:val="center"/>
                          <w:rPr>
                            <w:rFonts w:ascii="Times New Roman" w:eastAsia="Times New Roman" w:hAnsi="Times New Roman" w:cs="Times New Roman"/>
                            <w:b/>
                            <w:bCs/>
                            <w:sz w:val="20"/>
                            <w:szCs w:val="20"/>
                            <w:lang w:val="kk-KZ" w:eastAsia="fi-FI"/>
                          </w:rPr>
                        </w:pPr>
                      </w:p>
                    </w:tc>
                    <w:tc>
                      <w:tcPr>
                        <w:tcW w:w="572" w:type="dxa"/>
                        <w:vMerge/>
                        <w:shd w:val="clear" w:color="auto" w:fill="FFFFFF" w:themeFill="background1"/>
                      </w:tcPr>
                      <w:p w14:paraId="6A9F277C" w14:textId="77777777" w:rsidR="007505BB" w:rsidRPr="00894F66" w:rsidRDefault="007505BB" w:rsidP="004F2525">
                        <w:pPr>
                          <w:jc w:val="center"/>
                          <w:rPr>
                            <w:rFonts w:ascii="Times New Roman" w:eastAsia="Times New Roman" w:hAnsi="Times New Roman" w:cs="Times New Roman"/>
                            <w:b/>
                            <w:bCs/>
                            <w:sz w:val="20"/>
                            <w:szCs w:val="20"/>
                            <w:lang w:val="kk-KZ" w:eastAsia="fi-FI"/>
                          </w:rPr>
                        </w:pPr>
                      </w:p>
                    </w:tc>
                    <w:tc>
                      <w:tcPr>
                        <w:tcW w:w="572" w:type="dxa"/>
                        <w:vMerge/>
                        <w:shd w:val="clear" w:color="auto" w:fill="B4C6E7" w:themeFill="accent1" w:themeFillTint="66"/>
                      </w:tcPr>
                      <w:p w14:paraId="76BA9E74" w14:textId="77777777" w:rsidR="007505BB" w:rsidRPr="00894F66" w:rsidRDefault="007505BB" w:rsidP="004F2525">
                        <w:pPr>
                          <w:jc w:val="center"/>
                          <w:rPr>
                            <w:rFonts w:ascii="Times New Roman" w:hAnsi="Times New Roman" w:cs="Times New Roman"/>
                            <w:sz w:val="20"/>
                            <w:szCs w:val="20"/>
                            <w:lang w:val="kk-KZ"/>
                          </w:rPr>
                        </w:pPr>
                      </w:p>
                    </w:tc>
                    <w:tc>
                      <w:tcPr>
                        <w:tcW w:w="716" w:type="dxa"/>
                        <w:vMerge/>
                        <w:shd w:val="clear" w:color="auto" w:fill="FFFFFF" w:themeFill="background1"/>
                      </w:tcPr>
                      <w:p w14:paraId="705DC33F" w14:textId="77777777" w:rsidR="007505BB" w:rsidRPr="00894F66" w:rsidRDefault="007505BB" w:rsidP="004F2525">
                        <w:pPr>
                          <w:jc w:val="center"/>
                          <w:rPr>
                            <w:rFonts w:ascii="Times New Roman" w:hAnsi="Times New Roman" w:cs="Times New Roman"/>
                            <w:sz w:val="20"/>
                            <w:szCs w:val="20"/>
                            <w:lang w:val="kk-KZ"/>
                          </w:rPr>
                        </w:pPr>
                      </w:p>
                    </w:tc>
                    <w:tc>
                      <w:tcPr>
                        <w:tcW w:w="572" w:type="dxa"/>
                        <w:vMerge/>
                        <w:shd w:val="clear" w:color="auto" w:fill="FFFFFF" w:themeFill="background1"/>
                      </w:tcPr>
                      <w:p w14:paraId="58183282" w14:textId="77777777" w:rsidR="007505BB" w:rsidRPr="00894F66" w:rsidRDefault="007505BB" w:rsidP="004F2525">
                        <w:pPr>
                          <w:rPr>
                            <w:rFonts w:ascii="Times New Roman" w:hAnsi="Times New Roman" w:cs="Times New Roman"/>
                            <w:sz w:val="20"/>
                            <w:szCs w:val="20"/>
                            <w:lang w:val="kk-KZ"/>
                          </w:rPr>
                        </w:pPr>
                      </w:p>
                    </w:tc>
                    <w:tc>
                      <w:tcPr>
                        <w:tcW w:w="716" w:type="dxa"/>
                        <w:vMerge/>
                      </w:tcPr>
                      <w:p w14:paraId="33569159" w14:textId="77777777" w:rsidR="007505BB" w:rsidRPr="00894F66" w:rsidRDefault="007505BB" w:rsidP="004F2525">
                        <w:pPr>
                          <w:rPr>
                            <w:rFonts w:ascii="Times New Roman" w:hAnsi="Times New Roman" w:cs="Times New Roman"/>
                            <w:sz w:val="20"/>
                            <w:szCs w:val="20"/>
                            <w:lang w:val="kk-KZ"/>
                          </w:rPr>
                        </w:pPr>
                      </w:p>
                    </w:tc>
                    <w:tc>
                      <w:tcPr>
                        <w:tcW w:w="576" w:type="dxa"/>
                        <w:vMerge/>
                      </w:tcPr>
                      <w:p w14:paraId="1B12E14B" w14:textId="77777777" w:rsidR="007505BB" w:rsidRPr="00894F66" w:rsidRDefault="007505BB" w:rsidP="004F2525">
                        <w:pPr>
                          <w:rPr>
                            <w:rFonts w:ascii="Times New Roman" w:hAnsi="Times New Roman" w:cs="Times New Roman"/>
                            <w:sz w:val="20"/>
                            <w:szCs w:val="20"/>
                            <w:lang w:val="kk-KZ"/>
                          </w:rPr>
                        </w:pPr>
                      </w:p>
                    </w:tc>
                    <w:tc>
                      <w:tcPr>
                        <w:tcW w:w="2430" w:type="dxa"/>
                        <w:vMerge/>
                      </w:tcPr>
                      <w:p w14:paraId="3E59CB8B" w14:textId="77777777" w:rsidR="007505BB" w:rsidRPr="00545AFB" w:rsidRDefault="007505BB" w:rsidP="004F2525">
                        <w:pPr>
                          <w:pBdr>
                            <w:top w:val="nil"/>
                            <w:left w:val="nil"/>
                            <w:bottom w:val="nil"/>
                            <w:right w:val="nil"/>
                            <w:between w:val="nil"/>
                          </w:pBdr>
                          <w:ind w:left="-1" w:hanging="1"/>
                          <w:jc w:val="both"/>
                          <w:rPr>
                            <w:rFonts w:ascii="Times New Roman" w:eastAsia="Times New Roman" w:hAnsi="Times New Roman" w:cs="Times New Roman"/>
                            <w:color w:val="000000"/>
                            <w:sz w:val="18"/>
                            <w:szCs w:val="18"/>
                          </w:rPr>
                        </w:pPr>
                      </w:p>
                    </w:tc>
                  </w:tr>
                  <w:tr w:rsidR="007505BB" w:rsidRPr="00545AFB" w14:paraId="1223607B" w14:textId="77777777" w:rsidTr="004F2525">
                    <w:trPr>
                      <w:trHeight w:val="242"/>
                    </w:trPr>
                    <w:tc>
                      <w:tcPr>
                        <w:tcW w:w="6998" w:type="dxa"/>
                      </w:tcPr>
                      <w:p w14:paraId="2AFF289D" w14:textId="77777777" w:rsidR="007505BB" w:rsidRPr="00894F66" w:rsidRDefault="007505BB" w:rsidP="004F2525">
                        <w:pPr>
                          <w:pBdr>
                            <w:top w:val="nil"/>
                            <w:left w:val="nil"/>
                            <w:bottom w:val="nil"/>
                            <w:right w:val="nil"/>
                            <w:between w:val="nil"/>
                          </w:pBdr>
                          <w:shd w:val="clear" w:color="auto" w:fill="FFFFFF"/>
                          <w:ind w:hanging="2"/>
                          <w:jc w:val="both"/>
                          <w:rPr>
                            <w:rFonts w:ascii="Times New Roman" w:eastAsia="Times New Roman" w:hAnsi="Times New Roman" w:cs="Times New Roman"/>
                            <w:sz w:val="20"/>
                            <w:szCs w:val="20"/>
                            <w:lang w:val="kk-KZ" w:eastAsia="fi-FI"/>
                          </w:rPr>
                        </w:pPr>
                        <w:r w:rsidRPr="00894F66">
                          <w:rPr>
                            <w:rFonts w:ascii="Times New Roman" w:eastAsia="Times New Roman" w:hAnsi="Times New Roman" w:cs="Times New Roman"/>
                            <w:color w:val="000000"/>
                            <w:sz w:val="20"/>
                            <w:szCs w:val="20"/>
                          </w:rPr>
                          <w:t>Ясауитану/</w:t>
                        </w:r>
                        <w:r w:rsidRPr="00E455BB">
                          <w:rPr>
                            <w:rFonts w:ascii="Times New Roman" w:eastAsia="Times New Roman" w:hAnsi="Times New Roman" w:cs="Times New Roman"/>
                            <w:color w:val="000000"/>
                            <w:sz w:val="20"/>
                            <w:szCs w:val="20"/>
                          </w:rPr>
                          <w:t>YesevilikBilgisi</w:t>
                        </w:r>
                        <w:r w:rsidRPr="00894F66">
                          <w:rPr>
                            <w:rFonts w:ascii="Times New Roman" w:eastAsia="Times New Roman" w:hAnsi="Times New Roman" w:cs="Times New Roman"/>
                            <w:color w:val="000000"/>
                            <w:sz w:val="20"/>
                            <w:szCs w:val="20"/>
                            <w:lang w:val="kk-KZ"/>
                          </w:rPr>
                          <w:t>/</w:t>
                        </w:r>
                        <w:r w:rsidRPr="00894F66">
                          <w:rPr>
                            <w:rFonts w:ascii="Times New Roman" w:eastAsia="Times New Roman" w:hAnsi="Times New Roman" w:cs="Times New Roman"/>
                            <w:color w:val="000000"/>
                            <w:sz w:val="20"/>
                            <w:szCs w:val="20"/>
                          </w:rPr>
                          <w:t>Ясавиведение/</w:t>
                        </w:r>
                        <w:r w:rsidRPr="00E455BB">
                          <w:rPr>
                            <w:rFonts w:ascii="Times New Roman" w:eastAsia="Times New Roman" w:hAnsi="Times New Roman" w:cs="Times New Roman"/>
                            <w:color w:val="000000"/>
                            <w:sz w:val="20"/>
                            <w:szCs w:val="20"/>
                          </w:rPr>
                          <w:t>YassawiStudy</w:t>
                        </w:r>
                      </w:p>
                    </w:tc>
                    <w:tc>
                      <w:tcPr>
                        <w:tcW w:w="717" w:type="dxa"/>
                        <w:shd w:val="clear" w:color="auto" w:fill="FFFFFF" w:themeFill="background1"/>
                      </w:tcPr>
                      <w:p w14:paraId="19C5D8EB" w14:textId="77777777" w:rsidR="007505BB" w:rsidRPr="00894F66" w:rsidRDefault="007505BB" w:rsidP="004F2525">
                        <w:pPr>
                          <w:jc w:val="center"/>
                          <w:rPr>
                            <w:rFonts w:ascii="Times New Roman" w:hAnsi="Times New Roman" w:cs="Times New Roman"/>
                            <w:sz w:val="20"/>
                            <w:szCs w:val="20"/>
                            <w:lang w:val="kk-KZ"/>
                          </w:rPr>
                        </w:pPr>
                        <w:r w:rsidRPr="00894F66">
                          <w:rPr>
                            <w:rFonts w:ascii="Times New Roman" w:hAnsi="Times New Roman" w:cs="Times New Roman"/>
                            <w:sz w:val="20"/>
                            <w:szCs w:val="20"/>
                            <w:lang w:val="kk-KZ"/>
                          </w:rPr>
                          <w:t>3</w:t>
                        </w:r>
                      </w:p>
                    </w:tc>
                    <w:tc>
                      <w:tcPr>
                        <w:tcW w:w="717" w:type="dxa"/>
                        <w:shd w:val="clear" w:color="auto" w:fill="auto"/>
                      </w:tcPr>
                      <w:p w14:paraId="561F6698" w14:textId="77777777" w:rsidR="007505BB" w:rsidRPr="00894F66" w:rsidRDefault="007505BB" w:rsidP="004F2525">
                        <w:pPr>
                          <w:jc w:val="center"/>
                          <w:rPr>
                            <w:rFonts w:ascii="Times New Roman" w:hAnsi="Times New Roman" w:cs="Times New Roman"/>
                            <w:sz w:val="20"/>
                            <w:szCs w:val="20"/>
                            <w:lang w:val="kk-KZ"/>
                          </w:rPr>
                        </w:pPr>
                      </w:p>
                    </w:tc>
                    <w:tc>
                      <w:tcPr>
                        <w:tcW w:w="574" w:type="dxa"/>
                        <w:shd w:val="clear" w:color="auto" w:fill="auto"/>
                      </w:tcPr>
                      <w:p w14:paraId="0DAFAA0A" w14:textId="77777777" w:rsidR="007505BB" w:rsidRPr="00894F66" w:rsidRDefault="007505BB" w:rsidP="004F2525">
                        <w:pPr>
                          <w:jc w:val="center"/>
                          <w:rPr>
                            <w:rFonts w:ascii="Times New Roman" w:hAnsi="Times New Roman" w:cs="Times New Roman"/>
                            <w:sz w:val="20"/>
                            <w:szCs w:val="20"/>
                            <w:lang w:val="kk-KZ"/>
                          </w:rPr>
                        </w:pPr>
                      </w:p>
                    </w:tc>
                    <w:tc>
                      <w:tcPr>
                        <w:tcW w:w="572" w:type="dxa"/>
                        <w:shd w:val="clear" w:color="auto" w:fill="auto"/>
                      </w:tcPr>
                      <w:p w14:paraId="271B0CCA" w14:textId="77777777" w:rsidR="007505BB" w:rsidRPr="00894F66" w:rsidRDefault="007505BB" w:rsidP="004F2525">
                        <w:pPr>
                          <w:jc w:val="center"/>
                          <w:rPr>
                            <w:rFonts w:ascii="Times New Roman" w:hAnsi="Times New Roman" w:cs="Times New Roman"/>
                            <w:sz w:val="20"/>
                            <w:szCs w:val="20"/>
                            <w:lang w:val="kk-KZ"/>
                          </w:rPr>
                        </w:pPr>
                      </w:p>
                    </w:tc>
                    <w:tc>
                      <w:tcPr>
                        <w:tcW w:w="572" w:type="dxa"/>
                        <w:shd w:val="clear" w:color="auto" w:fill="B4C6E7" w:themeFill="accent1" w:themeFillTint="66"/>
                      </w:tcPr>
                      <w:p w14:paraId="53C65BFA" w14:textId="77777777" w:rsidR="007505BB" w:rsidRPr="00894F66" w:rsidRDefault="007505BB" w:rsidP="004F2525">
                        <w:pPr>
                          <w:jc w:val="center"/>
                          <w:rPr>
                            <w:rFonts w:ascii="Times New Roman" w:hAnsi="Times New Roman" w:cs="Times New Roman"/>
                            <w:sz w:val="20"/>
                            <w:szCs w:val="20"/>
                            <w:lang w:val="kk-KZ"/>
                          </w:rPr>
                        </w:pPr>
                        <w:r w:rsidRPr="00894F66">
                          <w:rPr>
                            <w:rFonts w:ascii="Times New Roman" w:hAnsi="Times New Roman" w:cs="Times New Roman"/>
                            <w:sz w:val="20"/>
                            <w:szCs w:val="20"/>
                            <w:lang w:val="kk-KZ"/>
                          </w:rPr>
                          <w:t>3</w:t>
                        </w:r>
                      </w:p>
                    </w:tc>
                    <w:tc>
                      <w:tcPr>
                        <w:tcW w:w="716" w:type="dxa"/>
                        <w:shd w:val="clear" w:color="auto" w:fill="FFFFFF" w:themeFill="background1"/>
                      </w:tcPr>
                      <w:p w14:paraId="7BC3614E" w14:textId="77777777" w:rsidR="007505BB" w:rsidRPr="00894F66" w:rsidRDefault="007505BB" w:rsidP="004F2525">
                        <w:pPr>
                          <w:jc w:val="center"/>
                          <w:rPr>
                            <w:rFonts w:ascii="Times New Roman" w:hAnsi="Times New Roman" w:cs="Times New Roman"/>
                            <w:sz w:val="20"/>
                            <w:szCs w:val="20"/>
                            <w:lang w:val="kk-KZ"/>
                          </w:rPr>
                        </w:pPr>
                      </w:p>
                    </w:tc>
                    <w:tc>
                      <w:tcPr>
                        <w:tcW w:w="572" w:type="dxa"/>
                        <w:shd w:val="clear" w:color="auto" w:fill="FFFFFF" w:themeFill="background1"/>
                      </w:tcPr>
                      <w:p w14:paraId="1178E539" w14:textId="77777777" w:rsidR="007505BB" w:rsidRPr="00894F66" w:rsidRDefault="007505BB" w:rsidP="004F2525">
                        <w:pPr>
                          <w:rPr>
                            <w:rFonts w:ascii="Times New Roman" w:hAnsi="Times New Roman" w:cs="Times New Roman"/>
                            <w:sz w:val="20"/>
                            <w:szCs w:val="20"/>
                            <w:lang w:val="kk-KZ"/>
                          </w:rPr>
                        </w:pPr>
                      </w:p>
                    </w:tc>
                    <w:tc>
                      <w:tcPr>
                        <w:tcW w:w="716" w:type="dxa"/>
                      </w:tcPr>
                      <w:p w14:paraId="65FE8728" w14:textId="77777777" w:rsidR="007505BB" w:rsidRPr="00894F66" w:rsidRDefault="007505BB" w:rsidP="004F2525">
                        <w:pPr>
                          <w:rPr>
                            <w:rFonts w:ascii="Times New Roman" w:hAnsi="Times New Roman" w:cs="Times New Roman"/>
                            <w:sz w:val="20"/>
                            <w:szCs w:val="20"/>
                            <w:lang w:val="kk-KZ"/>
                          </w:rPr>
                        </w:pPr>
                      </w:p>
                    </w:tc>
                    <w:tc>
                      <w:tcPr>
                        <w:tcW w:w="576" w:type="dxa"/>
                      </w:tcPr>
                      <w:p w14:paraId="7094065C" w14:textId="77777777" w:rsidR="007505BB" w:rsidRPr="00894F66" w:rsidRDefault="007505BB" w:rsidP="004F2525">
                        <w:pPr>
                          <w:rPr>
                            <w:rFonts w:ascii="Times New Roman" w:hAnsi="Times New Roman" w:cs="Times New Roman"/>
                            <w:sz w:val="20"/>
                            <w:szCs w:val="20"/>
                            <w:lang w:val="kk-KZ"/>
                          </w:rPr>
                        </w:pPr>
                      </w:p>
                    </w:tc>
                    <w:tc>
                      <w:tcPr>
                        <w:tcW w:w="2430" w:type="dxa"/>
                      </w:tcPr>
                      <w:p w14:paraId="79C4E8C9" w14:textId="77777777" w:rsidR="007505BB" w:rsidRPr="00545AFB" w:rsidRDefault="007505BB" w:rsidP="004F2525">
                        <w:pPr>
                          <w:pBdr>
                            <w:top w:val="nil"/>
                            <w:left w:val="nil"/>
                            <w:bottom w:val="nil"/>
                            <w:right w:val="nil"/>
                            <w:between w:val="nil"/>
                          </w:pBdr>
                          <w:ind w:left="-1" w:hanging="1"/>
                          <w:rPr>
                            <w:rFonts w:ascii="Times New Roman" w:eastAsia="Times New Roman" w:hAnsi="Times New Roman" w:cs="Times New Roman"/>
                            <w:color w:val="000000"/>
                            <w:sz w:val="18"/>
                            <w:szCs w:val="18"/>
                          </w:rPr>
                        </w:pPr>
                      </w:p>
                    </w:tc>
                  </w:tr>
                </w:tbl>
                <w:p w14:paraId="72391317" w14:textId="77777777" w:rsidR="00FF106C" w:rsidRPr="003646DF" w:rsidRDefault="00FF106C" w:rsidP="004F2525">
                  <w:pPr>
                    <w:spacing w:after="120" w:line="240" w:lineRule="auto"/>
                    <w:rPr>
                      <w:rFonts w:ascii="Times New Roman" w:eastAsia="Times New Roman" w:hAnsi="Times New Roman" w:cs="Times New Roman"/>
                      <w:b/>
                      <w:color w:val="FF0000"/>
                      <w:sz w:val="20"/>
                      <w:szCs w:val="20"/>
                      <w:lang w:val="kk-KZ"/>
                    </w:rPr>
                  </w:pPr>
                  <w:r w:rsidRPr="00075B30">
                    <w:rPr>
                      <w:rFonts w:ascii="Times New Roman" w:eastAsia="Times New Roman" w:hAnsi="Times New Roman" w:cs="Times New Roman"/>
                      <w:b/>
                      <w:sz w:val="20"/>
                      <w:szCs w:val="20"/>
                      <w:lang w:val="kk-KZ"/>
                    </w:rPr>
                    <w:t>ПӘНДІК КОМПОНЕНТ/ KONU BİLEŞENİ /</w:t>
                  </w:r>
                  <w:r w:rsidRPr="00075B30">
                    <w:rPr>
                      <w:rFonts w:ascii="Times New Roman" w:eastAsia="Times New Roman" w:hAnsi="Times New Roman" w:cs="Times New Roman"/>
                      <w:b/>
                      <w:sz w:val="20"/>
                      <w:szCs w:val="20"/>
                    </w:rPr>
                    <w:t xml:space="preserve"> ПРЕДМЕТНЫЙ КОМПОНЕНТ/</w:t>
                  </w:r>
                  <w:r w:rsidRPr="00075B30">
                    <w:rPr>
                      <w:rFonts w:ascii="Times New Roman" w:eastAsia="Times New Roman" w:hAnsi="Times New Roman" w:cs="Times New Roman"/>
                      <w:b/>
                      <w:bCs/>
                      <w:sz w:val="20"/>
                      <w:szCs w:val="20"/>
                      <w:lang w:eastAsia="fi-FI"/>
                    </w:rPr>
                    <w:t xml:space="preserve"> </w:t>
                  </w:r>
                  <w:r w:rsidRPr="00E455BB">
                    <w:rPr>
                      <w:rFonts w:ascii="Times New Roman" w:eastAsia="Times New Roman" w:hAnsi="Times New Roman" w:cs="Times New Roman"/>
                      <w:b/>
                      <w:bCs/>
                      <w:sz w:val="20"/>
                      <w:szCs w:val="20"/>
                      <w:lang w:eastAsia="fi-FI"/>
                    </w:rPr>
                    <w:t>SUBJECT</w:t>
                  </w:r>
                  <w:r w:rsidRPr="00075B30">
                    <w:rPr>
                      <w:rFonts w:ascii="Times New Roman" w:eastAsia="Times New Roman" w:hAnsi="Times New Roman" w:cs="Times New Roman"/>
                      <w:b/>
                      <w:bCs/>
                      <w:sz w:val="20"/>
                      <w:szCs w:val="20"/>
                      <w:lang w:eastAsia="fi-FI"/>
                    </w:rPr>
                    <w:t xml:space="preserve"> </w:t>
                  </w:r>
                  <w:r w:rsidRPr="00E455BB">
                    <w:rPr>
                      <w:rFonts w:ascii="Times New Roman" w:eastAsia="Times New Roman" w:hAnsi="Times New Roman" w:cs="Times New Roman"/>
                      <w:b/>
                      <w:bCs/>
                      <w:sz w:val="20"/>
                      <w:szCs w:val="20"/>
                      <w:lang w:eastAsia="fi-FI"/>
                    </w:rPr>
                    <w:t>COMPONENT</w:t>
                  </w:r>
                  <w:r w:rsidRPr="00075B30">
                    <w:rPr>
                      <w:rFonts w:ascii="Times New Roman" w:eastAsia="Times New Roman" w:hAnsi="Times New Roman" w:cs="Times New Roman"/>
                      <w:b/>
                      <w:sz w:val="20"/>
                      <w:szCs w:val="20"/>
                      <w:lang w:val="kk-KZ"/>
                    </w:rPr>
                    <w:t> -</w:t>
                  </w:r>
                  <w:r>
                    <w:rPr>
                      <w:rFonts w:ascii="Times New Roman" w:eastAsia="Times New Roman" w:hAnsi="Times New Roman" w:cs="Times New Roman"/>
                      <w:b/>
                      <w:sz w:val="20"/>
                      <w:szCs w:val="20"/>
                      <w:lang w:val="kk-KZ"/>
                    </w:rPr>
                    <w:t>114</w:t>
                  </w:r>
                  <w:r w:rsidRPr="00075B30">
                    <w:rPr>
                      <w:rFonts w:ascii="Times New Roman" w:eastAsia="Times New Roman" w:hAnsi="Times New Roman" w:cs="Times New Roman"/>
                      <w:b/>
                      <w:bCs/>
                      <w:sz w:val="20"/>
                      <w:szCs w:val="20"/>
                      <w:lang w:val="kk-KZ" w:eastAsia="fi-FI"/>
                    </w:rPr>
                    <w:t xml:space="preserve"> </w:t>
                  </w:r>
                  <w:r w:rsidRPr="00C15E2A">
                    <w:rPr>
                      <w:rFonts w:ascii="Times New Roman" w:eastAsia="Times New Roman" w:hAnsi="Times New Roman" w:cs="Times New Roman"/>
                      <w:b/>
                      <w:sz w:val="20"/>
                      <w:szCs w:val="20"/>
                      <w:lang w:val="kk-KZ"/>
                    </w:rPr>
                    <w:t>акад.кр./akademikkredit/ academ.credits</w:t>
                  </w:r>
                </w:p>
              </w:tc>
            </w:tr>
            <w:tr w:rsidR="00FF106C" w:rsidRPr="00894F66" w14:paraId="0777A8F3" w14:textId="77777777" w:rsidTr="004F2525">
              <w:trPr>
                <w:trHeight w:val="300"/>
              </w:trPr>
              <w:tc>
                <w:tcPr>
                  <w:tcW w:w="7083"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5EEFFF5B" w14:textId="77777777" w:rsidR="00FF106C" w:rsidRPr="00BD5080" w:rsidRDefault="00FF106C" w:rsidP="004F2525">
                  <w:pPr>
                    <w:spacing w:after="0" w:line="240" w:lineRule="auto"/>
                    <w:rPr>
                      <w:rFonts w:ascii="Times New Roman" w:eastAsia="Times New Roman" w:hAnsi="Times New Roman" w:cs="Times New Roman"/>
                      <w:b/>
                      <w:color w:val="FF0000"/>
                      <w:sz w:val="20"/>
                      <w:szCs w:val="20"/>
                      <w:lang w:val="kk-KZ"/>
                    </w:rPr>
                  </w:pPr>
                  <w:r w:rsidRPr="00562906">
                    <w:rPr>
                      <w:rFonts w:ascii="Times New Roman" w:eastAsia="Times New Roman" w:hAnsi="Times New Roman" w:cs="Times New Roman"/>
                      <w:b/>
                      <w:bCs/>
                      <w:sz w:val="20"/>
                      <w:szCs w:val="20"/>
                      <w:lang w:eastAsia="fi-FI"/>
                    </w:rPr>
                    <w:lastRenderedPageBreak/>
                    <w:t>Тірі ағзалар биологиясы</w:t>
                  </w:r>
                  <w:r w:rsidRPr="00562906">
                    <w:rPr>
                      <w:rFonts w:ascii="Times New Roman" w:eastAsia="Times New Roman" w:hAnsi="Times New Roman" w:cs="Times New Roman"/>
                      <w:b/>
                      <w:sz w:val="20"/>
                      <w:szCs w:val="20"/>
                      <w:lang w:val="kk-KZ"/>
                    </w:rPr>
                    <w:t xml:space="preserve"> / Canlı organizmaların biyolojisi/ Биология живых организмов/ Вiology of living organisms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241C3A" w14:textId="77777777" w:rsidR="00FF106C" w:rsidRPr="009019D7" w:rsidRDefault="00FF106C" w:rsidP="004F2525">
                  <w:pPr>
                    <w:spacing w:after="120" w:line="240" w:lineRule="auto"/>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 xml:space="preserve">  36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5BB290" w14:textId="77777777" w:rsidR="00FF106C" w:rsidRPr="00894F66" w:rsidRDefault="00FF106C" w:rsidP="004F2525">
                  <w:pPr>
                    <w:spacing w:after="120" w:line="240" w:lineRule="auto"/>
                    <w:rPr>
                      <w:rFonts w:ascii="Times New Roman" w:eastAsia="Times New Roman" w:hAnsi="Times New Roman" w:cs="Times New Roman"/>
                      <w:b/>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DE21D1" w14:textId="77777777" w:rsidR="00FF106C" w:rsidRPr="00894F66" w:rsidRDefault="00FF106C" w:rsidP="004F2525">
                  <w:pPr>
                    <w:spacing w:after="120" w:line="240" w:lineRule="auto"/>
                    <w:rPr>
                      <w:rFonts w:ascii="Times New Roman" w:eastAsia="Times New Roman" w:hAnsi="Times New Roman" w:cs="Times New Roman"/>
                      <w:b/>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C43129" w14:textId="77777777" w:rsidR="00FF106C" w:rsidRPr="00894F66" w:rsidRDefault="00FF106C" w:rsidP="004F2525">
                  <w:pPr>
                    <w:spacing w:after="120" w:line="240" w:lineRule="auto"/>
                    <w:rPr>
                      <w:rFonts w:ascii="Times New Roman" w:eastAsia="Times New Roman" w:hAnsi="Times New Roman" w:cs="Times New Roman"/>
                      <w:b/>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9EAA64" w14:textId="77777777" w:rsidR="00FF106C" w:rsidRPr="00894F66" w:rsidRDefault="00FF106C" w:rsidP="004F2525">
                  <w:pPr>
                    <w:spacing w:after="120" w:line="240" w:lineRule="auto"/>
                    <w:rPr>
                      <w:rFonts w:ascii="Times New Roman" w:eastAsia="Times New Roman" w:hAnsi="Times New Roman" w:cs="Times New Roman"/>
                      <w:b/>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FB9686" w14:textId="77777777" w:rsidR="00FF106C" w:rsidRPr="00894F66" w:rsidRDefault="00FF106C" w:rsidP="004F2525">
                  <w:pPr>
                    <w:spacing w:after="120" w:line="240" w:lineRule="auto"/>
                    <w:rPr>
                      <w:rFonts w:ascii="Times New Roman" w:eastAsia="Times New Roman" w:hAnsi="Times New Roman" w:cs="Times New Roman"/>
                      <w:b/>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CA3E23" w14:textId="77777777" w:rsidR="00FF106C" w:rsidRPr="00894F66" w:rsidRDefault="00FF106C" w:rsidP="004F2525">
                  <w:pPr>
                    <w:spacing w:after="120" w:line="240" w:lineRule="auto"/>
                    <w:rPr>
                      <w:rFonts w:ascii="Times New Roman" w:eastAsia="Times New Roman" w:hAnsi="Times New Roman" w:cs="Times New Roman"/>
                      <w:b/>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BEAC0B" w14:textId="77777777" w:rsidR="00FF106C" w:rsidRPr="00894F66" w:rsidRDefault="00FF106C" w:rsidP="004F2525">
                  <w:pPr>
                    <w:spacing w:after="120" w:line="240" w:lineRule="auto"/>
                    <w:rPr>
                      <w:rFonts w:ascii="Times New Roman" w:eastAsia="Times New Roman" w:hAnsi="Times New Roman" w:cs="Times New Roman"/>
                      <w:b/>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DAE7FA" w14:textId="77777777" w:rsidR="00FF106C" w:rsidRPr="00894F66" w:rsidRDefault="00FF106C" w:rsidP="004F2525">
                  <w:pPr>
                    <w:spacing w:after="120" w:line="240" w:lineRule="auto"/>
                    <w:rPr>
                      <w:rFonts w:ascii="Times New Roman" w:eastAsia="Times New Roman" w:hAnsi="Times New Roman" w:cs="Times New Roman"/>
                      <w:b/>
                      <w:sz w:val="20"/>
                      <w:szCs w:val="20"/>
                      <w:lang w:val="kk-KZ"/>
                    </w:rPr>
                  </w:pPr>
                </w:p>
              </w:tc>
              <w:tc>
                <w:tcPr>
                  <w:tcW w:w="11618" w:type="dxa"/>
                  <w:tcBorders>
                    <w:top w:val="single" w:sz="4" w:space="0" w:color="auto"/>
                    <w:left w:val="single" w:sz="4" w:space="0" w:color="auto"/>
                    <w:bottom w:val="single" w:sz="4" w:space="0" w:color="auto"/>
                    <w:right w:val="single" w:sz="4" w:space="0" w:color="auto"/>
                  </w:tcBorders>
                  <w:shd w:val="clear" w:color="auto" w:fill="FFFFFF" w:themeFill="background1"/>
                </w:tcPr>
                <w:p w14:paraId="2F0254B0" w14:textId="77777777" w:rsidR="00FF106C" w:rsidRPr="00894F66" w:rsidRDefault="00FF106C" w:rsidP="004F2525">
                  <w:pPr>
                    <w:spacing w:after="120" w:line="240" w:lineRule="auto"/>
                    <w:rPr>
                      <w:rFonts w:ascii="Times New Roman" w:eastAsia="Times New Roman" w:hAnsi="Times New Roman" w:cs="Times New Roman"/>
                      <w:b/>
                      <w:sz w:val="20"/>
                      <w:szCs w:val="20"/>
                      <w:lang w:val="kk-KZ"/>
                    </w:rPr>
                  </w:pPr>
                </w:p>
              </w:tc>
            </w:tr>
            <w:tr w:rsidR="00FF106C" w:rsidRPr="00894F66" w14:paraId="26A299C5" w14:textId="77777777" w:rsidTr="004F2525">
              <w:trPr>
                <w:trHeight w:val="65"/>
              </w:trPr>
              <w:tc>
                <w:tcPr>
                  <w:tcW w:w="7083" w:type="dxa"/>
                  <w:tcBorders>
                    <w:top w:val="nil"/>
                    <w:left w:val="single" w:sz="4" w:space="0" w:color="000000"/>
                    <w:bottom w:val="single" w:sz="4" w:space="0" w:color="000000"/>
                    <w:right w:val="single" w:sz="4" w:space="0" w:color="auto"/>
                  </w:tcBorders>
                  <w:shd w:val="clear" w:color="auto" w:fill="auto"/>
                  <w:vAlign w:val="center"/>
                </w:tcPr>
                <w:p w14:paraId="149930EC" w14:textId="77777777" w:rsidR="00FF106C" w:rsidRPr="005811A0" w:rsidRDefault="00FF106C" w:rsidP="004F2525">
                  <w:pPr>
                    <w:spacing w:after="0" w:line="240" w:lineRule="auto"/>
                    <w:rPr>
                      <w:rFonts w:ascii="Times New Roman" w:eastAsia="Times New Roman" w:hAnsi="Times New Roman" w:cs="Times New Roman"/>
                      <w:sz w:val="20"/>
                      <w:szCs w:val="20"/>
                    </w:rPr>
                  </w:pPr>
                  <w:r w:rsidRPr="005811A0">
                    <w:rPr>
                      <w:rFonts w:ascii="Times New Roman" w:eastAsia="Times New Roman" w:hAnsi="Times New Roman" w:cs="Times New Roman"/>
                      <w:sz w:val="20"/>
                      <w:szCs w:val="20"/>
                      <w:lang w:val="kk-KZ"/>
                    </w:rPr>
                    <w:t xml:space="preserve">Өсімдік ағзасының құрылымы мен қызметі/ </w:t>
                  </w:r>
                  <w:r w:rsidRPr="00E24DB0">
                    <w:rPr>
                      <w:rFonts w:ascii="Times New Roman" w:eastAsia="Times New Roman" w:hAnsi="Times New Roman" w:cs="Times New Roman"/>
                      <w:sz w:val="20"/>
                      <w:szCs w:val="20"/>
                      <w:lang w:val="kk-KZ"/>
                    </w:rPr>
                    <w:t>Bitki organizmasının yapısı ve işlevleri</w:t>
                  </w:r>
                  <w:r>
                    <w:rPr>
                      <w:rFonts w:ascii="Times New Roman" w:eastAsia="Times New Roman" w:hAnsi="Times New Roman" w:cs="Times New Roman"/>
                      <w:sz w:val="20"/>
                      <w:szCs w:val="20"/>
                      <w:lang w:val="kk-KZ"/>
                    </w:rPr>
                    <w:t xml:space="preserve">/ </w:t>
                  </w:r>
                  <w:r w:rsidRPr="005811A0">
                    <w:rPr>
                      <w:rFonts w:ascii="Times New Roman" w:eastAsia="Times New Roman" w:hAnsi="Times New Roman" w:cs="Times New Roman"/>
                      <w:sz w:val="20"/>
                      <w:szCs w:val="20"/>
                      <w:lang w:val="kk-KZ"/>
                    </w:rPr>
                    <w:t>Строение и функции растительных организмов /</w:t>
                  </w:r>
                  <w:r w:rsidRPr="005811A0">
                    <w:t xml:space="preserve"> </w:t>
                  </w:r>
                  <w:r w:rsidRPr="005811A0">
                    <w:rPr>
                      <w:rFonts w:ascii="Times New Roman" w:eastAsia="Times New Roman" w:hAnsi="Times New Roman" w:cs="Times New Roman"/>
                      <w:sz w:val="20"/>
                      <w:szCs w:val="20"/>
                      <w:lang w:val="kk-KZ"/>
                    </w:rPr>
                    <w:t>Structure and function</w:t>
                  </w:r>
                  <w:r w:rsidRPr="00E455BB">
                    <w:rPr>
                      <w:rFonts w:ascii="Times New Roman" w:eastAsia="Times New Roman" w:hAnsi="Times New Roman" w:cs="Times New Roman"/>
                      <w:sz w:val="20"/>
                      <w:szCs w:val="20"/>
                    </w:rPr>
                    <w:t>s</w:t>
                  </w:r>
                  <w:r w:rsidRPr="005811A0">
                    <w:rPr>
                      <w:rFonts w:ascii="Times New Roman" w:eastAsia="Times New Roman" w:hAnsi="Times New Roman" w:cs="Times New Roman"/>
                      <w:sz w:val="20"/>
                      <w:szCs w:val="20"/>
                      <w:lang w:val="kk-KZ"/>
                    </w:rPr>
                    <w:t xml:space="preserve"> of plant organism</w:t>
                  </w:r>
                  <w:r w:rsidRPr="00E455BB">
                    <w:rPr>
                      <w:rFonts w:ascii="Times New Roman" w:eastAsia="Times New Roman" w:hAnsi="Times New Roman" w:cs="Times New Roman"/>
                      <w:sz w:val="20"/>
                      <w:szCs w:val="20"/>
                    </w:rPr>
                    <w:t>s</w:t>
                  </w:r>
                </w:p>
              </w:tc>
              <w:tc>
                <w:tcPr>
                  <w:tcW w:w="709" w:type="dxa"/>
                  <w:tcBorders>
                    <w:top w:val="single" w:sz="4" w:space="0" w:color="auto"/>
                    <w:left w:val="single" w:sz="4" w:space="0" w:color="auto"/>
                    <w:bottom w:val="single" w:sz="4" w:space="0" w:color="auto"/>
                    <w:right w:val="single" w:sz="4" w:space="0" w:color="auto"/>
                  </w:tcBorders>
                </w:tcPr>
                <w:p w14:paraId="53F67B84" w14:textId="692679F4" w:rsidR="00FF106C" w:rsidRPr="00894F66" w:rsidRDefault="00040160"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708" w:type="dxa"/>
                  <w:tcBorders>
                    <w:top w:val="single" w:sz="4" w:space="0" w:color="auto"/>
                    <w:left w:val="single" w:sz="4" w:space="0" w:color="auto"/>
                    <w:bottom w:val="single" w:sz="4" w:space="0" w:color="auto"/>
                    <w:right w:val="single" w:sz="4" w:space="0" w:color="auto"/>
                  </w:tcBorders>
                  <w:shd w:val="clear" w:color="auto" w:fill="B4C6E7"/>
                  <w:vAlign w:val="bottom"/>
                </w:tcPr>
                <w:p w14:paraId="31ED501E" w14:textId="7EC1A5C6" w:rsidR="00FF106C" w:rsidRPr="00894F66" w:rsidRDefault="00040160"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8276E94"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BCA223F"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49095BE"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9CD5F1C"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6C67AC8"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7611AAE"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3495EBF"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60C4C7E9"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r w:rsidRPr="00571909">
                    <w:rPr>
                      <w:rFonts w:ascii="Times New Roman" w:eastAsia="Times New Roman" w:hAnsi="Times New Roman" w:cs="Times New Roman"/>
                      <w:sz w:val="18"/>
                      <w:szCs w:val="20"/>
                      <w:lang w:val="kk-KZ"/>
                    </w:rPr>
                    <w:t>Пре: -</w:t>
                  </w:r>
                </w:p>
                <w:p w14:paraId="78361FAA"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r w:rsidRPr="00571909">
                    <w:rPr>
                      <w:rFonts w:ascii="Times New Roman" w:eastAsia="Times New Roman" w:hAnsi="Times New Roman" w:cs="Times New Roman"/>
                      <w:sz w:val="18"/>
                      <w:szCs w:val="20"/>
                      <w:lang w:val="kk-KZ"/>
                    </w:rPr>
                    <w:t>Пост: өсімдіктер физиоло</w:t>
                  </w:r>
                </w:p>
                <w:p w14:paraId="4F69BDC9"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r w:rsidRPr="00571909">
                    <w:rPr>
                      <w:rFonts w:ascii="Times New Roman" w:eastAsia="Times New Roman" w:hAnsi="Times New Roman" w:cs="Times New Roman"/>
                      <w:sz w:val="18"/>
                      <w:szCs w:val="20"/>
                      <w:lang w:val="kk-KZ"/>
                    </w:rPr>
                    <w:t>гиясы</w:t>
                  </w:r>
                  <w:r w:rsidRPr="00571909">
                    <w:rPr>
                      <w:rFonts w:ascii="Times New Roman" w:eastAsia="Times New Roman" w:hAnsi="Times New Roman" w:cs="Times New Roman"/>
                      <w:sz w:val="18"/>
                      <w:szCs w:val="20"/>
                      <w:lang w:val="kk-KZ"/>
                    </w:rPr>
                    <w:tab/>
                    <w:t>Пре</w:t>
                  </w:r>
                </w:p>
              </w:tc>
            </w:tr>
            <w:tr w:rsidR="00FF106C" w:rsidRPr="00894F66" w14:paraId="66287AD3" w14:textId="77777777" w:rsidTr="004F2525">
              <w:trPr>
                <w:trHeight w:val="497"/>
              </w:trPr>
              <w:tc>
                <w:tcPr>
                  <w:tcW w:w="7083" w:type="dxa"/>
                  <w:tcBorders>
                    <w:top w:val="nil"/>
                    <w:left w:val="single" w:sz="4" w:space="0" w:color="000000"/>
                    <w:bottom w:val="single" w:sz="4" w:space="0" w:color="000000"/>
                    <w:right w:val="single" w:sz="4" w:space="0" w:color="auto"/>
                  </w:tcBorders>
                  <w:shd w:val="clear" w:color="auto" w:fill="auto"/>
                  <w:vAlign w:val="center"/>
                </w:tcPr>
                <w:p w14:paraId="46F1D490" w14:textId="77777777" w:rsidR="00FF106C" w:rsidRPr="0077374D" w:rsidRDefault="00FF106C" w:rsidP="004F2525">
                  <w:pPr>
                    <w:spacing w:after="0" w:line="240" w:lineRule="auto"/>
                    <w:rPr>
                      <w:rFonts w:ascii="Times New Roman" w:eastAsia="Times New Roman" w:hAnsi="Times New Roman" w:cs="Times New Roman"/>
                      <w:sz w:val="20"/>
                      <w:szCs w:val="20"/>
                      <w:lang w:val="kk-KZ"/>
                    </w:rPr>
                  </w:pPr>
                  <w:r w:rsidRPr="00C91F39">
                    <w:rPr>
                      <w:rFonts w:ascii="Times New Roman" w:eastAsia="Times New Roman" w:hAnsi="Times New Roman" w:cs="Times New Roman"/>
                      <w:sz w:val="20"/>
                      <w:szCs w:val="20"/>
                      <w:lang w:val="kk-KZ"/>
                    </w:rPr>
                    <w:t>Өсімдік ағзаларының әртүрлілігі</w:t>
                  </w:r>
                  <w:r>
                    <w:rPr>
                      <w:rFonts w:ascii="Times New Roman" w:eastAsia="Times New Roman" w:hAnsi="Times New Roman" w:cs="Times New Roman"/>
                      <w:sz w:val="20"/>
                      <w:szCs w:val="20"/>
                      <w:lang w:val="kk-KZ"/>
                    </w:rPr>
                    <w:t>/</w:t>
                  </w:r>
                  <w:r>
                    <w:t xml:space="preserve"> </w:t>
                  </w:r>
                  <w:r w:rsidRPr="00E24DB0">
                    <w:rPr>
                      <w:rFonts w:ascii="Times New Roman" w:hAnsi="Times New Roman" w:cs="Times New Roman"/>
                      <w:sz w:val="20"/>
                    </w:rPr>
                    <w:t>Bitki organizmalarının çeşitliliği</w:t>
                  </w:r>
                  <w:r>
                    <w:rPr>
                      <w:sz w:val="20"/>
                      <w:lang w:val="kk-KZ"/>
                    </w:rPr>
                    <w:t xml:space="preserve">/ </w:t>
                  </w:r>
                  <w:r w:rsidRPr="00C91F39">
                    <w:rPr>
                      <w:rFonts w:ascii="Times New Roman" w:eastAsia="Times New Roman" w:hAnsi="Times New Roman" w:cs="Times New Roman"/>
                      <w:sz w:val="20"/>
                      <w:szCs w:val="20"/>
                      <w:lang w:val="kk-KZ"/>
                    </w:rPr>
                    <w:t>Разнообразие растительных организмов</w:t>
                  </w:r>
                  <w:r>
                    <w:rPr>
                      <w:rFonts w:ascii="Times New Roman" w:eastAsia="Times New Roman" w:hAnsi="Times New Roman" w:cs="Times New Roman"/>
                      <w:sz w:val="20"/>
                      <w:szCs w:val="20"/>
                      <w:lang w:val="kk-KZ"/>
                    </w:rPr>
                    <w:t xml:space="preserve">/ </w:t>
                  </w:r>
                  <w:r w:rsidRPr="00C91F39">
                    <w:rPr>
                      <w:rFonts w:ascii="Times New Roman" w:eastAsia="Times New Roman" w:hAnsi="Times New Roman" w:cs="Times New Roman"/>
                      <w:sz w:val="20"/>
                      <w:szCs w:val="20"/>
                      <w:lang w:val="kk-KZ"/>
                    </w:rPr>
                    <w:t>Diversity of plant organisms</w:t>
                  </w:r>
                </w:p>
              </w:tc>
              <w:tc>
                <w:tcPr>
                  <w:tcW w:w="709" w:type="dxa"/>
                  <w:tcBorders>
                    <w:top w:val="single" w:sz="4" w:space="0" w:color="auto"/>
                    <w:left w:val="single" w:sz="4" w:space="0" w:color="auto"/>
                    <w:bottom w:val="single" w:sz="4" w:space="0" w:color="auto"/>
                    <w:right w:val="single" w:sz="4" w:space="0" w:color="auto"/>
                  </w:tcBorders>
                </w:tcPr>
                <w:p w14:paraId="4674626B" w14:textId="5B9720D5" w:rsidR="00FF106C" w:rsidRDefault="00040160" w:rsidP="004F2525">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79F06EFF" w14:textId="77777777" w:rsidR="00FF106C" w:rsidRPr="00894F66" w:rsidRDefault="00FF106C" w:rsidP="004F2525">
                  <w:pPr>
                    <w:spacing w:after="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B4C6E7"/>
                </w:tcPr>
                <w:p w14:paraId="17DF1B75" w14:textId="53777516" w:rsidR="00FF106C" w:rsidRPr="00894F66" w:rsidRDefault="00040160" w:rsidP="004F2525">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52D23DB" w14:textId="77777777" w:rsidR="00FF106C" w:rsidRPr="00894F66" w:rsidRDefault="00FF106C" w:rsidP="004F2525">
                  <w:pPr>
                    <w:spacing w:after="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FC565EC" w14:textId="77777777" w:rsidR="00FF106C" w:rsidRPr="00894F66" w:rsidRDefault="00FF106C" w:rsidP="004F2525">
                  <w:pPr>
                    <w:spacing w:after="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2E3CEA6" w14:textId="77777777" w:rsidR="00FF106C" w:rsidRPr="00894F66" w:rsidRDefault="00FF106C" w:rsidP="004F2525">
                  <w:pPr>
                    <w:spacing w:after="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87B8DD3" w14:textId="77777777" w:rsidR="00FF106C" w:rsidRDefault="00FF106C" w:rsidP="004F2525">
                  <w:pPr>
                    <w:spacing w:after="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6FC911F" w14:textId="77777777" w:rsidR="00FF106C" w:rsidRPr="00894F66" w:rsidRDefault="00FF106C" w:rsidP="004F2525">
                  <w:pPr>
                    <w:spacing w:after="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2583851" w14:textId="77777777" w:rsidR="00FF106C" w:rsidRPr="00894F66" w:rsidRDefault="00FF106C" w:rsidP="004F2525">
                  <w:pPr>
                    <w:spacing w:after="0" w:line="240" w:lineRule="auto"/>
                    <w:jc w:val="center"/>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7D753E09"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r w:rsidRPr="00571909">
                    <w:rPr>
                      <w:rFonts w:ascii="Times New Roman" w:eastAsia="Times New Roman" w:hAnsi="Times New Roman" w:cs="Times New Roman"/>
                      <w:sz w:val="18"/>
                      <w:szCs w:val="20"/>
                      <w:lang w:val="kk-KZ"/>
                    </w:rPr>
                    <w:t xml:space="preserve">Пре: </w:t>
                  </w:r>
                </w:p>
                <w:p w14:paraId="15D9CB78"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r w:rsidRPr="00571909">
                    <w:rPr>
                      <w:rFonts w:ascii="Times New Roman" w:eastAsia="Times New Roman" w:hAnsi="Times New Roman" w:cs="Times New Roman"/>
                      <w:sz w:val="18"/>
                      <w:szCs w:val="20"/>
                      <w:lang w:val="kk-KZ"/>
                    </w:rPr>
                    <w:t>Пост: өсімдіктер физиоло</w:t>
                  </w:r>
                </w:p>
                <w:p w14:paraId="5F5F7928"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r w:rsidRPr="00571909">
                    <w:rPr>
                      <w:rFonts w:ascii="Times New Roman" w:eastAsia="Times New Roman" w:hAnsi="Times New Roman" w:cs="Times New Roman"/>
                      <w:sz w:val="18"/>
                      <w:szCs w:val="20"/>
                      <w:lang w:val="kk-KZ"/>
                    </w:rPr>
                    <w:t>гиясы</w:t>
                  </w:r>
                </w:p>
                <w:p w14:paraId="6CB7E711" w14:textId="77777777" w:rsidR="00FF106C" w:rsidRPr="00571909" w:rsidRDefault="00FF106C" w:rsidP="004F2525">
                  <w:pPr>
                    <w:spacing w:after="0" w:line="240" w:lineRule="auto"/>
                    <w:jc w:val="center"/>
                    <w:rPr>
                      <w:rFonts w:ascii="Times New Roman" w:eastAsia="Times New Roman" w:hAnsi="Times New Roman" w:cs="Times New Roman"/>
                      <w:sz w:val="18"/>
                      <w:szCs w:val="20"/>
                      <w:lang w:val="kk-KZ"/>
                    </w:rPr>
                  </w:pPr>
                  <w:r w:rsidRPr="00571909">
                    <w:rPr>
                      <w:rFonts w:ascii="Times New Roman" w:eastAsia="Times New Roman" w:hAnsi="Times New Roman" w:cs="Times New Roman"/>
                      <w:sz w:val="18"/>
                      <w:szCs w:val="20"/>
                      <w:lang w:val="kk-KZ"/>
                    </w:rPr>
                    <w:t>гиясы</w:t>
                  </w:r>
                </w:p>
              </w:tc>
            </w:tr>
            <w:tr w:rsidR="00FF106C" w:rsidRPr="00571909" w14:paraId="2C5A56FA" w14:textId="77777777" w:rsidTr="004F2525">
              <w:trPr>
                <w:trHeight w:val="400"/>
              </w:trPr>
              <w:tc>
                <w:tcPr>
                  <w:tcW w:w="7083" w:type="dxa"/>
                  <w:tcBorders>
                    <w:top w:val="nil"/>
                    <w:left w:val="single" w:sz="4" w:space="0" w:color="000000"/>
                    <w:bottom w:val="single" w:sz="4" w:space="0" w:color="000000"/>
                    <w:right w:val="single" w:sz="4" w:space="0" w:color="auto"/>
                  </w:tcBorders>
                  <w:shd w:val="clear" w:color="auto" w:fill="auto"/>
                  <w:vAlign w:val="center"/>
                </w:tcPr>
                <w:p w14:paraId="39FCD009"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r w:rsidRPr="0077374D">
                    <w:rPr>
                      <w:rFonts w:ascii="Times New Roman" w:eastAsia="Times New Roman" w:hAnsi="Times New Roman" w:cs="Times New Roman"/>
                      <w:sz w:val="20"/>
                      <w:szCs w:val="20"/>
                      <w:lang w:val="kk-KZ"/>
                    </w:rPr>
                    <w:t>Жануарлардың құрылымы мен қызметі 1</w:t>
                  </w:r>
                  <w:r>
                    <w:rPr>
                      <w:rFonts w:ascii="Times New Roman" w:eastAsia="Times New Roman" w:hAnsi="Times New Roman" w:cs="Times New Roman"/>
                      <w:sz w:val="20"/>
                      <w:szCs w:val="20"/>
                      <w:lang w:val="kk-KZ"/>
                    </w:rPr>
                    <w:t xml:space="preserve">/ </w:t>
                  </w:r>
                  <w:r w:rsidRPr="00E24DB0">
                    <w:rPr>
                      <w:rFonts w:ascii="Times New Roman" w:eastAsia="Times New Roman" w:hAnsi="Times New Roman" w:cs="Times New Roman"/>
                      <w:sz w:val="20"/>
                      <w:szCs w:val="20"/>
                      <w:lang w:val="kk-KZ"/>
                    </w:rPr>
                    <w:t>Hayvanların yapısı ve işlevleri 1</w:t>
                  </w:r>
                  <w:r>
                    <w:rPr>
                      <w:rFonts w:ascii="Times New Roman" w:eastAsia="Times New Roman" w:hAnsi="Times New Roman" w:cs="Times New Roman"/>
                      <w:sz w:val="20"/>
                      <w:szCs w:val="20"/>
                      <w:lang w:val="kk-KZ"/>
                    </w:rPr>
                    <w:t xml:space="preserve">/ </w:t>
                  </w:r>
                  <w:r w:rsidRPr="0077374D">
                    <w:rPr>
                      <w:rFonts w:ascii="Times New Roman" w:eastAsia="Times New Roman" w:hAnsi="Times New Roman" w:cs="Times New Roman"/>
                      <w:sz w:val="20"/>
                      <w:szCs w:val="20"/>
                      <w:lang w:val="kk-KZ"/>
                    </w:rPr>
                    <w:t>Строение и функции животных 1</w:t>
                  </w:r>
                  <w:r>
                    <w:rPr>
                      <w:rFonts w:ascii="Times New Roman" w:eastAsia="Times New Roman" w:hAnsi="Times New Roman" w:cs="Times New Roman"/>
                      <w:sz w:val="20"/>
                      <w:szCs w:val="20"/>
                      <w:lang w:val="kk-KZ"/>
                    </w:rPr>
                    <w:t xml:space="preserve">/ </w:t>
                  </w:r>
                  <w:r w:rsidRPr="0077374D">
                    <w:rPr>
                      <w:rFonts w:ascii="Times New Roman" w:eastAsia="Times New Roman" w:hAnsi="Times New Roman" w:cs="Times New Roman"/>
                      <w:sz w:val="20"/>
                      <w:szCs w:val="20"/>
                      <w:lang w:val="kk-KZ"/>
                    </w:rPr>
                    <w:t>Structure and functions of animals 1</w:t>
                  </w:r>
                </w:p>
              </w:tc>
              <w:tc>
                <w:tcPr>
                  <w:tcW w:w="709" w:type="dxa"/>
                  <w:tcBorders>
                    <w:top w:val="single" w:sz="4" w:space="0" w:color="auto"/>
                    <w:left w:val="single" w:sz="4" w:space="0" w:color="auto"/>
                    <w:bottom w:val="single" w:sz="4" w:space="0" w:color="auto"/>
                    <w:right w:val="single" w:sz="4" w:space="0" w:color="auto"/>
                  </w:tcBorders>
                </w:tcPr>
                <w:p w14:paraId="32C5CBE0" w14:textId="6A8CD799" w:rsidR="00FF106C" w:rsidRPr="00894F66" w:rsidRDefault="00040160"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92B2BB6"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838CF11" w14:textId="77777777" w:rsidR="00FF106C" w:rsidRPr="00ED456A"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766C92DE" w14:textId="238E61D1" w:rsidR="00FF106C" w:rsidRPr="00894F66" w:rsidRDefault="00040160"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E4B4ABB"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97EB9FA"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DB1A80D" w14:textId="77777777" w:rsidR="00FF106C"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388DAB4"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43B1F62"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3B2FACF9"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r w:rsidRPr="00571909">
                    <w:rPr>
                      <w:rFonts w:ascii="Times New Roman" w:eastAsia="Times New Roman" w:hAnsi="Times New Roman" w:cs="Times New Roman"/>
                      <w:sz w:val="18"/>
                      <w:szCs w:val="20"/>
                      <w:lang w:val="kk-KZ"/>
                    </w:rPr>
                    <w:t>Пре: -</w:t>
                  </w:r>
                </w:p>
                <w:p w14:paraId="2F0B930A"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r w:rsidRPr="00571909">
                    <w:rPr>
                      <w:rFonts w:ascii="Times New Roman" w:eastAsia="Times New Roman" w:hAnsi="Times New Roman" w:cs="Times New Roman"/>
                      <w:sz w:val="18"/>
                      <w:szCs w:val="20"/>
                      <w:lang w:val="kk-KZ"/>
                    </w:rPr>
                    <w:t xml:space="preserve">Пост: Жануарлардың </w:t>
                  </w:r>
                </w:p>
                <w:p w14:paraId="6A14C484"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r w:rsidRPr="00571909">
                    <w:rPr>
                      <w:rFonts w:ascii="Times New Roman" w:eastAsia="Times New Roman" w:hAnsi="Times New Roman" w:cs="Times New Roman"/>
                      <w:sz w:val="18"/>
                      <w:szCs w:val="20"/>
                      <w:lang w:val="kk-KZ"/>
                    </w:rPr>
                    <w:t>құрылымы мен қызметі 2</w:t>
                  </w:r>
                </w:p>
                <w:p w14:paraId="39C3ECA5" w14:textId="77777777" w:rsidR="00FF106C" w:rsidRPr="00571909" w:rsidRDefault="00FF106C" w:rsidP="004F2525">
                  <w:pPr>
                    <w:spacing w:after="120" w:line="240" w:lineRule="auto"/>
                    <w:jc w:val="center"/>
                    <w:rPr>
                      <w:rFonts w:ascii="Times New Roman" w:eastAsia="Times New Roman" w:hAnsi="Times New Roman" w:cs="Times New Roman"/>
                      <w:sz w:val="18"/>
                      <w:szCs w:val="20"/>
                      <w:lang w:val="kk-KZ"/>
                    </w:rPr>
                  </w:pPr>
                  <w:r w:rsidRPr="00571909">
                    <w:rPr>
                      <w:rFonts w:ascii="Times New Roman" w:eastAsia="Times New Roman" w:hAnsi="Times New Roman" w:cs="Times New Roman"/>
                      <w:sz w:val="18"/>
                      <w:szCs w:val="20"/>
                      <w:lang w:val="kk-KZ"/>
                    </w:rPr>
                    <w:t>Пост:</w:t>
                  </w:r>
                </w:p>
              </w:tc>
            </w:tr>
            <w:tr w:rsidR="00FF106C" w:rsidRPr="00894F66" w14:paraId="5BD13F59" w14:textId="77777777" w:rsidTr="004F2525">
              <w:trPr>
                <w:trHeight w:val="300"/>
              </w:trPr>
              <w:tc>
                <w:tcPr>
                  <w:tcW w:w="7083" w:type="dxa"/>
                  <w:tcBorders>
                    <w:top w:val="nil"/>
                    <w:left w:val="single" w:sz="4" w:space="0" w:color="000000"/>
                    <w:bottom w:val="single" w:sz="4" w:space="0" w:color="000000"/>
                    <w:right w:val="single" w:sz="4" w:space="0" w:color="auto"/>
                  </w:tcBorders>
                  <w:shd w:val="clear" w:color="auto" w:fill="auto"/>
                  <w:vAlign w:val="center"/>
                </w:tcPr>
                <w:p w14:paraId="20C770EA"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r w:rsidRPr="0077374D">
                    <w:rPr>
                      <w:rFonts w:ascii="Times New Roman" w:eastAsia="Times New Roman" w:hAnsi="Times New Roman" w:cs="Times New Roman"/>
                      <w:sz w:val="20"/>
                      <w:szCs w:val="20"/>
                      <w:lang w:val="kk-KZ"/>
                    </w:rPr>
                    <w:t>Жан</w:t>
                  </w:r>
                  <w:r>
                    <w:rPr>
                      <w:rFonts w:ascii="Times New Roman" w:eastAsia="Times New Roman" w:hAnsi="Times New Roman" w:cs="Times New Roman"/>
                      <w:sz w:val="20"/>
                      <w:szCs w:val="20"/>
                      <w:lang w:val="kk-KZ"/>
                    </w:rPr>
                    <w:t xml:space="preserve">уарлардың құрылымы мен қызметі 2/ </w:t>
                  </w:r>
                  <w:r w:rsidRPr="00E24DB0">
                    <w:rPr>
                      <w:rFonts w:ascii="Times New Roman" w:eastAsia="Times New Roman" w:hAnsi="Times New Roman" w:cs="Times New Roman"/>
                      <w:sz w:val="20"/>
                      <w:szCs w:val="20"/>
                      <w:lang w:val="kk-KZ"/>
                    </w:rPr>
                    <w:t xml:space="preserve">Hayvanların yapısı ve işlevleri </w:t>
                  </w:r>
                  <w:r>
                    <w:rPr>
                      <w:rFonts w:ascii="Times New Roman" w:eastAsia="Times New Roman" w:hAnsi="Times New Roman" w:cs="Times New Roman"/>
                      <w:sz w:val="20"/>
                      <w:szCs w:val="20"/>
                      <w:lang w:val="kk-KZ"/>
                    </w:rPr>
                    <w:t xml:space="preserve">2/ Строение и функции животных 2/ </w:t>
                  </w:r>
                  <w:r w:rsidRPr="0077374D">
                    <w:rPr>
                      <w:rFonts w:ascii="Times New Roman" w:eastAsia="Times New Roman" w:hAnsi="Times New Roman" w:cs="Times New Roman"/>
                      <w:sz w:val="20"/>
                      <w:szCs w:val="20"/>
                      <w:lang w:val="kk-KZ"/>
                    </w:rPr>
                    <w:t>Stru</w:t>
                  </w:r>
                  <w:r>
                    <w:rPr>
                      <w:rFonts w:ascii="Times New Roman" w:eastAsia="Times New Roman" w:hAnsi="Times New Roman" w:cs="Times New Roman"/>
                      <w:sz w:val="20"/>
                      <w:szCs w:val="20"/>
                      <w:lang w:val="kk-KZ"/>
                    </w:rPr>
                    <w:t>cture and functions of animals 2</w:t>
                  </w:r>
                </w:p>
              </w:tc>
              <w:tc>
                <w:tcPr>
                  <w:tcW w:w="709" w:type="dxa"/>
                  <w:tcBorders>
                    <w:top w:val="single" w:sz="4" w:space="0" w:color="auto"/>
                    <w:left w:val="single" w:sz="4" w:space="0" w:color="auto"/>
                    <w:bottom w:val="single" w:sz="4" w:space="0" w:color="auto"/>
                    <w:right w:val="single" w:sz="4" w:space="0" w:color="auto"/>
                  </w:tcBorders>
                </w:tcPr>
                <w:p w14:paraId="1E438E69" w14:textId="711F868F" w:rsidR="00FF106C" w:rsidRPr="00894F66" w:rsidRDefault="00040160"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0BB1DF9"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579AC67" w14:textId="77777777" w:rsidR="00FF106C" w:rsidRPr="00ED456A" w:rsidRDefault="00FF106C" w:rsidP="004F2525">
                  <w:pPr>
                    <w:spacing w:after="120" w:line="240" w:lineRule="auto"/>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7D7C82D"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5C27619A" w14:textId="757095E3" w:rsidR="00FF106C" w:rsidRPr="00894F66" w:rsidRDefault="00040160"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DD8496D"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D85DDCD"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39AB70C"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16D1C54"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61E49B9B"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r w:rsidRPr="00571909">
                    <w:rPr>
                      <w:rFonts w:ascii="Times New Roman" w:eastAsia="Times New Roman" w:hAnsi="Times New Roman" w:cs="Times New Roman"/>
                      <w:sz w:val="18"/>
                      <w:szCs w:val="20"/>
                      <w:lang w:val="kk-KZ"/>
                    </w:rPr>
                    <w:t xml:space="preserve">Пре: - Жануарлардың </w:t>
                  </w:r>
                </w:p>
                <w:p w14:paraId="1A326207"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r w:rsidRPr="00571909">
                    <w:rPr>
                      <w:rFonts w:ascii="Times New Roman" w:eastAsia="Times New Roman" w:hAnsi="Times New Roman" w:cs="Times New Roman"/>
                      <w:sz w:val="18"/>
                      <w:szCs w:val="20"/>
                      <w:lang w:val="kk-KZ"/>
                    </w:rPr>
                    <w:t>құрылымы мен қызметі 1</w:t>
                  </w:r>
                </w:p>
                <w:p w14:paraId="19E75C6B"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r w:rsidRPr="00571909">
                    <w:rPr>
                      <w:rFonts w:ascii="Times New Roman" w:eastAsia="Times New Roman" w:hAnsi="Times New Roman" w:cs="Times New Roman"/>
                      <w:sz w:val="18"/>
                      <w:szCs w:val="20"/>
                      <w:lang w:val="kk-KZ"/>
                    </w:rPr>
                    <w:t>Пост: -</w:t>
                  </w:r>
                </w:p>
              </w:tc>
            </w:tr>
            <w:tr w:rsidR="00FF106C" w:rsidRPr="00401D39" w14:paraId="0DDDFEFD" w14:textId="77777777" w:rsidTr="004F2525">
              <w:trPr>
                <w:trHeight w:val="65"/>
              </w:trPr>
              <w:tc>
                <w:tcPr>
                  <w:tcW w:w="7083" w:type="dxa"/>
                  <w:tcBorders>
                    <w:top w:val="nil"/>
                    <w:left w:val="single" w:sz="4" w:space="0" w:color="000000"/>
                    <w:bottom w:val="single" w:sz="4" w:space="0" w:color="000000"/>
                    <w:right w:val="single" w:sz="4" w:space="0" w:color="auto"/>
                  </w:tcBorders>
                  <w:shd w:val="clear" w:color="auto" w:fill="auto"/>
                </w:tcPr>
                <w:p w14:paraId="0578284E" w14:textId="77777777" w:rsidR="00FF106C" w:rsidRDefault="00FF106C" w:rsidP="004F2525">
                  <w:pPr>
                    <w:spacing w:after="0" w:line="240" w:lineRule="auto"/>
                    <w:jc w:val="both"/>
                    <w:rPr>
                      <w:rFonts w:eastAsia="Times" w:cs="Times"/>
                      <w:sz w:val="16"/>
                      <w:szCs w:val="16"/>
                      <w:lang w:val="kk-KZ"/>
                    </w:rPr>
                  </w:pPr>
                  <w:r w:rsidRPr="00C91F39">
                    <w:rPr>
                      <w:rFonts w:ascii="Times New Roman" w:eastAsia="Times New Roman" w:hAnsi="Times New Roman" w:cs="Times New Roman"/>
                      <w:sz w:val="20"/>
                      <w:szCs w:val="20"/>
                      <w:lang w:val="kk-KZ"/>
                    </w:rPr>
                    <w:lastRenderedPageBreak/>
                    <w:t>Өсімдіктер физиологиясы</w:t>
                  </w:r>
                  <w:r>
                    <w:rPr>
                      <w:rFonts w:ascii="Times New Roman" w:eastAsia="Times New Roman" w:hAnsi="Times New Roman" w:cs="Times New Roman"/>
                      <w:sz w:val="20"/>
                      <w:szCs w:val="20"/>
                      <w:lang w:val="kk-KZ"/>
                    </w:rPr>
                    <w:t xml:space="preserve">/ </w:t>
                  </w:r>
                  <w:r w:rsidRPr="00D35A00">
                    <w:rPr>
                      <w:rFonts w:ascii="Times" w:eastAsia="Times" w:hAnsi="Times" w:cs="Times"/>
                      <w:sz w:val="20"/>
                      <w:szCs w:val="16"/>
                    </w:rPr>
                    <w:t>Bitkiler Fizyolojisi</w:t>
                  </w:r>
                  <w:r>
                    <w:rPr>
                      <w:rFonts w:eastAsia="Times" w:cs="Times"/>
                      <w:sz w:val="16"/>
                      <w:szCs w:val="16"/>
                      <w:lang w:val="kk-KZ"/>
                    </w:rPr>
                    <w:t xml:space="preserve">/ </w:t>
                  </w:r>
                </w:p>
                <w:p w14:paraId="6DAEEC2F" w14:textId="77777777" w:rsidR="00FF106C" w:rsidRPr="00D35A00" w:rsidRDefault="00FF106C" w:rsidP="004F2525">
                  <w:pPr>
                    <w:spacing w:after="0" w:line="240" w:lineRule="auto"/>
                    <w:jc w:val="both"/>
                    <w:rPr>
                      <w:rFonts w:ascii="Times" w:eastAsia="Times" w:hAnsi="Times" w:cs="Times"/>
                      <w:sz w:val="16"/>
                      <w:szCs w:val="16"/>
                    </w:rPr>
                  </w:pPr>
                  <w:r w:rsidRPr="00C91F39">
                    <w:rPr>
                      <w:rFonts w:ascii="Times New Roman" w:eastAsia="Times New Roman" w:hAnsi="Times New Roman" w:cs="Times New Roman"/>
                      <w:sz w:val="20"/>
                      <w:szCs w:val="20"/>
                      <w:lang w:val="kk-KZ"/>
                    </w:rPr>
                    <w:t>Физиология растений</w:t>
                  </w:r>
                  <w:r>
                    <w:rPr>
                      <w:rFonts w:ascii="Times New Roman" w:eastAsia="Times New Roman" w:hAnsi="Times New Roman" w:cs="Times New Roman"/>
                      <w:sz w:val="20"/>
                      <w:szCs w:val="20"/>
                      <w:lang w:val="kk-KZ"/>
                    </w:rPr>
                    <w:t xml:space="preserve">/ </w:t>
                  </w:r>
                  <w:r w:rsidRPr="00C91F39">
                    <w:rPr>
                      <w:rFonts w:ascii="Times New Roman" w:eastAsia="Times New Roman" w:hAnsi="Times New Roman" w:cs="Times New Roman"/>
                      <w:sz w:val="20"/>
                      <w:szCs w:val="20"/>
                      <w:lang w:val="kk-KZ"/>
                    </w:rPr>
                    <w:t>Plant Physiology</w:t>
                  </w:r>
                </w:p>
              </w:tc>
              <w:tc>
                <w:tcPr>
                  <w:tcW w:w="709" w:type="dxa"/>
                  <w:tcBorders>
                    <w:top w:val="single" w:sz="4" w:space="0" w:color="auto"/>
                    <w:left w:val="single" w:sz="4" w:space="0" w:color="auto"/>
                    <w:bottom w:val="single" w:sz="4" w:space="0" w:color="auto"/>
                    <w:right w:val="single" w:sz="4" w:space="0" w:color="auto"/>
                  </w:tcBorders>
                </w:tcPr>
                <w:p w14:paraId="6AA7BB96"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FD454B7"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FC2C78C"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E6E223E"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224A34D"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bottom"/>
                </w:tcPr>
                <w:p w14:paraId="3299A7B3"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BC358FD"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039CF62"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4D5A489"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731615FA"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r w:rsidRPr="00571909">
                    <w:rPr>
                      <w:rFonts w:ascii="Times New Roman" w:eastAsia="Times New Roman" w:hAnsi="Times New Roman" w:cs="Times New Roman"/>
                      <w:sz w:val="18"/>
                      <w:szCs w:val="20"/>
                      <w:lang w:val="kk-KZ"/>
                    </w:rPr>
                    <w:t xml:space="preserve">Пре:- Өсімдік ағзасының </w:t>
                  </w:r>
                </w:p>
                <w:p w14:paraId="3155FB7A"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r w:rsidRPr="00571909">
                    <w:rPr>
                      <w:rFonts w:ascii="Times New Roman" w:eastAsia="Times New Roman" w:hAnsi="Times New Roman" w:cs="Times New Roman"/>
                      <w:sz w:val="18"/>
                      <w:szCs w:val="20"/>
                      <w:lang w:val="kk-KZ"/>
                    </w:rPr>
                    <w:t xml:space="preserve">құрылымы мен қызметі </w:t>
                  </w:r>
                </w:p>
                <w:p w14:paraId="4A9D4146"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r w:rsidRPr="00571909">
                    <w:rPr>
                      <w:rFonts w:ascii="Times New Roman" w:eastAsia="Times New Roman" w:hAnsi="Times New Roman" w:cs="Times New Roman"/>
                      <w:sz w:val="18"/>
                      <w:szCs w:val="20"/>
                      <w:lang w:val="kk-KZ"/>
                    </w:rPr>
                    <w:t>Пост: -</w:t>
                  </w:r>
                </w:p>
              </w:tc>
            </w:tr>
            <w:tr w:rsidR="00FF106C" w:rsidRPr="00401D39" w14:paraId="7F3AF4C5" w14:textId="77777777" w:rsidTr="004F2525">
              <w:trPr>
                <w:trHeight w:val="65"/>
              </w:trPr>
              <w:tc>
                <w:tcPr>
                  <w:tcW w:w="7083" w:type="dxa"/>
                  <w:tcBorders>
                    <w:top w:val="nil"/>
                    <w:left w:val="single" w:sz="4" w:space="0" w:color="000000"/>
                    <w:bottom w:val="single" w:sz="4" w:space="0" w:color="000000"/>
                    <w:right w:val="single" w:sz="4" w:space="0" w:color="auto"/>
                  </w:tcBorders>
                  <w:shd w:val="clear" w:color="auto" w:fill="auto"/>
                </w:tcPr>
                <w:p w14:paraId="188BDA3F" w14:textId="77777777" w:rsidR="00FF106C" w:rsidRPr="00D35A00" w:rsidRDefault="00FF106C" w:rsidP="004F2525">
                  <w:pPr>
                    <w:spacing w:after="0" w:line="240" w:lineRule="auto"/>
                    <w:jc w:val="both"/>
                    <w:rPr>
                      <w:rFonts w:ascii="Times New Roman" w:eastAsia="Times New Roman" w:hAnsi="Times New Roman" w:cs="Times New Roman"/>
                      <w:sz w:val="20"/>
                      <w:szCs w:val="16"/>
                    </w:rPr>
                  </w:pPr>
                  <w:r w:rsidRPr="0077374D">
                    <w:rPr>
                      <w:rFonts w:ascii="Times New Roman" w:eastAsia="Times New Roman" w:hAnsi="Times New Roman" w:cs="Times New Roman"/>
                      <w:sz w:val="20"/>
                      <w:szCs w:val="20"/>
                      <w:lang w:val="kk-KZ"/>
                    </w:rPr>
                    <w:t>Адам және жануарлар физиологиясы</w:t>
                  </w:r>
                  <w:r>
                    <w:rPr>
                      <w:rFonts w:ascii="Times New Roman" w:eastAsia="Times New Roman" w:hAnsi="Times New Roman" w:cs="Times New Roman"/>
                      <w:sz w:val="20"/>
                      <w:szCs w:val="20"/>
                      <w:lang w:val="kk-KZ"/>
                    </w:rPr>
                    <w:t xml:space="preserve">/ </w:t>
                  </w:r>
                  <w:r w:rsidRPr="00D35A00">
                    <w:rPr>
                      <w:rFonts w:ascii="Times New Roman" w:eastAsia="Times New Roman" w:hAnsi="Times New Roman" w:cs="Times New Roman"/>
                      <w:sz w:val="20"/>
                      <w:szCs w:val="16"/>
                    </w:rPr>
                    <w:t>İnsan ve Hayvan Fizyolojisi</w:t>
                  </w:r>
                  <w:r>
                    <w:rPr>
                      <w:rFonts w:ascii="Times New Roman" w:eastAsia="Times New Roman" w:hAnsi="Times New Roman" w:cs="Times New Roman"/>
                      <w:sz w:val="20"/>
                      <w:szCs w:val="16"/>
                      <w:lang w:val="kk-KZ"/>
                    </w:rPr>
                    <w:t>/</w:t>
                  </w:r>
                  <w:r w:rsidRPr="00D35A00">
                    <w:rPr>
                      <w:rFonts w:ascii="Times New Roman" w:eastAsia="Times New Roman" w:hAnsi="Times New Roman" w:cs="Times New Roman"/>
                      <w:sz w:val="20"/>
                      <w:szCs w:val="16"/>
                    </w:rPr>
                    <w:t xml:space="preserve"> </w:t>
                  </w:r>
                </w:p>
                <w:p w14:paraId="48406E6A" w14:textId="77777777" w:rsidR="00FF106C" w:rsidRPr="00894F66" w:rsidRDefault="00FF106C" w:rsidP="004F2525">
                  <w:pPr>
                    <w:spacing w:after="0" w:line="240" w:lineRule="auto"/>
                    <w:rPr>
                      <w:rFonts w:ascii="Times New Roman" w:eastAsia="Times New Roman" w:hAnsi="Times New Roman" w:cs="Times New Roman"/>
                      <w:sz w:val="20"/>
                      <w:szCs w:val="20"/>
                      <w:lang w:val="kk-KZ"/>
                    </w:rPr>
                  </w:pPr>
                  <w:r w:rsidRPr="0077374D">
                    <w:rPr>
                      <w:rFonts w:ascii="Times New Roman" w:eastAsia="Times New Roman" w:hAnsi="Times New Roman" w:cs="Times New Roman"/>
                      <w:sz w:val="20"/>
                      <w:szCs w:val="20"/>
                      <w:lang w:val="kk-KZ"/>
                    </w:rPr>
                    <w:t>Физиология человека и животных</w:t>
                  </w:r>
                  <w:r>
                    <w:rPr>
                      <w:rFonts w:ascii="Times New Roman" w:eastAsia="Times New Roman" w:hAnsi="Times New Roman" w:cs="Times New Roman"/>
                      <w:sz w:val="20"/>
                      <w:szCs w:val="20"/>
                      <w:lang w:val="kk-KZ"/>
                    </w:rPr>
                    <w:t xml:space="preserve">/ </w:t>
                  </w:r>
                  <w:r w:rsidRPr="0077374D">
                    <w:rPr>
                      <w:rFonts w:ascii="Times New Roman" w:eastAsia="Times New Roman" w:hAnsi="Times New Roman" w:cs="Times New Roman"/>
                      <w:sz w:val="20"/>
                      <w:szCs w:val="20"/>
                      <w:lang w:val="kk-KZ"/>
                    </w:rPr>
                    <w:t>Human and Animal Physiology</w:t>
                  </w:r>
                </w:p>
              </w:tc>
              <w:tc>
                <w:tcPr>
                  <w:tcW w:w="709" w:type="dxa"/>
                  <w:tcBorders>
                    <w:top w:val="single" w:sz="4" w:space="0" w:color="auto"/>
                    <w:left w:val="single" w:sz="4" w:space="0" w:color="auto"/>
                    <w:bottom w:val="single" w:sz="4" w:space="0" w:color="auto"/>
                    <w:right w:val="single" w:sz="4" w:space="0" w:color="auto"/>
                  </w:tcBorders>
                </w:tcPr>
                <w:p w14:paraId="6AD8B5F1"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6C8CBCD"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03F24A8"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16E08D1"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554EDD9"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6359950"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614784A0"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FB7E3EA"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CAF502B"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0CA33207"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r w:rsidRPr="00571909">
                    <w:rPr>
                      <w:rFonts w:ascii="Times New Roman" w:eastAsia="Times New Roman" w:hAnsi="Times New Roman" w:cs="Times New Roman"/>
                      <w:sz w:val="18"/>
                      <w:szCs w:val="20"/>
                      <w:lang w:val="kk-KZ"/>
                    </w:rPr>
                    <w:t>Пре:Өсімдіктер физиоло</w:t>
                  </w:r>
                </w:p>
                <w:p w14:paraId="6BC2F70E"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r w:rsidRPr="00571909">
                    <w:rPr>
                      <w:rFonts w:ascii="Times New Roman" w:eastAsia="Times New Roman" w:hAnsi="Times New Roman" w:cs="Times New Roman"/>
                      <w:sz w:val="18"/>
                      <w:szCs w:val="20"/>
                      <w:lang w:val="kk-KZ"/>
                    </w:rPr>
                    <w:t>гиясы</w:t>
                  </w:r>
                </w:p>
                <w:p w14:paraId="318CBCFD" w14:textId="77777777" w:rsidR="00FF106C" w:rsidRPr="00571909" w:rsidRDefault="00FF106C" w:rsidP="004F2525">
                  <w:pPr>
                    <w:spacing w:after="120" w:line="240" w:lineRule="auto"/>
                    <w:rPr>
                      <w:rFonts w:ascii="Times New Roman" w:eastAsia="Times New Roman" w:hAnsi="Times New Roman" w:cs="Times New Roman"/>
                      <w:sz w:val="18"/>
                      <w:szCs w:val="20"/>
                      <w:lang w:val="kk-KZ"/>
                    </w:rPr>
                  </w:pPr>
                  <w:r w:rsidRPr="00571909">
                    <w:rPr>
                      <w:rFonts w:ascii="Times New Roman" w:eastAsia="Times New Roman" w:hAnsi="Times New Roman" w:cs="Times New Roman"/>
                      <w:sz w:val="18"/>
                      <w:szCs w:val="20"/>
                      <w:lang w:val="kk-KZ"/>
                    </w:rPr>
                    <w:t>Пост: -</w:t>
                  </w:r>
                </w:p>
              </w:tc>
            </w:tr>
            <w:tr w:rsidR="00FF106C" w:rsidRPr="00401D39" w14:paraId="3EB2193E" w14:textId="77777777" w:rsidTr="004F2525">
              <w:trPr>
                <w:trHeight w:val="65"/>
              </w:trPr>
              <w:tc>
                <w:tcPr>
                  <w:tcW w:w="7083" w:type="dxa"/>
                  <w:tcBorders>
                    <w:top w:val="nil"/>
                    <w:left w:val="single" w:sz="4" w:space="0" w:color="000000"/>
                    <w:bottom w:val="single" w:sz="4" w:space="0" w:color="000000"/>
                    <w:right w:val="single" w:sz="4" w:space="0" w:color="auto"/>
                  </w:tcBorders>
                  <w:shd w:val="clear" w:color="auto" w:fill="auto"/>
                  <w:vAlign w:val="center"/>
                </w:tcPr>
                <w:p w14:paraId="13CD38FB" w14:textId="77777777" w:rsidR="00FF106C" w:rsidRPr="0077374D" w:rsidRDefault="00FF106C" w:rsidP="004F2525">
                  <w:pPr>
                    <w:spacing w:after="0" w:line="240" w:lineRule="auto"/>
                    <w:rPr>
                      <w:rFonts w:ascii="Times New Roman" w:eastAsia="Times New Roman" w:hAnsi="Times New Roman" w:cs="Times New Roman"/>
                      <w:sz w:val="20"/>
                      <w:szCs w:val="20"/>
                      <w:lang w:val="kk-KZ"/>
                    </w:rPr>
                  </w:pPr>
                  <w:r w:rsidRPr="0093153C">
                    <w:rPr>
                      <w:rFonts w:ascii="Times New Roman" w:eastAsia="Times New Roman" w:hAnsi="Times New Roman" w:cs="Times New Roman"/>
                      <w:sz w:val="20"/>
                      <w:szCs w:val="20"/>
                      <w:lang w:val="kk-KZ"/>
                    </w:rPr>
                    <w:t>Адам биологиясы</w:t>
                  </w:r>
                  <w:r>
                    <w:rPr>
                      <w:rFonts w:ascii="Times New Roman" w:eastAsia="Times New Roman" w:hAnsi="Times New Roman" w:cs="Times New Roman"/>
                      <w:sz w:val="20"/>
                      <w:szCs w:val="20"/>
                      <w:lang w:val="kk-KZ"/>
                    </w:rPr>
                    <w:t xml:space="preserve">/ </w:t>
                  </w:r>
                  <w:r w:rsidRPr="00D35A00">
                    <w:rPr>
                      <w:rFonts w:ascii="Times New Roman" w:eastAsia="Times New Roman" w:hAnsi="Times New Roman" w:cs="Times New Roman"/>
                      <w:sz w:val="20"/>
                      <w:szCs w:val="20"/>
                      <w:lang w:val="kk-KZ"/>
                    </w:rPr>
                    <w:t>İnsan biyolojisi</w:t>
                  </w:r>
                  <w:r>
                    <w:rPr>
                      <w:rFonts w:ascii="Times New Roman" w:eastAsia="Times New Roman" w:hAnsi="Times New Roman" w:cs="Times New Roman"/>
                      <w:sz w:val="20"/>
                      <w:szCs w:val="20"/>
                      <w:lang w:val="kk-KZ"/>
                    </w:rPr>
                    <w:t>/</w:t>
                  </w:r>
                  <w:r>
                    <w:t xml:space="preserve"> </w:t>
                  </w:r>
                  <w:r>
                    <w:rPr>
                      <w:rFonts w:ascii="Times New Roman" w:eastAsia="Times New Roman" w:hAnsi="Times New Roman" w:cs="Times New Roman"/>
                      <w:sz w:val="20"/>
                      <w:szCs w:val="20"/>
                      <w:lang w:val="kk-KZ"/>
                    </w:rPr>
                    <w:t>Биология человек/</w:t>
                  </w:r>
                  <w:r w:rsidRPr="0093153C">
                    <w:rPr>
                      <w:rFonts w:ascii="Times New Roman" w:eastAsia="Times New Roman" w:hAnsi="Times New Roman" w:cs="Times New Roman"/>
                      <w:sz w:val="20"/>
                      <w:szCs w:val="20"/>
                      <w:lang w:val="kk-KZ"/>
                    </w:rPr>
                    <w:t>Human biology</w:t>
                  </w:r>
                </w:p>
              </w:tc>
              <w:tc>
                <w:tcPr>
                  <w:tcW w:w="709" w:type="dxa"/>
                  <w:vMerge w:val="restart"/>
                  <w:tcBorders>
                    <w:top w:val="single" w:sz="4" w:space="0" w:color="auto"/>
                    <w:left w:val="single" w:sz="4" w:space="0" w:color="auto"/>
                    <w:right w:val="single" w:sz="4" w:space="0" w:color="auto"/>
                  </w:tcBorders>
                </w:tcPr>
                <w:p w14:paraId="430FC223" w14:textId="77777777" w:rsidR="00FF106C" w:rsidRPr="00526E9F" w:rsidRDefault="00FF106C"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E978118" w14:textId="77777777" w:rsidR="00FF106C" w:rsidRPr="00401D39"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5406165" w14:textId="77777777" w:rsidR="00FF106C" w:rsidRPr="008E2780" w:rsidRDefault="00FF106C" w:rsidP="004F2525">
                  <w:pPr>
                    <w:spacing w:after="120" w:line="240" w:lineRule="auto"/>
                    <w:jc w:val="center"/>
                    <w:rPr>
                      <w:rFonts w:ascii="Times New Roman" w:eastAsia="Times New Roman" w:hAnsi="Times New Roman" w:cs="Times New Roman"/>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1E513D8"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C370921"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vMerge w:val="restart"/>
                  <w:tcBorders>
                    <w:top w:val="single" w:sz="4" w:space="0" w:color="auto"/>
                    <w:left w:val="single" w:sz="4" w:space="0" w:color="auto"/>
                    <w:right w:val="single" w:sz="4" w:space="0" w:color="auto"/>
                  </w:tcBorders>
                  <w:shd w:val="clear" w:color="auto" w:fill="B4C6E7" w:themeFill="accent1" w:themeFillTint="66"/>
                  <w:vAlign w:val="bottom"/>
                </w:tcPr>
                <w:p w14:paraId="266611A7"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4C00544" w14:textId="77777777" w:rsidR="00FF106C" w:rsidRPr="00AF35B8" w:rsidRDefault="00FF106C" w:rsidP="004F2525">
                  <w:pPr>
                    <w:spacing w:after="120" w:line="240" w:lineRule="auto"/>
                    <w:jc w:val="center"/>
                    <w:rPr>
                      <w:rFonts w:ascii="Times New Roman" w:eastAsia="Times New Roman" w:hAnsi="Times New Roman" w:cs="Times New Roman"/>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596D420"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r w:rsidRPr="00894F66">
                    <w:rPr>
                      <w:rFonts w:ascii="Times New Roman" w:eastAsia="Times New Roman" w:hAnsi="Times New Roman" w:cs="Times New Roman"/>
                      <w:sz w:val="20"/>
                      <w:szCs w:val="20"/>
                      <w:lang w:val="kk-KZ"/>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654A1F9"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37D698D6"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p>
              </w:tc>
            </w:tr>
            <w:tr w:rsidR="00FF106C" w:rsidRPr="00401D39" w14:paraId="45FFF93E" w14:textId="77777777" w:rsidTr="004F2525">
              <w:trPr>
                <w:trHeight w:val="65"/>
              </w:trPr>
              <w:tc>
                <w:tcPr>
                  <w:tcW w:w="7083" w:type="dxa"/>
                  <w:tcBorders>
                    <w:top w:val="nil"/>
                    <w:left w:val="single" w:sz="4" w:space="0" w:color="000000"/>
                    <w:bottom w:val="single" w:sz="4" w:space="0" w:color="auto"/>
                    <w:right w:val="single" w:sz="4" w:space="0" w:color="auto"/>
                  </w:tcBorders>
                  <w:shd w:val="clear" w:color="auto" w:fill="auto"/>
                  <w:vAlign w:val="center"/>
                </w:tcPr>
                <w:p w14:paraId="517F2EA6" w14:textId="77777777" w:rsidR="00FF106C" w:rsidRPr="00D35A00" w:rsidRDefault="00FF106C" w:rsidP="004F2525">
                  <w:pPr>
                    <w:spacing w:after="0" w:line="240" w:lineRule="auto"/>
                    <w:jc w:val="both"/>
                    <w:rPr>
                      <w:rFonts w:ascii="Times New Roman" w:eastAsia="Times New Roman" w:hAnsi="Times New Roman" w:cs="Times New Roman"/>
                      <w:sz w:val="20"/>
                      <w:szCs w:val="16"/>
                      <w:lang w:val="kk-KZ"/>
                    </w:rPr>
                  </w:pPr>
                  <w:r w:rsidRPr="0093153C">
                    <w:rPr>
                      <w:rFonts w:ascii="Times New Roman" w:eastAsia="Times New Roman" w:hAnsi="Times New Roman" w:cs="Times New Roman"/>
                      <w:sz w:val="20"/>
                      <w:szCs w:val="20"/>
                    </w:rPr>
                    <w:t>Адам анатомиясы</w:t>
                  </w:r>
                  <w:r>
                    <w:rPr>
                      <w:rFonts w:ascii="Times New Roman" w:eastAsia="Times New Roman" w:hAnsi="Times New Roman" w:cs="Times New Roman"/>
                      <w:sz w:val="20"/>
                      <w:szCs w:val="20"/>
                    </w:rPr>
                    <w:t xml:space="preserve">/ </w:t>
                  </w:r>
                  <w:r w:rsidRPr="00D35A00">
                    <w:rPr>
                      <w:rFonts w:ascii="Times New Roman" w:eastAsia="Times New Roman" w:hAnsi="Times New Roman" w:cs="Times New Roman"/>
                      <w:sz w:val="20"/>
                      <w:szCs w:val="16"/>
                    </w:rPr>
                    <w:t>İnsan Anatomisi</w:t>
                  </w:r>
                  <w:r>
                    <w:rPr>
                      <w:rFonts w:ascii="Times New Roman" w:eastAsia="Times New Roman" w:hAnsi="Times New Roman" w:cs="Times New Roman"/>
                      <w:sz w:val="20"/>
                      <w:szCs w:val="16"/>
                      <w:lang w:val="kk-KZ"/>
                    </w:rPr>
                    <w:t>/</w:t>
                  </w:r>
                </w:p>
                <w:p w14:paraId="172D68F4" w14:textId="77777777" w:rsidR="00FF106C" w:rsidRPr="0093153C" w:rsidRDefault="00FF106C" w:rsidP="004F2525">
                  <w:pPr>
                    <w:spacing w:after="1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Анатомия человека/ </w:t>
                  </w:r>
                  <w:r w:rsidRPr="0093153C">
                    <w:rPr>
                      <w:rFonts w:ascii="Times New Roman" w:eastAsia="Times New Roman" w:hAnsi="Times New Roman" w:cs="Times New Roman"/>
                      <w:sz w:val="20"/>
                      <w:szCs w:val="20"/>
                    </w:rPr>
                    <w:t>Human anatomy</w:t>
                  </w:r>
                </w:p>
              </w:tc>
              <w:tc>
                <w:tcPr>
                  <w:tcW w:w="709" w:type="dxa"/>
                  <w:vMerge/>
                  <w:tcBorders>
                    <w:left w:val="single" w:sz="4" w:space="0" w:color="auto"/>
                    <w:bottom w:val="single" w:sz="4" w:space="0" w:color="auto"/>
                    <w:right w:val="single" w:sz="4" w:space="0" w:color="auto"/>
                  </w:tcBorders>
                </w:tcPr>
                <w:p w14:paraId="44201987"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E80356C"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78E40DC"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75AFC7B" w14:textId="77777777" w:rsidR="00FF106C" w:rsidRPr="008E2780" w:rsidRDefault="00FF106C" w:rsidP="004F2525">
                  <w:pPr>
                    <w:spacing w:after="12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894DC3E"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vMerge/>
                  <w:tcBorders>
                    <w:left w:val="single" w:sz="4" w:space="0" w:color="auto"/>
                    <w:bottom w:val="single" w:sz="4" w:space="0" w:color="auto"/>
                    <w:right w:val="single" w:sz="4" w:space="0" w:color="auto"/>
                  </w:tcBorders>
                  <w:shd w:val="clear" w:color="auto" w:fill="B4C6E7" w:themeFill="accent1" w:themeFillTint="66"/>
                  <w:vAlign w:val="bottom"/>
                </w:tcPr>
                <w:p w14:paraId="71D1FD07"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FE4F2D3"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D44571B"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1CE611B"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5570086C"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p>
              </w:tc>
            </w:tr>
            <w:tr w:rsidR="00FF106C" w:rsidRPr="00401D39" w14:paraId="2734A355" w14:textId="77777777" w:rsidTr="004F2525">
              <w:trPr>
                <w:trHeight w:val="65"/>
              </w:trPr>
              <w:tc>
                <w:tcPr>
                  <w:tcW w:w="7083" w:type="dxa"/>
                  <w:tcBorders>
                    <w:top w:val="nil"/>
                    <w:left w:val="single" w:sz="4" w:space="0" w:color="000000"/>
                    <w:bottom w:val="single" w:sz="4" w:space="0" w:color="auto"/>
                    <w:right w:val="single" w:sz="4" w:space="0" w:color="auto"/>
                  </w:tcBorders>
                  <w:shd w:val="clear" w:color="auto" w:fill="auto"/>
                </w:tcPr>
                <w:p w14:paraId="0809897B" w14:textId="77777777" w:rsidR="00FF106C" w:rsidRPr="00A90EF4" w:rsidRDefault="00FF106C" w:rsidP="004F2525">
                  <w:pPr>
                    <w:tabs>
                      <w:tab w:val="left" w:pos="451"/>
                      <w:tab w:val="center" w:pos="5834"/>
                    </w:tabs>
                    <w:spacing w:after="0" w:line="240" w:lineRule="auto"/>
                    <w:rPr>
                      <w:rFonts w:ascii="Times New Roman" w:eastAsia="Times New Roman" w:hAnsi="Times New Roman" w:cs="Times New Roman"/>
                      <w:sz w:val="20"/>
                      <w:szCs w:val="20"/>
                      <w:lang w:val="kk-KZ"/>
                    </w:rPr>
                  </w:pPr>
                  <w:r w:rsidRPr="00562906">
                    <w:rPr>
                      <w:rFonts w:ascii="Times New Roman" w:eastAsia="Times New Roman" w:hAnsi="Times New Roman" w:cs="Times New Roman"/>
                      <w:b/>
                      <w:sz w:val="20"/>
                      <w:szCs w:val="18"/>
                      <w:lang w:val="kk-KZ"/>
                    </w:rPr>
                    <w:t xml:space="preserve">Генетика және эволюция/  Genetik ve Evrim/ Генетика и эволюция/Genetics and evolution </w:t>
                  </w:r>
                </w:p>
              </w:tc>
              <w:tc>
                <w:tcPr>
                  <w:tcW w:w="709" w:type="dxa"/>
                  <w:tcBorders>
                    <w:left w:val="single" w:sz="4" w:space="0" w:color="auto"/>
                    <w:bottom w:val="single" w:sz="4" w:space="0" w:color="auto"/>
                    <w:right w:val="single" w:sz="4" w:space="0" w:color="auto"/>
                  </w:tcBorders>
                </w:tcPr>
                <w:p w14:paraId="70EBF1DF" w14:textId="31D50A73" w:rsidR="00FF106C" w:rsidRPr="00350BB3" w:rsidRDefault="00040160" w:rsidP="004F2525">
                  <w:pPr>
                    <w:spacing w:after="120" w:line="240" w:lineRule="auto"/>
                    <w:jc w:val="center"/>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20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6AAEF13"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6A27782"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1CF7445" w14:textId="77777777" w:rsidR="00FF106C" w:rsidRPr="008E2780" w:rsidRDefault="00FF106C" w:rsidP="004F2525">
                  <w:pPr>
                    <w:spacing w:after="12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EAC3DD4"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left w:val="single" w:sz="4" w:space="0" w:color="auto"/>
                    <w:bottom w:val="single" w:sz="4" w:space="0" w:color="auto"/>
                    <w:right w:val="single" w:sz="4" w:space="0" w:color="auto"/>
                  </w:tcBorders>
                  <w:shd w:val="clear" w:color="auto" w:fill="FFFFFF" w:themeFill="background1"/>
                  <w:vAlign w:val="bottom"/>
                </w:tcPr>
                <w:p w14:paraId="20CCC1CA"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A3318B4"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547A5AE"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8ABDA74"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23E8709B"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p>
              </w:tc>
            </w:tr>
            <w:tr w:rsidR="00FF106C" w:rsidRPr="00401D39" w14:paraId="02CD466C" w14:textId="77777777" w:rsidTr="004F2525">
              <w:trPr>
                <w:trHeight w:val="65"/>
              </w:trPr>
              <w:tc>
                <w:tcPr>
                  <w:tcW w:w="7083" w:type="dxa"/>
                  <w:tcBorders>
                    <w:top w:val="single" w:sz="4" w:space="0" w:color="auto"/>
                    <w:left w:val="single" w:sz="4" w:space="0" w:color="000000"/>
                    <w:bottom w:val="single" w:sz="4" w:space="0" w:color="000000"/>
                    <w:right w:val="single" w:sz="4" w:space="0" w:color="auto"/>
                  </w:tcBorders>
                  <w:shd w:val="clear" w:color="auto" w:fill="auto"/>
                  <w:vAlign w:val="center"/>
                </w:tcPr>
                <w:p w14:paraId="296AB01F" w14:textId="77777777" w:rsidR="00FF106C" w:rsidRPr="00D35A00" w:rsidRDefault="00FF106C" w:rsidP="004F252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Молеку</w:t>
                  </w:r>
                  <w:r w:rsidRPr="00C91F39">
                    <w:rPr>
                      <w:rFonts w:ascii="Times New Roman" w:eastAsia="Times New Roman" w:hAnsi="Times New Roman" w:cs="Times New Roman"/>
                      <w:sz w:val="20"/>
                      <w:szCs w:val="20"/>
                      <w:lang w:val="kk-KZ"/>
                    </w:rPr>
                    <w:t>л</w:t>
                  </w:r>
                  <w:r>
                    <w:rPr>
                      <w:rFonts w:ascii="Times New Roman" w:eastAsia="Times New Roman" w:hAnsi="Times New Roman" w:cs="Times New Roman"/>
                      <w:sz w:val="20"/>
                      <w:szCs w:val="20"/>
                      <w:lang w:val="kk-KZ"/>
                    </w:rPr>
                    <w:t>ал</w:t>
                  </w:r>
                  <w:r w:rsidRPr="00C91F39">
                    <w:rPr>
                      <w:rFonts w:ascii="Times New Roman" w:eastAsia="Times New Roman" w:hAnsi="Times New Roman" w:cs="Times New Roman"/>
                      <w:sz w:val="20"/>
                      <w:szCs w:val="20"/>
                      <w:lang w:val="kk-KZ"/>
                    </w:rPr>
                    <w:t>ық биология</w:t>
                  </w:r>
                  <w:r w:rsidRPr="00C91F39">
                    <w:rPr>
                      <w:rFonts w:ascii="Times New Roman" w:eastAsia="Times New Roman" w:hAnsi="Times New Roman" w:cs="Times New Roman"/>
                      <w:sz w:val="20"/>
                      <w:szCs w:val="20"/>
                    </w:rPr>
                    <w:t xml:space="preserve">/ </w:t>
                  </w:r>
                  <w:r w:rsidRPr="00D35A00">
                    <w:rPr>
                      <w:rFonts w:ascii="Times New Roman" w:eastAsia="Times New Roman" w:hAnsi="Times New Roman" w:cs="Times New Roman"/>
                      <w:sz w:val="20"/>
                      <w:szCs w:val="16"/>
                    </w:rPr>
                    <w:t>Moleküler Biyoloji</w:t>
                  </w:r>
                  <w:r>
                    <w:rPr>
                      <w:rFonts w:ascii="Times New Roman" w:eastAsia="Times New Roman" w:hAnsi="Times New Roman" w:cs="Times New Roman"/>
                      <w:sz w:val="20"/>
                      <w:szCs w:val="20"/>
                      <w:lang w:val="kk-KZ"/>
                    </w:rPr>
                    <w:t>/</w:t>
                  </w:r>
                  <w:r w:rsidRPr="00D35A00">
                    <w:rPr>
                      <w:rFonts w:ascii="Times New Roman" w:eastAsia="Times New Roman" w:hAnsi="Times New Roman" w:cs="Times New Roman"/>
                      <w:sz w:val="20"/>
                      <w:szCs w:val="20"/>
                    </w:rPr>
                    <w:t xml:space="preserve"> </w:t>
                  </w:r>
                </w:p>
                <w:p w14:paraId="7CF37099" w14:textId="77777777" w:rsidR="00FF106C" w:rsidRPr="0077374D" w:rsidRDefault="00FF106C" w:rsidP="004F2525">
                  <w:pPr>
                    <w:spacing w:after="120" w:line="240" w:lineRule="auto"/>
                    <w:rPr>
                      <w:rFonts w:ascii="Times New Roman" w:eastAsia="Times New Roman" w:hAnsi="Times New Roman" w:cs="Times New Roman"/>
                      <w:sz w:val="20"/>
                      <w:szCs w:val="20"/>
                      <w:lang w:val="kk-KZ"/>
                    </w:rPr>
                  </w:pPr>
                  <w:r w:rsidRPr="00C91F39">
                    <w:rPr>
                      <w:rFonts w:ascii="Times New Roman" w:eastAsia="Times New Roman" w:hAnsi="Times New Roman" w:cs="Times New Roman"/>
                      <w:sz w:val="20"/>
                      <w:szCs w:val="20"/>
                    </w:rPr>
                    <w:t xml:space="preserve">Молекулярная биология/ </w:t>
                  </w:r>
                  <w:r w:rsidRPr="00E455BB">
                    <w:rPr>
                      <w:rFonts w:ascii="Times New Roman" w:eastAsia="Times New Roman" w:hAnsi="Times New Roman" w:cs="Times New Roman"/>
                      <w:sz w:val="20"/>
                      <w:szCs w:val="20"/>
                    </w:rPr>
                    <w:t>Molecular</w:t>
                  </w:r>
                  <w:r w:rsidRPr="00C91F39">
                    <w:rPr>
                      <w:rFonts w:ascii="Times New Roman" w:eastAsia="Times New Roman" w:hAnsi="Times New Roman" w:cs="Times New Roman"/>
                      <w:sz w:val="20"/>
                      <w:szCs w:val="20"/>
                    </w:rPr>
                    <w:t xml:space="preserve"> </w:t>
                  </w:r>
                  <w:r w:rsidRPr="00E455BB">
                    <w:rPr>
                      <w:rFonts w:ascii="Times New Roman" w:eastAsia="Times New Roman" w:hAnsi="Times New Roman" w:cs="Times New Roman"/>
                      <w:sz w:val="20"/>
                      <w:szCs w:val="20"/>
                    </w:rPr>
                    <w:t>Biology</w:t>
                  </w:r>
                </w:p>
              </w:tc>
              <w:tc>
                <w:tcPr>
                  <w:tcW w:w="709" w:type="dxa"/>
                  <w:tcBorders>
                    <w:top w:val="single" w:sz="4" w:space="0" w:color="auto"/>
                    <w:left w:val="single" w:sz="4" w:space="0" w:color="auto"/>
                    <w:bottom w:val="single" w:sz="4" w:space="0" w:color="auto"/>
                    <w:right w:val="single" w:sz="4" w:space="0" w:color="auto"/>
                  </w:tcBorders>
                </w:tcPr>
                <w:p w14:paraId="22338788" w14:textId="77A23E12" w:rsidR="00FF106C" w:rsidRPr="00894F66" w:rsidRDefault="00040160"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DE34041"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224BAE9"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6232016"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C92C29D"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540CA9D"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1A9D11C"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4472C4" w:themeFill="accent1"/>
                  <w:vAlign w:val="bottom"/>
                </w:tcPr>
                <w:p w14:paraId="4AC80479" w14:textId="486A1601" w:rsidR="00FF106C" w:rsidRPr="00894F66" w:rsidRDefault="00040160"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66085F9"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70009080"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r w:rsidRPr="00571909">
                    <w:rPr>
                      <w:rFonts w:ascii="Times New Roman" w:eastAsia="Times New Roman" w:hAnsi="Times New Roman" w:cs="Times New Roman"/>
                      <w:sz w:val="18"/>
                      <w:szCs w:val="20"/>
                      <w:lang w:val="kk-KZ"/>
                    </w:rPr>
                    <w:t xml:space="preserve">Пре:-  </w:t>
                  </w:r>
                </w:p>
                <w:p w14:paraId="60B45FD5" w14:textId="77777777" w:rsidR="00FF106C" w:rsidRPr="00571909" w:rsidRDefault="00FF106C" w:rsidP="004F2525">
                  <w:pPr>
                    <w:spacing w:after="120" w:line="240" w:lineRule="auto"/>
                    <w:rPr>
                      <w:rFonts w:ascii="Times New Roman" w:eastAsia="Times New Roman" w:hAnsi="Times New Roman" w:cs="Times New Roman"/>
                      <w:sz w:val="18"/>
                      <w:szCs w:val="20"/>
                      <w:lang w:val="kk-KZ"/>
                    </w:rPr>
                  </w:pPr>
                  <w:r w:rsidRPr="00571909">
                    <w:rPr>
                      <w:rFonts w:ascii="Times New Roman" w:eastAsia="Times New Roman" w:hAnsi="Times New Roman" w:cs="Times New Roman"/>
                      <w:sz w:val="18"/>
                      <w:szCs w:val="20"/>
                      <w:lang w:val="kk-KZ"/>
                    </w:rPr>
                    <w:t>Пост: -</w:t>
                  </w:r>
                </w:p>
              </w:tc>
            </w:tr>
            <w:tr w:rsidR="00FF106C" w:rsidRPr="00401D39" w14:paraId="4F7DC67E" w14:textId="77777777" w:rsidTr="004F2525">
              <w:trPr>
                <w:trHeight w:val="65"/>
              </w:trPr>
              <w:tc>
                <w:tcPr>
                  <w:tcW w:w="7083" w:type="dxa"/>
                  <w:tcBorders>
                    <w:top w:val="nil"/>
                    <w:left w:val="single" w:sz="4" w:space="0" w:color="000000"/>
                    <w:bottom w:val="single" w:sz="4" w:space="0" w:color="000000"/>
                    <w:right w:val="single" w:sz="4" w:space="0" w:color="auto"/>
                  </w:tcBorders>
                  <w:shd w:val="clear" w:color="auto" w:fill="auto"/>
                  <w:vAlign w:val="center"/>
                </w:tcPr>
                <w:p w14:paraId="1813611F" w14:textId="77777777" w:rsidR="00FF106C" w:rsidRPr="00D35A00" w:rsidRDefault="00FF106C" w:rsidP="004F2525">
                  <w:pPr>
                    <w:spacing w:after="0" w:line="240" w:lineRule="auto"/>
                    <w:rPr>
                      <w:rFonts w:ascii="Times New Roman" w:eastAsia="Times New Roman" w:hAnsi="Times New Roman" w:cs="Times New Roman"/>
                      <w:sz w:val="20"/>
                      <w:szCs w:val="20"/>
                    </w:rPr>
                  </w:pPr>
                  <w:r w:rsidRPr="00C91F39">
                    <w:rPr>
                      <w:rFonts w:ascii="Times New Roman" w:eastAsia="Times New Roman" w:hAnsi="Times New Roman" w:cs="Times New Roman"/>
                      <w:sz w:val="20"/>
                      <w:szCs w:val="20"/>
                      <w:lang w:val="kk-KZ"/>
                    </w:rPr>
                    <w:t>Тірі ағзалардың жеке дамуы</w:t>
                  </w:r>
                  <w:r w:rsidRPr="00C91F39">
                    <w:rPr>
                      <w:rFonts w:ascii="Times New Roman" w:eastAsia="Times New Roman" w:hAnsi="Times New Roman" w:cs="Times New Roman"/>
                      <w:sz w:val="20"/>
                      <w:szCs w:val="20"/>
                    </w:rPr>
                    <w:t>/</w:t>
                  </w:r>
                  <w:r>
                    <w:t xml:space="preserve"> </w:t>
                  </w:r>
                  <w:r w:rsidRPr="00D35A00">
                    <w:rPr>
                      <w:rFonts w:ascii="Times New Roman" w:hAnsi="Times New Roman" w:cs="Times New Roman"/>
                      <w:sz w:val="20"/>
                    </w:rPr>
                    <w:t>Canlı organizmaların bireysel gelişimi</w:t>
                  </w:r>
                  <w:r>
                    <w:rPr>
                      <w:rFonts w:ascii="Times New Roman" w:hAnsi="Times New Roman" w:cs="Times New Roman"/>
                      <w:sz w:val="20"/>
                      <w:lang w:val="kk-KZ"/>
                    </w:rPr>
                    <w:t>/</w:t>
                  </w:r>
                  <w:r w:rsidRPr="00D35A00">
                    <w:rPr>
                      <w:sz w:val="20"/>
                    </w:rPr>
                    <w:t xml:space="preserve"> </w:t>
                  </w:r>
                  <w:r w:rsidRPr="00C91F39">
                    <w:rPr>
                      <w:rFonts w:ascii="Times New Roman" w:eastAsia="Times New Roman" w:hAnsi="Times New Roman" w:cs="Times New Roman"/>
                      <w:sz w:val="20"/>
                      <w:szCs w:val="20"/>
                    </w:rPr>
                    <w:t>Индивидуальное развитие живых организмов/</w:t>
                  </w:r>
                  <w:r>
                    <w:rPr>
                      <w:rFonts w:ascii="Times New Roman" w:eastAsia="Times New Roman" w:hAnsi="Times New Roman" w:cs="Times New Roman"/>
                      <w:sz w:val="20"/>
                      <w:szCs w:val="20"/>
                      <w:lang w:val="kk-KZ"/>
                    </w:rPr>
                    <w:t xml:space="preserve"> </w:t>
                  </w:r>
                  <w:r w:rsidRPr="00E455BB">
                    <w:rPr>
                      <w:rFonts w:ascii="Times New Roman" w:eastAsia="Times New Roman" w:hAnsi="Times New Roman" w:cs="Times New Roman"/>
                      <w:sz w:val="20"/>
                      <w:szCs w:val="20"/>
                    </w:rPr>
                    <w:t>Individual</w:t>
                  </w:r>
                  <w:r w:rsidRPr="00D35A00">
                    <w:rPr>
                      <w:rFonts w:ascii="Times New Roman" w:eastAsia="Times New Roman" w:hAnsi="Times New Roman" w:cs="Times New Roman"/>
                      <w:sz w:val="20"/>
                      <w:szCs w:val="20"/>
                    </w:rPr>
                    <w:t xml:space="preserve"> </w:t>
                  </w:r>
                  <w:r w:rsidRPr="00E455BB">
                    <w:rPr>
                      <w:rFonts w:ascii="Times New Roman" w:eastAsia="Times New Roman" w:hAnsi="Times New Roman" w:cs="Times New Roman"/>
                      <w:sz w:val="20"/>
                      <w:szCs w:val="20"/>
                    </w:rPr>
                    <w:t>development</w:t>
                  </w:r>
                  <w:r w:rsidRPr="00D35A00">
                    <w:rPr>
                      <w:rFonts w:ascii="Times New Roman" w:eastAsia="Times New Roman" w:hAnsi="Times New Roman" w:cs="Times New Roman"/>
                      <w:sz w:val="20"/>
                      <w:szCs w:val="20"/>
                    </w:rPr>
                    <w:t xml:space="preserve"> </w:t>
                  </w:r>
                  <w:r w:rsidRPr="00E455BB">
                    <w:rPr>
                      <w:rFonts w:ascii="Times New Roman" w:eastAsia="Times New Roman" w:hAnsi="Times New Roman" w:cs="Times New Roman"/>
                      <w:sz w:val="20"/>
                      <w:szCs w:val="20"/>
                    </w:rPr>
                    <w:t>of</w:t>
                  </w:r>
                  <w:r w:rsidRPr="00D35A00">
                    <w:rPr>
                      <w:rFonts w:ascii="Times New Roman" w:eastAsia="Times New Roman" w:hAnsi="Times New Roman" w:cs="Times New Roman"/>
                      <w:sz w:val="20"/>
                      <w:szCs w:val="20"/>
                    </w:rPr>
                    <w:t xml:space="preserve"> </w:t>
                  </w:r>
                  <w:r w:rsidRPr="00E455BB">
                    <w:rPr>
                      <w:rFonts w:ascii="Times New Roman" w:eastAsia="Times New Roman" w:hAnsi="Times New Roman" w:cs="Times New Roman"/>
                      <w:sz w:val="20"/>
                      <w:szCs w:val="20"/>
                    </w:rPr>
                    <w:t>living</w:t>
                  </w:r>
                  <w:r w:rsidRPr="00D35A00">
                    <w:rPr>
                      <w:rFonts w:ascii="Times New Roman" w:eastAsia="Times New Roman" w:hAnsi="Times New Roman" w:cs="Times New Roman"/>
                      <w:sz w:val="20"/>
                      <w:szCs w:val="20"/>
                    </w:rPr>
                    <w:t xml:space="preserve"> </w:t>
                  </w:r>
                  <w:r w:rsidRPr="00E455BB">
                    <w:rPr>
                      <w:rFonts w:ascii="Times New Roman" w:eastAsia="Times New Roman" w:hAnsi="Times New Roman" w:cs="Times New Roman"/>
                      <w:sz w:val="20"/>
                      <w:szCs w:val="20"/>
                    </w:rPr>
                    <w:t>organisms</w:t>
                  </w:r>
                  <w:r w:rsidRPr="00D35A00">
                    <w:rPr>
                      <w:rFonts w:ascii="Times New Roman" w:eastAsia="Times New Roman" w:hAnsi="Times New Roman" w:cs="Times New Roman"/>
                      <w:sz w:val="20"/>
                      <w:szCs w:val="20"/>
                    </w:rPr>
                    <w:t xml:space="preserve">  </w:t>
                  </w:r>
                </w:p>
              </w:tc>
              <w:tc>
                <w:tcPr>
                  <w:tcW w:w="709" w:type="dxa"/>
                  <w:vMerge w:val="restart"/>
                  <w:tcBorders>
                    <w:top w:val="single" w:sz="4" w:space="0" w:color="auto"/>
                    <w:left w:val="single" w:sz="4" w:space="0" w:color="auto"/>
                    <w:right w:val="single" w:sz="4" w:space="0" w:color="auto"/>
                  </w:tcBorders>
                </w:tcPr>
                <w:p w14:paraId="3A81AB78"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708" w:type="dxa"/>
                  <w:vMerge w:val="restart"/>
                  <w:tcBorders>
                    <w:top w:val="single" w:sz="4" w:space="0" w:color="auto"/>
                    <w:left w:val="single" w:sz="4" w:space="0" w:color="auto"/>
                    <w:right w:val="single" w:sz="4" w:space="0" w:color="auto"/>
                  </w:tcBorders>
                  <w:shd w:val="clear" w:color="auto" w:fill="8EAADB" w:themeFill="accent1" w:themeFillTint="99"/>
                  <w:vAlign w:val="bottom"/>
                </w:tcPr>
                <w:p w14:paraId="1B9BF6D5"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95913DB"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95BA786"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C36C042"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B7A7220"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37920C6"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8EB1C2D"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EA4D8CB"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351DB38C"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r>
            <w:tr w:rsidR="00FF106C" w:rsidRPr="00BD5080" w14:paraId="59F63061" w14:textId="77777777" w:rsidTr="004F2525">
              <w:trPr>
                <w:trHeight w:val="65"/>
              </w:trPr>
              <w:tc>
                <w:tcPr>
                  <w:tcW w:w="7083" w:type="dxa"/>
                  <w:tcBorders>
                    <w:top w:val="nil"/>
                    <w:left w:val="single" w:sz="4" w:space="0" w:color="000000"/>
                    <w:bottom w:val="single" w:sz="4" w:space="0" w:color="000000"/>
                    <w:right w:val="single" w:sz="4" w:space="0" w:color="auto"/>
                  </w:tcBorders>
                  <w:shd w:val="clear" w:color="auto" w:fill="auto"/>
                  <w:vAlign w:val="center"/>
                </w:tcPr>
                <w:p w14:paraId="2734B84D" w14:textId="77777777" w:rsidR="00FF106C" w:rsidRPr="00D35A00" w:rsidRDefault="00FF106C" w:rsidP="004F2525">
                  <w:pPr>
                    <w:spacing w:after="0" w:line="240" w:lineRule="auto"/>
                    <w:rPr>
                      <w:rFonts w:ascii="Times New Roman" w:eastAsia="Times New Roman" w:hAnsi="Times New Roman" w:cs="Times New Roman"/>
                      <w:sz w:val="20"/>
                      <w:szCs w:val="18"/>
                      <w:lang w:val="kk-KZ"/>
                    </w:rPr>
                  </w:pPr>
                  <w:r w:rsidRPr="00A90EF4">
                    <w:rPr>
                      <w:rFonts w:ascii="Times New Roman" w:eastAsia="Times New Roman" w:hAnsi="Times New Roman" w:cs="Times New Roman"/>
                      <w:sz w:val="20"/>
                      <w:szCs w:val="18"/>
                      <w:lang w:val="kk-KZ"/>
                    </w:rPr>
                    <w:t>Цитология, гистология және эмбриология</w:t>
                  </w:r>
                  <w:r w:rsidRPr="00A90EF4">
                    <w:rPr>
                      <w:rFonts w:ascii="Times New Roman" w:eastAsia="Times New Roman" w:hAnsi="Times New Roman" w:cs="Times New Roman"/>
                      <w:sz w:val="20"/>
                      <w:szCs w:val="18"/>
                    </w:rPr>
                    <w:t>/</w:t>
                  </w:r>
                  <w:r w:rsidRPr="00A90EF4">
                    <w:rPr>
                      <w:sz w:val="20"/>
                      <w:szCs w:val="18"/>
                    </w:rPr>
                    <w:t xml:space="preserve"> </w:t>
                  </w:r>
                  <w:r w:rsidRPr="00D35A00">
                    <w:rPr>
                      <w:rFonts w:ascii="Times New Roman" w:hAnsi="Times New Roman" w:cs="Times New Roman"/>
                      <w:sz w:val="20"/>
                      <w:szCs w:val="18"/>
                    </w:rPr>
                    <w:t>Sitoloji, Histoloji ve Embriyoloji</w:t>
                  </w:r>
                  <w:r w:rsidRPr="00D35A00">
                    <w:rPr>
                      <w:sz w:val="20"/>
                      <w:szCs w:val="18"/>
                    </w:rPr>
                    <w:t xml:space="preserve"> </w:t>
                  </w:r>
                  <w:r w:rsidRPr="00A90EF4">
                    <w:rPr>
                      <w:rFonts w:ascii="Times New Roman" w:eastAsia="Times New Roman" w:hAnsi="Times New Roman" w:cs="Times New Roman"/>
                      <w:sz w:val="20"/>
                      <w:szCs w:val="18"/>
                    </w:rPr>
                    <w:t>Цитология, гистология и эмбриология</w:t>
                  </w:r>
                  <w:r w:rsidRPr="00D35A00">
                    <w:rPr>
                      <w:rFonts w:ascii="Times New Roman" w:eastAsia="Times New Roman" w:hAnsi="Times New Roman" w:cs="Times New Roman"/>
                      <w:sz w:val="20"/>
                      <w:szCs w:val="18"/>
                    </w:rPr>
                    <w:t>/</w:t>
                  </w:r>
                  <w:r>
                    <w:rPr>
                      <w:rFonts w:ascii="Times New Roman" w:eastAsia="Times New Roman" w:hAnsi="Times New Roman" w:cs="Times New Roman"/>
                      <w:sz w:val="20"/>
                      <w:szCs w:val="18"/>
                      <w:lang w:val="kk-KZ"/>
                    </w:rPr>
                    <w:t xml:space="preserve"> </w:t>
                  </w:r>
                  <w:r w:rsidRPr="00E455BB">
                    <w:rPr>
                      <w:rFonts w:ascii="Times New Roman" w:eastAsia="Times New Roman" w:hAnsi="Times New Roman" w:cs="Times New Roman"/>
                      <w:sz w:val="20"/>
                      <w:szCs w:val="18"/>
                    </w:rPr>
                    <w:t>Cytology</w:t>
                  </w:r>
                  <w:r w:rsidRPr="00D35A00">
                    <w:rPr>
                      <w:rFonts w:ascii="Times New Roman" w:eastAsia="Times New Roman" w:hAnsi="Times New Roman" w:cs="Times New Roman"/>
                      <w:sz w:val="20"/>
                      <w:szCs w:val="18"/>
                    </w:rPr>
                    <w:t xml:space="preserve">, </w:t>
                  </w:r>
                  <w:r w:rsidRPr="00E455BB">
                    <w:rPr>
                      <w:rFonts w:ascii="Times New Roman" w:eastAsia="Times New Roman" w:hAnsi="Times New Roman" w:cs="Times New Roman"/>
                      <w:sz w:val="20"/>
                      <w:szCs w:val="18"/>
                    </w:rPr>
                    <w:t>histology</w:t>
                  </w:r>
                  <w:r w:rsidRPr="00D35A00">
                    <w:rPr>
                      <w:rFonts w:ascii="Times New Roman" w:eastAsia="Times New Roman" w:hAnsi="Times New Roman" w:cs="Times New Roman"/>
                      <w:sz w:val="20"/>
                      <w:szCs w:val="18"/>
                    </w:rPr>
                    <w:t xml:space="preserve"> </w:t>
                  </w:r>
                  <w:r w:rsidRPr="00E455BB">
                    <w:rPr>
                      <w:rFonts w:ascii="Times New Roman" w:eastAsia="Times New Roman" w:hAnsi="Times New Roman" w:cs="Times New Roman"/>
                      <w:sz w:val="20"/>
                      <w:szCs w:val="18"/>
                    </w:rPr>
                    <w:t>and</w:t>
                  </w:r>
                  <w:r w:rsidRPr="00D35A00">
                    <w:rPr>
                      <w:rFonts w:ascii="Times New Roman" w:eastAsia="Times New Roman" w:hAnsi="Times New Roman" w:cs="Times New Roman"/>
                      <w:sz w:val="20"/>
                      <w:szCs w:val="18"/>
                    </w:rPr>
                    <w:t xml:space="preserve"> </w:t>
                  </w:r>
                  <w:r w:rsidRPr="00E455BB">
                    <w:rPr>
                      <w:rFonts w:ascii="Times New Roman" w:eastAsia="Times New Roman" w:hAnsi="Times New Roman" w:cs="Times New Roman"/>
                      <w:sz w:val="20"/>
                      <w:szCs w:val="18"/>
                    </w:rPr>
                    <w:t>embryology</w:t>
                  </w:r>
                </w:p>
              </w:tc>
              <w:tc>
                <w:tcPr>
                  <w:tcW w:w="709" w:type="dxa"/>
                  <w:vMerge/>
                  <w:tcBorders>
                    <w:left w:val="single" w:sz="4" w:space="0" w:color="auto"/>
                    <w:bottom w:val="single" w:sz="4" w:space="0" w:color="auto"/>
                    <w:right w:val="single" w:sz="4" w:space="0" w:color="auto"/>
                  </w:tcBorders>
                </w:tcPr>
                <w:p w14:paraId="2C8F245C"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708" w:type="dxa"/>
                  <w:vMerge/>
                  <w:tcBorders>
                    <w:left w:val="single" w:sz="4" w:space="0" w:color="auto"/>
                    <w:bottom w:val="single" w:sz="4" w:space="0" w:color="auto"/>
                    <w:right w:val="single" w:sz="4" w:space="0" w:color="auto"/>
                  </w:tcBorders>
                  <w:shd w:val="clear" w:color="auto" w:fill="8EAADB" w:themeFill="accent1" w:themeFillTint="99"/>
                  <w:vAlign w:val="bottom"/>
                </w:tcPr>
                <w:p w14:paraId="0A72B4B8"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D8B9B68"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FD5D733"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9AD8116"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03E26B9"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B60591B"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A4728BE"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6F2C2E4"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2A2B4B58"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r>
            <w:tr w:rsidR="00FF106C" w:rsidRPr="0083196E" w14:paraId="6416701D" w14:textId="77777777" w:rsidTr="004F2525">
              <w:trPr>
                <w:trHeight w:val="65"/>
              </w:trPr>
              <w:tc>
                <w:tcPr>
                  <w:tcW w:w="7083" w:type="dxa"/>
                  <w:tcBorders>
                    <w:top w:val="nil"/>
                    <w:left w:val="single" w:sz="4" w:space="0" w:color="000000"/>
                    <w:bottom w:val="single" w:sz="4" w:space="0" w:color="000000"/>
                    <w:right w:val="single" w:sz="4" w:space="0" w:color="auto"/>
                  </w:tcBorders>
                  <w:shd w:val="clear" w:color="auto" w:fill="auto"/>
                  <w:vAlign w:val="center"/>
                </w:tcPr>
                <w:p w14:paraId="54AAE908" w14:textId="77777777" w:rsidR="00FF106C" w:rsidRDefault="00FF106C" w:rsidP="004F2525">
                  <w:pPr>
                    <w:spacing w:after="0" w:line="240" w:lineRule="auto"/>
                    <w:rPr>
                      <w:rFonts w:ascii="Times New Roman" w:eastAsia="Times New Roman" w:hAnsi="Times New Roman" w:cs="Times New Roman"/>
                      <w:color w:val="000000" w:themeColor="text1"/>
                      <w:sz w:val="20"/>
                      <w:szCs w:val="18"/>
                      <w:lang w:val="kk-KZ"/>
                    </w:rPr>
                  </w:pPr>
                  <w:r w:rsidRPr="00A90EF4">
                    <w:rPr>
                      <w:rFonts w:ascii="Times New Roman" w:eastAsia="Times New Roman" w:hAnsi="Times New Roman" w:cs="Times New Roman"/>
                      <w:color w:val="000000" w:themeColor="text1"/>
                      <w:sz w:val="20"/>
                      <w:szCs w:val="18"/>
                      <w:lang w:val="kk-KZ"/>
                    </w:rPr>
                    <w:t>Тұқым қуалаушылық және өзгергіштік заңдылықтары</w:t>
                  </w:r>
                  <w:r w:rsidRPr="005B5187">
                    <w:rPr>
                      <w:rFonts w:ascii="Times New Roman" w:eastAsia="Times New Roman" w:hAnsi="Times New Roman" w:cs="Times New Roman"/>
                      <w:color w:val="000000" w:themeColor="text1"/>
                      <w:sz w:val="20"/>
                      <w:szCs w:val="18"/>
                    </w:rPr>
                    <w:t>/</w:t>
                  </w:r>
                  <w:r w:rsidRPr="005B5187">
                    <w:rPr>
                      <w:color w:val="000000" w:themeColor="text1"/>
                      <w:sz w:val="20"/>
                      <w:szCs w:val="18"/>
                    </w:rPr>
                    <w:t xml:space="preserve"> </w:t>
                  </w:r>
                  <w:r w:rsidRPr="00E455BB">
                    <w:rPr>
                      <w:rFonts w:ascii="Times New Roman" w:hAnsi="Times New Roman" w:cs="Times New Roman"/>
                      <w:color w:val="000000" w:themeColor="text1"/>
                      <w:sz w:val="20"/>
                      <w:szCs w:val="18"/>
                    </w:rPr>
                    <w:t>Kal</w:t>
                  </w:r>
                  <w:r w:rsidRPr="005B5187">
                    <w:rPr>
                      <w:rFonts w:ascii="Times New Roman" w:hAnsi="Times New Roman" w:cs="Times New Roman"/>
                      <w:color w:val="000000" w:themeColor="text1"/>
                      <w:sz w:val="20"/>
                      <w:szCs w:val="18"/>
                    </w:rPr>
                    <w:t>ı</w:t>
                  </w:r>
                  <w:r w:rsidRPr="00E455BB">
                    <w:rPr>
                      <w:rFonts w:ascii="Times New Roman" w:hAnsi="Times New Roman" w:cs="Times New Roman"/>
                      <w:color w:val="000000" w:themeColor="text1"/>
                      <w:sz w:val="20"/>
                      <w:szCs w:val="18"/>
                    </w:rPr>
                    <w:t>t</w:t>
                  </w:r>
                  <w:r w:rsidRPr="005B5187">
                    <w:rPr>
                      <w:rFonts w:ascii="Times New Roman" w:hAnsi="Times New Roman" w:cs="Times New Roman"/>
                      <w:color w:val="000000" w:themeColor="text1"/>
                      <w:sz w:val="20"/>
                      <w:szCs w:val="18"/>
                    </w:rPr>
                    <w:t>ı</w:t>
                  </w:r>
                  <w:r w:rsidRPr="00E455BB">
                    <w:rPr>
                      <w:rFonts w:ascii="Times New Roman" w:hAnsi="Times New Roman" w:cs="Times New Roman"/>
                      <w:color w:val="000000" w:themeColor="text1"/>
                      <w:sz w:val="20"/>
                      <w:szCs w:val="18"/>
                    </w:rPr>
                    <w:t>m</w:t>
                  </w:r>
                  <w:r w:rsidRPr="005B5187">
                    <w:rPr>
                      <w:rFonts w:ascii="Times New Roman" w:hAnsi="Times New Roman" w:cs="Times New Roman"/>
                      <w:color w:val="000000" w:themeColor="text1"/>
                      <w:sz w:val="20"/>
                      <w:szCs w:val="18"/>
                    </w:rPr>
                    <w:t xml:space="preserve"> </w:t>
                  </w:r>
                  <w:r w:rsidRPr="00E455BB">
                    <w:rPr>
                      <w:rFonts w:ascii="Times New Roman" w:hAnsi="Times New Roman" w:cs="Times New Roman"/>
                      <w:color w:val="000000" w:themeColor="text1"/>
                      <w:sz w:val="20"/>
                      <w:szCs w:val="18"/>
                    </w:rPr>
                    <w:t>ve</w:t>
                  </w:r>
                  <w:r w:rsidRPr="005B5187">
                    <w:rPr>
                      <w:rFonts w:ascii="Times New Roman" w:hAnsi="Times New Roman" w:cs="Times New Roman"/>
                      <w:color w:val="000000" w:themeColor="text1"/>
                      <w:sz w:val="20"/>
                      <w:szCs w:val="18"/>
                    </w:rPr>
                    <w:t xml:space="preserve"> </w:t>
                  </w:r>
                  <w:r w:rsidRPr="00E455BB">
                    <w:rPr>
                      <w:rFonts w:ascii="Times New Roman" w:hAnsi="Times New Roman" w:cs="Times New Roman"/>
                      <w:color w:val="000000" w:themeColor="text1"/>
                      <w:sz w:val="20"/>
                      <w:szCs w:val="18"/>
                    </w:rPr>
                    <w:t>de</w:t>
                  </w:r>
                  <w:r w:rsidRPr="005B5187">
                    <w:rPr>
                      <w:rFonts w:ascii="Times New Roman" w:hAnsi="Times New Roman" w:cs="Times New Roman"/>
                      <w:color w:val="000000" w:themeColor="text1"/>
                      <w:sz w:val="20"/>
                      <w:szCs w:val="18"/>
                    </w:rPr>
                    <w:t>ğ</w:t>
                  </w:r>
                  <w:r w:rsidRPr="00E455BB">
                    <w:rPr>
                      <w:rFonts w:ascii="Times New Roman" w:hAnsi="Times New Roman" w:cs="Times New Roman"/>
                      <w:color w:val="000000" w:themeColor="text1"/>
                      <w:sz w:val="20"/>
                      <w:szCs w:val="18"/>
                    </w:rPr>
                    <w:t>i</w:t>
                  </w:r>
                  <w:r w:rsidRPr="005B5187">
                    <w:rPr>
                      <w:rFonts w:ascii="Times New Roman" w:hAnsi="Times New Roman" w:cs="Times New Roman"/>
                      <w:color w:val="000000" w:themeColor="text1"/>
                      <w:sz w:val="20"/>
                      <w:szCs w:val="18"/>
                    </w:rPr>
                    <w:t>ş</w:t>
                  </w:r>
                  <w:r w:rsidRPr="00E455BB">
                    <w:rPr>
                      <w:rFonts w:ascii="Times New Roman" w:hAnsi="Times New Roman" w:cs="Times New Roman"/>
                      <w:color w:val="000000" w:themeColor="text1"/>
                      <w:sz w:val="20"/>
                      <w:szCs w:val="18"/>
                    </w:rPr>
                    <w:t>kenlik</w:t>
                  </w:r>
                  <w:r w:rsidRPr="005B5187">
                    <w:rPr>
                      <w:rFonts w:ascii="Times New Roman" w:hAnsi="Times New Roman" w:cs="Times New Roman"/>
                      <w:color w:val="000000" w:themeColor="text1"/>
                      <w:sz w:val="20"/>
                      <w:szCs w:val="18"/>
                    </w:rPr>
                    <w:t xml:space="preserve"> </w:t>
                  </w:r>
                  <w:r w:rsidRPr="00E455BB">
                    <w:rPr>
                      <w:rFonts w:ascii="Times New Roman" w:hAnsi="Times New Roman" w:cs="Times New Roman"/>
                      <w:color w:val="000000" w:themeColor="text1"/>
                      <w:sz w:val="20"/>
                      <w:szCs w:val="18"/>
                    </w:rPr>
                    <w:t>kal</w:t>
                  </w:r>
                  <w:r w:rsidRPr="005B5187">
                    <w:rPr>
                      <w:rFonts w:ascii="Times New Roman" w:hAnsi="Times New Roman" w:cs="Times New Roman"/>
                      <w:color w:val="000000" w:themeColor="text1"/>
                      <w:sz w:val="20"/>
                      <w:szCs w:val="18"/>
                    </w:rPr>
                    <w:t>ı</w:t>
                  </w:r>
                  <w:r w:rsidRPr="00E455BB">
                    <w:rPr>
                      <w:rFonts w:ascii="Times New Roman" w:hAnsi="Times New Roman" w:cs="Times New Roman"/>
                      <w:color w:val="000000" w:themeColor="text1"/>
                      <w:sz w:val="20"/>
                      <w:szCs w:val="18"/>
                    </w:rPr>
                    <w:t>plar</w:t>
                  </w:r>
                  <w:r w:rsidRPr="005B5187">
                    <w:rPr>
                      <w:rFonts w:ascii="Times New Roman" w:hAnsi="Times New Roman" w:cs="Times New Roman"/>
                      <w:color w:val="000000" w:themeColor="text1"/>
                      <w:sz w:val="20"/>
                      <w:szCs w:val="18"/>
                    </w:rPr>
                    <w:t>ı</w:t>
                  </w:r>
                  <w:r w:rsidRPr="005B5187">
                    <w:rPr>
                      <w:rFonts w:ascii="Times New Roman" w:hAnsi="Times New Roman" w:cs="Times New Roman"/>
                      <w:color w:val="000000" w:themeColor="text1"/>
                      <w:sz w:val="20"/>
                      <w:szCs w:val="18"/>
                      <w:lang w:val="kk-KZ"/>
                    </w:rPr>
                    <w:t>/</w:t>
                  </w:r>
                  <w:r w:rsidRPr="005B5187">
                    <w:rPr>
                      <w:color w:val="000000" w:themeColor="text1"/>
                      <w:sz w:val="20"/>
                      <w:szCs w:val="18"/>
                    </w:rPr>
                    <w:t xml:space="preserve"> </w:t>
                  </w:r>
                  <w:r w:rsidRPr="00A90EF4">
                    <w:rPr>
                      <w:rFonts w:ascii="Times New Roman" w:eastAsia="Times New Roman" w:hAnsi="Times New Roman" w:cs="Times New Roman"/>
                      <w:color w:val="000000" w:themeColor="text1"/>
                      <w:sz w:val="20"/>
                      <w:szCs w:val="18"/>
                    </w:rPr>
                    <w:t>Закономерности</w:t>
                  </w:r>
                  <w:r w:rsidRPr="005B5187">
                    <w:rPr>
                      <w:rFonts w:ascii="Times New Roman" w:eastAsia="Times New Roman" w:hAnsi="Times New Roman" w:cs="Times New Roman"/>
                      <w:color w:val="000000" w:themeColor="text1"/>
                      <w:sz w:val="20"/>
                      <w:szCs w:val="18"/>
                    </w:rPr>
                    <w:t xml:space="preserve"> </w:t>
                  </w:r>
                  <w:r w:rsidRPr="00A90EF4">
                    <w:rPr>
                      <w:rFonts w:ascii="Times New Roman" w:eastAsia="Times New Roman" w:hAnsi="Times New Roman" w:cs="Times New Roman"/>
                      <w:color w:val="000000" w:themeColor="text1"/>
                      <w:sz w:val="20"/>
                      <w:szCs w:val="18"/>
                    </w:rPr>
                    <w:t>наследственности</w:t>
                  </w:r>
                  <w:r w:rsidRPr="005B5187">
                    <w:rPr>
                      <w:rFonts w:ascii="Times New Roman" w:eastAsia="Times New Roman" w:hAnsi="Times New Roman" w:cs="Times New Roman"/>
                      <w:color w:val="000000" w:themeColor="text1"/>
                      <w:sz w:val="20"/>
                      <w:szCs w:val="18"/>
                    </w:rPr>
                    <w:t xml:space="preserve"> </w:t>
                  </w:r>
                  <w:r w:rsidRPr="00A90EF4">
                    <w:rPr>
                      <w:rFonts w:ascii="Times New Roman" w:eastAsia="Times New Roman" w:hAnsi="Times New Roman" w:cs="Times New Roman"/>
                      <w:color w:val="000000" w:themeColor="text1"/>
                      <w:sz w:val="20"/>
                      <w:szCs w:val="18"/>
                    </w:rPr>
                    <w:t>и</w:t>
                  </w:r>
                  <w:r w:rsidRPr="005B5187">
                    <w:rPr>
                      <w:rFonts w:ascii="Times New Roman" w:eastAsia="Times New Roman" w:hAnsi="Times New Roman" w:cs="Times New Roman"/>
                      <w:color w:val="000000" w:themeColor="text1"/>
                      <w:sz w:val="20"/>
                      <w:szCs w:val="18"/>
                    </w:rPr>
                    <w:t xml:space="preserve"> </w:t>
                  </w:r>
                  <w:r w:rsidRPr="00A90EF4">
                    <w:rPr>
                      <w:rFonts w:ascii="Times New Roman" w:eastAsia="Times New Roman" w:hAnsi="Times New Roman" w:cs="Times New Roman"/>
                      <w:color w:val="000000" w:themeColor="text1"/>
                      <w:sz w:val="20"/>
                      <w:szCs w:val="18"/>
                    </w:rPr>
                    <w:t>изменчивости</w:t>
                  </w:r>
                  <w:r w:rsidRPr="005B5187">
                    <w:rPr>
                      <w:rFonts w:ascii="Times New Roman" w:eastAsia="Times New Roman" w:hAnsi="Times New Roman" w:cs="Times New Roman"/>
                      <w:color w:val="000000" w:themeColor="text1"/>
                      <w:sz w:val="20"/>
                      <w:szCs w:val="18"/>
                    </w:rPr>
                    <w:t>/</w:t>
                  </w:r>
                </w:p>
                <w:p w14:paraId="3BBAB20C" w14:textId="77777777" w:rsidR="00FF106C" w:rsidRPr="005B5187" w:rsidRDefault="00FF106C" w:rsidP="004F2525">
                  <w:pPr>
                    <w:spacing w:after="0" w:line="240" w:lineRule="auto"/>
                    <w:rPr>
                      <w:rFonts w:ascii="Times New Roman" w:eastAsia="Times New Roman" w:hAnsi="Times New Roman" w:cs="Times New Roman"/>
                      <w:color w:val="FF0000"/>
                      <w:sz w:val="20"/>
                      <w:szCs w:val="18"/>
                      <w:lang w:val="en-US"/>
                    </w:rPr>
                  </w:pPr>
                  <w:r w:rsidRPr="00A90EF4">
                    <w:rPr>
                      <w:rFonts w:ascii="Times New Roman" w:eastAsia="Times New Roman" w:hAnsi="Times New Roman" w:cs="Times New Roman"/>
                      <w:color w:val="000000" w:themeColor="text1"/>
                      <w:sz w:val="20"/>
                      <w:szCs w:val="18"/>
                      <w:lang w:val="en-US"/>
                    </w:rPr>
                    <w:t>Patterns</w:t>
                  </w:r>
                  <w:r w:rsidRPr="005B5187">
                    <w:rPr>
                      <w:rFonts w:ascii="Times New Roman" w:eastAsia="Times New Roman" w:hAnsi="Times New Roman" w:cs="Times New Roman"/>
                      <w:color w:val="000000" w:themeColor="text1"/>
                      <w:sz w:val="20"/>
                      <w:szCs w:val="18"/>
                      <w:lang w:val="en-US"/>
                    </w:rPr>
                    <w:t xml:space="preserve"> </w:t>
                  </w:r>
                  <w:r w:rsidRPr="00A90EF4">
                    <w:rPr>
                      <w:rFonts w:ascii="Times New Roman" w:eastAsia="Times New Roman" w:hAnsi="Times New Roman" w:cs="Times New Roman"/>
                      <w:color w:val="000000" w:themeColor="text1"/>
                      <w:sz w:val="20"/>
                      <w:szCs w:val="18"/>
                      <w:lang w:val="en-US"/>
                    </w:rPr>
                    <w:t>of</w:t>
                  </w:r>
                  <w:r w:rsidRPr="005B5187">
                    <w:rPr>
                      <w:rFonts w:ascii="Times New Roman" w:eastAsia="Times New Roman" w:hAnsi="Times New Roman" w:cs="Times New Roman"/>
                      <w:color w:val="000000" w:themeColor="text1"/>
                      <w:sz w:val="20"/>
                      <w:szCs w:val="18"/>
                      <w:lang w:val="en-US"/>
                    </w:rPr>
                    <w:t xml:space="preserve"> </w:t>
                  </w:r>
                  <w:r w:rsidRPr="00A90EF4">
                    <w:rPr>
                      <w:rFonts w:ascii="Times New Roman" w:eastAsia="Times New Roman" w:hAnsi="Times New Roman" w:cs="Times New Roman"/>
                      <w:color w:val="000000" w:themeColor="text1"/>
                      <w:sz w:val="20"/>
                      <w:szCs w:val="18"/>
                      <w:lang w:val="en-US"/>
                    </w:rPr>
                    <w:t>inheritance</w:t>
                  </w:r>
                  <w:r w:rsidRPr="005B5187">
                    <w:rPr>
                      <w:rFonts w:ascii="Times New Roman" w:eastAsia="Times New Roman" w:hAnsi="Times New Roman" w:cs="Times New Roman"/>
                      <w:color w:val="000000" w:themeColor="text1"/>
                      <w:sz w:val="20"/>
                      <w:szCs w:val="18"/>
                      <w:lang w:val="en-US"/>
                    </w:rPr>
                    <w:t xml:space="preserve"> </w:t>
                  </w:r>
                  <w:r w:rsidRPr="00A90EF4">
                    <w:rPr>
                      <w:rFonts w:ascii="Times New Roman" w:eastAsia="Times New Roman" w:hAnsi="Times New Roman" w:cs="Times New Roman"/>
                      <w:color w:val="000000" w:themeColor="text1"/>
                      <w:sz w:val="20"/>
                      <w:szCs w:val="18"/>
                      <w:lang w:val="en-US"/>
                    </w:rPr>
                    <w:t>and</w:t>
                  </w:r>
                  <w:r w:rsidRPr="005B5187">
                    <w:rPr>
                      <w:rFonts w:ascii="Times New Roman" w:eastAsia="Times New Roman" w:hAnsi="Times New Roman" w:cs="Times New Roman"/>
                      <w:color w:val="000000" w:themeColor="text1"/>
                      <w:sz w:val="20"/>
                      <w:szCs w:val="18"/>
                      <w:lang w:val="en-US"/>
                    </w:rPr>
                    <w:t xml:space="preserve"> </w:t>
                  </w:r>
                  <w:r w:rsidRPr="00A90EF4">
                    <w:rPr>
                      <w:rFonts w:ascii="Times New Roman" w:eastAsia="Times New Roman" w:hAnsi="Times New Roman" w:cs="Times New Roman"/>
                      <w:color w:val="000000" w:themeColor="text1"/>
                      <w:sz w:val="20"/>
                      <w:szCs w:val="18"/>
                      <w:lang w:val="en-US"/>
                    </w:rPr>
                    <w:t>variability</w:t>
                  </w:r>
                  <w:r w:rsidRPr="005B5187">
                    <w:rPr>
                      <w:rFonts w:ascii="Times New Roman" w:eastAsia="Times New Roman" w:hAnsi="Times New Roman" w:cs="Times New Roman"/>
                      <w:color w:val="000000" w:themeColor="text1"/>
                      <w:sz w:val="20"/>
                      <w:szCs w:val="18"/>
                      <w:lang w:val="en-US"/>
                    </w:rPr>
                    <w:t xml:space="preserve">        </w:t>
                  </w:r>
                </w:p>
              </w:tc>
              <w:tc>
                <w:tcPr>
                  <w:tcW w:w="709" w:type="dxa"/>
                  <w:vMerge w:val="restart"/>
                  <w:tcBorders>
                    <w:top w:val="single" w:sz="4" w:space="0" w:color="auto"/>
                    <w:left w:val="single" w:sz="4" w:space="0" w:color="auto"/>
                    <w:right w:val="single" w:sz="4" w:space="0" w:color="auto"/>
                  </w:tcBorders>
                </w:tcPr>
                <w:p w14:paraId="044D3D8C" w14:textId="77777777" w:rsidR="00FF106C" w:rsidRPr="00526E9F" w:rsidRDefault="00FF106C" w:rsidP="004F2525">
                  <w:pPr>
                    <w:spacing w:after="120" w:line="240" w:lineRule="auto"/>
                    <w:jc w:val="center"/>
                    <w:rPr>
                      <w:rFonts w:ascii="Times New Roman" w:eastAsia="Times New Roman" w:hAnsi="Times New Roman" w:cs="Times New Roman"/>
                      <w:b/>
                      <w:color w:val="FF0000"/>
                      <w:sz w:val="20"/>
                      <w:szCs w:val="20"/>
                      <w:lang w:val="kk-KZ"/>
                    </w:rPr>
                  </w:pPr>
                  <w:r>
                    <w:rPr>
                      <w:rFonts w:ascii="Times New Roman" w:eastAsia="Times New Roman" w:hAnsi="Times New Roman" w:cs="Times New Roman"/>
                      <w:sz w:val="20"/>
                      <w:szCs w:val="20"/>
                      <w:lang w:val="kk-KZ"/>
                    </w:rPr>
                    <w:t>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23EC667" w14:textId="77777777" w:rsidR="00FF106C" w:rsidRPr="003646DF" w:rsidRDefault="00FF106C" w:rsidP="004F2525">
                  <w:pPr>
                    <w:spacing w:after="120" w:line="240" w:lineRule="auto"/>
                    <w:jc w:val="center"/>
                    <w:rPr>
                      <w:rFonts w:ascii="Times New Roman" w:eastAsia="Times New Roman" w:hAnsi="Times New Roman" w:cs="Times New Roman"/>
                      <w:color w:val="FF0000"/>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D4E2D24" w14:textId="77777777" w:rsidR="00FF106C" w:rsidRPr="003646DF" w:rsidRDefault="00FF106C" w:rsidP="004F2525">
                  <w:pPr>
                    <w:spacing w:after="120" w:line="240" w:lineRule="auto"/>
                    <w:jc w:val="center"/>
                    <w:rPr>
                      <w:rFonts w:ascii="Times New Roman" w:eastAsia="Times New Roman" w:hAnsi="Times New Roman" w:cs="Times New Roman"/>
                      <w:color w:val="FF0000"/>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B26A21C" w14:textId="77777777" w:rsidR="00FF106C" w:rsidRPr="003646DF" w:rsidRDefault="00FF106C" w:rsidP="004F2525">
                  <w:pPr>
                    <w:spacing w:after="120" w:line="240" w:lineRule="auto"/>
                    <w:jc w:val="center"/>
                    <w:rPr>
                      <w:rFonts w:ascii="Times New Roman" w:eastAsia="Times New Roman" w:hAnsi="Times New Roman" w:cs="Times New Roman"/>
                      <w:color w:val="FF0000"/>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425D275" w14:textId="77777777" w:rsidR="00FF106C" w:rsidRPr="003646DF" w:rsidRDefault="00FF106C" w:rsidP="004F2525">
                  <w:pPr>
                    <w:spacing w:after="120" w:line="240" w:lineRule="auto"/>
                    <w:jc w:val="center"/>
                    <w:rPr>
                      <w:rFonts w:ascii="Times New Roman" w:eastAsia="Times New Roman" w:hAnsi="Times New Roman" w:cs="Times New Roman"/>
                      <w:color w:val="FF0000"/>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A079484" w14:textId="77777777" w:rsidR="00FF106C" w:rsidRPr="003646DF" w:rsidRDefault="00FF106C" w:rsidP="004F2525">
                  <w:pPr>
                    <w:spacing w:after="120" w:line="240" w:lineRule="auto"/>
                    <w:jc w:val="center"/>
                    <w:rPr>
                      <w:rFonts w:ascii="Times New Roman" w:eastAsia="Times New Roman" w:hAnsi="Times New Roman" w:cs="Times New Roman"/>
                      <w:color w:val="FF0000"/>
                      <w:sz w:val="20"/>
                      <w:szCs w:val="20"/>
                      <w:lang w:val="kk-KZ"/>
                    </w:rPr>
                  </w:pPr>
                </w:p>
              </w:tc>
              <w:tc>
                <w:tcPr>
                  <w:tcW w:w="709" w:type="dxa"/>
                  <w:vMerge w:val="restart"/>
                  <w:tcBorders>
                    <w:top w:val="single" w:sz="4" w:space="0" w:color="auto"/>
                    <w:left w:val="single" w:sz="4" w:space="0" w:color="auto"/>
                    <w:right w:val="single" w:sz="4" w:space="0" w:color="auto"/>
                  </w:tcBorders>
                  <w:shd w:val="clear" w:color="auto" w:fill="4472C4" w:themeFill="accent1"/>
                  <w:vAlign w:val="bottom"/>
                </w:tcPr>
                <w:p w14:paraId="7FD966C3" w14:textId="77777777" w:rsidR="00FF106C" w:rsidRPr="00401D39" w:rsidRDefault="00FF106C" w:rsidP="004F2525">
                  <w:pPr>
                    <w:spacing w:after="120" w:line="240" w:lineRule="auto"/>
                    <w:jc w:val="center"/>
                    <w:rPr>
                      <w:rFonts w:ascii="Times New Roman" w:eastAsia="Times New Roman" w:hAnsi="Times New Roman" w:cs="Times New Roman"/>
                      <w:color w:val="FF0000"/>
                      <w:sz w:val="20"/>
                      <w:szCs w:val="20"/>
                      <w:lang w:val="kk-KZ"/>
                    </w:rPr>
                  </w:pPr>
                  <w:r w:rsidRPr="00401D39">
                    <w:rPr>
                      <w:rFonts w:ascii="Times New Roman" w:eastAsia="Times New Roman" w:hAnsi="Times New Roman" w:cs="Times New Roman"/>
                      <w:sz w:val="20"/>
                      <w:szCs w:val="20"/>
                      <w:lang w:val="kk-KZ"/>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2484CBC" w14:textId="77777777" w:rsidR="00FF106C" w:rsidRPr="003646DF" w:rsidRDefault="00FF106C" w:rsidP="004F2525">
                  <w:pPr>
                    <w:spacing w:after="120" w:line="240" w:lineRule="auto"/>
                    <w:rPr>
                      <w:rFonts w:ascii="Times New Roman" w:eastAsia="Times New Roman" w:hAnsi="Times New Roman" w:cs="Times New Roman"/>
                      <w:color w:val="FF0000"/>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AB4B8EA" w14:textId="77777777" w:rsidR="00FF106C" w:rsidRPr="003646DF" w:rsidRDefault="00FF106C" w:rsidP="004F2525">
                  <w:pPr>
                    <w:spacing w:after="120" w:line="240" w:lineRule="auto"/>
                    <w:rPr>
                      <w:rFonts w:ascii="Times New Roman" w:eastAsia="Times New Roman" w:hAnsi="Times New Roman" w:cs="Times New Roman"/>
                      <w:color w:val="FF0000"/>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4226C312" w14:textId="77777777" w:rsidR="00FF106C" w:rsidRPr="003646DF" w:rsidRDefault="00FF106C" w:rsidP="004F2525">
                  <w:pPr>
                    <w:spacing w:after="120" w:line="240" w:lineRule="auto"/>
                    <w:rPr>
                      <w:rFonts w:ascii="Times New Roman" w:eastAsia="Times New Roman" w:hAnsi="Times New Roman" w:cs="Times New Roman"/>
                      <w:color w:val="FF0000"/>
                      <w:sz w:val="20"/>
                      <w:szCs w:val="20"/>
                      <w:lang w:val="kk-KZ"/>
                    </w:rPr>
                  </w:pPr>
                </w:p>
              </w:tc>
            </w:tr>
            <w:tr w:rsidR="00FF106C" w:rsidRPr="001808DA" w14:paraId="0D7FF3B7" w14:textId="77777777" w:rsidTr="004F2525">
              <w:trPr>
                <w:trHeight w:val="65"/>
              </w:trPr>
              <w:tc>
                <w:tcPr>
                  <w:tcW w:w="7083" w:type="dxa"/>
                  <w:tcBorders>
                    <w:top w:val="nil"/>
                    <w:left w:val="single" w:sz="4" w:space="0" w:color="000000"/>
                    <w:bottom w:val="single" w:sz="4" w:space="0" w:color="000000"/>
                    <w:right w:val="single" w:sz="4" w:space="0" w:color="auto"/>
                  </w:tcBorders>
                  <w:shd w:val="clear" w:color="auto" w:fill="auto"/>
                  <w:vAlign w:val="center"/>
                </w:tcPr>
                <w:p w14:paraId="4BD7FBED" w14:textId="77777777" w:rsidR="00FF106C" w:rsidRDefault="00FF106C" w:rsidP="004F2525">
                  <w:pPr>
                    <w:spacing w:after="0" w:line="240" w:lineRule="auto"/>
                    <w:rPr>
                      <w:rFonts w:ascii="Times New Roman" w:eastAsia="Times New Roman" w:hAnsi="Times New Roman" w:cs="Times New Roman"/>
                      <w:sz w:val="20"/>
                      <w:szCs w:val="18"/>
                      <w:lang w:val="kk-KZ"/>
                    </w:rPr>
                  </w:pPr>
                  <w:r w:rsidRPr="00A90EF4">
                    <w:rPr>
                      <w:rFonts w:ascii="Times New Roman" w:eastAsia="Times New Roman" w:hAnsi="Times New Roman" w:cs="Times New Roman"/>
                      <w:sz w:val="20"/>
                      <w:szCs w:val="18"/>
                      <w:lang w:val="kk-KZ"/>
                    </w:rPr>
                    <w:t>Генетика және селекция негіздері</w:t>
                  </w:r>
                  <w:r w:rsidRPr="00A90EF4">
                    <w:rPr>
                      <w:rFonts w:ascii="Times New Roman" w:eastAsia="Times New Roman" w:hAnsi="Times New Roman" w:cs="Times New Roman"/>
                      <w:sz w:val="20"/>
                      <w:szCs w:val="18"/>
                    </w:rPr>
                    <w:t xml:space="preserve">/ </w:t>
                  </w:r>
                  <w:r w:rsidRPr="005B5187">
                    <w:rPr>
                      <w:rFonts w:ascii="Times New Roman" w:eastAsia="Times New Roman" w:hAnsi="Times New Roman" w:cs="Times New Roman"/>
                      <w:sz w:val="20"/>
                      <w:szCs w:val="18"/>
                    </w:rPr>
                    <w:t>Genetik ve seçimin temelleri</w:t>
                  </w:r>
                  <w:r>
                    <w:rPr>
                      <w:rFonts w:ascii="Times New Roman" w:eastAsia="Times New Roman" w:hAnsi="Times New Roman" w:cs="Times New Roman"/>
                      <w:sz w:val="20"/>
                      <w:szCs w:val="18"/>
                      <w:lang w:val="kk-KZ"/>
                    </w:rPr>
                    <w:t xml:space="preserve">/ </w:t>
                  </w:r>
                </w:p>
                <w:p w14:paraId="37E88273" w14:textId="77777777" w:rsidR="00FF106C" w:rsidRPr="005B5187" w:rsidRDefault="00FF106C" w:rsidP="004F2525">
                  <w:pPr>
                    <w:spacing w:after="0" w:line="240" w:lineRule="auto"/>
                    <w:rPr>
                      <w:rFonts w:ascii="Times New Roman" w:eastAsia="Times New Roman" w:hAnsi="Times New Roman" w:cs="Times New Roman"/>
                      <w:sz w:val="20"/>
                      <w:szCs w:val="18"/>
                      <w:lang w:val="en-US"/>
                    </w:rPr>
                  </w:pPr>
                  <w:r w:rsidRPr="00A90EF4">
                    <w:rPr>
                      <w:rFonts w:ascii="Times New Roman" w:eastAsia="Times New Roman" w:hAnsi="Times New Roman" w:cs="Times New Roman"/>
                      <w:sz w:val="20"/>
                      <w:szCs w:val="18"/>
                    </w:rPr>
                    <w:t>Генетика</w:t>
                  </w:r>
                  <w:r w:rsidRPr="005B5187">
                    <w:rPr>
                      <w:rFonts w:ascii="Times New Roman" w:eastAsia="Times New Roman" w:hAnsi="Times New Roman" w:cs="Times New Roman"/>
                      <w:sz w:val="20"/>
                      <w:szCs w:val="18"/>
                      <w:lang w:val="en-US"/>
                    </w:rPr>
                    <w:t xml:space="preserve"> </w:t>
                  </w:r>
                  <w:r w:rsidRPr="00A90EF4">
                    <w:rPr>
                      <w:rFonts w:ascii="Times New Roman" w:eastAsia="Times New Roman" w:hAnsi="Times New Roman" w:cs="Times New Roman"/>
                      <w:sz w:val="20"/>
                      <w:szCs w:val="18"/>
                    </w:rPr>
                    <w:t>и</w:t>
                  </w:r>
                  <w:r w:rsidRPr="005B5187">
                    <w:rPr>
                      <w:rFonts w:ascii="Times New Roman" w:eastAsia="Times New Roman" w:hAnsi="Times New Roman" w:cs="Times New Roman"/>
                      <w:sz w:val="20"/>
                      <w:szCs w:val="18"/>
                      <w:lang w:val="en-US"/>
                    </w:rPr>
                    <w:t xml:space="preserve"> </w:t>
                  </w:r>
                  <w:r w:rsidRPr="00A90EF4">
                    <w:rPr>
                      <w:rFonts w:ascii="Times New Roman" w:eastAsia="Times New Roman" w:hAnsi="Times New Roman" w:cs="Times New Roman"/>
                      <w:sz w:val="20"/>
                      <w:szCs w:val="18"/>
                    </w:rPr>
                    <w:t>основы</w:t>
                  </w:r>
                  <w:r w:rsidRPr="005B5187">
                    <w:rPr>
                      <w:rFonts w:ascii="Times New Roman" w:eastAsia="Times New Roman" w:hAnsi="Times New Roman" w:cs="Times New Roman"/>
                      <w:sz w:val="20"/>
                      <w:szCs w:val="18"/>
                      <w:lang w:val="en-US"/>
                    </w:rPr>
                    <w:t xml:space="preserve"> </w:t>
                  </w:r>
                  <w:r w:rsidRPr="00A90EF4">
                    <w:rPr>
                      <w:rFonts w:ascii="Times New Roman" w:eastAsia="Times New Roman" w:hAnsi="Times New Roman" w:cs="Times New Roman"/>
                      <w:sz w:val="20"/>
                      <w:szCs w:val="18"/>
                    </w:rPr>
                    <w:t>селекции</w:t>
                  </w:r>
                  <w:r w:rsidRPr="005B5187">
                    <w:rPr>
                      <w:rFonts w:ascii="Times New Roman" w:eastAsia="Times New Roman" w:hAnsi="Times New Roman" w:cs="Times New Roman"/>
                      <w:sz w:val="20"/>
                      <w:szCs w:val="18"/>
                      <w:lang w:val="en-US"/>
                    </w:rPr>
                    <w:t>/</w:t>
                  </w:r>
                  <w:r>
                    <w:rPr>
                      <w:rFonts w:ascii="Times New Roman" w:eastAsia="Times New Roman" w:hAnsi="Times New Roman" w:cs="Times New Roman"/>
                      <w:sz w:val="20"/>
                      <w:szCs w:val="18"/>
                      <w:lang w:val="kk-KZ"/>
                    </w:rPr>
                    <w:t xml:space="preserve"> </w:t>
                  </w:r>
                  <w:r w:rsidRPr="00A90EF4">
                    <w:rPr>
                      <w:rFonts w:ascii="Times New Roman" w:eastAsia="Times New Roman" w:hAnsi="Times New Roman" w:cs="Times New Roman"/>
                      <w:sz w:val="20"/>
                      <w:szCs w:val="18"/>
                      <w:lang w:val="en-US"/>
                    </w:rPr>
                    <w:t>Genetics and the basis of breeding</w:t>
                  </w:r>
                </w:p>
              </w:tc>
              <w:tc>
                <w:tcPr>
                  <w:tcW w:w="709" w:type="dxa"/>
                  <w:vMerge/>
                  <w:tcBorders>
                    <w:left w:val="single" w:sz="4" w:space="0" w:color="auto"/>
                    <w:bottom w:val="single" w:sz="4" w:space="0" w:color="auto"/>
                    <w:right w:val="single" w:sz="4" w:space="0" w:color="auto"/>
                  </w:tcBorders>
                </w:tcPr>
                <w:p w14:paraId="6DE136F6" w14:textId="77777777" w:rsidR="00FF106C" w:rsidRPr="00372223" w:rsidRDefault="00FF106C" w:rsidP="004F2525">
                  <w:pPr>
                    <w:spacing w:after="120" w:line="240" w:lineRule="auto"/>
                    <w:jc w:val="center"/>
                    <w:rPr>
                      <w:rFonts w:ascii="Times New Roman" w:eastAsia="Times New Roman" w:hAnsi="Times New Roman" w:cs="Times New Roman"/>
                      <w:sz w:val="20"/>
                      <w:szCs w:val="20"/>
                      <w:lang w:val="en-US"/>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74067C9E"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7E79FFA"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BF106EC"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8A3620C" w14:textId="77777777" w:rsidR="00FF106C" w:rsidRPr="00372223" w:rsidRDefault="00FF106C" w:rsidP="004F2525">
                  <w:pPr>
                    <w:spacing w:after="120" w:line="240" w:lineRule="auto"/>
                    <w:jc w:val="center"/>
                    <w:rPr>
                      <w:rFonts w:ascii="Times New Roman" w:eastAsia="Times New Roman" w:hAnsi="Times New Roman" w:cs="Times New Roman"/>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EF57027"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tcBorders>
                    <w:left w:val="single" w:sz="4" w:space="0" w:color="auto"/>
                    <w:bottom w:val="single" w:sz="4" w:space="0" w:color="auto"/>
                    <w:right w:val="single" w:sz="4" w:space="0" w:color="auto"/>
                  </w:tcBorders>
                  <w:shd w:val="clear" w:color="auto" w:fill="4472C4" w:themeFill="accent1"/>
                  <w:vAlign w:val="bottom"/>
                </w:tcPr>
                <w:p w14:paraId="18DC6382"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9E235D0"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6374042"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20A8F9B2"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r>
            <w:tr w:rsidR="00FF106C" w:rsidRPr="0083196E" w14:paraId="43E7D503" w14:textId="77777777" w:rsidTr="004F2525">
              <w:trPr>
                <w:trHeight w:val="65"/>
              </w:trPr>
              <w:tc>
                <w:tcPr>
                  <w:tcW w:w="7083" w:type="dxa"/>
                  <w:tcBorders>
                    <w:top w:val="nil"/>
                    <w:left w:val="single" w:sz="4" w:space="0" w:color="000000"/>
                    <w:bottom w:val="single" w:sz="4" w:space="0" w:color="000000"/>
                    <w:right w:val="single" w:sz="4" w:space="0" w:color="auto"/>
                  </w:tcBorders>
                  <w:shd w:val="clear" w:color="auto" w:fill="auto"/>
                  <w:vAlign w:val="center"/>
                </w:tcPr>
                <w:p w14:paraId="00B562FD" w14:textId="77777777" w:rsidR="00FF106C" w:rsidRPr="00A90EF4" w:rsidRDefault="00FF106C" w:rsidP="004F2525">
                  <w:pPr>
                    <w:spacing w:after="0" w:line="240" w:lineRule="auto"/>
                    <w:rPr>
                      <w:rFonts w:ascii="Times New Roman" w:eastAsia="Times New Roman" w:hAnsi="Times New Roman" w:cs="Times New Roman"/>
                      <w:sz w:val="20"/>
                      <w:szCs w:val="18"/>
                      <w:lang w:val="kk-KZ"/>
                    </w:rPr>
                  </w:pPr>
                  <w:r w:rsidRPr="00A90EF4">
                    <w:rPr>
                      <w:rFonts w:ascii="Times New Roman" w:eastAsia="Times New Roman" w:hAnsi="Times New Roman" w:cs="Times New Roman"/>
                      <w:sz w:val="20"/>
                      <w:szCs w:val="18"/>
                    </w:rPr>
                    <w:t>Тірі</w:t>
                  </w:r>
                  <w:r w:rsidRPr="00E558B6">
                    <w:rPr>
                      <w:rFonts w:ascii="Times New Roman" w:eastAsia="Times New Roman" w:hAnsi="Times New Roman" w:cs="Times New Roman"/>
                      <w:sz w:val="20"/>
                      <w:szCs w:val="18"/>
                    </w:rPr>
                    <w:t xml:space="preserve"> </w:t>
                  </w:r>
                  <w:r w:rsidRPr="00A90EF4">
                    <w:rPr>
                      <w:rFonts w:ascii="Times New Roman" w:eastAsia="Times New Roman" w:hAnsi="Times New Roman" w:cs="Times New Roman"/>
                      <w:sz w:val="20"/>
                      <w:szCs w:val="18"/>
                    </w:rPr>
                    <w:t>ағзалардың</w:t>
                  </w:r>
                  <w:r w:rsidRPr="00E558B6">
                    <w:rPr>
                      <w:rFonts w:ascii="Times New Roman" w:eastAsia="Times New Roman" w:hAnsi="Times New Roman" w:cs="Times New Roman"/>
                      <w:sz w:val="20"/>
                      <w:szCs w:val="18"/>
                    </w:rPr>
                    <w:t xml:space="preserve"> </w:t>
                  </w:r>
                  <w:r w:rsidRPr="00A90EF4">
                    <w:rPr>
                      <w:rFonts w:ascii="Times New Roman" w:eastAsia="Times New Roman" w:hAnsi="Times New Roman" w:cs="Times New Roman"/>
                      <w:sz w:val="20"/>
                      <w:szCs w:val="18"/>
                    </w:rPr>
                    <w:t>салыстырмалы</w:t>
                  </w:r>
                  <w:r w:rsidRPr="00E558B6">
                    <w:rPr>
                      <w:rFonts w:ascii="Times New Roman" w:eastAsia="Times New Roman" w:hAnsi="Times New Roman" w:cs="Times New Roman"/>
                      <w:sz w:val="20"/>
                      <w:szCs w:val="18"/>
                    </w:rPr>
                    <w:t xml:space="preserve"> </w:t>
                  </w:r>
                  <w:r w:rsidRPr="00A90EF4">
                    <w:rPr>
                      <w:rFonts w:ascii="Times New Roman" w:eastAsia="Times New Roman" w:hAnsi="Times New Roman" w:cs="Times New Roman"/>
                      <w:sz w:val="20"/>
                      <w:szCs w:val="18"/>
                    </w:rPr>
                    <w:t>анатомиясы</w:t>
                  </w:r>
                  <w:r w:rsidRPr="00E558B6">
                    <w:rPr>
                      <w:rFonts w:ascii="Times New Roman" w:eastAsia="Times New Roman" w:hAnsi="Times New Roman" w:cs="Times New Roman"/>
                      <w:sz w:val="20"/>
                      <w:szCs w:val="18"/>
                    </w:rPr>
                    <w:t xml:space="preserve"> </w:t>
                  </w:r>
                  <w:r w:rsidRPr="00A90EF4">
                    <w:rPr>
                      <w:rFonts w:ascii="Times New Roman" w:eastAsia="Times New Roman" w:hAnsi="Times New Roman" w:cs="Times New Roman"/>
                      <w:sz w:val="20"/>
                      <w:szCs w:val="18"/>
                    </w:rPr>
                    <w:t>және</w:t>
                  </w:r>
                  <w:r w:rsidRPr="00E558B6">
                    <w:rPr>
                      <w:rFonts w:ascii="Times New Roman" w:eastAsia="Times New Roman" w:hAnsi="Times New Roman" w:cs="Times New Roman"/>
                      <w:sz w:val="20"/>
                      <w:szCs w:val="18"/>
                    </w:rPr>
                    <w:t xml:space="preserve"> </w:t>
                  </w:r>
                  <w:r w:rsidRPr="00A90EF4">
                    <w:rPr>
                      <w:rFonts w:ascii="Times New Roman" w:eastAsia="Times New Roman" w:hAnsi="Times New Roman" w:cs="Times New Roman"/>
                      <w:sz w:val="20"/>
                      <w:szCs w:val="18"/>
                    </w:rPr>
                    <w:t>эволюциясы</w:t>
                  </w:r>
                  <w:r w:rsidRPr="00E558B6">
                    <w:rPr>
                      <w:rFonts w:ascii="Times New Roman" w:eastAsia="Times New Roman" w:hAnsi="Times New Roman" w:cs="Times New Roman"/>
                      <w:sz w:val="20"/>
                      <w:szCs w:val="18"/>
                    </w:rPr>
                    <w:t xml:space="preserve"> </w:t>
                  </w:r>
                  <w:r w:rsidRPr="00A90EF4">
                    <w:rPr>
                      <w:rFonts w:ascii="Times New Roman" w:eastAsia="Times New Roman" w:hAnsi="Times New Roman" w:cs="Times New Roman"/>
                      <w:sz w:val="20"/>
                      <w:szCs w:val="18"/>
                      <w:lang w:val="kk-KZ"/>
                    </w:rPr>
                    <w:t>/</w:t>
                  </w:r>
                  <w:r w:rsidRPr="00E558B6">
                    <w:t xml:space="preserve"> </w:t>
                  </w:r>
                  <w:r w:rsidRPr="005B5187">
                    <w:rPr>
                      <w:rFonts w:ascii="Times New Roman" w:eastAsia="Times New Roman" w:hAnsi="Times New Roman" w:cs="Times New Roman"/>
                      <w:sz w:val="20"/>
                      <w:szCs w:val="18"/>
                      <w:lang w:val="kk-KZ"/>
                    </w:rPr>
                    <w:t>Canlı organizmaların karşılaştırmalı anatomisi ve evrimi</w:t>
                  </w:r>
                  <w:r>
                    <w:rPr>
                      <w:rFonts w:ascii="Times New Roman" w:eastAsia="Times New Roman" w:hAnsi="Times New Roman" w:cs="Times New Roman"/>
                      <w:sz w:val="20"/>
                      <w:szCs w:val="18"/>
                      <w:lang w:val="kk-KZ"/>
                    </w:rPr>
                    <w:t xml:space="preserve">/ </w:t>
                  </w:r>
                  <w:r w:rsidRPr="00A90EF4">
                    <w:rPr>
                      <w:rFonts w:ascii="Times New Roman" w:eastAsia="Times New Roman" w:hAnsi="Times New Roman" w:cs="Times New Roman"/>
                      <w:sz w:val="20"/>
                      <w:szCs w:val="18"/>
                      <w:lang w:val="kk-KZ"/>
                    </w:rPr>
                    <w:t xml:space="preserve">Сравнительная анатомия и эволюция живых организмов/ Comparative anatomy and evolution of living organisms   </w:t>
                  </w:r>
                </w:p>
              </w:tc>
              <w:tc>
                <w:tcPr>
                  <w:tcW w:w="709" w:type="dxa"/>
                  <w:vMerge w:val="restart"/>
                  <w:tcBorders>
                    <w:top w:val="single" w:sz="4" w:space="0" w:color="auto"/>
                    <w:left w:val="single" w:sz="4" w:space="0" w:color="auto"/>
                    <w:right w:val="single" w:sz="4" w:space="0" w:color="auto"/>
                  </w:tcBorders>
                </w:tcPr>
                <w:p w14:paraId="49A33D88"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67C5809"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B4A171A"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4652560"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757A10D"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7CA4D02"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6F9250A"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val="restart"/>
                  <w:tcBorders>
                    <w:top w:val="single" w:sz="4" w:space="0" w:color="auto"/>
                    <w:left w:val="single" w:sz="4" w:space="0" w:color="auto"/>
                    <w:right w:val="single" w:sz="4" w:space="0" w:color="auto"/>
                  </w:tcBorders>
                  <w:shd w:val="clear" w:color="auto" w:fill="4472C4" w:themeFill="accent1"/>
                  <w:vAlign w:val="bottom"/>
                </w:tcPr>
                <w:p w14:paraId="1F0EA5E9"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FFF94BE"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5AFA003C"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r>
            <w:tr w:rsidR="00FF106C" w:rsidRPr="0083196E" w14:paraId="29E573D3" w14:textId="77777777" w:rsidTr="004F2525">
              <w:trPr>
                <w:trHeight w:val="65"/>
              </w:trPr>
              <w:tc>
                <w:tcPr>
                  <w:tcW w:w="7083" w:type="dxa"/>
                  <w:tcBorders>
                    <w:top w:val="nil"/>
                    <w:left w:val="single" w:sz="4" w:space="0" w:color="000000"/>
                    <w:bottom w:val="single" w:sz="4" w:space="0" w:color="000000"/>
                    <w:right w:val="single" w:sz="4" w:space="0" w:color="auto"/>
                  </w:tcBorders>
                  <w:shd w:val="clear" w:color="auto" w:fill="auto"/>
                  <w:vAlign w:val="center"/>
                </w:tcPr>
                <w:p w14:paraId="2FE3BE6A" w14:textId="77777777" w:rsidR="00FF106C" w:rsidRDefault="00FF106C" w:rsidP="004F2525">
                  <w:pPr>
                    <w:spacing w:after="0" w:line="240" w:lineRule="auto"/>
                    <w:rPr>
                      <w:rFonts w:ascii="Times New Roman" w:eastAsia="Times New Roman" w:hAnsi="Times New Roman" w:cs="Times New Roman"/>
                      <w:sz w:val="20"/>
                      <w:szCs w:val="20"/>
                      <w:lang w:val="kk-KZ"/>
                    </w:rPr>
                  </w:pPr>
                  <w:r w:rsidRPr="00AF35B8">
                    <w:rPr>
                      <w:rFonts w:ascii="Times New Roman" w:eastAsia="Times New Roman" w:hAnsi="Times New Roman" w:cs="Times New Roman"/>
                      <w:sz w:val="20"/>
                      <w:szCs w:val="20"/>
                      <w:lang w:val="kk-KZ"/>
                    </w:rPr>
                    <w:t>Эволюциялық ілім</w:t>
                  </w:r>
                  <w:r>
                    <w:rPr>
                      <w:rFonts w:ascii="Times New Roman" w:eastAsia="Times New Roman" w:hAnsi="Times New Roman" w:cs="Times New Roman"/>
                      <w:sz w:val="20"/>
                      <w:szCs w:val="20"/>
                      <w:lang w:val="kk-KZ"/>
                    </w:rPr>
                    <w:t xml:space="preserve">/ </w:t>
                  </w:r>
                  <w:r w:rsidRPr="007F07B9">
                    <w:rPr>
                      <w:rFonts w:ascii="Times New Roman" w:eastAsia="Times New Roman" w:hAnsi="Times New Roman" w:cs="Times New Roman"/>
                      <w:sz w:val="20"/>
                      <w:szCs w:val="20"/>
                      <w:lang w:val="kk-KZ"/>
                    </w:rPr>
                    <w:t>Evrimsel öğretim</w:t>
                  </w:r>
                  <w:r>
                    <w:rPr>
                      <w:rFonts w:ascii="Times New Roman" w:eastAsia="Times New Roman" w:hAnsi="Times New Roman" w:cs="Times New Roman"/>
                      <w:sz w:val="20"/>
                      <w:szCs w:val="20"/>
                      <w:lang w:val="kk-KZ"/>
                    </w:rPr>
                    <w:t xml:space="preserve">/ </w:t>
                  </w:r>
                </w:p>
                <w:p w14:paraId="4F0CB8AE" w14:textId="77777777" w:rsidR="00FF106C" w:rsidRPr="00894F66" w:rsidRDefault="00FF106C" w:rsidP="004F2525">
                  <w:pPr>
                    <w:spacing w:after="0" w:line="240" w:lineRule="auto"/>
                    <w:rPr>
                      <w:rFonts w:ascii="Times New Roman" w:eastAsia="Times New Roman" w:hAnsi="Times New Roman" w:cs="Times New Roman"/>
                      <w:sz w:val="20"/>
                      <w:szCs w:val="20"/>
                      <w:lang w:val="kk-KZ"/>
                    </w:rPr>
                  </w:pPr>
                  <w:r w:rsidRPr="00AF35B8">
                    <w:rPr>
                      <w:rFonts w:ascii="Times New Roman" w:eastAsia="Times New Roman" w:hAnsi="Times New Roman" w:cs="Times New Roman"/>
                      <w:sz w:val="20"/>
                      <w:szCs w:val="20"/>
                      <w:lang w:val="kk-KZ"/>
                    </w:rPr>
                    <w:t>Эволюционное учение</w:t>
                  </w:r>
                  <w:r>
                    <w:rPr>
                      <w:rFonts w:ascii="Times New Roman" w:eastAsia="Times New Roman" w:hAnsi="Times New Roman" w:cs="Times New Roman"/>
                      <w:sz w:val="20"/>
                      <w:szCs w:val="20"/>
                      <w:lang w:val="kk-KZ"/>
                    </w:rPr>
                    <w:t xml:space="preserve">/ </w:t>
                  </w:r>
                  <w:r w:rsidRPr="00AF35B8">
                    <w:rPr>
                      <w:rFonts w:ascii="Times New Roman" w:eastAsia="Times New Roman" w:hAnsi="Times New Roman" w:cs="Times New Roman"/>
                      <w:sz w:val="20"/>
                      <w:szCs w:val="20"/>
                      <w:lang w:val="kk-KZ"/>
                    </w:rPr>
                    <w:t>Evolutionary teaching</w:t>
                  </w:r>
                </w:p>
              </w:tc>
              <w:tc>
                <w:tcPr>
                  <w:tcW w:w="709" w:type="dxa"/>
                  <w:vMerge/>
                  <w:tcBorders>
                    <w:left w:val="single" w:sz="4" w:space="0" w:color="auto"/>
                    <w:bottom w:val="single" w:sz="4" w:space="0" w:color="auto"/>
                    <w:right w:val="single" w:sz="4" w:space="0" w:color="auto"/>
                  </w:tcBorders>
                </w:tcPr>
                <w:p w14:paraId="3615D2B0"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7E407DDB"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B29252F"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48441D5"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0DE6657"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F08E8E8"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3DBC2D4"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tcBorders>
                    <w:left w:val="single" w:sz="4" w:space="0" w:color="auto"/>
                    <w:bottom w:val="single" w:sz="4" w:space="0" w:color="auto"/>
                    <w:right w:val="single" w:sz="4" w:space="0" w:color="auto"/>
                  </w:tcBorders>
                  <w:shd w:val="clear" w:color="auto" w:fill="4472C4" w:themeFill="accent1"/>
                  <w:vAlign w:val="bottom"/>
                </w:tcPr>
                <w:p w14:paraId="00CE21DA"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EF54BB5"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236662B5"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r>
            <w:tr w:rsidR="00FF106C" w:rsidRPr="0083196E" w14:paraId="770A2062" w14:textId="77777777" w:rsidTr="004F2525">
              <w:trPr>
                <w:trHeight w:val="65"/>
              </w:trPr>
              <w:tc>
                <w:tcPr>
                  <w:tcW w:w="7083" w:type="dxa"/>
                  <w:tcBorders>
                    <w:top w:val="nil"/>
                    <w:left w:val="single" w:sz="4" w:space="0" w:color="000000"/>
                    <w:bottom w:val="single" w:sz="4" w:space="0" w:color="000000"/>
                    <w:right w:val="single" w:sz="4" w:space="0" w:color="auto"/>
                  </w:tcBorders>
                  <w:shd w:val="clear" w:color="auto" w:fill="auto"/>
                  <w:vAlign w:val="center"/>
                </w:tcPr>
                <w:p w14:paraId="629936B9" w14:textId="77777777" w:rsidR="00FF106C" w:rsidRPr="00AF35B8" w:rsidRDefault="00FF106C" w:rsidP="004F2525">
                  <w:pPr>
                    <w:spacing w:after="120" w:line="240" w:lineRule="auto"/>
                    <w:rPr>
                      <w:rFonts w:ascii="Times New Roman" w:eastAsia="Times New Roman" w:hAnsi="Times New Roman" w:cs="Times New Roman"/>
                      <w:sz w:val="20"/>
                      <w:szCs w:val="20"/>
                      <w:lang w:val="kk-KZ"/>
                    </w:rPr>
                  </w:pPr>
                  <w:r w:rsidRPr="00562906">
                    <w:rPr>
                      <w:rFonts w:ascii="Times New Roman" w:eastAsia="Times New Roman" w:hAnsi="Times New Roman" w:cs="Times New Roman"/>
                      <w:b/>
                      <w:sz w:val="20"/>
                      <w:szCs w:val="20"/>
                      <w:lang w:val="kk-KZ"/>
                    </w:rPr>
                    <w:t>Биопедагогика және қоршаған орта /</w:t>
                  </w:r>
                  <w:r w:rsidRPr="00562906">
                    <w:t xml:space="preserve"> </w:t>
                  </w:r>
                  <w:r w:rsidRPr="00562906">
                    <w:rPr>
                      <w:rFonts w:ascii="Times New Roman" w:eastAsia="Times New Roman" w:hAnsi="Times New Roman" w:cs="Times New Roman"/>
                      <w:b/>
                      <w:sz w:val="20"/>
                      <w:szCs w:val="20"/>
                      <w:lang w:val="kk-KZ"/>
                    </w:rPr>
                    <w:t>Biyolojik Pedagoji ve Çevre/ Биопедагогика и окружающая среда /Вiopedagogy and environme</w:t>
                  </w:r>
                </w:p>
              </w:tc>
              <w:tc>
                <w:tcPr>
                  <w:tcW w:w="709" w:type="dxa"/>
                  <w:tcBorders>
                    <w:left w:val="single" w:sz="4" w:space="0" w:color="auto"/>
                    <w:bottom w:val="single" w:sz="4" w:space="0" w:color="auto"/>
                    <w:right w:val="single" w:sz="4" w:space="0" w:color="auto"/>
                  </w:tcBorders>
                </w:tcPr>
                <w:p w14:paraId="2AD54594" w14:textId="61EC968C" w:rsidR="00FF106C" w:rsidRPr="0057185D" w:rsidRDefault="00040160" w:rsidP="004F2525">
                  <w:pPr>
                    <w:spacing w:after="120" w:line="240" w:lineRule="auto"/>
                    <w:jc w:val="center"/>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52DB0798"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7BF4157"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F3A6865"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EC3B09A"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45AC97A"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9F03CBD"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left w:val="single" w:sz="4" w:space="0" w:color="auto"/>
                    <w:bottom w:val="single" w:sz="4" w:space="0" w:color="auto"/>
                    <w:right w:val="single" w:sz="4" w:space="0" w:color="auto"/>
                  </w:tcBorders>
                  <w:shd w:val="clear" w:color="auto" w:fill="FFFFFF" w:themeFill="background1"/>
                  <w:vAlign w:val="bottom"/>
                </w:tcPr>
                <w:p w14:paraId="7056FC65"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41D9172"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0D61ABD7"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r>
            <w:tr w:rsidR="00FF106C" w:rsidRPr="0083196E" w14:paraId="2F3C7C63" w14:textId="77777777" w:rsidTr="004F2525">
              <w:trPr>
                <w:trHeight w:val="65"/>
              </w:trPr>
              <w:tc>
                <w:tcPr>
                  <w:tcW w:w="7083" w:type="dxa"/>
                  <w:tcBorders>
                    <w:top w:val="nil"/>
                    <w:left w:val="single" w:sz="4" w:space="0" w:color="000000"/>
                    <w:bottom w:val="single" w:sz="4" w:space="0" w:color="000000"/>
                    <w:right w:val="single" w:sz="4" w:space="0" w:color="auto"/>
                  </w:tcBorders>
                  <w:shd w:val="clear" w:color="auto" w:fill="auto"/>
                  <w:vAlign w:val="center"/>
                </w:tcPr>
                <w:p w14:paraId="5A89422A"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r w:rsidRPr="008123FA">
                    <w:rPr>
                      <w:rFonts w:ascii="Times New Roman" w:eastAsia="Times New Roman" w:hAnsi="Times New Roman" w:cs="Times New Roman"/>
                      <w:sz w:val="20"/>
                      <w:szCs w:val="20"/>
                      <w:lang w:val="kk-KZ"/>
                    </w:rPr>
                    <w:t>Биогеоценология</w:t>
                  </w:r>
                  <w:r w:rsidRPr="007F07B9">
                    <w:rPr>
                      <w:rFonts w:ascii="Times New Roman" w:eastAsia="Times New Roman" w:hAnsi="Times New Roman" w:cs="Times New Roman"/>
                      <w:sz w:val="20"/>
                      <w:szCs w:val="20"/>
                      <w:lang w:val="kk-KZ"/>
                    </w:rPr>
                    <w:t>/</w:t>
                  </w:r>
                  <w:r w:rsidRPr="007F07B9">
                    <w:rPr>
                      <w:rFonts w:ascii="Times New Roman" w:hAnsi="Times New Roman" w:cs="Times New Roman"/>
                      <w:sz w:val="20"/>
                      <w:szCs w:val="20"/>
                    </w:rPr>
                    <w:t xml:space="preserve"> Biyojeosenoloji</w:t>
                  </w:r>
                  <w:r w:rsidRPr="007F07B9">
                    <w:rPr>
                      <w:rFonts w:ascii="Times New Roman" w:hAnsi="Times New Roman" w:cs="Times New Roman"/>
                      <w:sz w:val="20"/>
                      <w:szCs w:val="20"/>
                      <w:lang w:val="kk-KZ"/>
                    </w:rPr>
                    <w:t>/</w:t>
                  </w:r>
                  <w:r>
                    <w:rPr>
                      <w:lang w:val="kk-KZ"/>
                    </w:rPr>
                    <w:t xml:space="preserve"> </w:t>
                  </w:r>
                  <w:r>
                    <w:rPr>
                      <w:rFonts w:ascii="Times New Roman" w:eastAsia="Times New Roman" w:hAnsi="Times New Roman" w:cs="Times New Roman"/>
                      <w:sz w:val="20"/>
                      <w:szCs w:val="20"/>
                      <w:lang w:val="kk-KZ"/>
                    </w:rPr>
                    <w:t xml:space="preserve">Биогеоценология/ </w:t>
                  </w:r>
                  <w:r w:rsidRPr="008123FA">
                    <w:rPr>
                      <w:rFonts w:ascii="Times New Roman" w:eastAsia="Times New Roman" w:hAnsi="Times New Roman" w:cs="Times New Roman"/>
                      <w:sz w:val="20"/>
                      <w:szCs w:val="20"/>
                      <w:lang w:val="kk-KZ"/>
                    </w:rPr>
                    <w:t>Biogeocenology</w:t>
                  </w:r>
                </w:p>
              </w:tc>
              <w:tc>
                <w:tcPr>
                  <w:tcW w:w="709" w:type="dxa"/>
                  <w:vMerge w:val="restart"/>
                  <w:tcBorders>
                    <w:top w:val="single" w:sz="4" w:space="0" w:color="auto"/>
                    <w:left w:val="single" w:sz="4" w:space="0" w:color="auto"/>
                    <w:right w:val="single" w:sz="4" w:space="0" w:color="auto"/>
                  </w:tcBorders>
                </w:tcPr>
                <w:p w14:paraId="5EBC3B1E"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   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7634E362"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6041F9C"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73D8AFF"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F0A44FC"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vMerge w:val="restart"/>
                  <w:tcBorders>
                    <w:top w:val="single" w:sz="4" w:space="0" w:color="auto"/>
                    <w:left w:val="single" w:sz="4" w:space="0" w:color="auto"/>
                    <w:right w:val="single" w:sz="4" w:space="0" w:color="auto"/>
                  </w:tcBorders>
                  <w:shd w:val="clear" w:color="auto" w:fill="9CC2E5" w:themeFill="accent5" w:themeFillTint="99"/>
                  <w:vAlign w:val="bottom"/>
                </w:tcPr>
                <w:p w14:paraId="6805440C"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D106BA8"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9FEEA10"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3666670"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r w:rsidRPr="00894F66">
                    <w:rPr>
                      <w:rFonts w:ascii="Times New Roman" w:eastAsia="Times New Roman" w:hAnsi="Times New Roman" w:cs="Times New Roman"/>
                      <w:sz w:val="20"/>
                      <w:szCs w:val="20"/>
                      <w:lang w:val="kk-KZ"/>
                    </w:rPr>
                    <w:t> </w:t>
                  </w:r>
                </w:p>
              </w:tc>
              <w:tc>
                <w:tcPr>
                  <w:tcW w:w="11618" w:type="dxa"/>
                  <w:tcBorders>
                    <w:top w:val="single" w:sz="4" w:space="0" w:color="auto"/>
                    <w:left w:val="single" w:sz="4" w:space="0" w:color="auto"/>
                    <w:bottom w:val="single" w:sz="4" w:space="0" w:color="auto"/>
                    <w:right w:val="single" w:sz="4" w:space="0" w:color="auto"/>
                  </w:tcBorders>
                </w:tcPr>
                <w:p w14:paraId="3A74D5D7"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r>
            <w:tr w:rsidR="00FF106C" w:rsidRPr="0083196E" w14:paraId="12679625" w14:textId="77777777" w:rsidTr="004F2525">
              <w:trPr>
                <w:trHeight w:val="65"/>
              </w:trPr>
              <w:tc>
                <w:tcPr>
                  <w:tcW w:w="7083" w:type="dxa"/>
                  <w:tcBorders>
                    <w:top w:val="nil"/>
                    <w:left w:val="single" w:sz="4" w:space="0" w:color="000000"/>
                    <w:bottom w:val="single" w:sz="4" w:space="0" w:color="000000"/>
                    <w:right w:val="single" w:sz="4" w:space="0" w:color="auto"/>
                  </w:tcBorders>
                  <w:shd w:val="clear" w:color="auto" w:fill="auto"/>
                  <w:vAlign w:val="center"/>
                </w:tcPr>
                <w:p w14:paraId="3E7CAF4B" w14:textId="77777777" w:rsidR="00FF106C" w:rsidRPr="008123FA" w:rsidRDefault="00FF106C" w:rsidP="004F2525">
                  <w:pPr>
                    <w:spacing w:after="0" w:line="240" w:lineRule="auto"/>
                    <w:rPr>
                      <w:rFonts w:ascii="Times New Roman" w:eastAsia="Times New Roman" w:hAnsi="Times New Roman" w:cs="Times New Roman"/>
                      <w:sz w:val="20"/>
                      <w:szCs w:val="20"/>
                      <w:lang w:val="kk-KZ"/>
                    </w:rPr>
                  </w:pPr>
                  <w:r w:rsidRPr="008123FA">
                    <w:rPr>
                      <w:rFonts w:ascii="Times New Roman" w:eastAsia="Times New Roman" w:hAnsi="Times New Roman" w:cs="Times New Roman"/>
                      <w:sz w:val="20"/>
                      <w:szCs w:val="20"/>
                      <w:lang w:val="kk-KZ"/>
                    </w:rPr>
                    <w:t>Өсімдіктер, жануарлар және адам экологиясы/</w:t>
                  </w:r>
                  <w:r w:rsidRPr="00B53F3F">
                    <w:rPr>
                      <w:sz w:val="20"/>
                      <w:szCs w:val="20"/>
                    </w:rPr>
                    <w:t xml:space="preserve"> </w:t>
                  </w:r>
                  <w:r w:rsidRPr="007F07B9">
                    <w:rPr>
                      <w:rFonts w:ascii="Times New Roman" w:hAnsi="Times New Roman" w:cs="Times New Roman"/>
                      <w:sz w:val="20"/>
                      <w:szCs w:val="20"/>
                    </w:rPr>
                    <w:t>Bitki, hayvan ve insan ekolojisi</w:t>
                  </w:r>
                  <w:r>
                    <w:rPr>
                      <w:rFonts w:ascii="Times New Roman" w:hAnsi="Times New Roman" w:cs="Times New Roman"/>
                      <w:sz w:val="20"/>
                      <w:szCs w:val="20"/>
                      <w:lang w:val="kk-KZ"/>
                    </w:rPr>
                    <w:t>/</w:t>
                  </w:r>
                  <w:r w:rsidRPr="007F07B9">
                    <w:rPr>
                      <w:sz w:val="20"/>
                      <w:szCs w:val="20"/>
                    </w:rPr>
                    <w:t xml:space="preserve"> </w:t>
                  </w:r>
                  <w:r w:rsidRPr="008123FA">
                    <w:rPr>
                      <w:rFonts w:ascii="Times New Roman" w:eastAsia="Times New Roman" w:hAnsi="Times New Roman" w:cs="Times New Roman"/>
                      <w:sz w:val="20"/>
                      <w:szCs w:val="20"/>
                      <w:lang w:val="kk-KZ"/>
                    </w:rPr>
                    <w:t>Экология растений, животных и человека/ Ecology of plants, animals and humans</w:t>
                  </w:r>
                </w:p>
              </w:tc>
              <w:tc>
                <w:tcPr>
                  <w:tcW w:w="709" w:type="dxa"/>
                  <w:vMerge/>
                  <w:tcBorders>
                    <w:left w:val="single" w:sz="4" w:space="0" w:color="auto"/>
                    <w:bottom w:val="single" w:sz="4" w:space="0" w:color="auto"/>
                    <w:right w:val="single" w:sz="4" w:space="0" w:color="auto"/>
                  </w:tcBorders>
                </w:tcPr>
                <w:p w14:paraId="505D951B"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12E03E0"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D5784C3"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18D0542"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A0F7558"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vMerge/>
                  <w:tcBorders>
                    <w:left w:val="single" w:sz="4" w:space="0" w:color="auto"/>
                    <w:bottom w:val="single" w:sz="4" w:space="0" w:color="auto"/>
                    <w:right w:val="single" w:sz="4" w:space="0" w:color="auto"/>
                  </w:tcBorders>
                  <w:shd w:val="clear" w:color="auto" w:fill="9CC2E5" w:themeFill="accent5" w:themeFillTint="99"/>
                  <w:vAlign w:val="bottom"/>
                </w:tcPr>
                <w:p w14:paraId="0E156592"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5E65925"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0F6C8BE"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67FF4DF"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15E1CC4E"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r>
            <w:tr w:rsidR="00FF106C" w:rsidRPr="0083196E" w14:paraId="20931EF0" w14:textId="77777777" w:rsidTr="004F2525">
              <w:trPr>
                <w:trHeight w:val="65"/>
              </w:trPr>
              <w:tc>
                <w:tcPr>
                  <w:tcW w:w="7083" w:type="dxa"/>
                  <w:tcBorders>
                    <w:top w:val="nil"/>
                    <w:left w:val="single" w:sz="4" w:space="0" w:color="000000"/>
                    <w:bottom w:val="single" w:sz="4" w:space="0" w:color="000000"/>
                    <w:right w:val="single" w:sz="4" w:space="0" w:color="auto"/>
                  </w:tcBorders>
                  <w:shd w:val="clear" w:color="auto" w:fill="auto"/>
                  <w:vAlign w:val="center"/>
                </w:tcPr>
                <w:p w14:paraId="2AF7B9B2" w14:textId="77777777" w:rsidR="00FF106C" w:rsidRPr="007F07B9" w:rsidRDefault="00FF106C" w:rsidP="004F2525">
                  <w:pPr>
                    <w:spacing w:after="0" w:line="240" w:lineRule="auto"/>
                    <w:jc w:val="both"/>
                    <w:rPr>
                      <w:rFonts w:ascii="Times New Roman" w:eastAsia="Times New Roman" w:hAnsi="Times New Roman" w:cs="Times New Roman"/>
                      <w:sz w:val="20"/>
                      <w:szCs w:val="16"/>
                      <w:lang w:val="kk-KZ"/>
                    </w:rPr>
                  </w:pPr>
                  <w:r w:rsidRPr="008123FA">
                    <w:rPr>
                      <w:rFonts w:ascii="Times New Roman" w:eastAsia="Times New Roman" w:hAnsi="Times New Roman" w:cs="Times New Roman"/>
                      <w:sz w:val="20"/>
                      <w:szCs w:val="20"/>
                      <w:lang w:val="kk-KZ"/>
                    </w:rPr>
                    <w:t>Қазақстанның биоресурстары</w:t>
                  </w:r>
                  <w:r>
                    <w:rPr>
                      <w:rFonts w:ascii="Times New Roman" w:eastAsia="Times New Roman" w:hAnsi="Times New Roman" w:cs="Times New Roman"/>
                      <w:sz w:val="20"/>
                      <w:szCs w:val="20"/>
                      <w:lang w:val="kk-KZ"/>
                    </w:rPr>
                    <w:t>/</w:t>
                  </w:r>
                  <w:r w:rsidRPr="00B53F3F">
                    <w:t xml:space="preserve"> </w:t>
                  </w:r>
                  <w:r w:rsidRPr="007F07B9">
                    <w:rPr>
                      <w:rFonts w:ascii="Times New Roman" w:eastAsia="Times New Roman" w:hAnsi="Times New Roman" w:cs="Times New Roman"/>
                      <w:sz w:val="20"/>
                      <w:szCs w:val="16"/>
                    </w:rPr>
                    <w:t>Kazakistan Biyokaynakları</w:t>
                  </w:r>
                  <w:r w:rsidRPr="007F07B9">
                    <w:rPr>
                      <w:rFonts w:ascii="Times New Roman" w:eastAsia="Times New Roman" w:hAnsi="Times New Roman" w:cs="Times New Roman"/>
                      <w:sz w:val="20"/>
                      <w:szCs w:val="16"/>
                      <w:lang w:val="kk-KZ"/>
                    </w:rPr>
                    <w:t xml:space="preserve">/ </w:t>
                  </w:r>
                </w:p>
                <w:p w14:paraId="7C9BBA9A" w14:textId="77777777" w:rsidR="00FF106C" w:rsidRPr="008D04B6" w:rsidRDefault="00FF106C" w:rsidP="004F2525">
                  <w:pPr>
                    <w:spacing w:after="0" w:line="240" w:lineRule="auto"/>
                    <w:jc w:val="both"/>
                    <w:rPr>
                      <w:rFonts w:ascii="Times New Roman" w:eastAsia="Times New Roman" w:hAnsi="Times New Roman" w:cs="Times New Roman"/>
                      <w:sz w:val="16"/>
                      <w:szCs w:val="16"/>
                    </w:rPr>
                  </w:pPr>
                  <w:r w:rsidRPr="008123FA">
                    <w:rPr>
                      <w:rFonts w:ascii="Times New Roman" w:eastAsia="Times New Roman" w:hAnsi="Times New Roman" w:cs="Times New Roman"/>
                      <w:sz w:val="20"/>
                      <w:szCs w:val="20"/>
                      <w:lang w:val="kk-KZ"/>
                    </w:rPr>
                    <w:lastRenderedPageBreak/>
                    <w:t>Биоресурсы Казахстана</w:t>
                  </w:r>
                  <w:r>
                    <w:rPr>
                      <w:rFonts w:ascii="Times New Roman" w:eastAsia="Times New Roman" w:hAnsi="Times New Roman" w:cs="Times New Roman"/>
                      <w:sz w:val="16"/>
                      <w:szCs w:val="16"/>
                      <w:lang w:val="kk-KZ"/>
                    </w:rPr>
                    <w:t xml:space="preserve">/ </w:t>
                  </w:r>
                  <w:r w:rsidRPr="008123FA">
                    <w:rPr>
                      <w:rFonts w:ascii="Times New Roman" w:eastAsia="Times New Roman" w:hAnsi="Times New Roman" w:cs="Times New Roman"/>
                      <w:sz w:val="20"/>
                      <w:szCs w:val="20"/>
                      <w:lang w:val="kk-KZ"/>
                    </w:rPr>
                    <w:t xml:space="preserve">Bioresources of Kazakhstan     </w:t>
                  </w:r>
                </w:p>
              </w:tc>
              <w:tc>
                <w:tcPr>
                  <w:tcW w:w="709" w:type="dxa"/>
                  <w:vMerge w:val="restart"/>
                  <w:tcBorders>
                    <w:top w:val="single" w:sz="4" w:space="0" w:color="auto"/>
                    <w:left w:val="single" w:sz="4" w:space="0" w:color="auto"/>
                    <w:right w:val="single" w:sz="4" w:space="0" w:color="auto"/>
                  </w:tcBorders>
                </w:tcPr>
                <w:p w14:paraId="7D529715" w14:textId="263D8E8C" w:rsidR="00FF106C" w:rsidRPr="00894F66" w:rsidRDefault="00040160" w:rsidP="004F2525">
                  <w:pPr>
                    <w:spacing w:after="12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lastRenderedPageBreak/>
                    <w:t xml:space="preserve">    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47B0B9E"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F79AA80"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98EE53D"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9FD2ED9"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0FB24EE"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val="restart"/>
                  <w:tcBorders>
                    <w:top w:val="single" w:sz="4" w:space="0" w:color="auto"/>
                    <w:left w:val="single" w:sz="4" w:space="0" w:color="auto"/>
                    <w:right w:val="single" w:sz="4" w:space="0" w:color="auto"/>
                  </w:tcBorders>
                  <w:shd w:val="clear" w:color="auto" w:fill="4472C4" w:themeFill="accent1"/>
                  <w:vAlign w:val="bottom"/>
                </w:tcPr>
                <w:p w14:paraId="1DC4A018" w14:textId="799061E5" w:rsidR="00FF106C" w:rsidRPr="00894F66" w:rsidRDefault="00040160"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B3E8632"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8AEFEF6"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7C77F230"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r>
            <w:tr w:rsidR="00FF106C" w:rsidRPr="0083196E" w14:paraId="74EC9866" w14:textId="77777777" w:rsidTr="004F2525">
              <w:trPr>
                <w:trHeight w:val="65"/>
              </w:trPr>
              <w:tc>
                <w:tcPr>
                  <w:tcW w:w="7083" w:type="dxa"/>
                  <w:tcBorders>
                    <w:top w:val="nil"/>
                    <w:left w:val="single" w:sz="4" w:space="0" w:color="000000"/>
                    <w:bottom w:val="single" w:sz="4" w:space="0" w:color="000000"/>
                    <w:right w:val="single" w:sz="4" w:space="0" w:color="auto"/>
                  </w:tcBorders>
                  <w:shd w:val="clear" w:color="auto" w:fill="auto"/>
                  <w:vAlign w:val="center"/>
                </w:tcPr>
                <w:p w14:paraId="4716AEA2" w14:textId="77777777" w:rsidR="00FF106C" w:rsidRPr="003646DF" w:rsidRDefault="00FF106C" w:rsidP="004F2525">
                  <w:pPr>
                    <w:spacing w:after="0" w:line="240" w:lineRule="auto"/>
                    <w:rPr>
                      <w:rFonts w:ascii="Times New Roman" w:eastAsia="Times New Roman" w:hAnsi="Times New Roman" w:cs="Times New Roman"/>
                      <w:sz w:val="20"/>
                      <w:szCs w:val="20"/>
                      <w:lang w:val="kk-KZ"/>
                    </w:rPr>
                  </w:pPr>
                  <w:r w:rsidRPr="00694659">
                    <w:rPr>
                      <w:rFonts w:ascii="Times New Roman" w:eastAsia="Times New Roman" w:hAnsi="Times New Roman" w:cs="Times New Roman"/>
                      <w:sz w:val="20"/>
                      <w:szCs w:val="20"/>
                      <w:lang w:val="kk-KZ"/>
                    </w:rPr>
                    <w:lastRenderedPageBreak/>
                    <w:t>Әлемнің флорасы мен фаунасы</w:t>
                  </w:r>
                  <w:r>
                    <w:rPr>
                      <w:rFonts w:ascii="Times New Roman" w:eastAsia="Times New Roman" w:hAnsi="Times New Roman" w:cs="Times New Roman"/>
                      <w:sz w:val="20"/>
                      <w:szCs w:val="20"/>
                      <w:lang w:val="kk-KZ"/>
                    </w:rPr>
                    <w:t>/</w:t>
                  </w:r>
                  <w:r w:rsidRPr="00B53F3F">
                    <w:t xml:space="preserve"> </w:t>
                  </w:r>
                  <w:r w:rsidRPr="007F07B9">
                    <w:rPr>
                      <w:rFonts w:ascii="Times New Roman" w:hAnsi="Times New Roman" w:cs="Times New Roman"/>
                      <w:sz w:val="20"/>
                    </w:rPr>
                    <w:t>Dünyanın florası ve faunası</w:t>
                  </w:r>
                  <w:r w:rsidRPr="007F07B9">
                    <w:rPr>
                      <w:rFonts w:ascii="Times New Roman" w:hAnsi="Times New Roman" w:cs="Times New Roman"/>
                      <w:sz w:val="20"/>
                      <w:lang w:val="kk-KZ"/>
                    </w:rPr>
                    <w:t>/</w:t>
                  </w:r>
                  <w:r w:rsidRPr="007F07B9">
                    <w:rPr>
                      <w:sz w:val="20"/>
                      <w:lang w:val="kk-KZ"/>
                    </w:rPr>
                    <w:t xml:space="preserve">  </w:t>
                  </w:r>
                  <w:r>
                    <w:rPr>
                      <w:rFonts w:ascii="Times New Roman" w:eastAsia="Times New Roman" w:hAnsi="Times New Roman" w:cs="Times New Roman"/>
                      <w:sz w:val="20"/>
                      <w:szCs w:val="20"/>
                      <w:lang w:val="kk-KZ"/>
                    </w:rPr>
                    <w:t>Флора и фауна мира/</w:t>
                  </w:r>
                  <w:r w:rsidRPr="00694659">
                    <w:rPr>
                      <w:rFonts w:ascii="Times New Roman" w:eastAsia="Times New Roman" w:hAnsi="Times New Roman" w:cs="Times New Roman"/>
                      <w:sz w:val="20"/>
                      <w:szCs w:val="20"/>
                      <w:lang w:val="kk-KZ"/>
                    </w:rPr>
                    <w:t>Flora and fauna of the world</w:t>
                  </w:r>
                </w:p>
              </w:tc>
              <w:tc>
                <w:tcPr>
                  <w:tcW w:w="709" w:type="dxa"/>
                  <w:vMerge/>
                  <w:tcBorders>
                    <w:left w:val="single" w:sz="4" w:space="0" w:color="auto"/>
                    <w:bottom w:val="single" w:sz="4" w:space="0" w:color="auto"/>
                    <w:right w:val="single" w:sz="4" w:space="0" w:color="auto"/>
                  </w:tcBorders>
                </w:tcPr>
                <w:p w14:paraId="4C3667B3"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5E35189D"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5FE3007"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3855315"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CD144F6"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34F86C7"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tcBorders>
                    <w:left w:val="single" w:sz="4" w:space="0" w:color="auto"/>
                    <w:bottom w:val="single" w:sz="4" w:space="0" w:color="auto"/>
                    <w:right w:val="single" w:sz="4" w:space="0" w:color="auto"/>
                  </w:tcBorders>
                  <w:shd w:val="clear" w:color="auto" w:fill="4472C4" w:themeFill="accent1"/>
                  <w:vAlign w:val="bottom"/>
                </w:tcPr>
                <w:p w14:paraId="7CF27255"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C19123F"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8DE0653"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28A59FB5"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r>
            <w:tr w:rsidR="00FF106C" w:rsidRPr="0083196E" w14:paraId="4F5F85C7" w14:textId="77777777" w:rsidTr="004F2525">
              <w:trPr>
                <w:trHeight w:val="65"/>
              </w:trPr>
              <w:tc>
                <w:tcPr>
                  <w:tcW w:w="7083" w:type="dxa"/>
                  <w:tcBorders>
                    <w:top w:val="nil"/>
                    <w:left w:val="single" w:sz="4" w:space="0" w:color="000000"/>
                    <w:bottom w:val="single" w:sz="4" w:space="0" w:color="000000"/>
                    <w:right w:val="single" w:sz="4" w:space="0" w:color="auto"/>
                  </w:tcBorders>
                  <w:shd w:val="clear" w:color="auto" w:fill="auto"/>
                  <w:vAlign w:val="center"/>
                </w:tcPr>
                <w:p w14:paraId="339F835B" w14:textId="77777777" w:rsidR="00FF106C" w:rsidRPr="00694659" w:rsidRDefault="00FF106C" w:rsidP="004F2525">
                  <w:pPr>
                    <w:spacing w:after="0" w:line="240" w:lineRule="auto"/>
                    <w:rPr>
                      <w:rFonts w:ascii="Times New Roman" w:eastAsia="Times New Roman" w:hAnsi="Times New Roman" w:cs="Times New Roman"/>
                      <w:sz w:val="20"/>
                      <w:szCs w:val="20"/>
                      <w:lang w:val="kk-KZ"/>
                    </w:rPr>
                  </w:pPr>
                  <w:r w:rsidRPr="00562906">
                    <w:rPr>
                      <w:rFonts w:ascii="Times New Roman" w:eastAsia="Times New Roman" w:hAnsi="Times New Roman" w:cs="Times New Roman"/>
                      <w:b/>
                      <w:sz w:val="20"/>
                      <w:szCs w:val="20"/>
                      <w:lang w:val="kk-KZ"/>
                    </w:rPr>
                    <w:t>Қолданбалы және интеграцияланған ғылымдар/  Uygulamalı ve Entegre Bilimler/ Прикладные и интегрированные науки /   Аpplied and integrated sciences</w:t>
                  </w:r>
                </w:p>
              </w:tc>
              <w:tc>
                <w:tcPr>
                  <w:tcW w:w="709" w:type="dxa"/>
                  <w:tcBorders>
                    <w:left w:val="single" w:sz="4" w:space="0" w:color="auto"/>
                    <w:bottom w:val="single" w:sz="4" w:space="0" w:color="auto"/>
                    <w:right w:val="single" w:sz="4" w:space="0" w:color="auto"/>
                  </w:tcBorders>
                </w:tcPr>
                <w:p w14:paraId="097F0F1B" w14:textId="109A2FA6" w:rsidR="00FF106C" w:rsidRPr="0057185D" w:rsidRDefault="00040160" w:rsidP="004F2525">
                  <w:pPr>
                    <w:spacing w:after="120" w:line="240" w:lineRule="auto"/>
                    <w:jc w:val="center"/>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25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A733880"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14B8175"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8B2421E"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99F3FDB"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D618EEC"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left w:val="single" w:sz="4" w:space="0" w:color="auto"/>
                    <w:bottom w:val="single" w:sz="4" w:space="0" w:color="auto"/>
                    <w:right w:val="single" w:sz="4" w:space="0" w:color="auto"/>
                  </w:tcBorders>
                  <w:shd w:val="clear" w:color="auto" w:fill="FFFFFF" w:themeFill="background1"/>
                  <w:vAlign w:val="bottom"/>
                </w:tcPr>
                <w:p w14:paraId="32B4CFD3"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D958E31"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D7CE503"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4B6A7D8E"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r>
            <w:tr w:rsidR="00FF106C" w:rsidRPr="0083196E" w14:paraId="67ACAFB3" w14:textId="77777777" w:rsidTr="004F2525">
              <w:trPr>
                <w:trHeight w:val="398"/>
              </w:trPr>
              <w:tc>
                <w:tcPr>
                  <w:tcW w:w="7083" w:type="dxa"/>
                  <w:tcBorders>
                    <w:top w:val="nil"/>
                    <w:left w:val="single" w:sz="4" w:space="0" w:color="000000"/>
                    <w:bottom w:val="single" w:sz="4" w:space="0" w:color="000000"/>
                    <w:right w:val="single" w:sz="4" w:space="0" w:color="auto"/>
                  </w:tcBorders>
                  <w:shd w:val="clear" w:color="auto" w:fill="auto"/>
                  <w:vAlign w:val="center"/>
                </w:tcPr>
                <w:p w14:paraId="1E9C114A" w14:textId="77777777" w:rsidR="00FF106C" w:rsidRDefault="00FF106C" w:rsidP="004F2525">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Қоршаған орта химиясы/</w:t>
                  </w:r>
                  <w:r>
                    <w:t xml:space="preserve"> </w:t>
                  </w:r>
                  <w:r w:rsidRPr="007F07B9">
                    <w:rPr>
                      <w:rFonts w:ascii="Times New Roman" w:eastAsia="Times New Roman" w:hAnsi="Times New Roman" w:cs="Times New Roman"/>
                      <w:sz w:val="20"/>
                      <w:szCs w:val="20"/>
                      <w:lang w:val="kk-KZ"/>
                    </w:rPr>
                    <w:t>Çevre Kimyası</w:t>
                  </w:r>
                  <w:r>
                    <w:rPr>
                      <w:rFonts w:ascii="Times New Roman" w:eastAsia="Times New Roman" w:hAnsi="Times New Roman" w:cs="Times New Roman"/>
                      <w:sz w:val="20"/>
                      <w:szCs w:val="20"/>
                      <w:lang w:val="kk-KZ"/>
                    </w:rPr>
                    <w:t>/</w:t>
                  </w:r>
                  <w:r w:rsidRPr="007F07B9">
                    <w:rPr>
                      <w:rFonts w:ascii="Times New Roman" w:eastAsia="Times New Roman" w:hAnsi="Times New Roman" w:cs="Times New Roman"/>
                      <w:sz w:val="20"/>
                      <w:szCs w:val="20"/>
                      <w:lang w:val="kk-KZ"/>
                    </w:rPr>
                    <w:t xml:space="preserve"> </w:t>
                  </w:r>
                </w:p>
                <w:p w14:paraId="6450103C" w14:textId="77777777" w:rsidR="00FF106C" w:rsidRPr="00694659" w:rsidRDefault="00FF106C" w:rsidP="004F2525">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Химия окружающей среды </w:t>
                  </w:r>
                  <w:r w:rsidRPr="004A2066">
                    <w:rPr>
                      <w:rFonts w:ascii="Times New Roman" w:eastAsia="Times New Roman" w:hAnsi="Times New Roman" w:cs="Times New Roman"/>
                      <w:sz w:val="20"/>
                      <w:szCs w:val="20"/>
                      <w:lang w:val="kk-KZ"/>
                    </w:rPr>
                    <w:t xml:space="preserve">Environmental Chemistry  </w:t>
                  </w:r>
                </w:p>
              </w:tc>
              <w:tc>
                <w:tcPr>
                  <w:tcW w:w="709" w:type="dxa"/>
                  <w:vMerge w:val="restart"/>
                  <w:tcBorders>
                    <w:top w:val="single" w:sz="4" w:space="0" w:color="auto"/>
                    <w:left w:val="single" w:sz="4" w:space="0" w:color="auto"/>
                    <w:right w:val="single" w:sz="4" w:space="0" w:color="auto"/>
                  </w:tcBorders>
                </w:tcPr>
                <w:p w14:paraId="6E8BAB28" w14:textId="08964EA5" w:rsidR="00FF106C" w:rsidRPr="00894F66" w:rsidRDefault="00040160"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7F3203CE"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CC8F3CA"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val="restart"/>
                  <w:tcBorders>
                    <w:top w:val="single" w:sz="4" w:space="0" w:color="auto"/>
                    <w:left w:val="single" w:sz="4" w:space="0" w:color="auto"/>
                    <w:right w:val="single" w:sz="4" w:space="0" w:color="auto"/>
                  </w:tcBorders>
                  <w:shd w:val="clear" w:color="auto" w:fill="4472C4" w:themeFill="accent1"/>
                  <w:vAlign w:val="bottom"/>
                </w:tcPr>
                <w:p w14:paraId="043D7343" w14:textId="6C999BC2" w:rsidR="00FF106C" w:rsidRPr="00894F66" w:rsidRDefault="00040160"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47B93E0"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3E4DD9A"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E164600"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7881471"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A84ED80"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2897EEB0"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p>
              </w:tc>
            </w:tr>
            <w:tr w:rsidR="00FF106C" w:rsidRPr="0083196E" w14:paraId="4A474466" w14:textId="77777777" w:rsidTr="004F2525">
              <w:trPr>
                <w:trHeight w:val="398"/>
              </w:trPr>
              <w:tc>
                <w:tcPr>
                  <w:tcW w:w="7083" w:type="dxa"/>
                  <w:tcBorders>
                    <w:top w:val="nil"/>
                    <w:left w:val="single" w:sz="4" w:space="0" w:color="000000"/>
                    <w:bottom w:val="single" w:sz="4" w:space="0" w:color="000000"/>
                    <w:right w:val="single" w:sz="4" w:space="0" w:color="auto"/>
                  </w:tcBorders>
                  <w:shd w:val="clear" w:color="auto" w:fill="auto"/>
                  <w:vAlign w:val="center"/>
                </w:tcPr>
                <w:p w14:paraId="66DD5718" w14:textId="77777777" w:rsidR="00FF106C" w:rsidRPr="00694659" w:rsidRDefault="00FF106C" w:rsidP="004F2525">
                  <w:pPr>
                    <w:spacing w:after="0" w:line="240" w:lineRule="auto"/>
                    <w:rPr>
                      <w:rFonts w:ascii="Times New Roman" w:eastAsia="Times New Roman" w:hAnsi="Times New Roman" w:cs="Times New Roman"/>
                      <w:sz w:val="20"/>
                      <w:szCs w:val="20"/>
                      <w:lang w:val="kk-KZ"/>
                    </w:rPr>
                  </w:pPr>
                  <w:r w:rsidRPr="004A2066">
                    <w:rPr>
                      <w:rFonts w:ascii="Times New Roman" w:eastAsia="Times New Roman" w:hAnsi="Times New Roman" w:cs="Times New Roman"/>
                      <w:sz w:val="20"/>
                      <w:szCs w:val="20"/>
                      <w:lang w:val="kk-KZ"/>
                    </w:rPr>
                    <w:t>Бейорганикалық химияның теориялық негіздері</w:t>
                  </w:r>
                  <w:r>
                    <w:rPr>
                      <w:rFonts w:ascii="Times New Roman" w:eastAsia="Times New Roman" w:hAnsi="Times New Roman" w:cs="Times New Roman"/>
                      <w:sz w:val="20"/>
                      <w:szCs w:val="20"/>
                      <w:lang w:val="kk-KZ"/>
                    </w:rPr>
                    <w:t>/</w:t>
                  </w:r>
                  <w:r>
                    <w:t xml:space="preserve"> </w:t>
                  </w:r>
                  <w:r w:rsidRPr="007F07B9">
                    <w:rPr>
                      <w:rFonts w:ascii="Times New Roman" w:eastAsia="Times New Roman" w:hAnsi="Times New Roman" w:cs="Times New Roman"/>
                      <w:sz w:val="20"/>
                      <w:szCs w:val="20"/>
                      <w:lang w:val="kk-KZ"/>
                    </w:rPr>
                    <w:t>İnorganik kimyanın teorik temelleri</w:t>
                  </w:r>
                  <w:r>
                    <w:rPr>
                      <w:rFonts w:ascii="Times New Roman" w:eastAsia="Times New Roman" w:hAnsi="Times New Roman" w:cs="Times New Roman"/>
                      <w:sz w:val="20"/>
                      <w:szCs w:val="20"/>
                      <w:lang w:val="kk-KZ"/>
                    </w:rPr>
                    <w:t xml:space="preserve">/ </w:t>
                  </w:r>
                  <w:r w:rsidRPr="004A2066">
                    <w:rPr>
                      <w:rFonts w:ascii="Times New Roman" w:eastAsia="Times New Roman" w:hAnsi="Times New Roman" w:cs="Times New Roman"/>
                      <w:sz w:val="20"/>
                      <w:szCs w:val="20"/>
                      <w:lang w:val="kk-KZ"/>
                    </w:rPr>
                    <w:t>Теоретические основы неорганической химии</w:t>
                  </w:r>
                  <w:r>
                    <w:rPr>
                      <w:rFonts w:ascii="Times New Roman" w:eastAsia="Times New Roman" w:hAnsi="Times New Roman" w:cs="Times New Roman"/>
                      <w:sz w:val="20"/>
                      <w:szCs w:val="20"/>
                      <w:lang w:val="kk-KZ"/>
                    </w:rPr>
                    <w:t>/</w:t>
                  </w:r>
                  <w:r w:rsidRPr="004A2066">
                    <w:rPr>
                      <w:rFonts w:ascii="Times New Roman" w:eastAsia="Times New Roman" w:hAnsi="Times New Roman" w:cs="Times New Roman"/>
                      <w:sz w:val="20"/>
                      <w:szCs w:val="20"/>
                      <w:lang w:val="kk-KZ"/>
                    </w:rPr>
                    <w:t>Theoretical foundations of inorganic chemistry</w:t>
                  </w:r>
                </w:p>
              </w:tc>
              <w:tc>
                <w:tcPr>
                  <w:tcW w:w="709" w:type="dxa"/>
                  <w:vMerge/>
                  <w:tcBorders>
                    <w:left w:val="single" w:sz="4" w:space="0" w:color="auto"/>
                    <w:bottom w:val="single" w:sz="4" w:space="0" w:color="auto"/>
                    <w:right w:val="single" w:sz="4" w:space="0" w:color="auto"/>
                  </w:tcBorders>
                </w:tcPr>
                <w:p w14:paraId="5463113A"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7798D248"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CC809CB"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tcBorders>
                    <w:left w:val="single" w:sz="4" w:space="0" w:color="auto"/>
                    <w:bottom w:val="single" w:sz="4" w:space="0" w:color="auto"/>
                    <w:right w:val="single" w:sz="4" w:space="0" w:color="auto"/>
                  </w:tcBorders>
                  <w:shd w:val="clear" w:color="auto" w:fill="4472C4" w:themeFill="accent1"/>
                  <w:vAlign w:val="bottom"/>
                </w:tcPr>
                <w:p w14:paraId="612C917A"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5D5E245"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9562896"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95FF32E"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101331B"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6127557"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1D2C5F0D"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p>
              </w:tc>
            </w:tr>
            <w:tr w:rsidR="00FF106C" w:rsidRPr="0083196E" w14:paraId="16DF9934" w14:textId="77777777" w:rsidTr="004F2525">
              <w:trPr>
                <w:trHeight w:val="398"/>
              </w:trPr>
              <w:tc>
                <w:tcPr>
                  <w:tcW w:w="7083" w:type="dxa"/>
                  <w:tcBorders>
                    <w:top w:val="nil"/>
                    <w:left w:val="single" w:sz="4" w:space="0" w:color="000000"/>
                    <w:bottom w:val="single" w:sz="4" w:space="0" w:color="000000"/>
                    <w:right w:val="single" w:sz="4" w:space="0" w:color="auto"/>
                  </w:tcBorders>
                  <w:shd w:val="clear" w:color="auto" w:fill="auto"/>
                  <w:vAlign w:val="center"/>
                </w:tcPr>
                <w:p w14:paraId="2B17CC41" w14:textId="77777777" w:rsidR="00FF106C" w:rsidRPr="004A2066" w:rsidRDefault="00FF106C" w:rsidP="004F2525">
                  <w:pPr>
                    <w:spacing w:after="0" w:line="240" w:lineRule="auto"/>
                    <w:rPr>
                      <w:rFonts w:ascii="Times New Roman" w:eastAsia="Times New Roman" w:hAnsi="Times New Roman" w:cs="Times New Roman"/>
                      <w:sz w:val="20"/>
                      <w:szCs w:val="20"/>
                      <w:lang w:val="kk-KZ"/>
                    </w:rPr>
                  </w:pPr>
                  <w:r w:rsidRPr="004A2066">
                    <w:rPr>
                      <w:rFonts w:ascii="Times New Roman" w:eastAsia="Times New Roman" w:hAnsi="Times New Roman" w:cs="Times New Roman"/>
                      <w:sz w:val="20"/>
                      <w:szCs w:val="20"/>
                      <w:lang w:val="kk-KZ"/>
                    </w:rPr>
                    <w:t>Биохимия</w:t>
                  </w:r>
                  <w:r>
                    <w:rPr>
                      <w:rFonts w:ascii="Times New Roman" w:eastAsia="Times New Roman" w:hAnsi="Times New Roman" w:cs="Times New Roman"/>
                      <w:sz w:val="20"/>
                      <w:szCs w:val="20"/>
                      <w:lang w:val="kk-KZ"/>
                    </w:rPr>
                    <w:t>/</w:t>
                  </w:r>
                  <w:r>
                    <w:t xml:space="preserve"> </w:t>
                  </w:r>
                  <w:r w:rsidRPr="007F07B9">
                    <w:rPr>
                      <w:rFonts w:ascii="Times New Roman" w:eastAsia="Times New Roman" w:hAnsi="Times New Roman" w:cs="Times New Roman"/>
                      <w:sz w:val="20"/>
                      <w:szCs w:val="20"/>
                      <w:lang w:val="kk-KZ"/>
                    </w:rPr>
                    <w:t>Biyokimya</w:t>
                  </w:r>
                  <w:r>
                    <w:rPr>
                      <w:rFonts w:ascii="Times New Roman" w:eastAsia="Times New Roman" w:hAnsi="Times New Roman" w:cs="Times New Roman"/>
                      <w:sz w:val="20"/>
                      <w:szCs w:val="20"/>
                      <w:lang w:val="kk-KZ"/>
                    </w:rPr>
                    <w:t>/</w:t>
                  </w:r>
                  <w:r>
                    <w:t xml:space="preserve"> </w:t>
                  </w:r>
                  <w:r w:rsidRPr="004A2066">
                    <w:rPr>
                      <w:rFonts w:ascii="Times New Roman" w:eastAsia="Times New Roman" w:hAnsi="Times New Roman" w:cs="Times New Roman"/>
                      <w:sz w:val="20"/>
                      <w:szCs w:val="20"/>
                      <w:lang w:val="kk-KZ"/>
                    </w:rPr>
                    <w:t>Биохимия</w:t>
                  </w:r>
                  <w:r>
                    <w:rPr>
                      <w:rFonts w:ascii="Times New Roman" w:eastAsia="Times New Roman" w:hAnsi="Times New Roman" w:cs="Times New Roman"/>
                      <w:sz w:val="20"/>
                      <w:szCs w:val="20"/>
                      <w:lang w:val="kk-KZ"/>
                    </w:rPr>
                    <w:t>/</w:t>
                  </w:r>
                  <w:r w:rsidRPr="004A2066">
                    <w:rPr>
                      <w:rFonts w:ascii="Times New Roman" w:eastAsia="Times New Roman" w:hAnsi="Times New Roman" w:cs="Times New Roman"/>
                      <w:sz w:val="20"/>
                      <w:szCs w:val="20"/>
                      <w:lang w:val="kk-KZ"/>
                    </w:rPr>
                    <w:t xml:space="preserve">Biochemistry    </w:t>
                  </w:r>
                </w:p>
              </w:tc>
              <w:tc>
                <w:tcPr>
                  <w:tcW w:w="709" w:type="dxa"/>
                  <w:vMerge w:val="restart"/>
                  <w:tcBorders>
                    <w:top w:val="single" w:sz="4" w:space="0" w:color="auto"/>
                    <w:left w:val="single" w:sz="4" w:space="0" w:color="auto"/>
                    <w:right w:val="single" w:sz="4" w:space="0" w:color="auto"/>
                  </w:tcBorders>
                </w:tcPr>
                <w:p w14:paraId="4B03B33A" w14:textId="41172172" w:rsidR="00FF106C" w:rsidRPr="00894F66" w:rsidRDefault="00583707" w:rsidP="004F2525">
                  <w:pPr>
                    <w:spacing w:after="120" w:line="240" w:lineRule="auto"/>
                    <w:jc w:val="center"/>
                    <w:rPr>
                      <w:rFonts w:ascii="Times New Roman" w:eastAsia="Times New Roman" w:hAnsi="Times New Roman" w:cs="Times New Roman"/>
                      <w:sz w:val="20"/>
                      <w:szCs w:val="20"/>
                      <w:lang w:val="kk-KZ"/>
                    </w:rPr>
                  </w:pPr>
                  <w:r w:rsidRPr="00CF3CA1">
                    <w:rPr>
                      <w:rFonts w:ascii="Times New Roman" w:eastAsia="Times New Roman" w:hAnsi="Times New Roman" w:cs="Times New Roman"/>
                      <w:sz w:val="20"/>
                      <w:szCs w:val="20"/>
                      <w:lang w:val="kk-KZ"/>
                    </w:rPr>
                    <w:t>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7FF9B33"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3F1D947"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0296C43"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vMerge w:val="restart"/>
                  <w:tcBorders>
                    <w:top w:val="single" w:sz="4" w:space="0" w:color="auto"/>
                    <w:left w:val="single" w:sz="4" w:space="0" w:color="auto"/>
                    <w:right w:val="single" w:sz="4" w:space="0" w:color="auto"/>
                  </w:tcBorders>
                  <w:shd w:val="clear" w:color="auto" w:fill="B4C6E7" w:themeFill="accent1" w:themeFillTint="66"/>
                  <w:vAlign w:val="bottom"/>
                </w:tcPr>
                <w:p w14:paraId="502AF64B" w14:textId="33BCCDDF" w:rsidR="00FF106C" w:rsidRDefault="00583707"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p w14:paraId="1B377EAE" w14:textId="77777777" w:rsidR="00FF106C" w:rsidRPr="00894F66" w:rsidRDefault="00FF106C" w:rsidP="004F2525">
                  <w:pPr>
                    <w:shd w:val="clear" w:color="auto" w:fill="FFFFFF" w:themeFill="background1"/>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B039C7F"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4979253"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5D539FF"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01E95D3"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20667D3F"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p>
              </w:tc>
            </w:tr>
            <w:tr w:rsidR="00FF106C" w:rsidRPr="0083196E" w14:paraId="354F11F0" w14:textId="77777777" w:rsidTr="004F2525">
              <w:trPr>
                <w:trHeight w:val="519"/>
              </w:trPr>
              <w:tc>
                <w:tcPr>
                  <w:tcW w:w="7083" w:type="dxa"/>
                  <w:tcBorders>
                    <w:top w:val="nil"/>
                    <w:left w:val="single" w:sz="4" w:space="0" w:color="000000"/>
                    <w:bottom w:val="single" w:sz="4" w:space="0" w:color="000000"/>
                    <w:right w:val="single" w:sz="4" w:space="0" w:color="auto"/>
                  </w:tcBorders>
                  <w:shd w:val="clear" w:color="auto" w:fill="auto"/>
                  <w:vAlign w:val="center"/>
                </w:tcPr>
                <w:p w14:paraId="1B052607" w14:textId="77777777" w:rsidR="00FF106C" w:rsidRPr="004A2066" w:rsidRDefault="00FF106C" w:rsidP="004F2525">
                  <w:pPr>
                    <w:spacing w:after="0" w:line="240" w:lineRule="auto"/>
                    <w:rPr>
                      <w:rFonts w:ascii="Times New Roman" w:eastAsia="Times New Roman" w:hAnsi="Times New Roman" w:cs="Times New Roman"/>
                      <w:sz w:val="20"/>
                      <w:szCs w:val="20"/>
                      <w:lang w:val="kk-KZ"/>
                    </w:rPr>
                  </w:pPr>
                  <w:r w:rsidRPr="004A2066">
                    <w:rPr>
                      <w:rFonts w:ascii="Times New Roman" w:eastAsia="Times New Roman" w:hAnsi="Times New Roman" w:cs="Times New Roman"/>
                      <w:sz w:val="20"/>
                      <w:szCs w:val="20"/>
                      <w:lang w:val="kk-KZ"/>
                    </w:rPr>
                    <w:t>Биоорганикалық химия</w:t>
                  </w:r>
                  <w:r>
                    <w:rPr>
                      <w:rFonts w:ascii="Times New Roman" w:eastAsia="Times New Roman" w:hAnsi="Times New Roman" w:cs="Times New Roman"/>
                      <w:sz w:val="20"/>
                      <w:szCs w:val="20"/>
                      <w:lang w:val="kk-KZ"/>
                    </w:rPr>
                    <w:t>/</w:t>
                  </w:r>
                  <w:r>
                    <w:t xml:space="preserve"> </w:t>
                  </w:r>
                  <w:r w:rsidRPr="007F07B9">
                    <w:rPr>
                      <w:rFonts w:ascii="Times New Roman" w:eastAsia="Times New Roman" w:hAnsi="Times New Roman" w:cs="Times New Roman"/>
                      <w:sz w:val="20"/>
                      <w:szCs w:val="20"/>
                      <w:lang w:val="kk-KZ"/>
                    </w:rPr>
                    <w:t>Biyoorganik Kimya</w:t>
                  </w:r>
                  <w:r>
                    <w:rPr>
                      <w:rFonts w:ascii="Times New Roman" w:eastAsia="Times New Roman" w:hAnsi="Times New Roman" w:cs="Times New Roman"/>
                      <w:sz w:val="20"/>
                      <w:szCs w:val="20"/>
                      <w:lang w:val="kk-KZ"/>
                    </w:rPr>
                    <w:t xml:space="preserve">/ </w:t>
                  </w:r>
                  <w:r w:rsidRPr="004A2066">
                    <w:rPr>
                      <w:rFonts w:ascii="Times New Roman" w:eastAsia="Times New Roman" w:hAnsi="Times New Roman" w:cs="Times New Roman"/>
                      <w:sz w:val="20"/>
                      <w:szCs w:val="20"/>
                      <w:lang w:val="kk-KZ"/>
                    </w:rPr>
                    <w:t>Биоорганическая химия</w:t>
                  </w:r>
                  <w:r>
                    <w:rPr>
                      <w:rFonts w:ascii="Times New Roman" w:eastAsia="Times New Roman" w:hAnsi="Times New Roman" w:cs="Times New Roman"/>
                      <w:sz w:val="20"/>
                      <w:szCs w:val="20"/>
                      <w:lang w:val="kk-KZ"/>
                    </w:rPr>
                    <w:t>/</w:t>
                  </w:r>
                  <w:r w:rsidRPr="004A2066">
                    <w:rPr>
                      <w:rFonts w:ascii="Times New Roman" w:eastAsia="Times New Roman" w:hAnsi="Times New Roman" w:cs="Times New Roman"/>
                      <w:sz w:val="20"/>
                      <w:szCs w:val="20"/>
                      <w:lang w:val="kk-KZ"/>
                    </w:rPr>
                    <w:t>Bioorganic chemistry</w:t>
                  </w:r>
                </w:p>
              </w:tc>
              <w:tc>
                <w:tcPr>
                  <w:tcW w:w="709" w:type="dxa"/>
                  <w:vMerge/>
                  <w:tcBorders>
                    <w:left w:val="single" w:sz="4" w:space="0" w:color="auto"/>
                    <w:bottom w:val="single" w:sz="4" w:space="0" w:color="auto"/>
                    <w:right w:val="single" w:sz="4" w:space="0" w:color="auto"/>
                  </w:tcBorders>
                </w:tcPr>
                <w:p w14:paraId="2F908E9F"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57BC2674"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81C0EEC"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7756B53"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vMerge/>
                  <w:tcBorders>
                    <w:left w:val="single" w:sz="4" w:space="0" w:color="auto"/>
                    <w:bottom w:val="single" w:sz="4" w:space="0" w:color="auto"/>
                    <w:right w:val="single" w:sz="4" w:space="0" w:color="auto"/>
                  </w:tcBorders>
                  <w:shd w:val="clear" w:color="auto" w:fill="B4C6E7" w:themeFill="accent1" w:themeFillTint="66"/>
                  <w:vAlign w:val="bottom"/>
                </w:tcPr>
                <w:p w14:paraId="0EA2FEBC"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E1332E3"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193F7F8"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49CC634"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D6C7BF4"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15DC08EC"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p>
              </w:tc>
            </w:tr>
            <w:tr w:rsidR="00FF106C" w:rsidRPr="0083196E" w14:paraId="7AD429BD" w14:textId="77777777" w:rsidTr="004F2525">
              <w:trPr>
                <w:trHeight w:val="398"/>
              </w:trPr>
              <w:tc>
                <w:tcPr>
                  <w:tcW w:w="7083" w:type="dxa"/>
                  <w:tcBorders>
                    <w:top w:val="nil"/>
                    <w:left w:val="single" w:sz="4" w:space="0" w:color="000000"/>
                    <w:bottom w:val="single" w:sz="4" w:space="0" w:color="000000"/>
                    <w:right w:val="single" w:sz="4" w:space="0" w:color="auto"/>
                  </w:tcBorders>
                  <w:shd w:val="clear" w:color="auto" w:fill="auto"/>
                  <w:vAlign w:val="center"/>
                </w:tcPr>
                <w:p w14:paraId="356FF39D" w14:textId="77777777" w:rsidR="00FF106C" w:rsidRDefault="00FF106C" w:rsidP="004F2525">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Биофизика және биоинформатика/ </w:t>
                  </w:r>
                  <w:r w:rsidRPr="007F07B9">
                    <w:rPr>
                      <w:rFonts w:ascii="Times New Roman" w:eastAsia="Times New Roman" w:hAnsi="Times New Roman" w:cs="Times New Roman"/>
                      <w:sz w:val="20"/>
                      <w:szCs w:val="20"/>
                      <w:lang w:val="kk-KZ"/>
                    </w:rPr>
                    <w:t>Biyofizik ve Biyoinformatik</w:t>
                  </w:r>
                  <w:r>
                    <w:rPr>
                      <w:rFonts w:ascii="Times New Roman" w:eastAsia="Times New Roman" w:hAnsi="Times New Roman" w:cs="Times New Roman"/>
                      <w:sz w:val="20"/>
                      <w:szCs w:val="20"/>
                      <w:lang w:val="kk-KZ"/>
                    </w:rPr>
                    <w:t xml:space="preserve">/ </w:t>
                  </w:r>
                </w:p>
                <w:p w14:paraId="22E19631" w14:textId="77777777" w:rsidR="00FF106C" w:rsidRPr="004A2066" w:rsidRDefault="00FF106C" w:rsidP="004F2525">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Биофизика и биоинформатика/</w:t>
                  </w:r>
                  <w:r w:rsidRPr="00372223">
                    <w:rPr>
                      <w:rFonts w:ascii="Times New Roman" w:eastAsia="Times New Roman" w:hAnsi="Times New Roman" w:cs="Times New Roman"/>
                      <w:sz w:val="20"/>
                      <w:szCs w:val="20"/>
                      <w:lang w:val="kk-KZ"/>
                    </w:rPr>
                    <w:t xml:space="preserve">Biophysics and bioinformatics              </w:t>
                  </w:r>
                </w:p>
              </w:tc>
              <w:tc>
                <w:tcPr>
                  <w:tcW w:w="709" w:type="dxa"/>
                  <w:vMerge w:val="restart"/>
                  <w:tcBorders>
                    <w:top w:val="single" w:sz="4" w:space="0" w:color="auto"/>
                    <w:left w:val="single" w:sz="4" w:space="0" w:color="auto"/>
                    <w:right w:val="single" w:sz="4" w:space="0" w:color="auto"/>
                  </w:tcBorders>
                </w:tcPr>
                <w:p w14:paraId="434BAC91" w14:textId="68BDDA3C" w:rsidR="00FF106C" w:rsidRPr="00894F66" w:rsidRDefault="003E40BF"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9281D8D"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3029320"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4D2F17E"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B873176"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C8148AC"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6CDA8ED"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AD68003"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vMerge w:val="restart"/>
                  <w:tcBorders>
                    <w:top w:val="single" w:sz="4" w:space="0" w:color="auto"/>
                    <w:left w:val="single" w:sz="4" w:space="0" w:color="auto"/>
                    <w:right w:val="single" w:sz="4" w:space="0" w:color="auto"/>
                  </w:tcBorders>
                  <w:shd w:val="clear" w:color="auto" w:fill="4472C4" w:themeFill="accent1"/>
                  <w:vAlign w:val="bottom"/>
                </w:tcPr>
                <w:p w14:paraId="21F9CCEE" w14:textId="423C079F" w:rsidR="00FF106C" w:rsidRPr="00894F66" w:rsidRDefault="003E40BF" w:rsidP="004F2525">
                  <w:pPr>
                    <w:spacing w:after="12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6</w:t>
                  </w:r>
                </w:p>
              </w:tc>
              <w:tc>
                <w:tcPr>
                  <w:tcW w:w="11618" w:type="dxa"/>
                  <w:tcBorders>
                    <w:top w:val="single" w:sz="4" w:space="0" w:color="auto"/>
                    <w:left w:val="single" w:sz="4" w:space="0" w:color="auto"/>
                    <w:bottom w:val="single" w:sz="4" w:space="0" w:color="auto"/>
                    <w:right w:val="single" w:sz="4" w:space="0" w:color="auto"/>
                  </w:tcBorders>
                </w:tcPr>
                <w:p w14:paraId="07379823"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p>
              </w:tc>
            </w:tr>
            <w:tr w:rsidR="00FF106C" w:rsidRPr="0083196E" w14:paraId="10972E0B" w14:textId="77777777" w:rsidTr="004F2525">
              <w:trPr>
                <w:trHeight w:val="398"/>
              </w:trPr>
              <w:tc>
                <w:tcPr>
                  <w:tcW w:w="7083" w:type="dxa"/>
                  <w:tcBorders>
                    <w:top w:val="nil"/>
                    <w:left w:val="single" w:sz="4" w:space="0" w:color="000000"/>
                    <w:bottom w:val="single" w:sz="4" w:space="0" w:color="000000"/>
                    <w:right w:val="single" w:sz="4" w:space="0" w:color="auto"/>
                  </w:tcBorders>
                  <w:shd w:val="clear" w:color="auto" w:fill="auto"/>
                  <w:vAlign w:val="center"/>
                </w:tcPr>
                <w:p w14:paraId="38522C40" w14:textId="77777777" w:rsidR="00FF106C" w:rsidRPr="004A2066" w:rsidRDefault="00FF106C" w:rsidP="004F2525">
                  <w:pPr>
                    <w:spacing w:after="0" w:line="240" w:lineRule="auto"/>
                    <w:rPr>
                      <w:rFonts w:ascii="Times New Roman" w:eastAsia="Times New Roman" w:hAnsi="Times New Roman" w:cs="Times New Roman"/>
                      <w:sz w:val="20"/>
                      <w:szCs w:val="20"/>
                      <w:lang w:val="kk-KZ"/>
                    </w:rPr>
                  </w:pPr>
                  <w:r w:rsidRPr="00372223">
                    <w:rPr>
                      <w:rFonts w:ascii="Times New Roman" w:eastAsia="Times New Roman" w:hAnsi="Times New Roman" w:cs="Times New Roman"/>
                      <w:sz w:val="20"/>
                      <w:szCs w:val="20"/>
                      <w:lang w:val="kk-KZ"/>
                    </w:rPr>
                    <w:t>Жа</w:t>
                  </w:r>
                  <w:r>
                    <w:rPr>
                      <w:rFonts w:ascii="Times New Roman" w:eastAsia="Times New Roman" w:hAnsi="Times New Roman" w:cs="Times New Roman"/>
                      <w:sz w:val="20"/>
                      <w:szCs w:val="20"/>
                      <w:lang w:val="kk-KZ"/>
                    </w:rPr>
                    <w:t xml:space="preserve">ратылыстанудың ғылыми негіздері/ </w:t>
                  </w:r>
                  <w:r w:rsidRPr="007F07B9">
                    <w:rPr>
                      <w:rFonts w:ascii="Times New Roman" w:eastAsia="Times New Roman" w:hAnsi="Times New Roman" w:cs="Times New Roman"/>
                      <w:sz w:val="20"/>
                      <w:szCs w:val="20"/>
                      <w:lang w:val="kk-KZ"/>
                    </w:rPr>
                    <w:t>Doğa biliminin bilimsel temelleri</w:t>
                  </w:r>
                  <w:r>
                    <w:rPr>
                      <w:rFonts w:ascii="Times New Roman" w:eastAsia="Times New Roman" w:hAnsi="Times New Roman" w:cs="Times New Roman"/>
                      <w:sz w:val="20"/>
                      <w:szCs w:val="20"/>
                      <w:lang w:val="kk-KZ"/>
                    </w:rPr>
                    <w:t>/</w:t>
                  </w:r>
                  <w:r w:rsidRPr="007F07B9">
                    <w:rPr>
                      <w:rFonts w:ascii="Times New Roman" w:eastAsia="Times New Roman" w:hAnsi="Times New Roman" w:cs="Times New Roman"/>
                      <w:sz w:val="20"/>
                      <w:szCs w:val="20"/>
                      <w:lang w:val="kk-KZ"/>
                    </w:rPr>
                    <w:t xml:space="preserve"> </w:t>
                  </w:r>
                  <w:r>
                    <w:rPr>
                      <w:rFonts w:ascii="Times New Roman" w:eastAsia="Times New Roman" w:hAnsi="Times New Roman" w:cs="Times New Roman"/>
                      <w:sz w:val="20"/>
                      <w:szCs w:val="20"/>
                      <w:lang w:val="kk-KZ"/>
                    </w:rPr>
                    <w:t>Научные основы естествознания/</w:t>
                  </w:r>
                  <w:r w:rsidRPr="00372223">
                    <w:rPr>
                      <w:rFonts w:ascii="Times New Roman" w:eastAsia="Times New Roman" w:hAnsi="Times New Roman" w:cs="Times New Roman"/>
                      <w:sz w:val="20"/>
                      <w:szCs w:val="20"/>
                      <w:lang w:val="kk-KZ"/>
                    </w:rPr>
                    <w:t>Scientific foundations of natural science</w:t>
                  </w:r>
                </w:p>
              </w:tc>
              <w:tc>
                <w:tcPr>
                  <w:tcW w:w="709" w:type="dxa"/>
                  <w:vMerge/>
                  <w:tcBorders>
                    <w:left w:val="single" w:sz="4" w:space="0" w:color="auto"/>
                    <w:bottom w:val="single" w:sz="4" w:space="0" w:color="auto"/>
                    <w:right w:val="single" w:sz="4" w:space="0" w:color="auto"/>
                  </w:tcBorders>
                </w:tcPr>
                <w:p w14:paraId="43785F01"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7BE17556"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35F6B7E"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EAB6F01"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1CE55FA"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3C51EC8"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C3A92A8"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E19131F"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vMerge/>
                  <w:tcBorders>
                    <w:left w:val="single" w:sz="4" w:space="0" w:color="auto"/>
                    <w:bottom w:val="single" w:sz="4" w:space="0" w:color="auto"/>
                    <w:right w:val="single" w:sz="4" w:space="0" w:color="auto"/>
                  </w:tcBorders>
                  <w:shd w:val="clear" w:color="auto" w:fill="4472C4" w:themeFill="accent1"/>
                  <w:vAlign w:val="bottom"/>
                </w:tcPr>
                <w:p w14:paraId="12FF48CF"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6698D7AE"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p>
              </w:tc>
            </w:tr>
            <w:tr w:rsidR="00FF106C" w:rsidRPr="0083196E" w14:paraId="20500CE8" w14:textId="77777777" w:rsidTr="004F2525">
              <w:trPr>
                <w:trHeight w:val="398"/>
              </w:trPr>
              <w:tc>
                <w:tcPr>
                  <w:tcW w:w="7083" w:type="dxa"/>
                  <w:tcBorders>
                    <w:top w:val="nil"/>
                    <w:left w:val="single" w:sz="4" w:space="0" w:color="000000"/>
                    <w:bottom w:val="single" w:sz="4" w:space="0" w:color="000000"/>
                    <w:right w:val="single" w:sz="4" w:space="0" w:color="auto"/>
                  </w:tcBorders>
                  <w:shd w:val="clear" w:color="auto" w:fill="auto"/>
                  <w:vAlign w:val="center"/>
                </w:tcPr>
                <w:p w14:paraId="12CE0AD4" w14:textId="77777777" w:rsidR="00FF106C" w:rsidRPr="00372223" w:rsidRDefault="00FF106C" w:rsidP="004F2525">
                  <w:pPr>
                    <w:spacing w:after="0" w:line="240" w:lineRule="auto"/>
                    <w:rPr>
                      <w:rFonts w:ascii="Times New Roman" w:eastAsia="Times New Roman" w:hAnsi="Times New Roman" w:cs="Times New Roman"/>
                      <w:sz w:val="20"/>
                      <w:szCs w:val="20"/>
                      <w:lang w:val="kk-KZ"/>
                    </w:rPr>
                  </w:pPr>
                  <w:r w:rsidRPr="00372223">
                    <w:rPr>
                      <w:rFonts w:ascii="Times New Roman" w:eastAsia="Times New Roman" w:hAnsi="Times New Roman" w:cs="Times New Roman"/>
                      <w:sz w:val="20"/>
                      <w:szCs w:val="20"/>
                      <w:lang w:val="kk-KZ"/>
                    </w:rPr>
                    <w:t>Биом</w:t>
                  </w:r>
                  <w:r>
                    <w:rPr>
                      <w:rFonts w:ascii="Times New Roman" w:eastAsia="Times New Roman" w:hAnsi="Times New Roman" w:cs="Times New Roman"/>
                      <w:sz w:val="20"/>
                      <w:szCs w:val="20"/>
                      <w:lang w:val="kk-KZ"/>
                    </w:rPr>
                    <w:t>етрия/</w:t>
                  </w:r>
                  <w:r>
                    <w:t xml:space="preserve"> </w:t>
                  </w:r>
                  <w:r w:rsidRPr="007F07B9">
                    <w:rPr>
                      <w:rFonts w:ascii="Times New Roman" w:eastAsia="Times New Roman" w:hAnsi="Times New Roman" w:cs="Times New Roman"/>
                      <w:sz w:val="20"/>
                      <w:szCs w:val="20"/>
                      <w:lang w:val="kk-KZ"/>
                    </w:rPr>
                    <w:t>Biyometri</w:t>
                  </w:r>
                  <w:r>
                    <w:rPr>
                      <w:rFonts w:ascii="Times New Roman" w:eastAsia="Times New Roman" w:hAnsi="Times New Roman" w:cs="Times New Roman"/>
                      <w:sz w:val="20"/>
                      <w:szCs w:val="20"/>
                      <w:lang w:val="kk-KZ"/>
                    </w:rPr>
                    <w:t>/ Биометрия/</w:t>
                  </w:r>
                  <w:r w:rsidRPr="00372223">
                    <w:rPr>
                      <w:rFonts w:ascii="Times New Roman" w:eastAsia="Times New Roman" w:hAnsi="Times New Roman" w:cs="Times New Roman"/>
                      <w:sz w:val="20"/>
                      <w:szCs w:val="20"/>
                      <w:lang w:val="kk-KZ"/>
                    </w:rPr>
                    <w:t xml:space="preserve">Biometrics   </w:t>
                  </w:r>
                </w:p>
              </w:tc>
              <w:tc>
                <w:tcPr>
                  <w:tcW w:w="709" w:type="dxa"/>
                  <w:vMerge w:val="restart"/>
                  <w:tcBorders>
                    <w:top w:val="single" w:sz="4" w:space="0" w:color="auto"/>
                    <w:left w:val="single" w:sz="4" w:space="0" w:color="auto"/>
                    <w:right w:val="single" w:sz="4" w:space="0" w:color="auto"/>
                  </w:tcBorders>
                </w:tcPr>
                <w:p w14:paraId="05822EA7"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E4462A7"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089A464"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B7476C1"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DFCAF91"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1E82544"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val="restart"/>
                  <w:tcBorders>
                    <w:top w:val="single" w:sz="4" w:space="0" w:color="auto"/>
                    <w:left w:val="single" w:sz="4" w:space="0" w:color="auto"/>
                    <w:right w:val="single" w:sz="4" w:space="0" w:color="auto"/>
                  </w:tcBorders>
                  <w:shd w:val="clear" w:color="auto" w:fill="4472C4" w:themeFill="accent1"/>
                  <w:vAlign w:val="bottom"/>
                </w:tcPr>
                <w:p w14:paraId="71EA8881"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D839ECB"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D6FBB2B"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526C5043"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p>
              </w:tc>
            </w:tr>
            <w:tr w:rsidR="00FF106C" w:rsidRPr="0083196E" w14:paraId="57847E3B" w14:textId="77777777" w:rsidTr="004F2525">
              <w:trPr>
                <w:trHeight w:val="398"/>
              </w:trPr>
              <w:tc>
                <w:tcPr>
                  <w:tcW w:w="7083" w:type="dxa"/>
                  <w:tcBorders>
                    <w:top w:val="nil"/>
                    <w:left w:val="single" w:sz="4" w:space="0" w:color="000000"/>
                    <w:bottom w:val="single" w:sz="4" w:space="0" w:color="000000"/>
                    <w:right w:val="single" w:sz="4" w:space="0" w:color="auto"/>
                  </w:tcBorders>
                  <w:shd w:val="clear" w:color="auto" w:fill="auto"/>
                  <w:vAlign w:val="center"/>
                </w:tcPr>
                <w:p w14:paraId="3A0BEFB5" w14:textId="77777777" w:rsidR="00FF106C" w:rsidRPr="00372223" w:rsidRDefault="00FF106C" w:rsidP="004F2525">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Эксперименттік биология/</w:t>
                  </w:r>
                  <w:r>
                    <w:t xml:space="preserve"> </w:t>
                  </w:r>
                  <w:r>
                    <w:rPr>
                      <w:lang w:val="kk-KZ"/>
                    </w:rPr>
                    <w:t xml:space="preserve"> </w:t>
                  </w:r>
                  <w:r w:rsidRPr="007F07B9">
                    <w:rPr>
                      <w:rFonts w:ascii="Times New Roman" w:eastAsia="Times New Roman" w:hAnsi="Times New Roman" w:cs="Times New Roman"/>
                      <w:sz w:val="20"/>
                      <w:szCs w:val="20"/>
                      <w:lang w:val="kk-KZ"/>
                    </w:rPr>
                    <w:t>Deneysel Biyoloji</w:t>
                  </w:r>
                  <w:r>
                    <w:rPr>
                      <w:rFonts w:ascii="Times New Roman" w:eastAsia="Times New Roman" w:hAnsi="Times New Roman" w:cs="Times New Roman"/>
                      <w:sz w:val="20"/>
                      <w:szCs w:val="20"/>
                      <w:lang w:val="kk-KZ"/>
                    </w:rPr>
                    <w:t xml:space="preserve">/ Экспериментальная биология/ </w:t>
                  </w:r>
                  <w:r w:rsidRPr="00372223">
                    <w:rPr>
                      <w:rFonts w:ascii="Times New Roman" w:eastAsia="Times New Roman" w:hAnsi="Times New Roman" w:cs="Times New Roman"/>
                      <w:sz w:val="20"/>
                      <w:szCs w:val="20"/>
                      <w:lang w:val="kk-KZ"/>
                    </w:rPr>
                    <w:t>Experimental Biology</w:t>
                  </w:r>
                </w:p>
              </w:tc>
              <w:tc>
                <w:tcPr>
                  <w:tcW w:w="709" w:type="dxa"/>
                  <w:vMerge/>
                  <w:tcBorders>
                    <w:left w:val="single" w:sz="4" w:space="0" w:color="auto"/>
                    <w:bottom w:val="single" w:sz="4" w:space="0" w:color="auto"/>
                    <w:right w:val="single" w:sz="4" w:space="0" w:color="auto"/>
                  </w:tcBorders>
                </w:tcPr>
                <w:p w14:paraId="76F7BAE8"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8CA536A"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4EECA2C"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7CECA74"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339C77D"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AA6F048"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tcBorders>
                    <w:left w:val="single" w:sz="4" w:space="0" w:color="auto"/>
                    <w:bottom w:val="single" w:sz="4" w:space="0" w:color="auto"/>
                    <w:right w:val="single" w:sz="4" w:space="0" w:color="auto"/>
                  </w:tcBorders>
                  <w:shd w:val="clear" w:color="auto" w:fill="4472C4" w:themeFill="accent1"/>
                  <w:vAlign w:val="bottom"/>
                </w:tcPr>
                <w:p w14:paraId="215CED40"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50663BB"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12CA83E"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093F2BEB"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p>
              </w:tc>
            </w:tr>
            <w:tr w:rsidR="00FF106C" w:rsidRPr="0083196E" w14:paraId="15A1A4A2" w14:textId="77777777" w:rsidTr="004F2525">
              <w:trPr>
                <w:trHeight w:val="398"/>
              </w:trPr>
              <w:tc>
                <w:tcPr>
                  <w:tcW w:w="7083" w:type="dxa"/>
                  <w:tcBorders>
                    <w:top w:val="nil"/>
                    <w:left w:val="single" w:sz="4" w:space="0" w:color="000000"/>
                    <w:bottom w:val="single" w:sz="4" w:space="0" w:color="000000"/>
                    <w:right w:val="single" w:sz="4" w:space="0" w:color="auto"/>
                  </w:tcBorders>
                  <w:shd w:val="clear" w:color="auto" w:fill="auto"/>
                  <w:vAlign w:val="center"/>
                </w:tcPr>
                <w:p w14:paraId="10EB8F8D" w14:textId="77777777" w:rsidR="00FF106C" w:rsidRDefault="00FF106C" w:rsidP="004F2525">
                  <w:pPr>
                    <w:spacing w:after="0" w:line="240" w:lineRule="auto"/>
                    <w:rPr>
                      <w:rFonts w:ascii="Times New Roman" w:eastAsia="Times New Roman" w:hAnsi="Times New Roman" w:cs="Times New Roman"/>
                      <w:sz w:val="20"/>
                      <w:szCs w:val="20"/>
                      <w:lang w:val="kk-KZ"/>
                    </w:rPr>
                  </w:pPr>
                  <w:r w:rsidRPr="008C2A7A">
                    <w:rPr>
                      <w:rFonts w:ascii="Times New Roman" w:eastAsia="Times New Roman" w:hAnsi="Times New Roman" w:cs="Times New Roman"/>
                      <w:sz w:val="20"/>
                      <w:szCs w:val="20"/>
                      <w:lang w:val="kk-KZ"/>
                    </w:rPr>
                    <w:t>Микробиол</w:t>
                  </w:r>
                  <w:r>
                    <w:rPr>
                      <w:rFonts w:ascii="Times New Roman" w:eastAsia="Times New Roman" w:hAnsi="Times New Roman" w:cs="Times New Roman"/>
                      <w:sz w:val="20"/>
                      <w:szCs w:val="20"/>
                      <w:lang w:val="kk-KZ"/>
                    </w:rPr>
                    <w:t xml:space="preserve">огия биотехнология негіздерімен/ </w:t>
                  </w:r>
                  <w:r w:rsidRPr="007F07B9">
                    <w:rPr>
                      <w:rFonts w:ascii="Times New Roman" w:eastAsia="Times New Roman" w:hAnsi="Times New Roman" w:cs="Times New Roman"/>
                      <w:sz w:val="20"/>
                      <w:szCs w:val="20"/>
                      <w:lang w:val="kk-KZ"/>
                    </w:rPr>
                    <w:t>Biyoteknolojinin temelleri ile mikrobiyoloji</w:t>
                  </w:r>
                  <w:r>
                    <w:rPr>
                      <w:rFonts w:ascii="Times New Roman" w:eastAsia="Times New Roman" w:hAnsi="Times New Roman" w:cs="Times New Roman"/>
                      <w:sz w:val="20"/>
                      <w:szCs w:val="20"/>
                      <w:lang w:val="kk-KZ"/>
                    </w:rPr>
                    <w:t xml:space="preserve">/ </w:t>
                  </w:r>
                  <w:r w:rsidRPr="008C2A7A">
                    <w:rPr>
                      <w:rFonts w:ascii="Times New Roman" w:eastAsia="Times New Roman" w:hAnsi="Times New Roman" w:cs="Times New Roman"/>
                      <w:sz w:val="20"/>
                      <w:szCs w:val="20"/>
                      <w:lang w:val="kk-KZ"/>
                    </w:rPr>
                    <w:t>Микроби</w:t>
                  </w:r>
                  <w:r>
                    <w:rPr>
                      <w:rFonts w:ascii="Times New Roman" w:eastAsia="Times New Roman" w:hAnsi="Times New Roman" w:cs="Times New Roman"/>
                      <w:sz w:val="20"/>
                      <w:szCs w:val="20"/>
                      <w:lang w:val="kk-KZ"/>
                    </w:rPr>
                    <w:t>ология с основами биотехнологии/</w:t>
                  </w:r>
                  <w:r w:rsidRPr="008C2A7A">
                    <w:rPr>
                      <w:rFonts w:ascii="Times New Roman" w:eastAsia="Times New Roman" w:hAnsi="Times New Roman" w:cs="Times New Roman"/>
                      <w:sz w:val="20"/>
                      <w:szCs w:val="20"/>
                      <w:lang w:val="kk-KZ"/>
                    </w:rPr>
                    <w:t xml:space="preserve">Microbiology with the basics of biotechnology   </w:t>
                  </w:r>
                </w:p>
              </w:tc>
              <w:tc>
                <w:tcPr>
                  <w:tcW w:w="709" w:type="dxa"/>
                  <w:vMerge w:val="restart"/>
                  <w:tcBorders>
                    <w:top w:val="single" w:sz="4" w:space="0" w:color="auto"/>
                    <w:left w:val="single" w:sz="4" w:space="0" w:color="auto"/>
                    <w:right w:val="single" w:sz="4" w:space="0" w:color="auto"/>
                  </w:tcBorders>
                </w:tcPr>
                <w:p w14:paraId="37EEE033"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21BE568"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33CC1A9"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CDE6C67"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BF1767E"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95BC021"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FE66B4F"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val="restart"/>
                  <w:tcBorders>
                    <w:top w:val="single" w:sz="4" w:space="0" w:color="auto"/>
                    <w:left w:val="single" w:sz="4" w:space="0" w:color="auto"/>
                    <w:right w:val="single" w:sz="4" w:space="0" w:color="auto"/>
                  </w:tcBorders>
                  <w:shd w:val="clear" w:color="auto" w:fill="4472C4" w:themeFill="accent1"/>
                  <w:vAlign w:val="bottom"/>
                </w:tcPr>
                <w:p w14:paraId="05AF8DD2" w14:textId="77777777" w:rsidR="00FF106C" w:rsidRPr="0050243F" w:rsidRDefault="00FF106C"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AE055C8"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4B479EBD"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p>
              </w:tc>
            </w:tr>
            <w:tr w:rsidR="00FF106C" w:rsidRPr="0083196E" w14:paraId="58E873EB" w14:textId="77777777" w:rsidTr="004F2525">
              <w:trPr>
                <w:trHeight w:val="398"/>
              </w:trPr>
              <w:tc>
                <w:tcPr>
                  <w:tcW w:w="7083" w:type="dxa"/>
                  <w:tcBorders>
                    <w:top w:val="nil"/>
                    <w:left w:val="single" w:sz="4" w:space="0" w:color="000000"/>
                    <w:bottom w:val="single" w:sz="4" w:space="0" w:color="000000"/>
                    <w:right w:val="single" w:sz="4" w:space="0" w:color="auto"/>
                  </w:tcBorders>
                  <w:shd w:val="clear" w:color="auto" w:fill="auto"/>
                  <w:vAlign w:val="center"/>
                </w:tcPr>
                <w:p w14:paraId="7535AADF" w14:textId="77777777" w:rsidR="00FF106C" w:rsidRDefault="00FF106C" w:rsidP="004F2525">
                  <w:pPr>
                    <w:spacing w:after="0" w:line="240" w:lineRule="auto"/>
                    <w:rPr>
                      <w:rFonts w:ascii="Times New Roman" w:eastAsia="Times New Roman" w:hAnsi="Times New Roman" w:cs="Times New Roman"/>
                      <w:sz w:val="20"/>
                      <w:szCs w:val="20"/>
                      <w:lang w:val="kk-KZ"/>
                    </w:rPr>
                  </w:pPr>
                  <w:r w:rsidRPr="008C2A7A">
                    <w:rPr>
                      <w:rFonts w:ascii="Times New Roman" w:eastAsia="Times New Roman" w:hAnsi="Times New Roman" w:cs="Times New Roman"/>
                      <w:sz w:val="20"/>
                      <w:szCs w:val="20"/>
                      <w:lang w:val="kk-KZ"/>
                    </w:rPr>
                    <w:t>Қолданбалы биология топыр</w:t>
                  </w:r>
                  <w:r>
                    <w:rPr>
                      <w:rFonts w:ascii="Times New Roman" w:eastAsia="Times New Roman" w:hAnsi="Times New Roman" w:cs="Times New Roman"/>
                      <w:sz w:val="20"/>
                      <w:szCs w:val="20"/>
                      <w:lang w:val="kk-KZ"/>
                    </w:rPr>
                    <w:t xml:space="preserve">ақтану негіздерімен/ </w:t>
                  </w:r>
                  <w:r w:rsidRPr="007F07B9">
                    <w:rPr>
                      <w:rFonts w:ascii="Times New Roman" w:eastAsia="Times New Roman" w:hAnsi="Times New Roman" w:cs="Times New Roman"/>
                      <w:sz w:val="20"/>
                      <w:szCs w:val="20"/>
                      <w:lang w:val="kk-KZ"/>
                    </w:rPr>
                    <w:t>Toprak biliminin temelleri ile uygulamalı biyoloji</w:t>
                  </w:r>
                  <w:r>
                    <w:rPr>
                      <w:rFonts w:ascii="Times New Roman" w:eastAsia="Times New Roman" w:hAnsi="Times New Roman" w:cs="Times New Roman"/>
                      <w:sz w:val="20"/>
                      <w:szCs w:val="20"/>
                      <w:lang w:val="kk-KZ"/>
                    </w:rPr>
                    <w:t xml:space="preserve">/ </w:t>
                  </w:r>
                  <w:r w:rsidRPr="008C2A7A">
                    <w:rPr>
                      <w:rFonts w:ascii="Times New Roman" w:eastAsia="Times New Roman" w:hAnsi="Times New Roman" w:cs="Times New Roman"/>
                      <w:sz w:val="20"/>
                      <w:szCs w:val="20"/>
                      <w:lang w:val="kk-KZ"/>
                    </w:rPr>
                    <w:t>Прикладная б</w:t>
                  </w:r>
                  <w:r>
                    <w:rPr>
                      <w:rFonts w:ascii="Times New Roman" w:eastAsia="Times New Roman" w:hAnsi="Times New Roman" w:cs="Times New Roman"/>
                      <w:sz w:val="20"/>
                      <w:szCs w:val="20"/>
                      <w:lang w:val="kk-KZ"/>
                    </w:rPr>
                    <w:t>иология с основами почвоведения/</w:t>
                  </w:r>
                  <w:r w:rsidRPr="008C2A7A">
                    <w:rPr>
                      <w:rFonts w:ascii="Times New Roman" w:eastAsia="Times New Roman" w:hAnsi="Times New Roman" w:cs="Times New Roman"/>
                      <w:sz w:val="20"/>
                      <w:szCs w:val="20"/>
                      <w:lang w:val="kk-KZ"/>
                    </w:rPr>
                    <w:t>Applied biology with the basics of soil science</w:t>
                  </w:r>
                </w:p>
              </w:tc>
              <w:tc>
                <w:tcPr>
                  <w:tcW w:w="709" w:type="dxa"/>
                  <w:vMerge/>
                  <w:tcBorders>
                    <w:left w:val="single" w:sz="4" w:space="0" w:color="auto"/>
                    <w:bottom w:val="single" w:sz="4" w:space="0" w:color="auto"/>
                    <w:right w:val="single" w:sz="4" w:space="0" w:color="auto"/>
                  </w:tcBorders>
                </w:tcPr>
                <w:p w14:paraId="26E92CEB" w14:textId="77777777" w:rsidR="00FF106C" w:rsidRDefault="00FF106C" w:rsidP="004F2525">
                  <w:pPr>
                    <w:spacing w:after="120" w:line="240" w:lineRule="auto"/>
                    <w:jc w:val="center"/>
                    <w:rPr>
                      <w:rFonts w:ascii="Times New Roman" w:eastAsia="Times New Roman" w:hAnsi="Times New Roman" w:cs="Times New Roman"/>
                      <w:sz w:val="20"/>
                      <w:szCs w:val="20"/>
                      <w:lang w:val="kk-KZ"/>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5A6CE93E"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F3CE05E"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D783EC0"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90C4C55"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7D900AB" w14:textId="77777777" w:rsidR="00FF106C"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AFB64E8"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709" w:type="dxa"/>
                  <w:vMerge/>
                  <w:tcBorders>
                    <w:left w:val="single" w:sz="4" w:space="0" w:color="auto"/>
                    <w:bottom w:val="single" w:sz="4" w:space="0" w:color="auto"/>
                    <w:right w:val="single" w:sz="4" w:space="0" w:color="auto"/>
                  </w:tcBorders>
                  <w:shd w:val="clear" w:color="auto" w:fill="4472C4" w:themeFill="accent1"/>
                  <w:vAlign w:val="bottom"/>
                </w:tcPr>
                <w:p w14:paraId="395AE861"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F91B1BE"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435CC46D"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p>
              </w:tc>
            </w:tr>
            <w:tr w:rsidR="00FF106C" w:rsidRPr="0083196E" w14:paraId="6296F173" w14:textId="77777777" w:rsidTr="004F2525">
              <w:trPr>
                <w:trHeight w:val="398"/>
              </w:trPr>
              <w:tc>
                <w:tcPr>
                  <w:tcW w:w="7083" w:type="dxa"/>
                  <w:tcBorders>
                    <w:top w:val="nil"/>
                    <w:left w:val="single" w:sz="4" w:space="0" w:color="000000"/>
                    <w:bottom w:val="single" w:sz="4" w:space="0" w:color="000000"/>
                    <w:right w:val="single" w:sz="4" w:space="0" w:color="auto"/>
                  </w:tcBorders>
                  <w:shd w:val="clear" w:color="auto" w:fill="auto"/>
                  <w:vAlign w:val="center"/>
                </w:tcPr>
                <w:p w14:paraId="68B3F4E8" w14:textId="77777777" w:rsidR="00FF106C" w:rsidRPr="008C2A7A" w:rsidRDefault="00FF106C" w:rsidP="004F2525">
                  <w:pPr>
                    <w:spacing w:after="0" w:line="240" w:lineRule="auto"/>
                    <w:rPr>
                      <w:rFonts w:ascii="Times New Roman" w:eastAsia="Times New Roman" w:hAnsi="Times New Roman" w:cs="Times New Roman"/>
                      <w:sz w:val="20"/>
                      <w:szCs w:val="20"/>
                      <w:lang w:val="kk-KZ"/>
                    </w:rPr>
                  </w:pPr>
                  <w:r w:rsidRPr="00AB36D0">
                    <w:rPr>
                      <w:rFonts w:ascii="Times New Roman" w:hAnsi="Times New Roman" w:cs="Times New Roman"/>
                      <w:b/>
                      <w:sz w:val="20"/>
                      <w:szCs w:val="20"/>
                      <w:lang w:val="kk-KZ"/>
                    </w:rPr>
                    <w:t>Б</w:t>
                  </w:r>
                  <w:r w:rsidRPr="00AB36D0">
                    <w:rPr>
                      <w:rFonts w:ascii="Times New Roman" w:hAnsi="Times New Roman" w:cs="Times New Roman"/>
                      <w:b/>
                      <w:sz w:val="20"/>
                      <w:szCs w:val="20"/>
                    </w:rPr>
                    <w:t>иологиядағы зерттеулер</w:t>
                  </w:r>
                  <w:r w:rsidRPr="00AB36D0">
                    <w:rPr>
                      <w:rFonts w:ascii="Times New Roman" w:hAnsi="Times New Roman" w:cs="Times New Roman"/>
                      <w:b/>
                      <w:sz w:val="20"/>
                      <w:szCs w:val="20"/>
                      <w:lang w:val="kk-KZ"/>
                    </w:rPr>
                    <w:t>/</w:t>
                  </w:r>
                  <w:r w:rsidRPr="00AB36D0">
                    <w:rPr>
                      <w:b/>
                      <w:sz w:val="20"/>
                      <w:szCs w:val="20"/>
                    </w:rPr>
                    <w:t xml:space="preserve"> </w:t>
                  </w:r>
                  <w:r w:rsidRPr="00AB36D0">
                    <w:rPr>
                      <w:rFonts w:ascii="Times New Roman" w:hAnsi="Times New Roman" w:cs="Times New Roman"/>
                      <w:b/>
                      <w:sz w:val="20"/>
                      <w:szCs w:val="20"/>
                    </w:rPr>
                    <w:t>Biyolojide araştırma</w:t>
                  </w:r>
                  <w:r w:rsidRPr="00AB36D0">
                    <w:rPr>
                      <w:rFonts w:ascii="Times New Roman" w:hAnsi="Times New Roman" w:cs="Times New Roman"/>
                      <w:b/>
                      <w:sz w:val="20"/>
                      <w:szCs w:val="20"/>
                      <w:lang w:val="kk-KZ"/>
                    </w:rPr>
                    <w:t>/</w:t>
                  </w:r>
                  <w:r w:rsidRPr="00AB36D0">
                    <w:rPr>
                      <w:b/>
                      <w:sz w:val="20"/>
                      <w:szCs w:val="20"/>
                      <w:lang w:val="kk-KZ"/>
                    </w:rPr>
                    <w:t xml:space="preserve"> </w:t>
                  </w:r>
                  <w:r w:rsidRPr="00AB36D0">
                    <w:rPr>
                      <w:rFonts w:ascii="Times New Roman" w:hAnsi="Times New Roman" w:cs="Times New Roman"/>
                      <w:b/>
                      <w:sz w:val="20"/>
                      <w:szCs w:val="20"/>
                      <w:lang w:val="kk-KZ"/>
                    </w:rPr>
                    <w:t>Исследования в биологии</w:t>
                  </w:r>
                  <w:r w:rsidRPr="00AB36D0">
                    <w:rPr>
                      <w:rFonts w:ascii="Times New Roman" w:hAnsi="Times New Roman" w:cs="Times New Roman"/>
                      <w:b/>
                      <w:sz w:val="20"/>
                      <w:szCs w:val="20"/>
                    </w:rPr>
                    <w:t>/</w:t>
                  </w:r>
                  <w:r w:rsidRPr="00E455BB">
                    <w:rPr>
                      <w:rFonts w:ascii="Times New Roman" w:hAnsi="Times New Roman" w:cs="Times New Roman"/>
                      <w:b/>
                      <w:sz w:val="20"/>
                      <w:szCs w:val="20"/>
                    </w:rPr>
                    <w:t>R</w:t>
                  </w:r>
                  <w:r w:rsidRPr="00AB36D0">
                    <w:rPr>
                      <w:rFonts w:ascii="Times New Roman" w:hAnsi="Times New Roman" w:cs="Times New Roman"/>
                      <w:b/>
                      <w:sz w:val="20"/>
                      <w:szCs w:val="20"/>
                      <w:lang w:val="kk-KZ"/>
                    </w:rPr>
                    <w:t>esearch in biology</w:t>
                  </w:r>
                </w:p>
              </w:tc>
              <w:tc>
                <w:tcPr>
                  <w:tcW w:w="709" w:type="dxa"/>
                  <w:tcBorders>
                    <w:left w:val="single" w:sz="4" w:space="0" w:color="auto"/>
                    <w:bottom w:val="single" w:sz="4" w:space="0" w:color="auto"/>
                    <w:right w:val="single" w:sz="4" w:space="0" w:color="auto"/>
                  </w:tcBorders>
                </w:tcPr>
                <w:p w14:paraId="5AC74FC2" w14:textId="77777777" w:rsidR="00FF106C" w:rsidRPr="0057185D" w:rsidRDefault="00FF106C" w:rsidP="004F2525">
                  <w:pPr>
                    <w:spacing w:after="120" w:line="240" w:lineRule="auto"/>
                    <w:jc w:val="center"/>
                    <w:rPr>
                      <w:rFonts w:ascii="Times New Roman" w:eastAsia="Times New Roman" w:hAnsi="Times New Roman" w:cs="Times New Roman"/>
                      <w:b/>
                      <w:sz w:val="20"/>
                      <w:szCs w:val="20"/>
                      <w:lang w:val="kk-KZ"/>
                    </w:rPr>
                  </w:pPr>
                  <w:r w:rsidRPr="0057185D">
                    <w:rPr>
                      <w:rFonts w:ascii="Times New Roman" w:eastAsia="Times New Roman" w:hAnsi="Times New Roman" w:cs="Times New Roman"/>
                      <w:b/>
                      <w:sz w:val="20"/>
                      <w:szCs w:val="20"/>
                      <w:lang w:val="kk-KZ"/>
                    </w:rPr>
                    <w:t>24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B4B9966"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E48A251"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387C31D"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A54E02A"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52880AE" w14:textId="77777777" w:rsidR="00FF106C"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DDD4961"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709" w:type="dxa"/>
                  <w:tcBorders>
                    <w:left w:val="single" w:sz="4" w:space="0" w:color="auto"/>
                    <w:bottom w:val="single" w:sz="4" w:space="0" w:color="auto"/>
                    <w:right w:val="single" w:sz="4" w:space="0" w:color="auto"/>
                  </w:tcBorders>
                  <w:shd w:val="clear" w:color="auto" w:fill="FFFFFF" w:themeFill="background1"/>
                  <w:vAlign w:val="bottom"/>
                </w:tcPr>
                <w:p w14:paraId="2D551AF5"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4F7E147"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248A2415"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p>
              </w:tc>
            </w:tr>
            <w:tr w:rsidR="00FF106C" w:rsidRPr="00401D39" w14:paraId="37451A70" w14:textId="77777777" w:rsidTr="004F2525">
              <w:trPr>
                <w:trHeight w:val="398"/>
              </w:trPr>
              <w:tc>
                <w:tcPr>
                  <w:tcW w:w="7083" w:type="dxa"/>
                  <w:tcBorders>
                    <w:top w:val="nil"/>
                    <w:left w:val="single" w:sz="4" w:space="0" w:color="000000"/>
                    <w:bottom w:val="single" w:sz="4" w:space="0" w:color="000000"/>
                    <w:right w:val="single" w:sz="4" w:space="0" w:color="auto"/>
                  </w:tcBorders>
                  <w:shd w:val="clear" w:color="auto" w:fill="auto"/>
                  <w:vAlign w:val="center"/>
                </w:tcPr>
                <w:p w14:paraId="53B9AEFB" w14:textId="77777777" w:rsidR="00FF106C" w:rsidRPr="008C2A7A" w:rsidRDefault="00FF106C" w:rsidP="004F2525">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Биологияны тұжырымдамалық оқыту</w:t>
                  </w:r>
                  <w:r w:rsidRPr="00B53F3F">
                    <w:rPr>
                      <w:rFonts w:ascii="Times New Roman" w:eastAsia="Times New Roman" w:hAnsi="Times New Roman" w:cs="Times New Roman"/>
                      <w:sz w:val="20"/>
                      <w:szCs w:val="20"/>
                    </w:rPr>
                    <w:t>/</w:t>
                  </w:r>
                  <w:r>
                    <w:t xml:space="preserve"> </w:t>
                  </w:r>
                  <w:r w:rsidRPr="00BD5080">
                    <w:rPr>
                      <w:rFonts w:ascii="Times New Roman" w:eastAsia="Times New Roman" w:hAnsi="Times New Roman" w:cs="Times New Roman"/>
                      <w:sz w:val="20"/>
                      <w:szCs w:val="20"/>
                    </w:rPr>
                    <w:t xml:space="preserve">Kavramsal Biyoloji Eğitimi </w:t>
                  </w:r>
                  <w:r w:rsidRPr="00567CDA">
                    <w:rPr>
                      <w:rFonts w:ascii="Times New Roman" w:eastAsia="Times New Roman" w:hAnsi="Times New Roman" w:cs="Times New Roman"/>
                      <w:sz w:val="20"/>
                      <w:szCs w:val="20"/>
                      <w:lang w:val="kk-KZ"/>
                    </w:rPr>
                    <w:t>К</w:t>
                  </w:r>
                  <w:r>
                    <w:rPr>
                      <w:rFonts w:ascii="Times New Roman" w:eastAsia="Times New Roman" w:hAnsi="Times New Roman" w:cs="Times New Roman"/>
                      <w:sz w:val="20"/>
                      <w:szCs w:val="20"/>
                      <w:lang w:val="kk-KZ"/>
                    </w:rPr>
                    <w:t>онцептуальное обучение биологии</w:t>
                  </w:r>
                  <w:r w:rsidRPr="00B53F3F">
                    <w:rPr>
                      <w:rFonts w:ascii="Times New Roman" w:eastAsia="Times New Roman" w:hAnsi="Times New Roman" w:cs="Times New Roman"/>
                      <w:sz w:val="20"/>
                      <w:szCs w:val="20"/>
                    </w:rPr>
                    <w:t>/</w:t>
                  </w:r>
                  <w:r w:rsidRPr="00567CDA">
                    <w:rPr>
                      <w:rFonts w:ascii="Times New Roman" w:eastAsia="Times New Roman" w:hAnsi="Times New Roman" w:cs="Times New Roman"/>
                      <w:sz w:val="20"/>
                      <w:szCs w:val="20"/>
                      <w:lang w:val="kk-KZ"/>
                    </w:rPr>
                    <w:t>Conceptual Biology Training</w:t>
                  </w:r>
                </w:p>
              </w:tc>
              <w:tc>
                <w:tcPr>
                  <w:tcW w:w="709" w:type="dxa"/>
                  <w:tcBorders>
                    <w:top w:val="single" w:sz="4" w:space="0" w:color="auto"/>
                    <w:left w:val="single" w:sz="4" w:space="0" w:color="auto"/>
                    <w:bottom w:val="single" w:sz="4" w:space="0" w:color="auto"/>
                    <w:right w:val="single" w:sz="4" w:space="0" w:color="auto"/>
                  </w:tcBorders>
                </w:tcPr>
                <w:p w14:paraId="157AA3BC"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CE820E4"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0428A25"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3BA7393"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2F0A8D8"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658A2329"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F73BAAD"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5CD8D70"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r w:rsidRPr="00894F66">
                    <w:rPr>
                      <w:rFonts w:ascii="Times New Roman" w:eastAsia="Times New Roman" w:hAnsi="Times New Roman" w:cs="Times New Roman"/>
                      <w:sz w:val="20"/>
                      <w:szCs w:val="20"/>
                      <w:lang w:val="kk-KZ"/>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9B7CEA4"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r w:rsidRPr="00894F66">
                    <w:rPr>
                      <w:rFonts w:ascii="Times New Roman" w:eastAsia="Times New Roman" w:hAnsi="Times New Roman" w:cs="Times New Roman"/>
                      <w:sz w:val="20"/>
                      <w:szCs w:val="20"/>
                      <w:lang w:val="kk-KZ"/>
                    </w:rPr>
                    <w:t> </w:t>
                  </w:r>
                </w:p>
              </w:tc>
              <w:tc>
                <w:tcPr>
                  <w:tcW w:w="11618" w:type="dxa"/>
                  <w:tcBorders>
                    <w:top w:val="single" w:sz="4" w:space="0" w:color="auto"/>
                    <w:left w:val="single" w:sz="4" w:space="0" w:color="auto"/>
                    <w:bottom w:val="single" w:sz="4" w:space="0" w:color="auto"/>
                    <w:right w:val="single" w:sz="4" w:space="0" w:color="auto"/>
                  </w:tcBorders>
                </w:tcPr>
                <w:p w14:paraId="6B7F31F5"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20"/>
                      <w:lang w:val="kk-KZ"/>
                    </w:rPr>
                  </w:pPr>
                  <w:r w:rsidRPr="00571909">
                    <w:rPr>
                      <w:rFonts w:ascii="Times New Roman" w:eastAsia="Times New Roman" w:hAnsi="Times New Roman" w:cs="Times New Roman"/>
                      <w:sz w:val="18"/>
                      <w:szCs w:val="20"/>
                      <w:lang w:val="kk-KZ"/>
                    </w:rPr>
                    <w:t xml:space="preserve">Пре:-  </w:t>
                  </w:r>
                </w:p>
                <w:p w14:paraId="09AC6FAE" w14:textId="77777777" w:rsidR="00FF106C" w:rsidRPr="00571909" w:rsidRDefault="00FF106C" w:rsidP="004F2525">
                  <w:pPr>
                    <w:spacing w:after="120" w:line="240" w:lineRule="auto"/>
                    <w:rPr>
                      <w:rFonts w:ascii="Times New Roman" w:eastAsia="Times New Roman" w:hAnsi="Times New Roman" w:cs="Times New Roman"/>
                      <w:sz w:val="18"/>
                      <w:szCs w:val="20"/>
                      <w:lang w:val="kk-KZ"/>
                    </w:rPr>
                  </w:pPr>
                  <w:r w:rsidRPr="00571909">
                    <w:rPr>
                      <w:rFonts w:ascii="Times New Roman" w:eastAsia="Times New Roman" w:hAnsi="Times New Roman" w:cs="Times New Roman"/>
                      <w:sz w:val="18"/>
                      <w:szCs w:val="20"/>
                      <w:lang w:val="kk-KZ"/>
                    </w:rPr>
                    <w:t>Пост: -</w:t>
                  </w:r>
                </w:p>
              </w:tc>
            </w:tr>
            <w:tr w:rsidR="00FF106C" w:rsidRPr="00894F66" w14:paraId="4ED0A316" w14:textId="77777777" w:rsidTr="004F2525">
              <w:trPr>
                <w:trHeight w:val="347"/>
              </w:trPr>
              <w:tc>
                <w:tcPr>
                  <w:tcW w:w="7083" w:type="dxa"/>
                  <w:tcBorders>
                    <w:top w:val="nil"/>
                    <w:left w:val="single" w:sz="4" w:space="0" w:color="000000"/>
                    <w:bottom w:val="single" w:sz="4" w:space="0" w:color="000000"/>
                    <w:right w:val="single" w:sz="4" w:space="0" w:color="auto"/>
                  </w:tcBorders>
                  <w:shd w:val="clear" w:color="auto" w:fill="auto"/>
                  <w:vAlign w:val="center"/>
                </w:tcPr>
                <w:p w14:paraId="71140550" w14:textId="77777777" w:rsidR="00FF106C" w:rsidRPr="008C2A7A" w:rsidRDefault="00FF106C" w:rsidP="004F2525">
                  <w:pPr>
                    <w:spacing w:after="0" w:line="240" w:lineRule="auto"/>
                    <w:rPr>
                      <w:rFonts w:ascii="Times New Roman" w:eastAsia="Times New Roman" w:hAnsi="Times New Roman" w:cs="Times New Roman"/>
                      <w:sz w:val="20"/>
                      <w:szCs w:val="20"/>
                      <w:lang w:val="kk-KZ"/>
                    </w:rPr>
                  </w:pPr>
                  <w:r w:rsidRPr="00567CDA">
                    <w:rPr>
                      <w:rFonts w:ascii="Times New Roman" w:eastAsia="Times New Roman" w:hAnsi="Times New Roman" w:cs="Times New Roman"/>
                      <w:sz w:val="20"/>
                      <w:szCs w:val="20"/>
                      <w:lang w:val="kk-KZ"/>
                    </w:rPr>
                    <w:t>Оқу сараманы және оны мекте</w:t>
                  </w:r>
                  <w:r>
                    <w:rPr>
                      <w:rFonts w:ascii="Times New Roman" w:eastAsia="Times New Roman" w:hAnsi="Times New Roman" w:cs="Times New Roman"/>
                      <w:sz w:val="20"/>
                      <w:szCs w:val="20"/>
                      <w:lang w:val="kk-KZ"/>
                    </w:rPr>
                    <w:t>пте оқыту әдістемесі (Ботаника)</w:t>
                  </w:r>
                  <w:r w:rsidRPr="00567CDA">
                    <w:rPr>
                      <w:rFonts w:ascii="Times New Roman" w:eastAsia="Times New Roman" w:hAnsi="Times New Roman" w:cs="Times New Roman"/>
                      <w:sz w:val="20"/>
                      <w:szCs w:val="20"/>
                    </w:rPr>
                    <w:t>/</w:t>
                  </w:r>
                  <w:r>
                    <w:t xml:space="preserve"> </w:t>
                  </w:r>
                  <w:r w:rsidRPr="00640840">
                    <w:rPr>
                      <w:rFonts w:ascii="Times New Roman" w:eastAsia="Times New Roman" w:hAnsi="Times New Roman" w:cs="Times New Roman"/>
                      <w:sz w:val="20"/>
                      <w:szCs w:val="20"/>
                    </w:rPr>
                    <w:t>Okuldaki öğretim uygulaması ve öğretme yöntemi (Botanik)/</w:t>
                  </w:r>
                  <w:r>
                    <w:rPr>
                      <w:rFonts w:ascii="Times New Roman" w:eastAsia="Times New Roman" w:hAnsi="Times New Roman" w:cs="Times New Roman"/>
                      <w:sz w:val="20"/>
                      <w:szCs w:val="20"/>
                      <w:lang w:val="kk-KZ"/>
                    </w:rPr>
                    <w:t xml:space="preserve"> </w:t>
                  </w:r>
                  <w:r w:rsidRPr="00567CDA">
                    <w:rPr>
                      <w:rFonts w:ascii="Times New Roman" w:eastAsia="Times New Roman" w:hAnsi="Times New Roman" w:cs="Times New Roman"/>
                      <w:sz w:val="20"/>
                      <w:szCs w:val="20"/>
                      <w:lang w:val="kk-KZ"/>
                    </w:rPr>
                    <w:t>Учебная практика и методика ее пров</w:t>
                  </w:r>
                  <w:r>
                    <w:rPr>
                      <w:rFonts w:ascii="Times New Roman" w:eastAsia="Times New Roman" w:hAnsi="Times New Roman" w:cs="Times New Roman"/>
                      <w:sz w:val="20"/>
                      <w:szCs w:val="20"/>
                      <w:lang w:val="kk-KZ"/>
                    </w:rPr>
                    <w:t>едения в  школе  (Ботаника)</w:t>
                  </w:r>
                  <w:r w:rsidRPr="00567CDA">
                    <w:rPr>
                      <w:rFonts w:ascii="Times New Roman" w:eastAsia="Times New Roman" w:hAnsi="Times New Roman" w:cs="Times New Roman"/>
                      <w:sz w:val="20"/>
                      <w:szCs w:val="20"/>
                    </w:rPr>
                    <w:t>/</w:t>
                  </w:r>
                  <w:r>
                    <w:rPr>
                      <w:rFonts w:ascii="Times New Roman" w:eastAsia="Times New Roman" w:hAnsi="Times New Roman" w:cs="Times New Roman"/>
                      <w:sz w:val="20"/>
                      <w:szCs w:val="20"/>
                      <w:lang w:val="kk-KZ"/>
                    </w:rPr>
                    <w:t xml:space="preserve"> </w:t>
                  </w:r>
                  <w:r w:rsidRPr="00567CDA">
                    <w:rPr>
                      <w:rFonts w:ascii="Times New Roman" w:eastAsia="Times New Roman" w:hAnsi="Times New Roman" w:cs="Times New Roman"/>
                      <w:sz w:val="20"/>
                      <w:szCs w:val="20"/>
                      <w:lang w:val="kk-KZ"/>
                    </w:rPr>
                    <w:t>Educational practice and methods of its implementation at school (Botany)</w:t>
                  </w:r>
                </w:p>
              </w:tc>
              <w:tc>
                <w:tcPr>
                  <w:tcW w:w="709" w:type="dxa"/>
                  <w:tcBorders>
                    <w:top w:val="single" w:sz="4" w:space="0" w:color="auto"/>
                    <w:left w:val="single" w:sz="4" w:space="0" w:color="auto"/>
                    <w:bottom w:val="single" w:sz="4" w:space="0" w:color="auto"/>
                    <w:right w:val="single" w:sz="4" w:space="0" w:color="auto"/>
                  </w:tcBorders>
                </w:tcPr>
                <w:p w14:paraId="281CCAF8" w14:textId="77777777" w:rsidR="00FF106C" w:rsidRPr="00894F66" w:rsidRDefault="00FF106C" w:rsidP="004F2525">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73A35E23" w14:textId="77777777" w:rsidR="00FF106C" w:rsidRPr="00894F66" w:rsidRDefault="00FF106C" w:rsidP="004F2525">
                  <w:pPr>
                    <w:spacing w:after="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5D5F60F2" w14:textId="77777777" w:rsidR="00FF106C" w:rsidRPr="00894F66" w:rsidRDefault="00FF106C" w:rsidP="004F2525">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F17040C" w14:textId="77777777" w:rsidR="00FF106C" w:rsidRPr="00894F66" w:rsidRDefault="00FF106C" w:rsidP="004F2525">
                  <w:pPr>
                    <w:spacing w:after="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1031BED" w14:textId="77777777" w:rsidR="00FF106C" w:rsidRPr="00894F66" w:rsidRDefault="00FF106C" w:rsidP="004F2525">
                  <w:pPr>
                    <w:spacing w:after="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F53053A" w14:textId="77777777" w:rsidR="00FF106C" w:rsidRPr="00894F66" w:rsidRDefault="00FF106C" w:rsidP="004F2525">
                  <w:pPr>
                    <w:spacing w:after="0" w:line="240" w:lineRule="auto"/>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EFC4966" w14:textId="77777777" w:rsidR="00FF106C" w:rsidRPr="00894F66" w:rsidRDefault="00FF106C" w:rsidP="004F2525">
                  <w:pPr>
                    <w:spacing w:after="0" w:line="240" w:lineRule="auto"/>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F98CB43" w14:textId="77777777" w:rsidR="00FF106C" w:rsidRPr="00894F66" w:rsidRDefault="00FF106C" w:rsidP="004F2525">
                  <w:pPr>
                    <w:spacing w:after="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3BA90E6" w14:textId="77777777" w:rsidR="00FF106C" w:rsidRPr="00894F66" w:rsidRDefault="00FF106C" w:rsidP="004F2525">
                  <w:pPr>
                    <w:spacing w:after="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77558CEF"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18"/>
                      <w:lang w:val="kk-KZ"/>
                    </w:rPr>
                  </w:pPr>
                  <w:r w:rsidRPr="00571909">
                    <w:rPr>
                      <w:rFonts w:ascii="Times New Roman" w:eastAsia="Times New Roman" w:hAnsi="Times New Roman" w:cs="Times New Roman"/>
                      <w:sz w:val="18"/>
                      <w:szCs w:val="18"/>
                      <w:lang w:val="kk-KZ"/>
                    </w:rPr>
                    <w:t xml:space="preserve">Пре:-  </w:t>
                  </w:r>
                </w:p>
                <w:p w14:paraId="280CB4AC" w14:textId="77777777" w:rsidR="00FF106C" w:rsidRDefault="00FF106C" w:rsidP="004F2525">
                  <w:pPr>
                    <w:spacing w:after="0" w:line="240" w:lineRule="auto"/>
                    <w:rPr>
                      <w:rFonts w:ascii="Times New Roman" w:hAnsi="Times New Roman" w:cs="Times New Roman"/>
                      <w:sz w:val="18"/>
                      <w:szCs w:val="18"/>
                      <w:lang w:val="kk-KZ"/>
                    </w:rPr>
                  </w:pPr>
                  <w:r w:rsidRPr="00571909">
                    <w:rPr>
                      <w:rFonts w:ascii="Times New Roman" w:eastAsia="Times New Roman" w:hAnsi="Times New Roman" w:cs="Times New Roman"/>
                      <w:sz w:val="18"/>
                      <w:szCs w:val="18"/>
                      <w:lang w:val="kk-KZ"/>
                    </w:rPr>
                    <w:t xml:space="preserve">Пост: </w:t>
                  </w:r>
                  <w:r w:rsidRPr="00571909">
                    <w:rPr>
                      <w:rFonts w:ascii="Times New Roman" w:hAnsi="Times New Roman" w:cs="Times New Roman"/>
                      <w:sz w:val="18"/>
                      <w:szCs w:val="18"/>
                      <w:lang w:val="kk-KZ"/>
                    </w:rPr>
                    <w:t xml:space="preserve">Психологиялық және </w:t>
                  </w:r>
                </w:p>
                <w:p w14:paraId="0A7BEA1A" w14:textId="77777777" w:rsidR="00FF106C" w:rsidRPr="00571909" w:rsidRDefault="00FF106C" w:rsidP="004F2525">
                  <w:pPr>
                    <w:spacing w:after="0" w:line="240" w:lineRule="auto"/>
                    <w:rPr>
                      <w:rFonts w:ascii="Times New Roman" w:eastAsia="Times New Roman" w:hAnsi="Times New Roman" w:cs="Times New Roman"/>
                      <w:sz w:val="18"/>
                      <w:szCs w:val="18"/>
                      <w:lang w:val="kk-KZ"/>
                    </w:rPr>
                  </w:pPr>
                  <w:r w:rsidRPr="00571909">
                    <w:rPr>
                      <w:rFonts w:ascii="Times New Roman" w:hAnsi="Times New Roman" w:cs="Times New Roman"/>
                      <w:sz w:val="18"/>
                      <w:szCs w:val="18"/>
                      <w:lang w:val="kk-KZ"/>
                    </w:rPr>
                    <w:t>педагогикалық бағалау</w:t>
                  </w:r>
                </w:p>
              </w:tc>
            </w:tr>
            <w:tr w:rsidR="00FF106C" w:rsidRPr="00894F66" w14:paraId="08AF35D4" w14:textId="77777777" w:rsidTr="004F2525">
              <w:trPr>
                <w:trHeight w:val="347"/>
              </w:trPr>
              <w:tc>
                <w:tcPr>
                  <w:tcW w:w="7083" w:type="dxa"/>
                  <w:tcBorders>
                    <w:top w:val="nil"/>
                    <w:left w:val="single" w:sz="4" w:space="0" w:color="000000"/>
                    <w:bottom w:val="single" w:sz="4" w:space="0" w:color="000000"/>
                    <w:right w:val="single" w:sz="4" w:space="0" w:color="auto"/>
                  </w:tcBorders>
                  <w:shd w:val="clear" w:color="auto" w:fill="auto"/>
                  <w:vAlign w:val="center"/>
                </w:tcPr>
                <w:p w14:paraId="350D7350" w14:textId="77777777" w:rsidR="00FF106C" w:rsidRPr="00567CDA" w:rsidRDefault="00FF106C" w:rsidP="004F2525">
                  <w:pPr>
                    <w:spacing w:after="0" w:line="240" w:lineRule="auto"/>
                    <w:rPr>
                      <w:rFonts w:ascii="Times New Roman" w:eastAsia="Times New Roman" w:hAnsi="Times New Roman" w:cs="Times New Roman"/>
                      <w:sz w:val="20"/>
                      <w:szCs w:val="20"/>
                      <w:lang w:val="kk-KZ"/>
                    </w:rPr>
                  </w:pPr>
                  <w:r w:rsidRPr="00567CDA">
                    <w:rPr>
                      <w:rFonts w:ascii="Times New Roman" w:eastAsia="Times New Roman" w:hAnsi="Times New Roman" w:cs="Times New Roman"/>
                      <w:sz w:val="20"/>
                      <w:szCs w:val="20"/>
                      <w:lang w:val="kk-KZ"/>
                    </w:rPr>
                    <w:lastRenderedPageBreak/>
                    <w:t>Оқу сараманы және оны мекте</w:t>
                  </w:r>
                  <w:r>
                    <w:rPr>
                      <w:rFonts w:ascii="Times New Roman" w:eastAsia="Times New Roman" w:hAnsi="Times New Roman" w:cs="Times New Roman"/>
                      <w:sz w:val="20"/>
                      <w:szCs w:val="20"/>
                      <w:lang w:val="kk-KZ"/>
                    </w:rPr>
                    <w:t>пте оқыту әдістемесі (Зоология)</w:t>
                  </w:r>
                  <w:r w:rsidRPr="00567CDA">
                    <w:rPr>
                      <w:rFonts w:ascii="Times New Roman" w:eastAsia="Times New Roman" w:hAnsi="Times New Roman" w:cs="Times New Roman"/>
                      <w:sz w:val="20"/>
                      <w:szCs w:val="20"/>
                    </w:rPr>
                    <w:t>/</w:t>
                  </w:r>
                  <w:r>
                    <w:t xml:space="preserve"> </w:t>
                  </w:r>
                  <w:r w:rsidRPr="00640840">
                    <w:rPr>
                      <w:rFonts w:ascii="Times New Roman" w:eastAsia="Times New Roman" w:hAnsi="Times New Roman" w:cs="Times New Roman"/>
                      <w:sz w:val="20"/>
                      <w:szCs w:val="20"/>
                    </w:rPr>
                    <w:t>Okuldaki öğretim uygulaması ve öğretme yöntemi (Zooloji)/</w:t>
                  </w:r>
                  <w:r>
                    <w:rPr>
                      <w:rFonts w:ascii="Times New Roman" w:eastAsia="Times New Roman" w:hAnsi="Times New Roman" w:cs="Times New Roman"/>
                      <w:sz w:val="20"/>
                      <w:szCs w:val="20"/>
                      <w:lang w:val="kk-KZ"/>
                    </w:rPr>
                    <w:t xml:space="preserve"> </w:t>
                  </w:r>
                  <w:r w:rsidRPr="00567CDA">
                    <w:rPr>
                      <w:rFonts w:ascii="Times New Roman" w:eastAsia="Times New Roman" w:hAnsi="Times New Roman" w:cs="Times New Roman"/>
                      <w:sz w:val="20"/>
                      <w:szCs w:val="20"/>
                      <w:lang w:val="kk-KZ"/>
                    </w:rPr>
                    <w:t xml:space="preserve">Учебная практика и методика ее </w:t>
                  </w:r>
                  <w:r>
                    <w:rPr>
                      <w:rFonts w:ascii="Times New Roman" w:eastAsia="Times New Roman" w:hAnsi="Times New Roman" w:cs="Times New Roman"/>
                      <w:sz w:val="20"/>
                      <w:szCs w:val="20"/>
                      <w:lang w:val="kk-KZ"/>
                    </w:rPr>
                    <w:t>проведения в  школе  (Зоология)</w:t>
                  </w:r>
                  <w:r w:rsidRPr="00567CDA">
                    <w:rPr>
                      <w:rFonts w:ascii="Times New Roman" w:eastAsia="Times New Roman" w:hAnsi="Times New Roman" w:cs="Times New Roman"/>
                      <w:sz w:val="20"/>
                      <w:szCs w:val="20"/>
                    </w:rPr>
                    <w:t>/</w:t>
                  </w:r>
                  <w:r w:rsidRPr="00567CDA">
                    <w:rPr>
                      <w:rFonts w:ascii="Times New Roman" w:eastAsia="Times New Roman" w:hAnsi="Times New Roman" w:cs="Times New Roman"/>
                      <w:sz w:val="20"/>
                      <w:szCs w:val="20"/>
                      <w:lang w:val="kk-KZ"/>
                    </w:rPr>
                    <w:t>Educational practice and methods of its implementation at school (Zoology)</w:t>
                  </w:r>
                </w:p>
              </w:tc>
              <w:tc>
                <w:tcPr>
                  <w:tcW w:w="709" w:type="dxa"/>
                  <w:tcBorders>
                    <w:top w:val="single" w:sz="4" w:space="0" w:color="auto"/>
                    <w:left w:val="single" w:sz="4" w:space="0" w:color="auto"/>
                    <w:bottom w:val="single" w:sz="4" w:space="0" w:color="auto"/>
                    <w:right w:val="single" w:sz="4" w:space="0" w:color="auto"/>
                  </w:tcBorders>
                </w:tcPr>
                <w:p w14:paraId="600D8240" w14:textId="77777777" w:rsidR="00FF106C" w:rsidRPr="00894F66" w:rsidRDefault="00FF106C" w:rsidP="004F2525">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014AC851" w14:textId="77777777" w:rsidR="00FF106C" w:rsidRPr="00894F66" w:rsidRDefault="00FF106C" w:rsidP="004F2525">
                  <w:pPr>
                    <w:spacing w:after="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2CF37097" w14:textId="77777777" w:rsidR="00FF106C" w:rsidRPr="00894F66" w:rsidRDefault="00FF106C" w:rsidP="004F2525">
                  <w:pPr>
                    <w:spacing w:after="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2332E4C" w14:textId="77777777" w:rsidR="00FF106C" w:rsidRPr="00894F66" w:rsidRDefault="00FF106C" w:rsidP="004F2525">
                  <w:pPr>
                    <w:spacing w:after="0" w:line="240" w:lineRule="auto"/>
                    <w:jc w:val="center"/>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083C5A1" w14:textId="77777777" w:rsidR="00FF106C" w:rsidRPr="00894F66" w:rsidRDefault="00FF106C" w:rsidP="004F2525">
                  <w:pPr>
                    <w:spacing w:after="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A419388" w14:textId="77777777" w:rsidR="00FF106C" w:rsidRPr="00894F66" w:rsidRDefault="00FF106C" w:rsidP="004F2525">
                  <w:pPr>
                    <w:spacing w:after="0" w:line="240" w:lineRule="auto"/>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0C5A910" w14:textId="77777777" w:rsidR="00FF106C" w:rsidRPr="00894F66" w:rsidRDefault="00FF106C" w:rsidP="004F2525">
                  <w:pPr>
                    <w:spacing w:after="0" w:line="240" w:lineRule="auto"/>
                    <w:rPr>
                      <w:rFonts w:ascii="Times New Roman" w:eastAsia="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9F3B0CA" w14:textId="77777777" w:rsidR="00FF106C" w:rsidRPr="00894F66" w:rsidRDefault="00FF106C" w:rsidP="004F2525">
                  <w:pPr>
                    <w:spacing w:after="0" w:line="240" w:lineRule="auto"/>
                    <w:rPr>
                      <w:rFonts w:ascii="Times New Roman" w:eastAsia="Times New Roman" w:hAnsi="Times New Roman" w:cs="Times New Roman"/>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4D21777" w14:textId="77777777" w:rsidR="00FF106C" w:rsidRPr="00894F66" w:rsidRDefault="00FF106C" w:rsidP="004F2525">
                  <w:pPr>
                    <w:spacing w:after="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4ADB0127" w14:textId="77777777" w:rsidR="00FF106C" w:rsidRPr="00571909" w:rsidRDefault="00FF106C" w:rsidP="004F2525">
                  <w:pPr>
                    <w:tabs>
                      <w:tab w:val="left" w:pos="451"/>
                      <w:tab w:val="center" w:pos="5834"/>
                    </w:tabs>
                    <w:spacing w:after="0" w:line="240" w:lineRule="auto"/>
                    <w:rPr>
                      <w:rFonts w:ascii="Times New Roman" w:eastAsia="Times New Roman" w:hAnsi="Times New Roman" w:cs="Times New Roman"/>
                      <w:sz w:val="18"/>
                      <w:szCs w:val="18"/>
                      <w:lang w:val="kk-KZ"/>
                    </w:rPr>
                  </w:pPr>
                  <w:r w:rsidRPr="00571909">
                    <w:rPr>
                      <w:rFonts w:ascii="Times New Roman" w:eastAsia="Times New Roman" w:hAnsi="Times New Roman" w:cs="Times New Roman"/>
                      <w:sz w:val="18"/>
                      <w:szCs w:val="18"/>
                      <w:lang w:val="kk-KZ"/>
                    </w:rPr>
                    <w:t xml:space="preserve">Пре:-  </w:t>
                  </w:r>
                </w:p>
                <w:p w14:paraId="4EC8159A" w14:textId="77777777" w:rsidR="00FF106C" w:rsidRDefault="00FF106C" w:rsidP="004F2525">
                  <w:pPr>
                    <w:spacing w:after="0" w:line="240" w:lineRule="auto"/>
                    <w:rPr>
                      <w:rFonts w:ascii="Times New Roman" w:hAnsi="Times New Roman" w:cs="Times New Roman"/>
                      <w:sz w:val="18"/>
                      <w:szCs w:val="18"/>
                      <w:lang w:val="kk-KZ"/>
                    </w:rPr>
                  </w:pPr>
                  <w:r w:rsidRPr="00571909">
                    <w:rPr>
                      <w:rFonts w:ascii="Times New Roman" w:eastAsia="Times New Roman" w:hAnsi="Times New Roman" w:cs="Times New Roman"/>
                      <w:sz w:val="18"/>
                      <w:szCs w:val="18"/>
                      <w:lang w:val="kk-KZ"/>
                    </w:rPr>
                    <w:t xml:space="preserve">Пост: </w:t>
                  </w:r>
                  <w:r w:rsidRPr="00571909">
                    <w:rPr>
                      <w:rFonts w:ascii="Times New Roman" w:hAnsi="Times New Roman" w:cs="Times New Roman"/>
                      <w:sz w:val="18"/>
                      <w:szCs w:val="18"/>
                      <w:lang w:val="kk-KZ"/>
                    </w:rPr>
                    <w:t xml:space="preserve">Психологиялық және </w:t>
                  </w:r>
                </w:p>
                <w:p w14:paraId="6CF18604" w14:textId="77777777" w:rsidR="00FF106C" w:rsidRPr="00571909" w:rsidRDefault="00FF106C" w:rsidP="004F2525">
                  <w:pPr>
                    <w:spacing w:after="0" w:line="240" w:lineRule="auto"/>
                    <w:rPr>
                      <w:rFonts w:ascii="Times New Roman" w:eastAsia="Times New Roman" w:hAnsi="Times New Roman" w:cs="Times New Roman"/>
                      <w:sz w:val="18"/>
                      <w:szCs w:val="18"/>
                      <w:lang w:val="kk-KZ"/>
                    </w:rPr>
                  </w:pPr>
                  <w:r w:rsidRPr="00571909">
                    <w:rPr>
                      <w:rFonts w:ascii="Times New Roman" w:hAnsi="Times New Roman" w:cs="Times New Roman"/>
                      <w:sz w:val="18"/>
                      <w:szCs w:val="18"/>
                      <w:lang w:val="kk-KZ"/>
                    </w:rPr>
                    <w:t>педагогикалық бағалау</w:t>
                  </w:r>
                </w:p>
              </w:tc>
            </w:tr>
            <w:tr w:rsidR="00FF106C" w:rsidRPr="00567CDA" w14:paraId="3133D2DC" w14:textId="77777777" w:rsidTr="004F2525">
              <w:trPr>
                <w:trHeight w:val="266"/>
              </w:trPr>
              <w:tc>
                <w:tcPr>
                  <w:tcW w:w="7083" w:type="dxa"/>
                  <w:tcBorders>
                    <w:top w:val="nil"/>
                    <w:left w:val="single" w:sz="4" w:space="0" w:color="000000"/>
                    <w:bottom w:val="single" w:sz="4" w:space="0" w:color="000000"/>
                    <w:right w:val="single" w:sz="4" w:space="0" w:color="auto"/>
                  </w:tcBorders>
                  <w:shd w:val="clear" w:color="auto" w:fill="auto"/>
                  <w:vAlign w:val="center"/>
                </w:tcPr>
                <w:p w14:paraId="44B0A88F" w14:textId="77777777" w:rsidR="00FF106C" w:rsidRPr="00567CDA" w:rsidRDefault="00FF106C" w:rsidP="004F2525">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Биологиядағы STEM-білім</w:t>
                  </w:r>
                  <w:r w:rsidRPr="007F2816">
                    <w:rPr>
                      <w:rFonts w:ascii="Times New Roman" w:eastAsia="Times New Roman" w:hAnsi="Times New Roman" w:cs="Times New Roman"/>
                      <w:sz w:val="20"/>
                      <w:szCs w:val="20"/>
                    </w:rPr>
                    <w:t>/</w:t>
                  </w:r>
                  <w:r>
                    <w:t xml:space="preserve"> </w:t>
                  </w:r>
                  <w:r w:rsidRPr="00640840">
                    <w:rPr>
                      <w:rFonts w:ascii="Times New Roman" w:eastAsia="Times New Roman" w:hAnsi="Times New Roman" w:cs="Times New Roman"/>
                      <w:sz w:val="20"/>
                      <w:szCs w:val="20"/>
                    </w:rPr>
                    <w:t>STEM-Biyolojide eğitim</w:t>
                  </w:r>
                  <w:r>
                    <w:rPr>
                      <w:rFonts w:ascii="Times New Roman" w:eastAsia="Times New Roman" w:hAnsi="Times New Roman" w:cs="Times New Roman"/>
                      <w:sz w:val="20"/>
                      <w:szCs w:val="20"/>
                      <w:lang w:val="kk-KZ"/>
                    </w:rPr>
                    <w:t>/ STEM-образование в биологии</w:t>
                  </w:r>
                  <w:r w:rsidRPr="00640840">
                    <w:rPr>
                      <w:rFonts w:ascii="Times New Roman" w:eastAsia="Times New Roman" w:hAnsi="Times New Roman" w:cs="Times New Roman"/>
                      <w:sz w:val="20"/>
                      <w:szCs w:val="20"/>
                    </w:rPr>
                    <w:t>/</w:t>
                  </w:r>
                  <w:r>
                    <w:rPr>
                      <w:rFonts w:ascii="Times New Roman" w:eastAsia="Times New Roman" w:hAnsi="Times New Roman" w:cs="Times New Roman"/>
                      <w:sz w:val="20"/>
                      <w:szCs w:val="20"/>
                      <w:lang w:val="kk-KZ"/>
                    </w:rPr>
                    <w:t xml:space="preserve"> </w:t>
                  </w:r>
                  <w:r w:rsidRPr="00567CDA">
                    <w:rPr>
                      <w:rFonts w:ascii="Times New Roman" w:eastAsia="Times New Roman" w:hAnsi="Times New Roman" w:cs="Times New Roman"/>
                      <w:sz w:val="20"/>
                      <w:szCs w:val="20"/>
                      <w:lang w:val="kk-KZ"/>
                    </w:rPr>
                    <w:t xml:space="preserve">STEM education in biology         </w:t>
                  </w:r>
                </w:p>
              </w:tc>
              <w:tc>
                <w:tcPr>
                  <w:tcW w:w="709" w:type="dxa"/>
                  <w:vMerge w:val="restart"/>
                  <w:tcBorders>
                    <w:left w:val="single" w:sz="4" w:space="0" w:color="auto"/>
                    <w:right w:val="single" w:sz="4" w:space="0" w:color="auto"/>
                  </w:tcBorders>
                </w:tcPr>
                <w:p w14:paraId="483F45AC" w14:textId="77777777" w:rsidR="00FF106C" w:rsidRPr="00B53F3F" w:rsidRDefault="00FF106C"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708" w:type="dxa"/>
                  <w:vMerge w:val="restart"/>
                  <w:tcBorders>
                    <w:top w:val="single" w:sz="4" w:space="0" w:color="auto"/>
                    <w:left w:val="single" w:sz="4" w:space="0" w:color="auto"/>
                    <w:right w:val="single" w:sz="4" w:space="0" w:color="auto"/>
                  </w:tcBorders>
                  <w:shd w:val="clear" w:color="auto" w:fill="auto"/>
                  <w:vAlign w:val="bottom"/>
                </w:tcPr>
                <w:p w14:paraId="3E60BB84"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vMerge w:val="restart"/>
                  <w:tcBorders>
                    <w:top w:val="single" w:sz="4" w:space="0" w:color="auto"/>
                    <w:left w:val="single" w:sz="4" w:space="0" w:color="auto"/>
                    <w:right w:val="single" w:sz="4" w:space="0" w:color="auto"/>
                  </w:tcBorders>
                  <w:shd w:val="clear" w:color="auto" w:fill="auto"/>
                  <w:vAlign w:val="bottom"/>
                </w:tcPr>
                <w:p w14:paraId="20067D3D"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val="restart"/>
                  <w:tcBorders>
                    <w:top w:val="single" w:sz="4" w:space="0" w:color="auto"/>
                    <w:left w:val="single" w:sz="4" w:space="0" w:color="auto"/>
                    <w:right w:val="single" w:sz="4" w:space="0" w:color="auto"/>
                  </w:tcBorders>
                  <w:shd w:val="clear" w:color="auto" w:fill="auto"/>
                  <w:vAlign w:val="bottom"/>
                </w:tcPr>
                <w:p w14:paraId="33FF4F2C"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vMerge w:val="restart"/>
                  <w:tcBorders>
                    <w:top w:val="single" w:sz="4" w:space="0" w:color="auto"/>
                    <w:left w:val="single" w:sz="4" w:space="0" w:color="auto"/>
                    <w:right w:val="single" w:sz="4" w:space="0" w:color="auto"/>
                  </w:tcBorders>
                  <w:shd w:val="clear" w:color="auto" w:fill="auto"/>
                  <w:vAlign w:val="bottom"/>
                </w:tcPr>
                <w:p w14:paraId="648D25CC"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vMerge w:val="restart"/>
                  <w:tcBorders>
                    <w:top w:val="single" w:sz="4" w:space="0" w:color="auto"/>
                    <w:left w:val="single" w:sz="4" w:space="0" w:color="auto"/>
                    <w:right w:val="single" w:sz="4" w:space="0" w:color="auto"/>
                  </w:tcBorders>
                  <w:shd w:val="clear" w:color="auto" w:fill="FFFFFF" w:themeFill="background1"/>
                  <w:vAlign w:val="bottom"/>
                </w:tcPr>
                <w:p w14:paraId="15EFE2A5"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val="restart"/>
                  <w:tcBorders>
                    <w:top w:val="single" w:sz="4" w:space="0" w:color="auto"/>
                    <w:left w:val="single" w:sz="4" w:space="0" w:color="auto"/>
                    <w:right w:val="single" w:sz="4" w:space="0" w:color="auto"/>
                  </w:tcBorders>
                  <w:shd w:val="clear" w:color="auto" w:fill="auto"/>
                  <w:vAlign w:val="bottom"/>
                </w:tcPr>
                <w:p w14:paraId="2ED69E1F"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val="restart"/>
                  <w:tcBorders>
                    <w:top w:val="single" w:sz="4" w:space="0" w:color="auto"/>
                    <w:left w:val="single" w:sz="4" w:space="0" w:color="auto"/>
                    <w:right w:val="single" w:sz="4" w:space="0" w:color="auto"/>
                  </w:tcBorders>
                  <w:shd w:val="clear" w:color="auto" w:fill="8EAADB" w:themeFill="accent1" w:themeFillTint="99"/>
                  <w:vAlign w:val="bottom"/>
                </w:tcPr>
                <w:p w14:paraId="7A7CDE5B"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567" w:type="dxa"/>
                  <w:vMerge w:val="restart"/>
                  <w:tcBorders>
                    <w:top w:val="single" w:sz="4" w:space="0" w:color="auto"/>
                    <w:left w:val="single" w:sz="4" w:space="0" w:color="auto"/>
                    <w:right w:val="single" w:sz="4" w:space="0" w:color="auto"/>
                  </w:tcBorders>
                  <w:shd w:val="clear" w:color="auto" w:fill="auto"/>
                  <w:vAlign w:val="bottom"/>
                </w:tcPr>
                <w:p w14:paraId="236B33C2"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62AD6620"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r>
            <w:tr w:rsidR="00FF106C" w:rsidRPr="00567CDA" w14:paraId="5C199FF9" w14:textId="77777777" w:rsidTr="004F2525">
              <w:trPr>
                <w:trHeight w:val="266"/>
              </w:trPr>
              <w:tc>
                <w:tcPr>
                  <w:tcW w:w="7083" w:type="dxa"/>
                  <w:tcBorders>
                    <w:top w:val="nil"/>
                    <w:left w:val="single" w:sz="4" w:space="0" w:color="000000"/>
                    <w:bottom w:val="single" w:sz="4" w:space="0" w:color="000000"/>
                    <w:right w:val="single" w:sz="4" w:space="0" w:color="auto"/>
                  </w:tcBorders>
                  <w:shd w:val="clear" w:color="auto" w:fill="auto"/>
                  <w:vAlign w:val="center"/>
                </w:tcPr>
                <w:p w14:paraId="2C2D17B7" w14:textId="77777777" w:rsidR="00FF106C" w:rsidRPr="00567CDA" w:rsidRDefault="00FF106C" w:rsidP="004F2525">
                  <w:pPr>
                    <w:spacing w:after="0" w:line="240" w:lineRule="auto"/>
                    <w:rPr>
                      <w:rFonts w:ascii="Times New Roman" w:eastAsia="Times New Roman" w:hAnsi="Times New Roman" w:cs="Times New Roman"/>
                      <w:sz w:val="20"/>
                      <w:szCs w:val="20"/>
                      <w:lang w:val="kk-KZ"/>
                    </w:rPr>
                  </w:pPr>
                  <w:r w:rsidRPr="007F2816">
                    <w:rPr>
                      <w:rFonts w:ascii="Times New Roman" w:eastAsia="Times New Roman" w:hAnsi="Times New Roman" w:cs="Times New Roman"/>
                      <w:sz w:val="20"/>
                      <w:szCs w:val="20"/>
                      <w:lang w:val="kk-KZ"/>
                    </w:rPr>
                    <w:t>Био</w:t>
                  </w:r>
                  <w:r>
                    <w:rPr>
                      <w:rFonts w:ascii="Times New Roman" w:eastAsia="Times New Roman" w:hAnsi="Times New Roman" w:cs="Times New Roman"/>
                      <w:sz w:val="20"/>
                      <w:szCs w:val="20"/>
                      <w:lang w:val="kk-KZ"/>
                    </w:rPr>
                    <w:t>логиядағы цифрлық технологиялар</w:t>
                  </w:r>
                  <w:r w:rsidRPr="007F2816">
                    <w:rPr>
                      <w:rFonts w:ascii="Times New Roman" w:eastAsia="Times New Roman" w:hAnsi="Times New Roman" w:cs="Times New Roman"/>
                      <w:sz w:val="20"/>
                      <w:szCs w:val="20"/>
                    </w:rPr>
                    <w:t>/</w:t>
                  </w:r>
                  <w:r>
                    <w:t xml:space="preserve"> </w:t>
                  </w:r>
                  <w:r w:rsidRPr="00640840">
                    <w:rPr>
                      <w:rFonts w:ascii="Times New Roman" w:eastAsia="Times New Roman" w:hAnsi="Times New Roman" w:cs="Times New Roman"/>
                      <w:sz w:val="20"/>
                      <w:szCs w:val="20"/>
                    </w:rPr>
                    <w:t>Biyolojide dijital teknolojiler</w:t>
                  </w:r>
                  <w:r>
                    <w:rPr>
                      <w:rFonts w:ascii="Times New Roman" w:eastAsia="Times New Roman" w:hAnsi="Times New Roman" w:cs="Times New Roman"/>
                      <w:sz w:val="20"/>
                      <w:szCs w:val="20"/>
                      <w:lang w:val="kk-KZ"/>
                    </w:rPr>
                    <w:t>/</w:t>
                  </w:r>
                  <w:r w:rsidRPr="0064084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kk-KZ"/>
                    </w:rPr>
                    <w:t>Цифровые технологии в биологии</w:t>
                  </w:r>
                  <w:r w:rsidRPr="007F2816">
                    <w:rPr>
                      <w:rFonts w:ascii="Times New Roman" w:eastAsia="Times New Roman" w:hAnsi="Times New Roman" w:cs="Times New Roman"/>
                      <w:sz w:val="20"/>
                      <w:szCs w:val="20"/>
                    </w:rPr>
                    <w:t>/</w:t>
                  </w:r>
                  <w:r w:rsidRPr="007F2816">
                    <w:rPr>
                      <w:rFonts w:ascii="Times New Roman" w:eastAsia="Times New Roman" w:hAnsi="Times New Roman" w:cs="Times New Roman"/>
                      <w:sz w:val="20"/>
                      <w:szCs w:val="20"/>
                      <w:lang w:val="kk-KZ"/>
                    </w:rPr>
                    <w:t>Digital technologies in biology</w:t>
                  </w:r>
                </w:p>
              </w:tc>
              <w:tc>
                <w:tcPr>
                  <w:tcW w:w="709" w:type="dxa"/>
                  <w:vMerge/>
                  <w:tcBorders>
                    <w:left w:val="single" w:sz="4" w:space="0" w:color="auto"/>
                    <w:right w:val="single" w:sz="4" w:space="0" w:color="auto"/>
                  </w:tcBorders>
                </w:tcPr>
                <w:p w14:paraId="58F3A07E" w14:textId="77777777" w:rsidR="00FF106C" w:rsidRPr="00567CDA" w:rsidRDefault="00FF106C" w:rsidP="004F2525">
                  <w:pPr>
                    <w:spacing w:after="120" w:line="240" w:lineRule="auto"/>
                    <w:jc w:val="center"/>
                    <w:rPr>
                      <w:rFonts w:ascii="Times New Roman" w:eastAsia="Times New Roman" w:hAnsi="Times New Roman" w:cs="Times New Roman"/>
                      <w:sz w:val="20"/>
                      <w:szCs w:val="20"/>
                    </w:rPr>
                  </w:pPr>
                </w:p>
              </w:tc>
              <w:tc>
                <w:tcPr>
                  <w:tcW w:w="708" w:type="dxa"/>
                  <w:vMerge/>
                  <w:tcBorders>
                    <w:left w:val="single" w:sz="4" w:space="0" w:color="auto"/>
                    <w:right w:val="single" w:sz="4" w:space="0" w:color="auto"/>
                  </w:tcBorders>
                  <w:shd w:val="clear" w:color="auto" w:fill="auto"/>
                  <w:vAlign w:val="bottom"/>
                </w:tcPr>
                <w:p w14:paraId="1560F9E3"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vMerge/>
                  <w:tcBorders>
                    <w:left w:val="single" w:sz="4" w:space="0" w:color="auto"/>
                    <w:right w:val="single" w:sz="4" w:space="0" w:color="auto"/>
                  </w:tcBorders>
                  <w:shd w:val="clear" w:color="auto" w:fill="auto"/>
                  <w:vAlign w:val="bottom"/>
                </w:tcPr>
                <w:p w14:paraId="445F3376"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tcBorders>
                    <w:left w:val="single" w:sz="4" w:space="0" w:color="auto"/>
                    <w:right w:val="single" w:sz="4" w:space="0" w:color="auto"/>
                  </w:tcBorders>
                  <w:shd w:val="clear" w:color="auto" w:fill="auto"/>
                  <w:vAlign w:val="bottom"/>
                </w:tcPr>
                <w:p w14:paraId="1345FFF9"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vMerge/>
                  <w:tcBorders>
                    <w:left w:val="single" w:sz="4" w:space="0" w:color="auto"/>
                    <w:right w:val="single" w:sz="4" w:space="0" w:color="auto"/>
                  </w:tcBorders>
                  <w:shd w:val="clear" w:color="auto" w:fill="auto"/>
                  <w:vAlign w:val="bottom"/>
                </w:tcPr>
                <w:p w14:paraId="7F79BF95"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vMerge/>
                  <w:tcBorders>
                    <w:left w:val="single" w:sz="4" w:space="0" w:color="auto"/>
                    <w:right w:val="single" w:sz="4" w:space="0" w:color="auto"/>
                  </w:tcBorders>
                  <w:shd w:val="clear" w:color="auto" w:fill="FFFFFF" w:themeFill="background1"/>
                  <w:vAlign w:val="bottom"/>
                </w:tcPr>
                <w:p w14:paraId="7CB7A5F2"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tcBorders>
                    <w:left w:val="single" w:sz="4" w:space="0" w:color="auto"/>
                    <w:right w:val="single" w:sz="4" w:space="0" w:color="auto"/>
                  </w:tcBorders>
                  <w:shd w:val="clear" w:color="auto" w:fill="auto"/>
                  <w:vAlign w:val="bottom"/>
                </w:tcPr>
                <w:p w14:paraId="2C6627A1"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tcBorders>
                    <w:left w:val="single" w:sz="4" w:space="0" w:color="auto"/>
                    <w:right w:val="single" w:sz="4" w:space="0" w:color="auto"/>
                  </w:tcBorders>
                  <w:shd w:val="clear" w:color="auto" w:fill="8EAADB" w:themeFill="accent1" w:themeFillTint="99"/>
                  <w:vAlign w:val="bottom"/>
                </w:tcPr>
                <w:p w14:paraId="660B28EC" w14:textId="77777777" w:rsidR="00FF106C" w:rsidRPr="002F480B" w:rsidRDefault="00FF106C" w:rsidP="004F2525">
                  <w:pPr>
                    <w:spacing w:after="120" w:line="240" w:lineRule="auto"/>
                    <w:rPr>
                      <w:rFonts w:ascii="Times New Roman" w:eastAsia="Times New Roman" w:hAnsi="Times New Roman" w:cs="Times New Roman"/>
                      <w:sz w:val="20"/>
                      <w:szCs w:val="20"/>
                    </w:rPr>
                  </w:pPr>
                </w:p>
              </w:tc>
              <w:tc>
                <w:tcPr>
                  <w:tcW w:w="567" w:type="dxa"/>
                  <w:vMerge/>
                  <w:tcBorders>
                    <w:left w:val="single" w:sz="4" w:space="0" w:color="auto"/>
                    <w:right w:val="single" w:sz="4" w:space="0" w:color="auto"/>
                  </w:tcBorders>
                  <w:shd w:val="clear" w:color="auto" w:fill="auto"/>
                  <w:vAlign w:val="bottom"/>
                </w:tcPr>
                <w:p w14:paraId="552DD2FB"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5A03BA94"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r>
            <w:tr w:rsidR="00FF106C" w:rsidRPr="001808DA" w14:paraId="4960F2D0" w14:textId="77777777" w:rsidTr="004F2525">
              <w:trPr>
                <w:trHeight w:val="266"/>
              </w:trPr>
              <w:tc>
                <w:tcPr>
                  <w:tcW w:w="7083" w:type="dxa"/>
                  <w:tcBorders>
                    <w:top w:val="nil"/>
                    <w:left w:val="single" w:sz="4" w:space="0" w:color="000000"/>
                    <w:bottom w:val="single" w:sz="4" w:space="0" w:color="000000"/>
                    <w:right w:val="single" w:sz="4" w:space="0" w:color="auto"/>
                  </w:tcBorders>
                  <w:shd w:val="clear" w:color="auto" w:fill="auto"/>
                  <w:vAlign w:val="center"/>
                </w:tcPr>
                <w:p w14:paraId="5E1AF5FC" w14:textId="77777777" w:rsidR="00FF106C" w:rsidRDefault="00FF106C" w:rsidP="004F2525">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STEM оқытуды жобалау</w:t>
                  </w:r>
                  <w:r w:rsidRPr="007F2816">
                    <w:rPr>
                      <w:rFonts w:ascii="Times New Roman" w:eastAsia="Times New Roman" w:hAnsi="Times New Roman" w:cs="Times New Roman"/>
                      <w:sz w:val="20"/>
                      <w:szCs w:val="20"/>
                      <w:lang w:val="en-US"/>
                    </w:rPr>
                    <w:t>/</w:t>
                  </w:r>
                  <w:r w:rsidRPr="00640840">
                    <w:rPr>
                      <w:lang w:val="en-US"/>
                    </w:rPr>
                    <w:t xml:space="preserve"> </w:t>
                  </w:r>
                  <w:r w:rsidRPr="00640840">
                    <w:rPr>
                      <w:rFonts w:ascii="Times New Roman" w:eastAsia="Times New Roman" w:hAnsi="Times New Roman" w:cs="Times New Roman"/>
                      <w:sz w:val="20"/>
                      <w:szCs w:val="20"/>
                      <w:lang w:val="en-US"/>
                    </w:rPr>
                    <w:t>STEM eğitiminin tasarımı</w:t>
                  </w:r>
                  <w:r>
                    <w:rPr>
                      <w:rFonts w:ascii="Times New Roman" w:eastAsia="Times New Roman" w:hAnsi="Times New Roman" w:cs="Times New Roman"/>
                      <w:sz w:val="20"/>
                      <w:szCs w:val="20"/>
                      <w:lang w:val="kk-KZ"/>
                    </w:rPr>
                    <w:t xml:space="preserve">/ </w:t>
                  </w:r>
                </w:p>
                <w:p w14:paraId="4B5BBF47" w14:textId="77777777" w:rsidR="00FF106C" w:rsidRPr="00567CDA" w:rsidRDefault="00FF106C" w:rsidP="004F2525">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Проектирование STEM-обучения</w:t>
                  </w:r>
                  <w:r>
                    <w:rPr>
                      <w:rFonts w:ascii="Times New Roman" w:eastAsia="Times New Roman" w:hAnsi="Times New Roman" w:cs="Times New Roman"/>
                      <w:sz w:val="20"/>
                      <w:szCs w:val="20"/>
                      <w:lang w:val="en-US"/>
                    </w:rPr>
                    <w:t>/</w:t>
                  </w:r>
                  <w:r w:rsidRPr="007F2816">
                    <w:rPr>
                      <w:rFonts w:ascii="Times New Roman" w:eastAsia="Times New Roman" w:hAnsi="Times New Roman" w:cs="Times New Roman"/>
                      <w:sz w:val="20"/>
                      <w:szCs w:val="20"/>
                      <w:lang w:val="kk-KZ"/>
                    </w:rPr>
                    <w:t>Design of STEM education</w:t>
                  </w:r>
                </w:p>
              </w:tc>
              <w:tc>
                <w:tcPr>
                  <w:tcW w:w="709" w:type="dxa"/>
                  <w:vMerge/>
                  <w:tcBorders>
                    <w:left w:val="single" w:sz="4" w:space="0" w:color="auto"/>
                    <w:bottom w:val="single" w:sz="4" w:space="0" w:color="auto"/>
                    <w:right w:val="single" w:sz="4" w:space="0" w:color="auto"/>
                  </w:tcBorders>
                </w:tcPr>
                <w:p w14:paraId="19C5F4DE" w14:textId="77777777" w:rsidR="00FF106C" w:rsidRPr="007F2816" w:rsidRDefault="00FF106C" w:rsidP="004F2525">
                  <w:pPr>
                    <w:spacing w:after="120" w:line="240" w:lineRule="auto"/>
                    <w:jc w:val="center"/>
                    <w:rPr>
                      <w:rFonts w:ascii="Times New Roman" w:eastAsia="Times New Roman" w:hAnsi="Times New Roman" w:cs="Times New Roman"/>
                      <w:sz w:val="20"/>
                      <w:szCs w:val="20"/>
                      <w:lang w:val="en-US"/>
                    </w:rPr>
                  </w:pPr>
                </w:p>
              </w:tc>
              <w:tc>
                <w:tcPr>
                  <w:tcW w:w="708" w:type="dxa"/>
                  <w:vMerge/>
                  <w:tcBorders>
                    <w:left w:val="single" w:sz="4" w:space="0" w:color="auto"/>
                    <w:bottom w:val="single" w:sz="4" w:space="0" w:color="auto"/>
                    <w:right w:val="single" w:sz="4" w:space="0" w:color="auto"/>
                  </w:tcBorders>
                  <w:shd w:val="clear" w:color="auto" w:fill="auto"/>
                  <w:vAlign w:val="bottom"/>
                </w:tcPr>
                <w:p w14:paraId="5A4F959B"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vMerge/>
                  <w:tcBorders>
                    <w:left w:val="single" w:sz="4" w:space="0" w:color="auto"/>
                    <w:bottom w:val="single" w:sz="4" w:space="0" w:color="auto"/>
                    <w:right w:val="single" w:sz="4" w:space="0" w:color="auto"/>
                  </w:tcBorders>
                  <w:shd w:val="clear" w:color="auto" w:fill="auto"/>
                  <w:vAlign w:val="bottom"/>
                </w:tcPr>
                <w:p w14:paraId="3A2B348D"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tcBorders>
                    <w:left w:val="single" w:sz="4" w:space="0" w:color="auto"/>
                    <w:bottom w:val="single" w:sz="4" w:space="0" w:color="auto"/>
                    <w:right w:val="single" w:sz="4" w:space="0" w:color="auto"/>
                  </w:tcBorders>
                  <w:shd w:val="clear" w:color="auto" w:fill="auto"/>
                  <w:vAlign w:val="bottom"/>
                </w:tcPr>
                <w:p w14:paraId="268BC583"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vMerge/>
                  <w:tcBorders>
                    <w:left w:val="single" w:sz="4" w:space="0" w:color="auto"/>
                    <w:bottom w:val="single" w:sz="4" w:space="0" w:color="auto"/>
                    <w:right w:val="single" w:sz="4" w:space="0" w:color="auto"/>
                  </w:tcBorders>
                  <w:shd w:val="clear" w:color="auto" w:fill="auto"/>
                  <w:vAlign w:val="bottom"/>
                </w:tcPr>
                <w:p w14:paraId="5B250695"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vMerge/>
                  <w:tcBorders>
                    <w:left w:val="single" w:sz="4" w:space="0" w:color="auto"/>
                    <w:bottom w:val="single" w:sz="4" w:space="0" w:color="auto"/>
                    <w:right w:val="single" w:sz="4" w:space="0" w:color="auto"/>
                  </w:tcBorders>
                  <w:shd w:val="clear" w:color="auto" w:fill="FFFFFF" w:themeFill="background1"/>
                  <w:vAlign w:val="bottom"/>
                </w:tcPr>
                <w:p w14:paraId="367A73B9"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tcBorders>
                    <w:left w:val="single" w:sz="4" w:space="0" w:color="auto"/>
                    <w:bottom w:val="single" w:sz="4" w:space="0" w:color="auto"/>
                    <w:right w:val="single" w:sz="4" w:space="0" w:color="auto"/>
                  </w:tcBorders>
                  <w:shd w:val="clear" w:color="auto" w:fill="auto"/>
                  <w:vAlign w:val="bottom"/>
                </w:tcPr>
                <w:p w14:paraId="12B641C6"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tcBorders>
                    <w:left w:val="single" w:sz="4" w:space="0" w:color="auto"/>
                    <w:bottom w:val="single" w:sz="4" w:space="0" w:color="auto"/>
                    <w:right w:val="single" w:sz="4" w:space="0" w:color="auto"/>
                  </w:tcBorders>
                  <w:shd w:val="clear" w:color="auto" w:fill="8EAADB" w:themeFill="accent1" w:themeFillTint="99"/>
                  <w:vAlign w:val="bottom"/>
                </w:tcPr>
                <w:p w14:paraId="7505F9EE"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vMerge/>
                  <w:tcBorders>
                    <w:left w:val="single" w:sz="4" w:space="0" w:color="auto"/>
                    <w:bottom w:val="single" w:sz="4" w:space="0" w:color="auto"/>
                    <w:right w:val="single" w:sz="4" w:space="0" w:color="auto"/>
                  </w:tcBorders>
                  <w:shd w:val="clear" w:color="auto" w:fill="auto"/>
                  <w:vAlign w:val="bottom"/>
                </w:tcPr>
                <w:p w14:paraId="015217BA"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4564DC37"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r>
            <w:tr w:rsidR="00FF106C" w:rsidRPr="00401D39" w14:paraId="688B0F71" w14:textId="77777777" w:rsidTr="00F24456">
              <w:trPr>
                <w:trHeight w:val="266"/>
              </w:trPr>
              <w:tc>
                <w:tcPr>
                  <w:tcW w:w="7083" w:type="dxa"/>
                  <w:tcBorders>
                    <w:top w:val="nil"/>
                    <w:left w:val="single" w:sz="4" w:space="0" w:color="000000"/>
                    <w:bottom w:val="single" w:sz="4" w:space="0" w:color="000000"/>
                    <w:right w:val="single" w:sz="4" w:space="0" w:color="auto"/>
                  </w:tcBorders>
                  <w:shd w:val="clear" w:color="auto" w:fill="auto"/>
                  <w:vAlign w:val="center"/>
                </w:tcPr>
                <w:p w14:paraId="274FE9C9" w14:textId="77777777" w:rsidR="00FF106C" w:rsidRDefault="00FF106C" w:rsidP="004F2525">
                  <w:pPr>
                    <w:spacing w:after="0" w:line="240" w:lineRule="auto"/>
                    <w:rPr>
                      <w:rFonts w:ascii="Times New Roman" w:eastAsia="Times New Roman" w:hAnsi="Times New Roman" w:cs="Times New Roman"/>
                      <w:sz w:val="20"/>
                      <w:szCs w:val="20"/>
                      <w:lang w:val="kk-KZ"/>
                    </w:rPr>
                  </w:pPr>
                  <w:r w:rsidRPr="007F2816">
                    <w:rPr>
                      <w:rFonts w:ascii="Times New Roman" w:eastAsia="Times New Roman" w:hAnsi="Times New Roman" w:cs="Times New Roman"/>
                      <w:sz w:val="20"/>
                      <w:szCs w:val="20"/>
                      <w:lang w:val="kk-KZ"/>
                    </w:rPr>
                    <w:t>Биологиялық экспериментті ұйы</w:t>
                  </w:r>
                  <w:r>
                    <w:rPr>
                      <w:rFonts w:ascii="Times New Roman" w:eastAsia="Times New Roman" w:hAnsi="Times New Roman" w:cs="Times New Roman"/>
                      <w:sz w:val="20"/>
                      <w:szCs w:val="20"/>
                      <w:lang w:val="kk-KZ"/>
                    </w:rPr>
                    <w:t>мдастырудың заманауи тәсілдері</w:t>
                  </w:r>
                  <w:r w:rsidRPr="004078B7">
                    <w:rPr>
                      <w:rFonts w:ascii="Times New Roman" w:eastAsia="Times New Roman" w:hAnsi="Times New Roman" w:cs="Times New Roman"/>
                      <w:sz w:val="20"/>
                      <w:szCs w:val="20"/>
                    </w:rPr>
                    <w:t>/</w:t>
                  </w:r>
                  <w:r w:rsidRPr="004078B7">
                    <w:t xml:space="preserve"> </w:t>
                  </w:r>
                  <w:r w:rsidRPr="004078B7">
                    <w:rPr>
                      <w:rFonts w:ascii="Times New Roman" w:eastAsia="Times New Roman" w:hAnsi="Times New Roman" w:cs="Times New Roman"/>
                      <w:sz w:val="20"/>
                      <w:szCs w:val="20"/>
                    </w:rPr>
                    <w:t>Biyolojik bir deneyin organizasyonuna modern yaklaşımlar</w:t>
                  </w:r>
                  <w:r>
                    <w:rPr>
                      <w:rFonts w:ascii="Times New Roman" w:eastAsia="Times New Roman" w:hAnsi="Times New Roman" w:cs="Times New Roman"/>
                      <w:sz w:val="20"/>
                      <w:szCs w:val="20"/>
                      <w:lang w:val="kk-KZ"/>
                    </w:rPr>
                    <w:t xml:space="preserve">/ </w:t>
                  </w:r>
                  <w:r w:rsidRPr="007F2816">
                    <w:rPr>
                      <w:rFonts w:ascii="Times New Roman" w:eastAsia="Times New Roman" w:hAnsi="Times New Roman" w:cs="Times New Roman"/>
                      <w:sz w:val="20"/>
                      <w:szCs w:val="20"/>
                      <w:lang w:val="kk-KZ"/>
                    </w:rPr>
                    <w:t>Современные подходы к организа</w:t>
                  </w:r>
                  <w:r>
                    <w:rPr>
                      <w:rFonts w:ascii="Times New Roman" w:eastAsia="Times New Roman" w:hAnsi="Times New Roman" w:cs="Times New Roman"/>
                      <w:sz w:val="20"/>
                      <w:szCs w:val="20"/>
                      <w:lang w:val="kk-KZ"/>
                    </w:rPr>
                    <w:t>ции биологического эксперимента</w:t>
                  </w:r>
                  <w:r w:rsidRPr="004078B7">
                    <w:rPr>
                      <w:rFonts w:ascii="Times New Roman" w:eastAsia="Times New Roman" w:hAnsi="Times New Roman" w:cs="Times New Roman"/>
                      <w:sz w:val="20"/>
                      <w:szCs w:val="20"/>
                    </w:rPr>
                    <w:t>/</w:t>
                  </w:r>
                  <w:r w:rsidRPr="007F2816">
                    <w:rPr>
                      <w:rFonts w:ascii="Times New Roman" w:eastAsia="Times New Roman" w:hAnsi="Times New Roman" w:cs="Times New Roman"/>
                      <w:sz w:val="20"/>
                      <w:szCs w:val="20"/>
                      <w:lang w:val="kk-KZ"/>
                    </w:rPr>
                    <w:t xml:space="preserve">Modern approaches to the organization of a biological experiment                     </w:t>
                  </w:r>
                </w:p>
              </w:tc>
              <w:tc>
                <w:tcPr>
                  <w:tcW w:w="709" w:type="dxa"/>
                  <w:vMerge w:val="restart"/>
                  <w:tcBorders>
                    <w:left w:val="single" w:sz="4" w:space="0" w:color="auto"/>
                    <w:right w:val="single" w:sz="4" w:space="0" w:color="auto"/>
                  </w:tcBorders>
                </w:tcPr>
                <w:p w14:paraId="3FC87DCA" w14:textId="77777777" w:rsidR="00FF106C" w:rsidRPr="00B53F3F" w:rsidRDefault="00FF106C"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708" w:type="dxa"/>
                  <w:vMerge w:val="restart"/>
                  <w:tcBorders>
                    <w:top w:val="single" w:sz="4" w:space="0" w:color="auto"/>
                    <w:left w:val="single" w:sz="4" w:space="0" w:color="auto"/>
                    <w:right w:val="single" w:sz="4" w:space="0" w:color="auto"/>
                  </w:tcBorders>
                  <w:shd w:val="clear" w:color="auto" w:fill="auto"/>
                  <w:vAlign w:val="bottom"/>
                </w:tcPr>
                <w:p w14:paraId="098E89F3"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vMerge w:val="restart"/>
                  <w:tcBorders>
                    <w:top w:val="single" w:sz="4" w:space="0" w:color="auto"/>
                    <w:left w:val="single" w:sz="4" w:space="0" w:color="auto"/>
                    <w:right w:val="single" w:sz="4" w:space="0" w:color="auto"/>
                  </w:tcBorders>
                  <w:shd w:val="clear" w:color="auto" w:fill="auto"/>
                  <w:vAlign w:val="bottom"/>
                </w:tcPr>
                <w:p w14:paraId="3C4EE168"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val="restart"/>
                  <w:tcBorders>
                    <w:top w:val="single" w:sz="4" w:space="0" w:color="auto"/>
                    <w:left w:val="single" w:sz="4" w:space="0" w:color="auto"/>
                    <w:right w:val="single" w:sz="4" w:space="0" w:color="auto"/>
                  </w:tcBorders>
                  <w:shd w:val="clear" w:color="auto" w:fill="auto"/>
                  <w:vAlign w:val="bottom"/>
                </w:tcPr>
                <w:p w14:paraId="392A1A1D"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vMerge w:val="restart"/>
                  <w:tcBorders>
                    <w:top w:val="single" w:sz="4" w:space="0" w:color="auto"/>
                    <w:left w:val="single" w:sz="4" w:space="0" w:color="auto"/>
                    <w:right w:val="single" w:sz="4" w:space="0" w:color="auto"/>
                  </w:tcBorders>
                  <w:shd w:val="clear" w:color="auto" w:fill="auto"/>
                  <w:vAlign w:val="bottom"/>
                </w:tcPr>
                <w:p w14:paraId="1F38A161" w14:textId="77777777" w:rsidR="00FF106C" w:rsidRPr="002F480B" w:rsidRDefault="00FF106C" w:rsidP="004F2525">
                  <w:pPr>
                    <w:spacing w:after="120" w:line="240" w:lineRule="auto"/>
                    <w:jc w:val="center"/>
                    <w:rPr>
                      <w:rFonts w:ascii="Times New Roman" w:eastAsia="Times New Roman" w:hAnsi="Times New Roman" w:cs="Times New Roman"/>
                      <w:sz w:val="20"/>
                      <w:szCs w:val="20"/>
                      <w:lang w:val="en-US"/>
                    </w:rPr>
                  </w:pPr>
                </w:p>
              </w:tc>
              <w:tc>
                <w:tcPr>
                  <w:tcW w:w="567" w:type="dxa"/>
                  <w:vMerge w:val="restart"/>
                  <w:tcBorders>
                    <w:top w:val="single" w:sz="4" w:space="0" w:color="auto"/>
                    <w:left w:val="single" w:sz="4" w:space="0" w:color="auto"/>
                    <w:right w:val="single" w:sz="4" w:space="0" w:color="auto"/>
                  </w:tcBorders>
                  <w:shd w:val="clear" w:color="auto" w:fill="8EAADB" w:themeFill="accent1" w:themeFillTint="99"/>
                  <w:vAlign w:val="bottom"/>
                </w:tcPr>
                <w:p w14:paraId="5A93CDB8"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r w:rsidRPr="00CF3CA1">
                    <w:rPr>
                      <w:rFonts w:ascii="Times New Roman" w:eastAsia="Times New Roman" w:hAnsi="Times New Roman" w:cs="Times New Roman"/>
                      <w:sz w:val="20"/>
                      <w:szCs w:val="20"/>
                      <w:lang w:val="kk-KZ"/>
                    </w:rPr>
                    <w:t>5</w:t>
                  </w:r>
                </w:p>
              </w:tc>
              <w:tc>
                <w:tcPr>
                  <w:tcW w:w="709" w:type="dxa"/>
                  <w:vMerge w:val="restart"/>
                  <w:tcBorders>
                    <w:top w:val="single" w:sz="4" w:space="0" w:color="auto"/>
                    <w:left w:val="single" w:sz="4" w:space="0" w:color="auto"/>
                    <w:right w:val="single" w:sz="4" w:space="0" w:color="auto"/>
                  </w:tcBorders>
                  <w:shd w:val="clear" w:color="auto" w:fill="auto"/>
                  <w:vAlign w:val="bottom"/>
                </w:tcPr>
                <w:p w14:paraId="7347F09F"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val="restart"/>
                  <w:tcBorders>
                    <w:top w:val="single" w:sz="4" w:space="0" w:color="auto"/>
                    <w:left w:val="single" w:sz="4" w:space="0" w:color="auto"/>
                    <w:right w:val="single" w:sz="4" w:space="0" w:color="auto"/>
                  </w:tcBorders>
                  <w:shd w:val="clear" w:color="auto" w:fill="FFFFFF" w:themeFill="background1"/>
                  <w:vAlign w:val="bottom"/>
                </w:tcPr>
                <w:p w14:paraId="29E6E95E" w14:textId="77777777" w:rsidR="00FF106C" w:rsidRPr="00F24456" w:rsidRDefault="00FF106C" w:rsidP="004F2525">
                  <w:pPr>
                    <w:spacing w:after="120" w:line="240" w:lineRule="auto"/>
                    <w:rPr>
                      <w:rFonts w:ascii="Times New Roman" w:eastAsia="Times New Roman" w:hAnsi="Times New Roman" w:cs="Times New Roman"/>
                      <w:color w:val="FFFFFF" w:themeColor="background1"/>
                      <w:sz w:val="20"/>
                      <w:szCs w:val="20"/>
                      <w:lang w:val="kk-KZ"/>
                    </w:rPr>
                  </w:pPr>
                </w:p>
              </w:tc>
              <w:tc>
                <w:tcPr>
                  <w:tcW w:w="567" w:type="dxa"/>
                  <w:vMerge w:val="restart"/>
                  <w:tcBorders>
                    <w:top w:val="single" w:sz="4" w:space="0" w:color="auto"/>
                    <w:left w:val="single" w:sz="4" w:space="0" w:color="auto"/>
                    <w:right w:val="single" w:sz="4" w:space="0" w:color="auto"/>
                  </w:tcBorders>
                  <w:shd w:val="clear" w:color="auto" w:fill="auto"/>
                  <w:vAlign w:val="bottom"/>
                </w:tcPr>
                <w:p w14:paraId="1A937A51"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26C82DA0"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r>
            <w:tr w:rsidR="00FF106C" w:rsidRPr="00401D39" w14:paraId="6B584C27" w14:textId="77777777" w:rsidTr="00F24456">
              <w:trPr>
                <w:trHeight w:val="266"/>
              </w:trPr>
              <w:tc>
                <w:tcPr>
                  <w:tcW w:w="7083" w:type="dxa"/>
                  <w:tcBorders>
                    <w:top w:val="nil"/>
                    <w:left w:val="single" w:sz="4" w:space="0" w:color="000000"/>
                    <w:bottom w:val="single" w:sz="4" w:space="0" w:color="000000"/>
                    <w:right w:val="single" w:sz="4" w:space="0" w:color="auto"/>
                  </w:tcBorders>
                  <w:shd w:val="clear" w:color="auto" w:fill="auto"/>
                  <w:vAlign w:val="center"/>
                </w:tcPr>
                <w:p w14:paraId="39DC445B" w14:textId="77777777" w:rsidR="00FF106C" w:rsidRDefault="00FF106C" w:rsidP="004F2525">
                  <w:pPr>
                    <w:spacing w:after="0" w:line="240" w:lineRule="auto"/>
                    <w:rPr>
                      <w:rFonts w:ascii="Times New Roman" w:eastAsia="Times New Roman" w:hAnsi="Times New Roman" w:cs="Times New Roman"/>
                      <w:sz w:val="20"/>
                      <w:szCs w:val="20"/>
                      <w:lang w:val="kk-KZ"/>
                    </w:rPr>
                  </w:pPr>
                  <w:r w:rsidRPr="007F2816">
                    <w:rPr>
                      <w:rFonts w:ascii="Times New Roman" w:eastAsia="Times New Roman" w:hAnsi="Times New Roman" w:cs="Times New Roman"/>
                      <w:sz w:val="20"/>
                      <w:szCs w:val="20"/>
                      <w:lang w:val="kk-KZ"/>
                    </w:rPr>
                    <w:t xml:space="preserve">Биологиялық </w:t>
                  </w:r>
                  <w:r>
                    <w:rPr>
                      <w:rFonts w:ascii="Times New Roman" w:eastAsia="Times New Roman" w:hAnsi="Times New Roman" w:cs="Times New Roman"/>
                      <w:sz w:val="20"/>
                      <w:szCs w:val="20"/>
                      <w:lang w:val="kk-KZ"/>
                    </w:rPr>
                    <w:t>зерттеулерді жүргізу әдістемесі</w:t>
                  </w:r>
                  <w:r w:rsidRPr="00424E7F">
                    <w:rPr>
                      <w:rFonts w:ascii="Times New Roman" w:eastAsia="Times New Roman" w:hAnsi="Times New Roman" w:cs="Times New Roman"/>
                      <w:sz w:val="20"/>
                      <w:szCs w:val="20"/>
                    </w:rPr>
                    <w:t>/</w:t>
                  </w:r>
                  <w:r>
                    <w:rPr>
                      <w:rFonts w:ascii="Times New Roman" w:eastAsia="Times New Roman" w:hAnsi="Times New Roman" w:cs="Times New Roman"/>
                      <w:sz w:val="20"/>
                      <w:szCs w:val="20"/>
                      <w:lang w:val="kk-KZ"/>
                    </w:rPr>
                    <w:t xml:space="preserve"> </w:t>
                  </w:r>
                  <w:r w:rsidRPr="00640840">
                    <w:rPr>
                      <w:rFonts w:ascii="Times New Roman" w:eastAsia="Times New Roman" w:hAnsi="Times New Roman" w:cs="Times New Roman"/>
                      <w:sz w:val="20"/>
                      <w:szCs w:val="20"/>
                      <w:lang w:val="kk-KZ"/>
                    </w:rPr>
                    <w:t>Biyolojik araştırma metodolojisi</w:t>
                  </w:r>
                  <w:r>
                    <w:rPr>
                      <w:rFonts w:ascii="Times New Roman" w:eastAsia="Times New Roman" w:hAnsi="Times New Roman" w:cs="Times New Roman"/>
                      <w:sz w:val="20"/>
                      <w:szCs w:val="20"/>
                      <w:lang w:val="kk-KZ"/>
                    </w:rPr>
                    <w:t>/</w:t>
                  </w:r>
                  <w:r w:rsidRPr="00640840">
                    <w:rPr>
                      <w:rFonts w:ascii="Times New Roman" w:eastAsia="Times New Roman" w:hAnsi="Times New Roman" w:cs="Times New Roman"/>
                      <w:sz w:val="20"/>
                      <w:szCs w:val="20"/>
                      <w:lang w:val="kk-KZ"/>
                    </w:rPr>
                    <w:t xml:space="preserve"> </w:t>
                  </w:r>
                  <w:r w:rsidRPr="007F2816">
                    <w:rPr>
                      <w:rFonts w:ascii="Times New Roman" w:eastAsia="Times New Roman" w:hAnsi="Times New Roman" w:cs="Times New Roman"/>
                      <w:sz w:val="20"/>
                      <w:szCs w:val="20"/>
                      <w:lang w:val="kk-KZ"/>
                    </w:rPr>
                    <w:t>Методика провед</w:t>
                  </w:r>
                  <w:r>
                    <w:rPr>
                      <w:rFonts w:ascii="Times New Roman" w:eastAsia="Times New Roman" w:hAnsi="Times New Roman" w:cs="Times New Roman"/>
                      <w:sz w:val="20"/>
                      <w:szCs w:val="20"/>
                      <w:lang w:val="kk-KZ"/>
                    </w:rPr>
                    <w:t>ения биологических исследований</w:t>
                  </w:r>
                  <w:r w:rsidRPr="00424E7F">
                    <w:rPr>
                      <w:rFonts w:ascii="Times New Roman" w:eastAsia="Times New Roman" w:hAnsi="Times New Roman" w:cs="Times New Roman"/>
                      <w:sz w:val="20"/>
                      <w:szCs w:val="20"/>
                    </w:rPr>
                    <w:t>/</w:t>
                  </w:r>
                  <w:r w:rsidRPr="007F2816">
                    <w:rPr>
                      <w:rFonts w:ascii="Times New Roman" w:eastAsia="Times New Roman" w:hAnsi="Times New Roman" w:cs="Times New Roman"/>
                      <w:sz w:val="20"/>
                      <w:szCs w:val="20"/>
                      <w:lang w:val="kk-KZ"/>
                    </w:rPr>
                    <w:t>Methodology of biological research</w:t>
                  </w:r>
                </w:p>
              </w:tc>
              <w:tc>
                <w:tcPr>
                  <w:tcW w:w="709" w:type="dxa"/>
                  <w:vMerge/>
                  <w:tcBorders>
                    <w:left w:val="single" w:sz="4" w:space="0" w:color="auto"/>
                    <w:right w:val="single" w:sz="4" w:space="0" w:color="auto"/>
                  </w:tcBorders>
                </w:tcPr>
                <w:p w14:paraId="52373CE3" w14:textId="77777777" w:rsidR="00FF106C" w:rsidRPr="00424E7F" w:rsidRDefault="00FF106C" w:rsidP="004F2525">
                  <w:pPr>
                    <w:spacing w:after="120" w:line="240" w:lineRule="auto"/>
                    <w:jc w:val="center"/>
                    <w:rPr>
                      <w:rFonts w:ascii="Times New Roman" w:eastAsia="Times New Roman" w:hAnsi="Times New Roman" w:cs="Times New Roman"/>
                      <w:sz w:val="20"/>
                      <w:szCs w:val="20"/>
                    </w:rPr>
                  </w:pPr>
                </w:p>
              </w:tc>
              <w:tc>
                <w:tcPr>
                  <w:tcW w:w="708" w:type="dxa"/>
                  <w:vMerge/>
                  <w:tcBorders>
                    <w:left w:val="single" w:sz="4" w:space="0" w:color="auto"/>
                    <w:right w:val="single" w:sz="4" w:space="0" w:color="auto"/>
                  </w:tcBorders>
                  <w:shd w:val="clear" w:color="auto" w:fill="auto"/>
                  <w:vAlign w:val="bottom"/>
                </w:tcPr>
                <w:p w14:paraId="2C27A489"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vMerge/>
                  <w:tcBorders>
                    <w:left w:val="single" w:sz="4" w:space="0" w:color="auto"/>
                    <w:right w:val="single" w:sz="4" w:space="0" w:color="auto"/>
                  </w:tcBorders>
                  <w:shd w:val="clear" w:color="auto" w:fill="auto"/>
                  <w:vAlign w:val="bottom"/>
                </w:tcPr>
                <w:p w14:paraId="07DFEDF8"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tcBorders>
                    <w:left w:val="single" w:sz="4" w:space="0" w:color="auto"/>
                    <w:right w:val="single" w:sz="4" w:space="0" w:color="auto"/>
                  </w:tcBorders>
                  <w:shd w:val="clear" w:color="auto" w:fill="auto"/>
                  <w:vAlign w:val="bottom"/>
                </w:tcPr>
                <w:p w14:paraId="34B90089"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vMerge/>
                  <w:tcBorders>
                    <w:left w:val="single" w:sz="4" w:space="0" w:color="auto"/>
                    <w:right w:val="single" w:sz="4" w:space="0" w:color="auto"/>
                  </w:tcBorders>
                  <w:shd w:val="clear" w:color="auto" w:fill="auto"/>
                  <w:vAlign w:val="bottom"/>
                </w:tcPr>
                <w:p w14:paraId="38565F83"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vMerge/>
                  <w:tcBorders>
                    <w:left w:val="single" w:sz="4" w:space="0" w:color="auto"/>
                    <w:right w:val="single" w:sz="4" w:space="0" w:color="auto"/>
                  </w:tcBorders>
                  <w:shd w:val="clear" w:color="auto" w:fill="8EAADB" w:themeFill="accent1" w:themeFillTint="99"/>
                  <w:vAlign w:val="bottom"/>
                </w:tcPr>
                <w:p w14:paraId="649AF2F7"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tcBorders>
                    <w:left w:val="single" w:sz="4" w:space="0" w:color="auto"/>
                    <w:right w:val="single" w:sz="4" w:space="0" w:color="auto"/>
                  </w:tcBorders>
                  <w:shd w:val="clear" w:color="auto" w:fill="auto"/>
                  <w:vAlign w:val="bottom"/>
                </w:tcPr>
                <w:p w14:paraId="2767C76C"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tcBorders>
                    <w:left w:val="single" w:sz="4" w:space="0" w:color="auto"/>
                    <w:right w:val="single" w:sz="4" w:space="0" w:color="auto"/>
                  </w:tcBorders>
                  <w:shd w:val="clear" w:color="auto" w:fill="FFFFFF" w:themeFill="background1"/>
                  <w:vAlign w:val="bottom"/>
                </w:tcPr>
                <w:p w14:paraId="535A3DF8"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vMerge/>
                  <w:tcBorders>
                    <w:left w:val="single" w:sz="4" w:space="0" w:color="auto"/>
                    <w:right w:val="single" w:sz="4" w:space="0" w:color="auto"/>
                  </w:tcBorders>
                  <w:shd w:val="clear" w:color="auto" w:fill="auto"/>
                  <w:vAlign w:val="bottom"/>
                </w:tcPr>
                <w:p w14:paraId="480834BA"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7DDB910B"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r>
            <w:tr w:rsidR="00FF106C" w:rsidRPr="00BD5080" w14:paraId="78B33AC3" w14:textId="77777777" w:rsidTr="00F24456">
              <w:trPr>
                <w:trHeight w:val="266"/>
              </w:trPr>
              <w:tc>
                <w:tcPr>
                  <w:tcW w:w="7083" w:type="dxa"/>
                  <w:tcBorders>
                    <w:top w:val="nil"/>
                    <w:left w:val="single" w:sz="4" w:space="0" w:color="000000"/>
                    <w:bottom w:val="single" w:sz="4" w:space="0" w:color="000000"/>
                    <w:right w:val="single" w:sz="4" w:space="0" w:color="auto"/>
                  </w:tcBorders>
                  <w:shd w:val="clear" w:color="auto" w:fill="auto"/>
                  <w:vAlign w:val="center"/>
                </w:tcPr>
                <w:p w14:paraId="356E696F" w14:textId="77777777" w:rsidR="00FF106C" w:rsidRDefault="00FF106C" w:rsidP="004F2525">
                  <w:pPr>
                    <w:spacing w:after="0" w:line="240" w:lineRule="auto"/>
                    <w:rPr>
                      <w:rFonts w:ascii="Times New Roman" w:eastAsia="Times New Roman" w:hAnsi="Times New Roman" w:cs="Times New Roman"/>
                      <w:sz w:val="20"/>
                      <w:szCs w:val="20"/>
                      <w:lang w:val="kk-KZ"/>
                    </w:rPr>
                  </w:pPr>
                  <w:r w:rsidRPr="007F2816">
                    <w:rPr>
                      <w:rFonts w:ascii="Times New Roman" w:eastAsia="Times New Roman" w:hAnsi="Times New Roman" w:cs="Times New Roman"/>
                      <w:sz w:val="20"/>
                      <w:szCs w:val="20"/>
                      <w:lang w:val="kk-KZ"/>
                    </w:rPr>
                    <w:t>Биологиялық білім берудегі зерттеу және жобалау қызметі</w:t>
                  </w:r>
                  <w:r>
                    <w:rPr>
                      <w:rFonts w:ascii="Times New Roman" w:eastAsia="Times New Roman" w:hAnsi="Times New Roman" w:cs="Times New Roman"/>
                      <w:sz w:val="20"/>
                      <w:szCs w:val="20"/>
                      <w:lang w:val="kk-KZ"/>
                    </w:rPr>
                    <w:t xml:space="preserve">/ </w:t>
                  </w:r>
                  <w:r w:rsidRPr="00640840">
                    <w:rPr>
                      <w:rFonts w:ascii="Times New Roman" w:eastAsia="Times New Roman" w:hAnsi="Times New Roman" w:cs="Times New Roman"/>
                      <w:sz w:val="20"/>
                      <w:szCs w:val="20"/>
                      <w:lang w:val="kk-KZ"/>
                    </w:rPr>
                    <w:t>Biyolojik eğitimde araştırma ve proje faaliyetleri</w:t>
                  </w:r>
                  <w:r>
                    <w:rPr>
                      <w:rFonts w:ascii="Times New Roman" w:eastAsia="Times New Roman" w:hAnsi="Times New Roman" w:cs="Times New Roman"/>
                      <w:sz w:val="20"/>
                      <w:szCs w:val="20"/>
                      <w:lang w:val="kk-KZ"/>
                    </w:rPr>
                    <w:t xml:space="preserve">/ </w:t>
                  </w:r>
                  <w:r w:rsidRPr="007F2816">
                    <w:rPr>
                      <w:rFonts w:ascii="Times New Roman" w:eastAsia="Times New Roman" w:hAnsi="Times New Roman" w:cs="Times New Roman"/>
                      <w:sz w:val="20"/>
                      <w:szCs w:val="20"/>
                      <w:lang w:val="kk-KZ"/>
                    </w:rPr>
                    <w:t>Исследовательская и проектная деятельность в биологическом образовании</w:t>
                  </w:r>
                  <w:r>
                    <w:rPr>
                      <w:rFonts w:ascii="Times New Roman" w:eastAsia="Times New Roman" w:hAnsi="Times New Roman" w:cs="Times New Roman"/>
                      <w:sz w:val="20"/>
                      <w:szCs w:val="20"/>
                      <w:lang w:val="kk-KZ"/>
                    </w:rPr>
                    <w:t>/</w:t>
                  </w:r>
                  <w:r w:rsidRPr="007F2816">
                    <w:rPr>
                      <w:rFonts w:ascii="Times New Roman" w:eastAsia="Times New Roman" w:hAnsi="Times New Roman" w:cs="Times New Roman"/>
                      <w:sz w:val="20"/>
                      <w:szCs w:val="20"/>
                      <w:lang w:val="kk-KZ"/>
                    </w:rPr>
                    <w:t>Research and project activities in biological education</w:t>
                  </w:r>
                </w:p>
              </w:tc>
              <w:tc>
                <w:tcPr>
                  <w:tcW w:w="709" w:type="dxa"/>
                  <w:vMerge/>
                  <w:tcBorders>
                    <w:left w:val="single" w:sz="4" w:space="0" w:color="auto"/>
                    <w:bottom w:val="single" w:sz="4" w:space="0" w:color="auto"/>
                    <w:right w:val="single" w:sz="4" w:space="0" w:color="auto"/>
                  </w:tcBorders>
                </w:tcPr>
                <w:p w14:paraId="67CF8523" w14:textId="77777777" w:rsidR="00FF106C" w:rsidRPr="00BD5080" w:rsidRDefault="00FF106C" w:rsidP="004F2525">
                  <w:pPr>
                    <w:spacing w:after="120" w:line="240" w:lineRule="auto"/>
                    <w:jc w:val="center"/>
                    <w:rPr>
                      <w:rFonts w:ascii="Times New Roman" w:eastAsia="Times New Roman" w:hAnsi="Times New Roman" w:cs="Times New Roman"/>
                      <w:sz w:val="20"/>
                      <w:szCs w:val="20"/>
                    </w:rPr>
                  </w:pPr>
                </w:p>
              </w:tc>
              <w:tc>
                <w:tcPr>
                  <w:tcW w:w="708" w:type="dxa"/>
                  <w:vMerge/>
                  <w:tcBorders>
                    <w:left w:val="single" w:sz="4" w:space="0" w:color="auto"/>
                    <w:bottom w:val="single" w:sz="4" w:space="0" w:color="auto"/>
                    <w:right w:val="single" w:sz="4" w:space="0" w:color="auto"/>
                  </w:tcBorders>
                  <w:shd w:val="clear" w:color="auto" w:fill="auto"/>
                  <w:vAlign w:val="bottom"/>
                </w:tcPr>
                <w:p w14:paraId="1F338A4D"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vMerge/>
                  <w:tcBorders>
                    <w:left w:val="single" w:sz="4" w:space="0" w:color="auto"/>
                    <w:bottom w:val="single" w:sz="4" w:space="0" w:color="auto"/>
                    <w:right w:val="single" w:sz="4" w:space="0" w:color="auto"/>
                  </w:tcBorders>
                  <w:shd w:val="clear" w:color="auto" w:fill="auto"/>
                  <w:vAlign w:val="bottom"/>
                </w:tcPr>
                <w:p w14:paraId="174D65BF"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tcBorders>
                    <w:left w:val="single" w:sz="4" w:space="0" w:color="auto"/>
                    <w:bottom w:val="single" w:sz="4" w:space="0" w:color="auto"/>
                    <w:right w:val="single" w:sz="4" w:space="0" w:color="auto"/>
                  </w:tcBorders>
                  <w:shd w:val="clear" w:color="auto" w:fill="auto"/>
                  <w:vAlign w:val="bottom"/>
                </w:tcPr>
                <w:p w14:paraId="0F450597"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vMerge/>
                  <w:tcBorders>
                    <w:left w:val="single" w:sz="4" w:space="0" w:color="auto"/>
                    <w:bottom w:val="single" w:sz="4" w:space="0" w:color="auto"/>
                    <w:right w:val="single" w:sz="4" w:space="0" w:color="auto"/>
                  </w:tcBorders>
                  <w:shd w:val="clear" w:color="auto" w:fill="auto"/>
                  <w:vAlign w:val="bottom"/>
                </w:tcPr>
                <w:p w14:paraId="65F423FB"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vMerge/>
                  <w:tcBorders>
                    <w:left w:val="single" w:sz="4" w:space="0" w:color="auto"/>
                    <w:bottom w:val="single" w:sz="4" w:space="0" w:color="auto"/>
                    <w:right w:val="single" w:sz="4" w:space="0" w:color="auto"/>
                  </w:tcBorders>
                  <w:shd w:val="clear" w:color="auto" w:fill="8EAADB" w:themeFill="accent1" w:themeFillTint="99"/>
                  <w:vAlign w:val="bottom"/>
                </w:tcPr>
                <w:p w14:paraId="621541E0"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tcBorders>
                    <w:left w:val="single" w:sz="4" w:space="0" w:color="auto"/>
                    <w:bottom w:val="single" w:sz="4" w:space="0" w:color="auto"/>
                    <w:right w:val="single" w:sz="4" w:space="0" w:color="auto"/>
                  </w:tcBorders>
                  <w:shd w:val="clear" w:color="auto" w:fill="auto"/>
                  <w:vAlign w:val="bottom"/>
                </w:tcPr>
                <w:p w14:paraId="648D2B94"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tcBorders>
                    <w:left w:val="single" w:sz="4" w:space="0" w:color="auto"/>
                    <w:bottom w:val="single" w:sz="4" w:space="0" w:color="auto"/>
                    <w:right w:val="single" w:sz="4" w:space="0" w:color="auto"/>
                  </w:tcBorders>
                  <w:shd w:val="clear" w:color="auto" w:fill="FFFFFF" w:themeFill="background1"/>
                  <w:vAlign w:val="bottom"/>
                </w:tcPr>
                <w:p w14:paraId="16CDBA9D"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vMerge/>
                  <w:tcBorders>
                    <w:left w:val="single" w:sz="4" w:space="0" w:color="auto"/>
                    <w:bottom w:val="single" w:sz="4" w:space="0" w:color="auto"/>
                    <w:right w:val="single" w:sz="4" w:space="0" w:color="auto"/>
                  </w:tcBorders>
                  <w:shd w:val="clear" w:color="auto" w:fill="auto"/>
                  <w:vAlign w:val="bottom"/>
                </w:tcPr>
                <w:p w14:paraId="6D7CD773"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69623C61"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r>
            <w:tr w:rsidR="00FF106C" w:rsidRPr="007F2816" w14:paraId="6CEF204A" w14:textId="77777777" w:rsidTr="004F2525">
              <w:trPr>
                <w:trHeight w:val="266"/>
              </w:trPr>
              <w:tc>
                <w:tcPr>
                  <w:tcW w:w="7083" w:type="dxa"/>
                  <w:tcBorders>
                    <w:top w:val="nil"/>
                    <w:left w:val="single" w:sz="4" w:space="0" w:color="000000"/>
                    <w:bottom w:val="single" w:sz="4" w:space="0" w:color="000000"/>
                    <w:right w:val="single" w:sz="4" w:space="0" w:color="auto"/>
                  </w:tcBorders>
                  <w:shd w:val="clear" w:color="auto" w:fill="auto"/>
                  <w:vAlign w:val="center"/>
                </w:tcPr>
                <w:p w14:paraId="0EE24FC4" w14:textId="77777777" w:rsidR="00FF106C" w:rsidRDefault="00FF106C" w:rsidP="004F2525">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Академиялық жазылым</w:t>
                  </w:r>
                  <w:r w:rsidRPr="007F2816">
                    <w:rPr>
                      <w:rFonts w:ascii="Times New Roman" w:eastAsia="Times New Roman" w:hAnsi="Times New Roman" w:cs="Times New Roman"/>
                      <w:sz w:val="20"/>
                      <w:szCs w:val="20"/>
                    </w:rPr>
                    <w:t>/</w:t>
                  </w:r>
                  <w:r>
                    <w:t xml:space="preserve"> </w:t>
                  </w:r>
                  <w:r w:rsidRPr="00640840">
                    <w:rPr>
                      <w:rFonts w:ascii="Times New Roman" w:eastAsia="Times New Roman" w:hAnsi="Times New Roman" w:cs="Times New Roman"/>
                      <w:sz w:val="20"/>
                      <w:szCs w:val="20"/>
                    </w:rPr>
                    <w:t>Akademik Yazma</w:t>
                  </w:r>
                  <w:r>
                    <w:rPr>
                      <w:rFonts w:ascii="Times New Roman" w:eastAsia="Times New Roman" w:hAnsi="Times New Roman" w:cs="Times New Roman"/>
                      <w:sz w:val="20"/>
                      <w:szCs w:val="20"/>
                      <w:lang w:val="kk-KZ"/>
                    </w:rPr>
                    <w:t>/ Академическое письмо</w:t>
                  </w:r>
                  <w:r w:rsidRPr="007F2816">
                    <w:rPr>
                      <w:rFonts w:ascii="Times New Roman" w:eastAsia="Times New Roman" w:hAnsi="Times New Roman" w:cs="Times New Roman"/>
                      <w:sz w:val="20"/>
                      <w:szCs w:val="20"/>
                    </w:rPr>
                    <w:t>/</w:t>
                  </w:r>
                </w:p>
                <w:p w14:paraId="1B1ACEAC" w14:textId="77777777" w:rsidR="00FF106C" w:rsidRDefault="00FF106C" w:rsidP="004F2525">
                  <w:pPr>
                    <w:spacing w:after="0" w:line="240" w:lineRule="auto"/>
                    <w:rPr>
                      <w:rFonts w:ascii="Times New Roman" w:eastAsia="Times New Roman" w:hAnsi="Times New Roman" w:cs="Times New Roman"/>
                      <w:sz w:val="20"/>
                      <w:szCs w:val="20"/>
                      <w:lang w:val="kk-KZ"/>
                    </w:rPr>
                  </w:pPr>
                  <w:r w:rsidRPr="007F2816">
                    <w:rPr>
                      <w:rFonts w:ascii="Times New Roman" w:eastAsia="Times New Roman" w:hAnsi="Times New Roman" w:cs="Times New Roman"/>
                      <w:sz w:val="20"/>
                      <w:szCs w:val="20"/>
                      <w:lang w:val="kk-KZ"/>
                    </w:rPr>
                    <w:t>Academic letter</w:t>
                  </w:r>
                </w:p>
              </w:tc>
              <w:tc>
                <w:tcPr>
                  <w:tcW w:w="709" w:type="dxa"/>
                  <w:vMerge w:val="restart"/>
                  <w:tcBorders>
                    <w:left w:val="single" w:sz="4" w:space="0" w:color="auto"/>
                    <w:right w:val="single" w:sz="4" w:space="0" w:color="auto"/>
                  </w:tcBorders>
                </w:tcPr>
                <w:p w14:paraId="6E77665C" w14:textId="77777777" w:rsidR="00FF106C" w:rsidRPr="00B53F3F" w:rsidRDefault="00FF106C"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708" w:type="dxa"/>
                  <w:vMerge w:val="restart"/>
                  <w:tcBorders>
                    <w:top w:val="single" w:sz="4" w:space="0" w:color="auto"/>
                    <w:left w:val="single" w:sz="4" w:space="0" w:color="auto"/>
                    <w:right w:val="single" w:sz="4" w:space="0" w:color="auto"/>
                  </w:tcBorders>
                  <w:shd w:val="clear" w:color="auto" w:fill="auto"/>
                  <w:vAlign w:val="bottom"/>
                </w:tcPr>
                <w:p w14:paraId="759EDB5E"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vMerge w:val="restart"/>
                  <w:tcBorders>
                    <w:top w:val="single" w:sz="4" w:space="0" w:color="auto"/>
                    <w:left w:val="single" w:sz="4" w:space="0" w:color="auto"/>
                    <w:right w:val="single" w:sz="4" w:space="0" w:color="auto"/>
                  </w:tcBorders>
                  <w:shd w:val="clear" w:color="auto" w:fill="auto"/>
                  <w:vAlign w:val="bottom"/>
                </w:tcPr>
                <w:p w14:paraId="6A52A067"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val="restart"/>
                  <w:tcBorders>
                    <w:top w:val="single" w:sz="4" w:space="0" w:color="auto"/>
                    <w:left w:val="single" w:sz="4" w:space="0" w:color="auto"/>
                    <w:right w:val="single" w:sz="4" w:space="0" w:color="auto"/>
                  </w:tcBorders>
                  <w:shd w:val="clear" w:color="auto" w:fill="auto"/>
                  <w:vAlign w:val="bottom"/>
                </w:tcPr>
                <w:p w14:paraId="7EE087F9"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vMerge w:val="restart"/>
                  <w:tcBorders>
                    <w:top w:val="single" w:sz="4" w:space="0" w:color="auto"/>
                    <w:left w:val="single" w:sz="4" w:space="0" w:color="auto"/>
                    <w:right w:val="single" w:sz="4" w:space="0" w:color="auto"/>
                  </w:tcBorders>
                  <w:shd w:val="clear" w:color="auto" w:fill="auto"/>
                  <w:vAlign w:val="bottom"/>
                </w:tcPr>
                <w:p w14:paraId="06CD65A1" w14:textId="77777777" w:rsidR="00FF106C" w:rsidRPr="00401D39" w:rsidRDefault="00FF106C" w:rsidP="004F2525">
                  <w:pPr>
                    <w:spacing w:after="120" w:line="240" w:lineRule="auto"/>
                    <w:jc w:val="center"/>
                    <w:rPr>
                      <w:rFonts w:ascii="Times New Roman" w:eastAsia="Times New Roman" w:hAnsi="Times New Roman" w:cs="Times New Roman"/>
                      <w:sz w:val="20"/>
                      <w:szCs w:val="20"/>
                    </w:rPr>
                  </w:pPr>
                </w:p>
              </w:tc>
              <w:tc>
                <w:tcPr>
                  <w:tcW w:w="567" w:type="dxa"/>
                  <w:vMerge w:val="restart"/>
                  <w:tcBorders>
                    <w:top w:val="single" w:sz="4" w:space="0" w:color="auto"/>
                    <w:left w:val="single" w:sz="4" w:space="0" w:color="auto"/>
                    <w:right w:val="single" w:sz="4" w:space="0" w:color="auto"/>
                  </w:tcBorders>
                  <w:shd w:val="clear" w:color="auto" w:fill="FFFFFF" w:themeFill="background1"/>
                  <w:vAlign w:val="bottom"/>
                </w:tcPr>
                <w:p w14:paraId="10C082DF"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val="restart"/>
                  <w:tcBorders>
                    <w:top w:val="single" w:sz="4" w:space="0" w:color="auto"/>
                    <w:left w:val="single" w:sz="4" w:space="0" w:color="auto"/>
                    <w:right w:val="single" w:sz="4" w:space="0" w:color="auto"/>
                  </w:tcBorders>
                  <w:shd w:val="clear" w:color="auto" w:fill="auto"/>
                  <w:vAlign w:val="bottom"/>
                </w:tcPr>
                <w:p w14:paraId="44694D06"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val="restart"/>
                  <w:tcBorders>
                    <w:top w:val="single" w:sz="4" w:space="0" w:color="auto"/>
                    <w:left w:val="single" w:sz="4" w:space="0" w:color="auto"/>
                    <w:right w:val="single" w:sz="4" w:space="0" w:color="auto"/>
                  </w:tcBorders>
                  <w:shd w:val="clear" w:color="auto" w:fill="8EAADB" w:themeFill="accent1" w:themeFillTint="99"/>
                  <w:vAlign w:val="center"/>
                </w:tcPr>
                <w:p w14:paraId="16BCB8DF"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567" w:type="dxa"/>
                  <w:vMerge w:val="restart"/>
                  <w:tcBorders>
                    <w:top w:val="single" w:sz="4" w:space="0" w:color="auto"/>
                    <w:left w:val="single" w:sz="4" w:space="0" w:color="auto"/>
                    <w:right w:val="single" w:sz="4" w:space="0" w:color="auto"/>
                  </w:tcBorders>
                  <w:shd w:val="clear" w:color="auto" w:fill="auto"/>
                  <w:vAlign w:val="bottom"/>
                </w:tcPr>
                <w:p w14:paraId="610D06BF"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4BC8AF05"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r>
            <w:tr w:rsidR="00FF106C" w:rsidRPr="007F2816" w14:paraId="392C88B7" w14:textId="77777777" w:rsidTr="004F2525">
              <w:trPr>
                <w:trHeight w:val="266"/>
              </w:trPr>
              <w:tc>
                <w:tcPr>
                  <w:tcW w:w="7083" w:type="dxa"/>
                  <w:tcBorders>
                    <w:top w:val="nil"/>
                    <w:left w:val="single" w:sz="4" w:space="0" w:color="000000"/>
                    <w:bottom w:val="single" w:sz="4" w:space="0" w:color="000000"/>
                    <w:right w:val="single" w:sz="4" w:space="0" w:color="auto"/>
                  </w:tcBorders>
                  <w:shd w:val="clear" w:color="auto" w:fill="auto"/>
                  <w:vAlign w:val="center"/>
                </w:tcPr>
                <w:p w14:paraId="2CB6B00B" w14:textId="77777777" w:rsidR="00FF106C" w:rsidRDefault="00FF106C" w:rsidP="004F2525">
                  <w:pPr>
                    <w:spacing w:after="0" w:line="240" w:lineRule="auto"/>
                    <w:rPr>
                      <w:rFonts w:ascii="Times New Roman" w:eastAsia="Times New Roman" w:hAnsi="Times New Roman" w:cs="Times New Roman"/>
                      <w:sz w:val="20"/>
                      <w:szCs w:val="20"/>
                      <w:lang w:val="kk-KZ"/>
                    </w:rPr>
                  </w:pPr>
                  <w:r w:rsidRPr="007F2816">
                    <w:rPr>
                      <w:rFonts w:ascii="Times New Roman" w:eastAsia="Times New Roman" w:hAnsi="Times New Roman" w:cs="Times New Roman"/>
                      <w:sz w:val="20"/>
                      <w:szCs w:val="20"/>
                      <w:lang w:val="kk-KZ"/>
                    </w:rPr>
                    <w:t>Биологиядағы пәнді</w:t>
                  </w:r>
                  <w:r>
                    <w:rPr>
                      <w:rFonts w:ascii="Times New Roman" w:eastAsia="Times New Roman" w:hAnsi="Times New Roman" w:cs="Times New Roman"/>
                      <w:sz w:val="20"/>
                      <w:szCs w:val="20"/>
                      <w:lang w:val="kk-KZ"/>
                    </w:rPr>
                    <w:t>к-тілдік интеграцияланған оқыту</w:t>
                  </w:r>
                  <w:r w:rsidRPr="007F2816">
                    <w:rPr>
                      <w:rFonts w:ascii="Times New Roman" w:eastAsia="Times New Roman" w:hAnsi="Times New Roman" w:cs="Times New Roman"/>
                      <w:sz w:val="20"/>
                      <w:szCs w:val="20"/>
                    </w:rPr>
                    <w:t>/</w:t>
                  </w:r>
                  <w:r>
                    <w:rPr>
                      <w:rFonts w:ascii="Times New Roman" w:eastAsia="Times New Roman" w:hAnsi="Times New Roman" w:cs="Times New Roman"/>
                      <w:sz w:val="20"/>
                      <w:szCs w:val="20"/>
                      <w:lang w:val="kk-KZ"/>
                    </w:rPr>
                    <w:t xml:space="preserve"> </w:t>
                  </w:r>
                  <w:r w:rsidRPr="00640840">
                    <w:rPr>
                      <w:rFonts w:ascii="Times New Roman" w:eastAsia="Times New Roman" w:hAnsi="Times New Roman" w:cs="Times New Roman"/>
                      <w:sz w:val="20"/>
                      <w:szCs w:val="20"/>
                      <w:lang w:val="kk-KZ"/>
                    </w:rPr>
                    <w:t>Biyolojide Konu-dil entegre Öğrenimi</w:t>
                  </w:r>
                  <w:r>
                    <w:rPr>
                      <w:rFonts w:ascii="Times New Roman" w:eastAsia="Times New Roman" w:hAnsi="Times New Roman" w:cs="Times New Roman"/>
                      <w:sz w:val="20"/>
                      <w:szCs w:val="20"/>
                      <w:lang w:val="kk-KZ"/>
                    </w:rPr>
                    <w:t xml:space="preserve">/ </w:t>
                  </w:r>
                  <w:r w:rsidRPr="007F2816">
                    <w:rPr>
                      <w:rFonts w:ascii="Times New Roman" w:eastAsia="Times New Roman" w:hAnsi="Times New Roman" w:cs="Times New Roman"/>
                      <w:sz w:val="20"/>
                      <w:szCs w:val="20"/>
                      <w:lang w:val="kk-KZ"/>
                    </w:rPr>
                    <w:t>Предметно-языковое инте</w:t>
                  </w:r>
                  <w:r>
                    <w:rPr>
                      <w:rFonts w:ascii="Times New Roman" w:eastAsia="Times New Roman" w:hAnsi="Times New Roman" w:cs="Times New Roman"/>
                      <w:sz w:val="20"/>
                      <w:szCs w:val="20"/>
                      <w:lang w:val="kk-KZ"/>
                    </w:rPr>
                    <w:t>грированное обучение в биологии</w:t>
                  </w:r>
                  <w:r w:rsidRPr="007F2816">
                    <w:rPr>
                      <w:rFonts w:ascii="Times New Roman" w:eastAsia="Times New Roman" w:hAnsi="Times New Roman" w:cs="Times New Roman"/>
                      <w:sz w:val="20"/>
                      <w:szCs w:val="20"/>
                    </w:rPr>
                    <w:t>/</w:t>
                  </w:r>
                  <w:r w:rsidRPr="007F2816">
                    <w:rPr>
                      <w:rFonts w:ascii="Times New Roman" w:eastAsia="Times New Roman" w:hAnsi="Times New Roman" w:cs="Times New Roman"/>
                      <w:sz w:val="20"/>
                      <w:szCs w:val="20"/>
                      <w:lang w:val="kk-KZ"/>
                    </w:rPr>
                    <w:t>Content-language integrated learning in biology</w:t>
                  </w:r>
                </w:p>
              </w:tc>
              <w:tc>
                <w:tcPr>
                  <w:tcW w:w="709" w:type="dxa"/>
                  <w:vMerge/>
                  <w:tcBorders>
                    <w:left w:val="single" w:sz="4" w:space="0" w:color="auto"/>
                    <w:right w:val="single" w:sz="4" w:space="0" w:color="auto"/>
                  </w:tcBorders>
                </w:tcPr>
                <w:p w14:paraId="778C64E4" w14:textId="77777777" w:rsidR="00FF106C" w:rsidRPr="007F2816" w:rsidRDefault="00FF106C" w:rsidP="004F2525">
                  <w:pPr>
                    <w:spacing w:after="120" w:line="240" w:lineRule="auto"/>
                    <w:jc w:val="center"/>
                    <w:rPr>
                      <w:rFonts w:ascii="Times New Roman" w:eastAsia="Times New Roman" w:hAnsi="Times New Roman" w:cs="Times New Roman"/>
                      <w:sz w:val="20"/>
                      <w:szCs w:val="20"/>
                    </w:rPr>
                  </w:pPr>
                </w:p>
              </w:tc>
              <w:tc>
                <w:tcPr>
                  <w:tcW w:w="708" w:type="dxa"/>
                  <w:vMerge/>
                  <w:tcBorders>
                    <w:left w:val="single" w:sz="4" w:space="0" w:color="auto"/>
                    <w:bottom w:val="single" w:sz="4" w:space="0" w:color="auto"/>
                    <w:right w:val="single" w:sz="4" w:space="0" w:color="auto"/>
                  </w:tcBorders>
                  <w:shd w:val="clear" w:color="auto" w:fill="auto"/>
                  <w:vAlign w:val="bottom"/>
                </w:tcPr>
                <w:p w14:paraId="6007894B"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vMerge/>
                  <w:tcBorders>
                    <w:left w:val="single" w:sz="4" w:space="0" w:color="auto"/>
                    <w:bottom w:val="single" w:sz="4" w:space="0" w:color="auto"/>
                    <w:right w:val="single" w:sz="4" w:space="0" w:color="auto"/>
                  </w:tcBorders>
                  <w:shd w:val="clear" w:color="auto" w:fill="auto"/>
                  <w:vAlign w:val="bottom"/>
                </w:tcPr>
                <w:p w14:paraId="1C2AF5DD"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tcBorders>
                    <w:left w:val="single" w:sz="4" w:space="0" w:color="auto"/>
                    <w:bottom w:val="single" w:sz="4" w:space="0" w:color="auto"/>
                    <w:right w:val="single" w:sz="4" w:space="0" w:color="auto"/>
                  </w:tcBorders>
                  <w:shd w:val="clear" w:color="auto" w:fill="auto"/>
                  <w:vAlign w:val="bottom"/>
                </w:tcPr>
                <w:p w14:paraId="3726DD2D"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vMerge/>
                  <w:tcBorders>
                    <w:left w:val="single" w:sz="4" w:space="0" w:color="auto"/>
                    <w:bottom w:val="single" w:sz="4" w:space="0" w:color="auto"/>
                    <w:right w:val="single" w:sz="4" w:space="0" w:color="auto"/>
                  </w:tcBorders>
                  <w:shd w:val="clear" w:color="auto" w:fill="auto"/>
                  <w:vAlign w:val="bottom"/>
                </w:tcPr>
                <w:p w14:paraId="68FFE289"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vMerge/>
                  <w:tcBorders>
                    <w:left w:val="single" w:sz="4" w:space="0" w:color="auto"/>
                    <w:bottom w:val="single" w:sz="4" w:space="0" w:color="auto"/>
                    <w:right w:val="single" w:sz="4" w:space="0" w:color="auto"/>
                  </w:tcBorders>
                  <w:shd w:val="clear" w:color="auto" w:fill="FFFFFF" w:themeFill="background1"/>
                  <w:vAlign w:val="bottom"/>
                </w:tcPr>
                <w:p w14:paraId="3BA27DC8"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tcBorders>
                    <w:left w:val="single" w:sz="4" w:space="0" w:color="auto"/>
                    <w:bottom w:val="single" w:sz="4" w:space="0" w:color="auto"/>
                    <w:right w:val="single" w:sz="4" w:space="0" w:color="auto"/>
                  </w:tcBorders>
                  <w:shd w:val="clear" w:color="auto" w:fill="auto"/>
                  <w:vAlign w:val="bottom"/>
                </w:tcPr>
                <w:p w14:paraId="63C03D97"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tcBorders>
                    <w:left w:val="single" w:sz="4" w:space="0" w:color="auto"/>
                    <w:right w:val="single" w:sz="4" w:space="0" w:color="auto"/>
                  </w:tcBorders>
                  <w:shd w:val="clear" w:color="auto" w:fill="8EAADB" w:themeFill="accent1" w:themeFillTint="99"/>
                  <w:vAlign w:val="bottom"/>
                </w:tcPr>
                <w:p w14:paraId="6107C530"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vMerge/>
                  <w:tcBorders>
                    <w:left w:val="single" w:sz="4" w:space="0" w:color="auto"/>
                    <w:bottom w:val="single" w:sz="4" w:space="0" w:color="auto"/>
                    <w:right w:val="single" w:sz="4" w:space="0" w:color="auto"/>
                  </w:tcBorders>
                  <w:shd w:val="clear" w:color="auto" w:fill="auto"/>
                  <w:vAlign w:val="bottom"/>
                </w:tcPr>
                <w:p w14:paraId="02249B88"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516F62C2"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r>
            <w:tr w:rsidR="00FF106C" w:rsidRPr="004A7815" w14:paraId="77C4B8EE" w14:textId="77777777" w:rsidTr="004F2525">
              <w:trPr>
                <w:trHeight w:val="626"/>
              </w:trPr>
              <w:tc>
                <w:tcPr>
                  <w:tcW w:w="7083" w:type="dxa"/>
                  <w:tcBorders>
                    <w:top w:val="nil"/>
                    <w:left w:val="single" w:sz="4" w:space="0" w:color="000000"/>
                    <w:bottom w:val="single" w:sz="4" w:space="0" w:color="000000"/>
                    <w:right w:val="single" w:sz="4" w:space="0" w:color="auto"/>
                  </w:tcBorders>
                  <w:shd w:val="clear" w:color="auto" w:fill="auto"/>
                  <w:vAlign w:val="center"/>
                </w:tcPr>
                <w:p w14:paraId="7C85B5F5" w14:textId="77777777" w:rsidR="00FF106C" w:rsidRPr="00640840" w:rsidRDefault="00FF106C" w:rsidP="004F2525">
                  <w:pPr>
                    <w:spacing w:after="0" w:line="240" w:lineRule="auto"/>
                    <w:jc w:val="both"/>
                    <w:rPr>
                      <w:rFonts w:ascii="Times New Roman" w:eastAsia="Times" w:hAnsi="Times New Roman" w:cs="Times New Roman"/>
                      <w:color w:val="000000"/>
                      <w:sz w:val="20"/>
                      <w:szCs w:val="20"/>
                    </w:rPr>
                  </w:pPr>
                  <w:r w:rsidRPr="004A7815">
                    <w:rPr>
                      <w:rFonts w:ascii="Times New Roman" w:eastAsia="Times" w:hAnsi="Times New Roman" w:cs="Times New Roman"/>
                      <w:color w:val="000000"/>
                      <w:sz w:val="20"/>
                      <w:szCs w:val="20"/>
                      <w:highlight w:val="white"/>
                    </w:rPr>
                    <w:t xml:space="preserve">Мектепте биологияны оқытудың </w:t>
                  </w:r>
                  <w:r w:rsidRPr="004A7815">
                    <w:rPr>
                      <w:rFonts w:ascii="Times New Roman" w:eastAsia="Times" w:hAnsi="Times New Roman" w:cs="Times New Roman"/>
                      <w:color w:val="000000"/>
                      <w:sz w:val="20"/>
                      <w:szCs w:val="20"/>
                    </w:rPr>
                    <w:t xml:space="preserve"> </w:t>
                  </w:r>
                  <w:r w:rsidRPr="004A7815">
                    <w:rPr>
                      <w:rFonts w:ascii="Times New Roman" w:eastAsia="Times" w:hAnsi="Times New Roman" w:cs="Times New Roman"/>
                      <w:color w:val="000000"/>
                      <w:sz w:val="20"/>
                      <w:szCs w:val="20"/>
                      <w:highlight w:val="white"/>
                    </w:rPr>
                    <w:t>инновациялық әдістері</w:t>
                  </w:r>
                  <w:r w:rsidRPr="004A7815">
                    <w:rPr>
                      <w:rFonts w:ascii="Times New Roman" w:eastAsia="Times" w:hAnsi="Times New Roman" w:cs="Times New Roman"/>
                      <w:color w:val="000000"/>
                      <w:sz w:val="20"/>
                      <w:szCs w:val="20"/>
                      <w:highlight w:val="white"/>
                      <w:lang w:val="kk-KZ"/>
                    </w:rPr>
                    <w:t>/</w:t>
                  </w:r>
                  <w:r>
                    <w:rPr>
                      <w:rFonts w:ascii="Times New Roman" w:eastAsia="Times New Roman" w:hAnsi="Times New Roman" w:cs="Times New Roman"/>
                      <w:sz w:val="16"/>
                      <w:szCs w:val="16"/>
                    </w:rPr>
                    <w:t xml:space="preserve"> </w:t>
                  </w:r>
                  <w:r w:rsidRPr="00640840">
                    <w:rPr>
                      <w:rFonts w:ascii="Times New Roman" w:eastAsia="Times New Roman" w:hAnsi="Times New Roman" w:cs="Times New Roman"/>
                      <w:sz w:val="20"/>
                      <w:szCs w:val="16"/>
                    </w:rPr>
                    <w:t>Okulda Biyoloji Eğ</w:t>
                  </w:r>
                  <w:r>
                    <w:rPr>
                      <w:rFonts w:ascii="Times New Roman" w:eastAsia="Times New Roman" w:hAnsi="Times New Roman" w:cs="Times New Roman"/>
                      <w:sz w:val="20"/>
                      <w:szCs w:val="16"/>
                    </w:rPr>
                    <w:t>itiminin İnovasyonel Yöntemleri</w:t>
                  </w:r>
                  <w:r>
                    <w:rPr>
                      <w:rFonts w:ascii="Times New Roman" w:eastAsia="Times New Roman" w:hAnsi="Times New Roman" w:cs="Times New Roman"/>
                      <w:sz w:val="20"/>
                      <w:szCs w:val="16"/>
                      <w:lang w:val="kk-KZ"/>
                    </w:rPr>
                    <w:t xml:space="preserve">/ </w:t>
                  </w:r>
                  <w:r w:rsidRPr="004A7815">
                    <w:rPr>
                      <w:rFonts w:ascii="Times New Roman" w:eastAsia="Times" w:hAnsi="Times New Roman" w:cs="Times New Roman"/>
                      <w:color w:val="000000"/>
                      <w:sz w:val="20"/>
                      <w:szCs w:val="20"/>
                      <w:highlight w:val="white"/>
                    </w:rPr>
                    <w:t>Инновационные</w:t>
                  </w:r>
                  <w:r w:rsidRPr="00640840">
                    <w:rPr>
                      <w:rFonts w:ascii="Times New Roman" w:eastAsia="Times" w:hAnsi="Times New Roman" w:cs="Times New Roman"/>
                      <w:color w:val="000000"/>
                      <w:sz w:val="20"/>
                      <w:szCs w:val="20"/>
                      <w:highlight w:val="white"/>
                    </w:rPr>
                    <w:t xml:space="preserve"> </w:t>
                  </w:r>
                  <w:r w:rsidRPr="004A7815">
                    <w:rPr>
                      <w:rFonts w:ascii="Times New Roman" w:eastAsia="Times" w:hAnsi="Times New Roman" w:cs="Times New Roman"/>
                      <w:color w:val="000000"/>
                      <w:sz w:val="20"/>
                      <w:szCs w:val="20"/>
                      <w:highlight w:val="white"/>
                    </w:rPr>
                    <w:t>методы</w:t>
                  </w:r>
                  <w:r w:rsidRPr="00640840">
                    <w:rPr>
                      <w:rFonts w:ascii="Times New Roman" w:eastAsia="Times" w:hAnsi="Times New Roman" w:cs="Times New Roman"/>
                      <w:color w:val="000000"/>
                      <w:sz w:val="20"/>
                      <w:szCs w:val="20"/>
                      <w:highlight w:val="white"/>
                    </w:rPr>
                    <w:t xml:space="preserve"> </w:t>
                  </w:r>
                  <w:r w:rsidRPr="004A7815">
                    <w:rPr>
                      <w:rFonts w:ascii="Times New Roman" w:eastAsia="Times" w:hAnsi="Times New Roman" w:cs="Times New Roman"/>
                      <w:color w:val="000000"/>
                      <w:sz w:val="20"/>
                      <w:szCs w:val="20"/>
                      <w:highlight w:val="white"/>
                    </w:rPr>
                    <w:t>обучения</w:t>
                  </w:r>
                  <w:r w:rsidRPr="00640840">
                    <w:rPr>
                      <w:rFonts w:ascii="Times New Roman" w:eastAsia="Times" w:hAnsi="Times New Roman" w:cs="Times New Roman"/>
                      <w:color w:val="000000"/>
                      <w:sz w:val="20"/>
                      <w:szCs w:val="20"/>
                      <w:highlight w:val="white"/>
                    </w:rPr>
                    <w:t xml:space="preserve"> </w:t>
                  </w:r>
                  <w:r w:rsidRPr="00640840">
                    <w:rPr>
                      <w:rFonts w:ascii="Times New Roman" w:eastAsia="Times" w:hAnsi="Times New Roman" w:cs="Times New Roman"/>
                      <w:color w:val="000000"/>
                      <w:sz w:val="20"/>
                      <w:szCs w:val="20"/>
                    </w:rPr>
                    <w:t xml:space="preserve"> </w:t>
                  </w:r>
                  <w:r w:rsidRPr="004A7815">
                    <w:rPr>
                      <w:rFonts w:ascii="Times New Roman" w:eastAsia="Times" w:hAnsi="Times New Roman" w:cs="Times New Roman"/>
                      <w:color w:val="000000"/>
                      <w:sz w:val="20"/>
                      <w:szCs w:val="20"/>
                      <w:highlight w:val="white"/>
                    </w:rPr>
                    <w:t>биологии</w:t>
                  </w:r>
                  <w:r w:rsidRPr="00640840">
                    <w:rPr>
                      <w:rFonts w:ascii="Times New Roman" w:eastAsia="Times" w:hAnsi="Times New Roman" w:cs="Times New Roman"/>
                      <w:color w:val="000000"/>
                      <w:sz w:val="20"/>
                      <w:szCs w:val="20"/>
                      <w:highlight w:val="white"/>
                    </w:rPr>
                    <w:t xml:space="preserve"> </w:t>
                  </w:r>
                  <w:r w:rsidRPr="004A7815">
                    <w:rPr>
                      <w:rFonts w:ascii="Times New Roman" w:eastAsia="Times" w:hAnsi="Times New Roman" w:cs="Times New Roman"/>
                      <w:color w:val="000000"/>
                      <w:sz w:val="20"/>
                      <w:szCs w:val="20"/>
                      <w:highlight w:val="white"/>
                    </w:rPr>
                    <w:t>в</w:t>
                  </w:r>
                  <w:r w:rsidRPr="00640840">
                    <w:rPr>
                      <w:rFonts w:ascii="Times New Roman" w:eastAsia="Times" w:hAnsi="Times New Roman" w:cs="Times New Roman"/>
                      <w:color w:val="000000"/>
                      <w:sz w:val="20"/>
                      <w:szCs w:val="20"/>
                      <w:highlight w:val="white"/>
                    </w:rPr>
                    <w:t xml:space="preserve"> </w:t>
                  </w:r>
                  <w:r w:rsidRPr="004A7815">
                    <w:rPr>
                      <w:rFonts w:ascii="Times New Roman" w:eastAsia="Times" w:hAnsi="Times New Roman" w:cs="Times New Roman"/>
                      <w:color w:val="000000"/>
                      <w:sz w:val="20"/>
                      <w:szCs w:val="20"/>
                      <w:highlight w:val="white"/>
                    </w:rPr>
                    <w:t>школе</w:t>
                  </w:r>
                  <w:r w:rsidRPr="004A7815">
                    <w:rPr>
                      <w:rFonts w:ascii="Times New Roman" w:eastAsia="Times" w:hAnsi="Times New Roman" w:cs="Times New Roman"/>
                      <w:color w:val="000000"/>
                      <w:sz w:val="20"/>
                      <w:szCs w:val="20"/>
                      <w:lang w:val="kk-KZ"/>
                    </w:rPr>
                    <w:t xml:space="preserve">/ </w:t>
                  </w:r>
                  <w:r w:rsidRPr="00E455BB">
                    <w:rPr>
                      <w:rFonts w:ascii="Times New Roman" w:eastAsia="Times" w:hAnsi="Times New Roman" w:cs="Times New Roman"/>
                      <w:color w:val="000000"/>
                      <w:sz w:val="20"/>
                      <w:szCs w:val="20"/>
                      <w:highlight w:val="white"/>
                    </w:rPr>
                    <w:t>Innovative</w:t>
                  </w:r>
                  <w:r w:rsidRPr="00640840">
                    <w:rPr>
                      <w:rFonts w:ascii="Times New Roman" w:eastAsia="Times" w:hAnsi="Times New Roman" w:cs="Times New Roman"/>
                      <w:color w:val="000000"/>
                      <w:sz w:val="20"/>
                      <w:szCs w:val="20"/>
                      <w:highlight w:val="white"/>
                    </w:rPr>
                    <w:t xml:space="preserve"> </w:t>
                  </w:r>
                  <w:r w:rsidRPr="00E455BB">
                    <w:rPr>
                      <w:rFonts w:ascii="Times New Roman" w:eastAsia="Times" w:hAnsi="Times New Roman" w:cs="Times New Roman"/>
                      <w:color w:val="000000"/>
                      <w:sz w:val="20"/>
                      <w:szCs w:val="20"/>
                      <w:highlight w:val="white"/>
                    </w:rPr>
                    <w:t>Methods</w:t>
                  </w:r>
                  <w:r w:rsidRPr="00640840">
                    <w:rPr>
                      <w:rFonts w:ascii="Times New Roman" w:eastAsia="Times" w:hAnsi="Times New Roman" w:cs="Times New Roman"/>
                      <w:color w:val="000000"/>
                      <w:sz w:val="20"/>
                      <w:szCs w:val="20"/>
                      <w:highlight w:val="white"/>
                    </w:rPr>
                    <w:t xml:space="preserve"> </w:t>
                  </w:r>
                  <w:r w:rsidRPr="00E455BB">
                    <w:rPr>
                      <w:rFonts w:ascii="Times New Roman" w:eastAsia="Times" w:hAnsi="Times New Roman" w:cs="Times New Roman"/>
                      <w:color w:val="000000"/>
                      <w:sz w:val="20"/>
                      <w:szCs w:val="20"/>
                      <w:highlight w:val="white"/>
                    </w:rPr>
                    <w:t>of</w:t>
                  </w:r>
                  <w:r w:rsidRPr="00640840">
                    <w:rPr>
                      <w:rFonts w:ascii="Times New Roman" w:eastAsia="Times" w:hAnsi="Times New Roman" w:cs="Times New Roman"/>
                      <w:color w:val="000000"/>
                      <w:sz w:val="20"/>
                      <w:szCs w:val="20"/>
                      <w:highlight w:val="white"/>
                    </w:rPr>
                    <w:t xml:space="preserve"> </w:t>
                  </w:r>
                  <w:r w:rsidRPr="00E455BB">
                    <w:rPr>
                      <w:rFonts w:ascii="Times New Roman" w:eastAsia="Times" w:hAnsi="Times New Roman" w:cs="Times New Roman"/>
                      <w:color w:val="000000"/>
                      <w:sz w:val="20"/>
                      <w:szCs w:val="20"/>
                      <w:highlight w:val="white"/>
                    </w:rPr>
                    <w:t>Teaching</w:t>
                  </w:r>
                  <w:r w:rsidRPr="00640840">
                    <w:rPr>
                      <w:rFonts w:ascii="Times New Roman" w:eastAsia="Times" w:hAnsi="Times New Roman" w:cs="Times New Roman"/>
                      <w:color w:val="000000"/>
                      <w:sz w:val="20"/>
                      <w:szCs w:val="20"/>
                      <w:highlight w:val="white"/>
                    </w:rPr>
                    <w:t xml:space="preserve"> </w:t>
                  </w:r>
                  <w:r w:rsidRPr="00E455BB">
                    <w:rPr>
                      <w:rFonts w:ascii="Times New Roman" w:eastAsia="Times" w:hAnsi="Times New Roman" w:cs="Times New Roman"/>
                      <w:color w:val="000000"/>
                      <w:sz w:val="20"/>
                      <w:szCs w:val="20"/>
                      <w:highlight w:val="white"/>
                    </w:rPr>
                    <w:t>Biology</w:t>
                  </w:r>
                  <w:r w:rsidRPr="00640840">
                    <w:rPr>
                      <w:rFonts w:ascii="Times New Roman" w:eastAsia="Times" w:hAnsi="Times New Roman" w:cs="Times New Roman"/>
                      <w:color w:val="000000"/>
                      <w:sz w:val="20"/>
                      <w:szCs w:val="20"/>
                      <w:highlight w:val="white"/>
                    </w:rPr>
                    <w:t xml:space="preserve"> </w:t>
                  </w:r>
                  <w:r w:rsidRPr="00640840">
                    <w:rPr>
                      <w:rFonts w:ascii="Times New Roman" w:eastAsia="Times" w:hAnsi="Times New Roman" w:cs="Times New Roman"/>
                      <w:color w:val="000000"/>
                      <w:sz w:val="20"/>
                      <w:szCs w:val="20"/>
                    </w:rPr>
                    <w:t xml:space="preserve"> </w:t>
                  </w:r>
                  <w:r w:rsidRPr="00E455BB">
                    <w:rPr>
                      <w:rFonts w:ascii="Times New Roman" w:eastAsia="Times" w:hAnsi="Times New Roman" w:cs="Times New Roman"/>
                      <w:color w:val="000000"/>
                      <w:sz w:val="20"/>
                      <w:szCs w:val="20"/>
                      <w:highlight w:val="white"/>
                    </w:rPr>
                    <w:t>at</w:t>
                  </w:r>
                  <w:r w:rsidRPr="00640840">
                    <w:rPr>
                      <w:rFonts w:ascii="Times New Roman" w:eastAsia="Times" w:hAnsi="Times New Roman" w:cs="Times New Roman"/>
                      <w:color w:val="000000"/>
                      <w:sz w:val="20"/>
                      <w:szCs w:val="20"/>
                      <w:highlight w:val="white"/>
                    </w:rPr>
                    <w:t xml:space="preserve"> </w:t>
                  </w:r>
                  <w:r w:rsidRPr="00E455BB">
                    <w:rPr>
                      <w:rFonts w:ascii="Times New Roman" w:eastAsia="Times" w:hAnsi="Times New Roman" w:cs="Times New Roman"/>
                      <w:color w:val="000000"/>
                      <w:sz w:val="20"/>
                      <w:szCs w:val="20"/>
                      <w:highlight w:val="white"/>
                    </w:rPr>
                    <w:t>School</w:t>
                  </w:r>
                </w:p>
              </w:tc>
              <w:tc>
                <w:tcPr>
                  <w:tcW w:w="709" w:type="dxa"/>
                  <w:vMerge/>
                  <w:tcBorders>
                    <w:left w:val="single" w:sz="4" w:space="0" w:color="auto"/>
                    <w:bottom w:val="single" w:sz="4" w:space="0" w:color="auto"/>
                    <w:right w:val="single" w:sz="4" w:space="0" w:color="auto"/>
                  </w:tcBorders>
                </w:tcPr>
                <w:p w14:paraId="30A28445" w14:textId="77777777" w:rsidR="00FF106C" w:rsidRPr="004A7815" w:rsidRDefault="00FF106C" w:rsidP="004F2525">
                  <w:pPr>
                    <w:spacing w:after="120" w:line="240" w:lineRule="auto"/>
                    <w:jc w:val="center"/>
                    <w:rPr>
                      <w:rFonts w:ascii="Times New Roman" w:eastAsia="Times New Roman" w:hAnsi="Times New Roman" w:cs="Times New Roman"/>
                      <w:sz w:val="20"/>
                      <w:szCs w:val="20"/>
                    </w:rPr>
                  </w:pPr>
                </w:p>
              </w:tc>
              <w:tc>
                <w:tcPr>
                  <w:tcW w:w="708" w:type="dxa"/>
                  <w:tcBorders>
                    <w:left w:val="single" w:sz="4" w:space="0" w:color="auto"/>
                    <w:bottom w:val="single" w:sz="4" w:space="0" w:color="auto"/>
                    <w:right w:val="single" w:sz="4" w:space="0" w:color="auto"/>
                  </w:tcBorders>
                  <w:shd w:val="clear" w:color="auto" w:fill="auto"/>
                  <w:vAlign w:val="bottom"/>
                </w:tcPr>
                <w:p w14:paraId="65B9261A"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left w:val="single" w:sz="4" w:space="0" w:color="auto"/>
                    <w:bottom w:val="single" w:sz="4" w:space="0" w:color="auto"/>
                    <w:right w:val="single" w:sz="4" w:space="0" w:color="auto"/>
                  </w:tcBorders>
                  <w:shd w:val="clear" w:color="auto" w:fill="auto"/>
                  <w:vAlign w:val="bottom"/>
                </w:tcPr>
                <w:p w14:paraId="0AF7A7E3"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left w:val="single" w:sz="4" w:space="0" w:color="auto"/>
                    <w:bottom w:val="single" w:sz="4" w:space="0" w:color="auto"/>
                    <w:right w:val="single" w:sz="4" w:space="0" w:color="auto"/>
                  </w:tcBorders>
                  <w:shd w:val="clear" w:color="auto" w:fill="auto"/>
                  <w:vAlign w:val="bottom"/>
                </w:tcPr>
                <w:p w14:paraId="59F06D48"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left w:val="single" w:sz="4" w:space="0" w:color="auto"/>
                    <w:bottom w:val="single" w:sz="4" w:space="0" w:color="auto"/>
                    <w:right w:val="single" w:sz="4" w:space="0" w:color="auto"/>
                  </w:tcBorders>
                  <w:shd w:val="clear" w:color="auto" w:fill="auto"/>
                  <w:vAlign w:val="bottom"/>
                </w:tcPr>
                <w:p w14:paraId="779D375F"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left w:val="single" w:sz="4" w:space="0" w:color="auto"/>
                    <w:bottom w:val="single" w:sz="4" w:space="0" w:color="auto"/>
                    <w:right w:val="single" w:sz="4" w:space="0" w:color="auto"/>
                  </w:tcBorders>
                  <w:shd w:val="clear" w:color="auto" w:fill="FFFFFF" w:themeFill="background1"/>
                  <w:vAlign w:val="bottom"/>
                </w:tcPr>
                <w:p w14:paraId="65623E02"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left w:val="single" w:sz="4" w:space="0" w:color="auto"/>
                    <w:bottom w:val="single" w:sz="4" w:space="0" w:color="auto"/>
                    <w:right w:val="single" w:sz="4" w:space="0" w:color="auto"/>
                  </w:tcBorders>
                  <w:shd w:val="clear" w:color="auto" w:fill="auto"/>
                  <w:vAlign w:val="bottom"/>
                </w:tcPr>
                <w:p w14:paraId="04F1AE5E"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vMerge/>
                  <w:tcBorders>
                    <w:left w:val="single" w:sz="4" w:space="0" w:color="auto"/>
                    <w:bottom w:val="single" w:sz="4" w:space="0" w:color="auto"/>
                    <w:right w:val="single" w:sz="4" w:space="0" w:color="auto"/>
                  </w:tcBorders>
                  <w:shd w:val="clear" w:color="auto" w:fill="8EAADB" w:themeFill="accent1" w:themeFillTint="99"/>
                  <w:vAlign w:val="bottom"/>
                </w:tcPr>
                <w:p w14:paraId="46BB053E"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left w:val="single" w:sz="4" w:space="0" w:color="auto"/>
                    <w:bottom w:val="single" w:sz="4" w:space="0" w:color="auto"/>
                    <w:right w:val="single" w:sz="4" w:space="0" w:color="auto"/>
                  </w:tcBorders>
                  <w:shd w:val="clear" w:color="auto" w:fill="auto"/>
                  <w:vAlign w:val="bottom"/>
                </w:tcPr>
                <w:p w14:paraId="0FC5051A"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1461674D"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r>
            <w:tr w:rsidR="00FF106C" w:rsidRPr="004A7815" w14:paraId="32BD4303" w14:textId="77777777" w:rsidTr="004F2525">
              <w:trPr>
                <w:trHeight w:val="626"/>
              </w:trPr>
              <w:tc>
                <w:tcPr>
                  <w:tcW w:w="7083" w:type="dxa"/>
                  <w:tcBorders>
                    <w:top w:val="nil"/>
                    <w:left w:val="single" w:sz="4" w:space="0" w:color="000000"/>
                    <w:bottom w:val="single" w:sz="4" w:space="0" w:color="000000"/>
                    <w:right w:val="single" w:sz="4" w:space="0" w:color="auto"/>
                  </w:tcBorders>
                  <w:shd w:val="clear" w:color="auto" w:fill="auto"/>
                  <w:vAlign w:val="center"/>
                </w:tcPr>
                <w:p w14:paraId="50F778FF" w14:textId="77777777" w:rsidR="00FF106C" w:rsidRPr="004A7815" w:rsidRDefault="00FF106C" w:rsidP="004F2525">
                  <w:pPr>
                    <w:widowControl w:val="0"/>
                    <w:pBdr>
                      <w:top w:val="nil"/>
                      <w:left w:val="nil"/>
                      <w:bottom w:val="nil"/>
                      <w:right w:val="nil"/>
                      <w:between w:val="nil"/>
                    </w:pBdr>
                    <w:spacing w:line="240" w:lineRule="auto"/>
                    <w:ind w:right="69"/>
                    <w:rPr>
                      <w:rFonts w:ascii="Times New Roman" w:eastAsia="Times" w:hAnsi="Times New Roman" w:cs="Times New Roman"/>
                      <w:color w:val="000000"/>
                      <w:sz w:val="20"/>
                      <w:szCs w:val="20"/>
                      <w:highlight w:val="white"/>
                    </w:rPr>
                  </w:pPr>
                  <w:r w:rsidRPr="00AB36D0">
                    <w:rPr>
                      <w:rFonts w:ascii="Times New Roman" w:eastAsia="Times New Roman" w:hAnsi="Times New Roman" w:cs="Times New Roman"/>
                      <w:b/>
                      <w:sz w:val="20"/>
                      <w:szCs w:val="20"/>
                    </w:rPr>
                    <w:t>Қорытынды аттестаттау / Final Sınav/ Итоговая аттестация/ Final Attestation </w:t>
                  </w:r>
                  <w:r w:rsidRPr="00AB36D0">
                    <w:rPr>
                      <w:rFonts w:ascii="Times New Roman" w:eastAsia="Times New Roman" w:hAnsi="Times New Roman" w:cs="Times New Roman"/>
                      <w:b/>
                      <w:bCs/>
                      <w:sz w:val="20"/>
                      <w:szCs w:val="20"/>
                      <w:lang w:eastAsia="fi-FI"/>
                    </w:rPr>
                    <w:t xml:space="preserve"> - </w:t>
                  </w:r>
                  <w:r w:rsidRPr="00AB36D0">
                    <w:rPr>
                      <w:rFonts w:ascii="Times New Roman" w:eastAsia="Times New Roman" w:hAnsi="Times New Roman" w:cs="Times New Roman"/>
                      <w:b/>
                      <w:sz w:val="20"/>
                      <w:szCs w:val="20"/>
                    </w:rPr>
                    <w:t>/ 8 акад.кр./ akademik kredit/ academ.credits)</w:t>
                  </w:r>
                </w:p>
              </w:tc>
              <w:tc>
                <w:tcPr>
                  <w:tcW w:w="709" w:type="dxa"/>
                  <w:tcBorders>
                    <w:left w:val="single" w:sz="4" w:space="0" w:color="auto"/>
                    <w:bottom w:val="single" w:sz="4" w:space="0" w:color="auto"/>
                    <w:right w:val="single" w:sz="4" w:space="0" w:color="auto"/>
                  </w:tcBorders>
                </w:tcPr>
                <w:p w14:paraId="40E9B643" w14:textId="77777777" w:rsidR="00FF106C" w:rsidRPr="00E558B6" w:rsidRDefault="00FF106C" w:rsidP="004F2525">
                  <w:pPr>
                    <w:spacing w:after="120" w:line="240" w:lineRule="auto"/>
                    <w:jc w:val="center"/>
                    <w:rPr>
                      <w:rFonts w:ascii="Times New Roman" w:eastAsia="Times New Roman" w:hAnsi="Times New Roman" w:cs="Times New Roman"/>
                      <w:b/>
                      <w:sz w:val="20"/>
                      <w:szCs w:val="20"/>
                      <w:lang w:val="kk-KZ"/>
                    </w:rPr>
                  </w:pPr>
                  <w:r w:rsidRPr="00E558B6">
                    <w:rPr>
                      <w:rFonts w:ascii="Times New Roman" w:eastAsia="Times New Roman" w:hAnsi="Times New Roman" w:cs="Times New Roman"/>
                      <w:b/>
                      <w:sz w:val="20"/>
                      <w:szCs w:val="20"/>
                      <w:lang w:val="kk-KZ"/>
                    </w:rPr>
                    <w:t>8</w:t>
                  </w:r>
                </w:p>
              </w:tc>
              <w:tc>
                <w:tcPr>
                  <w:tcW w:w="708" w:type="dxa"/>
                  <w:tcBorders>
                    <w:left w:val="single" w:sz="4" w:space="0" w:color="auto"/>
                    <w:bottom w:val="single" w:sz="4" w:space="0" w:color="auto"/>
                    <w:right w:val="single" w:sz="4" w:space="0" w:color="auto"/>
                  </w:tcBorders>
                  <w:shd w:val="clear" w:color="auto" w:fill="auto"/>
                  <w:vAlign w:val="bottom"/>
                </w:tcPr>
                <w:p w14:paraId="61020A32"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left w:val="single" w:sz="4" w:space="0" w:color="auto"/>
                    <w:bottom w:val="single" w:sz="4" w:space="0" w:color="auto"/>
                    <w:right w:val="single" w:sz="4" w:space="0" w:color="auto"/>
                  </w:tcBorders>
                  <w:shd w:val="clear" w:color="auto" w:fill="auto"/>
                  <w:vAlign w:val="bottom"/>
                </w:tcPr>
                <w:p w14:paraId="264E028C"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left w:val="single" w:sz="4" w:space="0" w:color="auto"/>
                    <w:bottom w:val="single" w:sz="4" w:space="0" w:color="auto"/>
                    <w:right w:val="single" w:sz="4" w:space="0" w:color="auto"/>
                  </w:tcBorders>
                  <w:shd w:val="clear" w:color="auto" w:fill="auto"/>
                  <w:vAlign w:val="bottom"/>
                </w:tcPr>
                <w:p w14:paraId="19C47B4B"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left w:val="single" w:sz="4" w:space="0" w:color="auto"/>
                    <w:bottom w:val="single" w:sz="4" w:space="0" w:color="auto"/>
                    <w:right w:val="single" w:sz="4" w:space="0" w:color="auto"/>
                  </w:tcBorders>
                  <w:shd w:val="clear" w:color="auto" w:fill="auto"/>
                  <w:vAlign w:val="bottom"/>
                </w:tcPr>
                <w:p w14:paraId="21BABC32"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567" w:type="dxa"/>
                  <w:tcBorders>
                    <w:left w:val="single" w:sz="4" w:space="0" w:color="auto"/>
                    <w:bottom w:val="single" w:sz="4" w:space="0" w:color="auto"/>
                    <w:right w:val="single" w:sz="4" w:space="0" w:color="auto"/>
                  </w:tcBorders>
                  <w:shd w:val="clear" w:color="auto" w:fill="FFFFFF" w:themeFill="background1"/>
                  <w:vAlign w:val="bottom"/>
                </w:tcPr>
                <w:p w14:paraId="13D29CBD"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left w:val="single" w:sz="4" w:space="0" w:color="auto"/>
                    <w:bottom w:val="single" w:sz="4" w:space="0" w:color="auto"/>
                    <w:right w:val="single" w:sz="4" w:space="0" w:color="auto"/>
                  </w:tcBorders>
                  <w:shd w:val="clear" w:color="auto" w:fill="auto"/>
                  <w:vAlign w:val="bottom"/>
                </w:tcPr>
                <w:p w14:paraId="11D3B895"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kk-KZ"/>
                    </w:rPr>
                  </w:pPr>
                </w:p>
              </w:tc>
              <w:tc>
                <w:tcPr>
                  <w:tcW w:w="709" w:type="dxa"/>
                  <w:tcBorders>
                    <w:left w:val="single" w:sz="4" w:space="0" w:color="auto"/>
                    <w:bottom w:val="single" w:sz="4" w:space="0" w:color="auto"/>
                    <w:right w:val="single" w:sz="4" w:space="0" w:color="auto"/>
                  </w:tcBorders>
                  <w:shd w:val="clear" w:color="auto" w:fill="FFFFFF" w:themeFill="background1"/>
                  <w:vAlign w:val="bottom"/>
                </w:tcPr>
                <w:p w14:paraId="025CEF45"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567" w:type="dxa"/>
                  <w:tcBorders>
                    <w:left w:val="single" w:sz="4" w:space="0" w:color="auto"/>
                    <w:bottom w:val="single" w:sz="4" w:space="0" w:color="auto"/>
                    <w:right w:val="single" w:sz="4" w:space="0" w:color="auto"/>
                  </w:tcBorders>
                  <w:shd w:val="clear" w:color="auto" w:fill="auto"/>
                  <w:vAlign w:val="bottom"/>
                </w:tcPr>
                <w:p w14:paraId="4253D3F4"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11618" w:type="dxa"/>
                  <w:tcBorders>
                    <w:top w:val="single" w:sz="4" w:space="0" w:color="auto"/>
                    <w:left w:val="single" w:sz="4" w:space="0" w:color="auto"/>
                    <w:bottom w:val="single" w:sz="4" w:space="0" w:color="auto"/>
                    <w:right w:val="single" w:sz="4" w:space="0" w:color="auto"/>
                  </w:tcBorders>
                </w:tcPr>
                <w:p w14:paraId="24F6FFBA"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r>
            <w:tr w:rsidR="00FF106C" w:rsidRPr="00894F66" w14:paraId="477D8D4B" w14:textId="77777777" w:rsidTr="004F2525">
              <w:trPr>
                <w:trHeight w:val="315"/>
              </w:trPr>
              <w:tc>
                <w:tcPr>
                  <w:tcW w:w="7083" w:type="dxa"/>
                  <w:tcBorders>
                    <w:top w:val="nil"/>
                    <w:left w:val="single" w:sz="4" w:space="0" w:color="000000"/>
                    <w:bottom w:val="single" w:sz="4" w:space="0" w:color="000000"/>
                    <w:right w:val="single" w:sz="4" w:space="0" w:color="auto"/>
                  </w:tcBorders>
                  <w:shd w:val="clear" w:color="auto" w:fill="auto"/>
                  <w:vAlign w:val="center"/>
                </w:tcPr>
                <w:p w14:paraId="21C085A9"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r w:rsidRPr="00894F66">
                    <w:rPr>
                      <w:rFonts w:ascii="Times New Roman" w:eastAsia="Times New Roman" w:hAnsi="Times New Roman" w:cs="Times New Roman"/>
                      <w:color w:val="000000"/>
                      <w:sz w:val="20"/>
                      <w:szCs w:val="20"/>
                      <w:highlight w:val="white"/>
                    </w:rPr>
                    <w:t>Дипломдық  жұмысты, дипломдық жобаны жазу және қорғау немесе кешенді емтихан тапсыру/Tezi Veya Projeyi hazırlama ve Savunma yada Kapsamlı Snavına girme/Написание и защита дипломной работы, дипломного проекта или подготовка и сдача комплексного экзамена/Writing and defending a diploma work,  diploma  project or preparing and passing of Complex  exam</w:t>
                  </w:r>
                </w:p>
              </w:tc>
              <w:tc>
                <w:tcPr>
                  <w:tcW w:w="709" w:type="dxa"/>
                  <w:tcBorders>
                    <w:top w:val="single" w:sz="4" w:space="0" w:color="auto"/>
                    <w:left w:val="single" w:sz="4" w:space="0" w:color="auto"/>
                    <w:bottom w:val="single" w:sz="4" w:space="0" w:color="auto"/>
                    <w:right w:val="single" w:sz="4" w:space="0" w:color="auto"/>
                  </w:tcBorders>
                </w:tcPr>
                <w:p w14:paraId="71D46761"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C8EDCE9"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r w:rsidRPr="00894F66">
                    <w:rPr>
                      <w:rFonts w:ascii="Times New Roman" w:eastAsia="Times New Roman" w:hAnsi="Times New Roman" w:cs="Times New Roman"/>
                      <w:sz w:val="20"/>
                      <w:szCs w:val="20"/>
                      <w:lang w:val="kk-KZ"/>
                    </w:rPr>
                    <w:t> </w:t>
                  </w:r>
                </w:p>
              </w:tc>
              <w:tc>
                <w:tcPr>
                  <w:tcW w:w="563" w:type="dxa"/>
                  <w:tcBorders>
                    <w:top w:val="nil"/>
                    <w:left w:val="single" w:sz="4" w:space="0" w:color="auto"/>
                    <w:bottom w:val="single" w:sz="4" w:space="0" w:color="000000"/>
                    <w:right w:val="single" w:sz="4" w:space="0" w:color="000000"/>
                  </w:tcBorders>
                  <w:shd w:val="clear" w:color="auto" w:fill="auto"/>
                  <w:vAlign w:val="bottom"/>
                </w:tcPr>
                <w:p w14:paraId="0FBDCD69"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r w:rsidRPr="00894F66">
                    <w:rPr>
                      <w:rFonts w:ascii="Times New Roman" w:eastAsia="Times New Roman" w:hAnsi="Times New Roman" w:cs="Times New Roman"/>
                      <w:sz w:val="20"/>
                      <w:szCs w:val="20"/>
                      <w:lang w:val="kk-KZ"/>
                    </w:rPr>
                    <w:t> </w:t>
                  </w:r>
                </w:p>
              </w:tc>
              <w:tc>
                <w:tcPr>
                  <w:tcW w:w="713" w:type="dxa"/>
                  <w:tcBorders>
                    <w:top w:val="nil"/>
                    <w:left w:val="nil"/>
                    <w:bottom w:val="single" w:sz="4" w:space="0" w:color="000000"/>
                    <w:right w:val="single" w:sz="4" w:space="0" w:color="000000"/>
                  </w:tcBorders>
                  <w:shd w:val="clear" w:color="auto" w:fill="auto"/>
                  <w:vAlign w:val="bottom"/>
                </w:tcPr>
                <w:p w14:paraId="7F7DE4DF"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r w:rsidRPr="00894F66">
                    <w:rPr>
                      <w:rFonts w:ascii="Times New Roman" w:eastAsia="Times New Roman" w:hAnsi="Times New Roman" w:cs="Times New Roman"/>
                      <w:sz w:val="20"/>
                      <w:szCs w:val="20"/>
                      <w:lang w:val="kk-KZ"/>
                    </w:rPr>
                    <w:t> </w:t>
                  </w:r>
                </w:p>
              </w:tc>
              <w:tc>
                <w:tcPr>
                  <w:tcW w:w="567" w:type="dxa"/>
                  <w:tcBorders>
                    <w:top w:val="nil"/>
                    <w:left w:val="nil"/>
                    <w:bottom w:val="single" w:sz="4" w:space="0" w:color="000000"/>
                    <w:right w:val="single" w:sz="4" w:space="0" w:color="000000"/>
                  </w:tcBorders>
                  <w:shd w:val="clear" w:color="auto" w:fill="auto"/>
                  <w:vAlign w:val="bottom"/>
                </w:tcPr>
                <w:p w14:paraId="1BC233E7"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r w:rsidRPr="00894F66">
                    <w:rPr>
                      <w:rFonts w:ascii="Times New Roman" w:eastAsia="Times New Roman" w:hAnsi="Times New Roman" w:cs="Times New Roman"/>
                      <w:sz w:val="20"/>
                      <w:szCs w:val="20"/>
                      <w:lang w:val="kk-KZ"/>
                    </w:rPr>
                    <w:t> </w:t>
                  </w:r>
                </w:p>
              </w:tc>
              <w:tc>
                <w:tcPr>
                  <w:tcW w:w="567" w:type="dxa"/>
                  <w:tcBorders>
                    <w:top w:val="nil"/>
                    <w:left w:val="nil"/>
                    <w:bottom w:val="single" w:sz="4" w:space="0" w:color="000000"/>
                    <w:right w:val="single" w:sz="4" w:space="0" w:color="000000"/>
                  </w:tcBorders>
                  <w:shd w:val="clear" w:color="auto" w:fill="auto"/>
                  <w:vAlign w:val="bottom"/>
                </w:tcPr>
                <w:p w14:paraId="044DE62F"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r w:rsidRPr="00894F66">
                    <w:rPr>
                      <w:rFonts w:ascii="Times New Roman" w:eastAsia="Times New Roman" w:hAnsi="Times New Roman" w:cs="Times New Roman"/>
                      <w:sz w:val="20"/>
                      <w:szCs w:val="20"/>
                      <w:lang w:val="kk-KZ"/>
                    </w:rPr>
                    <w:t> </w:t>
                  </w:r>
                </w:p>
              </w:tc>
              <w:tc>
                <w:tcPr>
                  <w:tcW w:w="709" w:type="dxa"/>
                  <w:tcBorders>
                    <w:top w:val="nil"/>
                    <w:left w:val="nil"/>
                    <w:bottom w:val="single" w:sz="4" w:space="0" w:color="000000"/>
                    <w:right w:val="single" w:sz="4" w:space="0" w:color="000000"/>
                  </w:tcBorders>
                  <w:shd w:val="clear" w:color="auto" w:fill="auto"/>
                  <w:vAlign w:val="bottom"/>
                </w:tcPr>
                <w:p w14:paraId="3B845491"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r w:rsidRPr="00894F66">
                    <w:rPr>
                      <w:rFonts w:ascii="Times New Roman" w:eastAsia="Times New Roman" w:hAnsi="Times New Roman" w:cs="Times New Roman"/>
                      <w:sz w:val="20"/>
                      <w:szCs w:val="20"/>
                      <w:lang w:val="kk-KZ"/>
                    </w:rPr>
                    <w:t> </w:t>
                  </w:r>
                </w:p>
              </w:tc>
              <w:tc>
                <w:tcPr>
                  <w:tcW w:w="709" w:type="dxa"/>
                  <w:tcBorders>
                    <w:top w:val="nil"/>
                    <w:left w:val="nil"/>
                    <w:bottom w:val="single" w:sz="4" w:space="0" w:color="000000"/>
                    <w:right w:val="single" w:sz="4" w:space="0" w:color="000000"/>
                  </w:tcBorders>
                  <w:shd w:val="clear" w:color="auto" w:fill="auto"/>
                  <w:vAlign w:val="bottom"/>
                </w:tcPr>
                <w:p w14:paraId="5EAD210E"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r w:rsidRPr="00894F66">
                    <w:rPr>
                      <w:rFonts w:ascii="Times New Roman" w:eastAsia="Times New Roman" w:hAnsi="Times New Roman" w:cs="Times New Roman"/>
                      <w:sz w:val="20"/>
                      <w:szCs w:val="20"/>
                      <w:lang w:val="kk-KZ"/>
                    </w:rPr>
                    <w:t> </w:t>
                  </w:r>
                </w:p>
              </w:tc>
              <w:tc>
                <w:tcPr>
                  <w:tcW w:w="567" w:type="dxa"/>
                  <w:tcBorders>
                    <w:top w:val="nil"/>
                    <w:left w:val="nil"/>
                    <w:bottom w:val="single" w:sz="4" w:space="0" w:color="000000"/>
                    <w:right w:val="single" w:sz="4" w:space="0" w:color="000000"/>
                  </w:tcBorders>
                  <w:shd w:val="clear" w:color="auto" w:fill="B4C6E7" w:themeFill="accent1" w:themeFillTint="66"/>
                  <w:vAlign w:val="center"/>
                </w:tcPr>
                <w:p w14:paraId="32DA02E2"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en-GB"/>
                    </w:rPr>
                  </w:pPr>
                  <w:r w:rsidRPr="00894F66">
                    <w:rPr>
                      <w:rFonts w:ascii="Times New Roman" w:eastAsia="Times New Roman" w:hAnsi="Times New Roman" w:cs="Times New Roman"/>
                      <w:sz w:val="20"/>
                      <w:szCs w:val="20"/>
                      <w:lang w:val="en-GB"/>
                    </w:rPr>
                    <w:t>8</w:t>
                  </w:r>
                </w:p>
              </w:tc>
              <w:tc>
                <w:tcPr>
                  <w:tcW w:w="11618" w:type="dxa"/>
                  <w:tcBorders>
                    <w:top w:val="nil"/>
                    <w:left w:val="nil"/>
                    <w:bottom w:val="single" w:sz="4" w:space="0" w:color="000000"/>
                    <w:right w:val="single" w:sz="4" w:space="0" w:color="000000"/>
                  </w:tcBorders>
                  <w:shd w:val="clear" w:color="auto" w:fill="FFFFFF" w:themeFill="background1"/>
                </w:tcPr>
                <w:p w14:paraId="70AD680C" w14:textId="77777777" w:rsidR="00FF106C" w:rsidRPr="00894F66" w:rsidRDefault="00FF106C" w:rsidP="004F2525">
                  <w:pPr>
                    <w:spacing w:after="120" w:line="240" w:lineRule="auto"/>
                    <w:jc w:val="center"/>
                    <w:rPr>
                      <w:rFonts w:ascii="Times New Roman" w:eastAsia="Times New Roman" w:hAnsi="Times New Roman" w:cs="Times New Roman"/>
                      <w:sz w:val="20"/>
                      <w:szCs w:val="20"/>
                      <w:lang w:val="en-GB"/>
                    </w:rPr>
                  </w:pPr>
                </w:p>
              </w:tc>
            </w:tr>
            <w:tr w:rsidR="00FF106C" w:rsidRPr="00894F66" w14:paraId="3C232257" w14:textId="77777777" w:rsidTr="004F2525">
              <w:trPr>
                <w:trHeight w:val="300"/>
              </w:trPr>
              <w:tc>
                <w:tcPr>
                  <w:tcW w:w="7083" w:type="dxa"/>
                  <w:tcBorders>
                    <w:top w:val="nil"/>
                    <w:left w:val="single" w:sz="4" w:space="0" w:color="000000"/>
                    <w:bottom w:val="single" w:sz="4" w:space="0" w:color="000000"/>
                    <w:right w:val="single" w:sz="4" w:space="0" w:color="auto"/>
                  </w:tcBorders>
                  <w:shd w:val="clear" w:color="auto" w:fill="D0CECE"/>
                  <w:vAlign w:val="bottom"/>
                </w:tcPr>
                <w:p w14:paraId="36A256AE" w14:textId="77777777" w:rsidR="00FF106C" w:rsidRPr="00894F66" w:rsidRDefault="00FF106C" w:rsidP="004F2525">
                  <w:pPr>
                    <w:spacing w:after="120" w:line="240" w:lineRule="auto"/>
                    <w:rPr>
                      <w:rFonts w:ascii="Times New Roman" w:eastAsia="Times New Roman" w:hAnsi="Times New Roman" w:cs="Times New Roman"/>
                      <w:sz w:val="20"/>
                      <w:szCs w:val="20"/>
                      <w:lang w:val="kk-KZ"/>
                    </w:rPr>
                  </w:pPr>
                  <w:r w:rsidRPr="00894F66">
                    <w:rPr>
                      <w:rFonts w:ascii="Times New Roman" w:eastAsia="Times New Roman" w:hAnsi="Times New Roman" w:cs="Times New Roman"/>
                      <w:b/>
                      <w:color w:val="000000"/>
                      <w:sz w:val="20"/>
                      <w:szCs w:val="20"/>
                    </w:rPr>
                    <w:t>Жалпы барлығы/ Genel Toplam /Общий итог/ General:</w:t>
                  </w:r>
                </w:p>
              </w:tc>
              <w:tc>
                <w:tcPr>
                  <w:tcW w:w="709" w:type="dxa"/>
                  <w:tcBorders>
                    <w:top w:val="single" w:sz="4" w:space="0" w:color="auto"/>
                    <w:left w:val="single" w:sz="4" w:space="0" w:color="auto"/>
                    <w:bottom w:val="single" w:sz="4" w:space="0" w:color="auto"/>
                    <w:right w:val="single" w:sz="4" w:space="0" w:color="auto"/>
                  </w:tcBorders>
                  <w:shd w:val="clear" w:color="auto" w:fill="D0CECE"/>
                </w:tcPr>
                <w:p w14:paraId="0CE42249" w14:textId="77777777" w:rsidR="00FF106C" w:rsidRPr="00894F66" w:rsidRDefault="00FF106C" w:rsidP="004F2525">
                  <w:pPr>
                    <w:spacing w:after="120" w:line="240" w:lineRule="auto"/>
                    <w:jc w:val="center"/>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254</w:t>
                  </w:r>
                </w:p>
              </w:tc>
              <w:tc>
                <w:tcPr>
                  <w:tcW w:w="708" w:type="dxa"/>
                  <w:tcBorders>
                    <w:top w:val="single" w:sz="4" w:space="0" w:color="auto"/>
                    <w:left w:val="single" w:sz="4" w:space="0" w:color="auto"/>
                    <w:bottom w:val="single" w:sz="4" w:space="0" w:color="auto"/>
                    <w:right w:val="single" w:sz="4" w:space="0" w:color="auto"/>
                  </w:tcBorders>
                  <w:shd w:val="clear" w:color="auto" w:fill="D0CECE"/>
                  <w:vAlign w:val="bottom"/>
                </w:tcPr>
                <w:p w14:paraId="27041287" w14:textId="77777777" w:rsidR="00FF106C" w:rsidRPr="00894F66" w:rsidRDefault="00FF106C" w:rsidP="004F2525">
                  <w:pPr>
                    <w:spacing w:after="120" w:line="240" w:lineRule="auto"/>
                    <w:jc w:val="center"/>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32</w:t>
                  </w:r>
                </w:p>
              </w:tc>
              <w:tc>
                <w:tcPr>
                  <w:tcW w:w="563" w:type="dxa"/>
                  <w:tcBorders>
                    <w:top w:val="nil"/>
                    <w:left w:val="single" w:sz="4" w:space="0" w:color="auto"/>
                    <w:bottom w:val="single" w:sz="4" w:space="0" w:color="000000"/>
                    <w:right w:val="single" w:sz="4" w:space="0" w:color="000000"/>
                  </w:tcBorders>
                  <w:shd w:val="clear" w:color="auto" w:fill="D0CECE"/>
                  <w:vAlign w:val="bottom"/>
                </w:tcPr>
                <w:p w14:paraId="62478DDF" w14:textId="77777777" w:rsidR="00FF106C" w:rsidRPr="00894F66" w:rsidRDefault="00FF106C" w:rsidP="004F2525">
                  <w:pPr>
                    <w:spacing w:after="120" w:line="240" w:lineRule="auto"/>
                    <w:jc w:val="center"/>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35</w:t>
                  </w:r>
                </w:p>
              </w:tc>
              <w:tc>
                <w:tcPr>
                  <w:tcW w:w="713" w:type="dxa"/>
                  <w:tcBorders>
                    <w:top w:val="nil"/>
                    <w:left w:val="nil"/>
                    <w:bottom w:val="single" w:sz="4" w:space="0" w:color="000000"/>
                    <w:right w:val="single" w:sz="4" w:space="0" w:color="000000"/>
                  </w:tcBorders>
                  <w:shd w:val="clear" w:color="auto" w:fill="D0CECE"/>
                  <w:vAlign w:val="bottom"/>
                </w:tcPr>
                <w:p w14:paraId="6E1A9321" w14:textId="77777777" w:rsidR="00FF106C" w:rsidRPr="00894F66" w:rsidRDefault="00FF106C" w:rsidP="004F2525">
                  <w:pPr>
                    <w:spacing w:after="120" w:line="240" w:lineRule="auto"/>
                    <w:jc w:val="center"/>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32</w:t>
                  </w:r>
                </w:p>
              </w:tc>
              <w:tc>
                <w:tcPr>
                  <w:tcW w:w="567" w:type="dxa"/>
                  <w:tcBorders>
                    <w:top w:val="nil"/>
                    <w:left w:val="nil"/>
                    <w:bottom w:val="single" w:sz="4" w:space="0" w:color="000000"/>
                    <w:right w:val="single" w:sz="4" w:space="0" w:color="000000"/>
                  </w:tcBorders>
                  <w:shd w:val="clear" w:color="auto" w:fill="D0CECE"/>
                  <w:vAlign w:val="bottom"/>
                </w:tcPr>
                <w:p w14:paraId="0C8B4124" w14:textId="77777777" w:rsidR="00FF106C" w:rsidRPr="00894F66" w:rsidRDefault="00FF106C" w:rsidP="004F2525">
                  <w:pPr>
                    <w:spacing w:after="120" w:line="240" w:lineRule="auto"/>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34</w:t>
                  </w:r>
                </w:p>
              </w:tc>
              <w:tc>
                <w:tcPr>
                  <w:tcW w:w="567" w:type="dxa"/>
                  <w:tcBorders>
                    <w:top w:val="nil"/>
                    <w:left w:val="nil"/>
                    <w:bottom w:val="single" w:sz="4" w:space="0" w:color="000000"/>
                    <w:right w:val="single" w:sz="4" w:space="0" w:color="000000"/>
                  </w:tcBorders>
                  <w:shd w:val="clear" w:color="auto" w:fill="D0CECE"/>
                  <w:vAlign w:val="bottom"/>
                </w:tcPr>
                <w:p w14:paraId="554EC823" w14:textId="77777777" w:rsidR="00FF106C" w:rsidRPr="00894F66" w:rsidRDefault="00FF106C" w:rsidP="004F2525">
                  <w:pPr>
                    <w:spacing w:after="120" w:line="240" w:lineRule="auto"/>
                    <w:jc w:val="center"/>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31</w:t>
                  </w:r>
                </w:p>
              </w:tc>
              <w:tc>
                <w:tcPr>
                  <w:tcW w:w="709" w:type="dxa"/>
                  <w:tcBorders>
                    <w:top w:val="nil"/>
                    <w:left w:val="nil"/>
                    <w:bottom w:val="single" w:sz="4" w:space="0" w:color="000000"/>
                    <w:right w:val="single" w:sz="4" w:space="0" w:color="000000"/>
                  </w:tcBorders>
                  <w:shd w:val="clear" w:color="auto" w:fill="D0CECE"/>
                  <w:vAlign w:val="bottom"/>
                </w:tcPr>
                <w:p w14:paraId="4A60BA2F" w14:textId="77777777" w:rsidR="00FF106C" w:rsidRPr="00894F66" w:rsidRDefault="00FF106C" w:rsidP="004F2525">
                  <w:pPr>
                    <w:spacing w:after="120" w:line="240" w:lineRule="auto"/>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30</w:t>
                  </w:r>
                </w:p>
              </w:tc>
              <w:tc>
                <w:tcPr>
                  <w:tcW w:w="709" w:type="dxa"/>
                  <w:tcBorders>
                    <w:top w:val="nil"/>
                    <w:left w:val="nil"/>
                    <w:bottom w:val="single" w:sz="4" w:space="0" w:color="000000"/>
                    <w:right w:val="single" w:sz="4" w:space="0" w:color="000000"/>
                  </w:tcBorders>
                  <w:shd w:val="clear" w:color="auto" w:fill="D0CECE"/>
                  <w:vAlign w:val="bottom"/>
                </w:tcPr>
                <w:p w14:paraId="7BD3843F" w14:textId="77777777" w:rsidR="00FF106C" w:rsidRPr="00894F66" w:rsidRDefault="00FF106C" w:rsidP="004F2525">
                  <w:pPr>
                    <w:spacing w:after="120" w:line="240" w:lineRule="auto"/>
                    <w:jc w:val="center"/>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30</w:t>
                  </w:r>
                </w:p>
              </w:tc>
              <w:tc>
                <w:tcPr>
                  <w:tcW w:w="567" w:type="dxa"/>
                  <w:tcBorders>
                    <w:top w:val="nil"/>
                    <w:left w:val="nil"/>
                    <w:bottom w:val="single" w:sz="4" w:space="0" w:color="000000"/>
                    <w:right w:val="single" w:sz="4" w:space="0" w:color="000000"/>
                  </w:tcBorders>
                  <w:shd w:val="clear" w:color="auto" w:fill="D0CECE"/>
                  <w:vAlign w:val="bottom"/>
                </w:tcPr>
                <w:p w14:paraId="7C8569A8" w14:textId="77777777" w:rsidR="00FF106C" w:rsidRPr="00894F66" w:rsidRDefault="00FF106C" w:rsidP="004F2525">
                  <w:pPr>
                    <w:spacing w:after="120" w:line="240" w:lineRule="auto"/>
                    <w:jc w:val="center"/>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30</w:t>
                  </w:r>
                </w:p>
              </w:tc>
              <w:tc>
                <w:tcPr>
                  <w:tcW w:w="11618" w:type="dxa"/>
                  <w:tcBorders>
                    <w:top w:val="nil"/>
                    <w:left w:val="nil"/>
                    <w:bottom w:val="single" w:sz="4" w:space="0" w:color="000000"/>
                    <w:right w:val="single" w:sz="4" w:space="0" w:color="000000"/>
                  </w:tcBorders>
                  <w:shd w:val="clear" w:color="auto" w:fill="D0CECE"/>
                </w:tcPr>
                <w:p w14:paraId="25334D24" w14:textId="77777777" w:rsidR="00FF106C" w:rsidRPr="00894F66" w:rsidRDefault="00FF106C" w:rsidP="004F2525">
                  <w:pPr>
                    <w:spacing w:after="120" w:line="240" w:lineRule="auto"/>
                    <w:rPr>
                      <w:rFonts w:ascii="Times New Roman" w:eastAsia="Times New Roman" w:hAnsi="Times New Roman" w:cs="Times New Roman"/>
                      <w:b/>
                      <w:sz w:val="20"/>
                      <w:szCs w:val="20"/>
                    </w:rPr>
                  </w:pPr>
                </w:p>
              </w:tc>
            </w:tr>
          </w:tbl>
          <w:p w14:paraId="2AE9294A" w14:textId="77777777" w:rsidR="00FF106C" w:rsidRPr="003657D2" w:rsidRDefault="00FF106C" w:rsidP="004F2525">
            <w:pPr>
              <w:pBdr>
                <w:top w:val="nil"/>
                <w:left w:val="nil"/>
                <w:bottom w:val="nil"/>
                <w:right w:val="nil"/>
                <w:between w:val="nil"/>
              </w:pBdr>
              <w:spacing w:after="120" w:line="240" w:lineRule="auto"/>
              <w:rPr>
                <w:rFonts w:ascii="Times New Roman" w:eastAsia="Times New Roman" w:hAnsi="Times New Roman" w:cs="Times New Roman"/>
                <w:sz w:val="20"/>
                <w:szCs w:val="20"/>
                <w:lang w:val="kk-KZ"/>
              </w:rPr>
            </w:pPr>
          </w:p>
        </w:tc>
      </w:tr>
    </w:tbl>
    <w:p w14:paraId="3095D510" w14:textId="77777777" w:rsidR="00ED7BC4" w:rsidRPr="00ED7BC4" w:rsidRDefault="00ED7BC4" w:rsidP="00ED7BC4">
      <w:pPr>
        <w:spacing w:after="0" w:line="240" w:lineRule="auto"/>
        <w:rPr>
          <w:rFonts w:ascii="Times New Roman" w:eastAsia="Times New Roman" w:hAnsi="Times New Roman" w:cs="Times New Roman"/>
          <w:b/>
          <w:sz w:val="20"/>
          <w:szCs w:val="20"/>
          <w:lang w:val="ru-RU" w:eastAsia="ru-RU"/>
        </w:rPr>
      </w:pPr>
    </w:p>
    <w:p w14:paraId="02742196" w14:textId="77777777" w:rsidR="00FF106C" w:rsidRPr="00DA11D7" w:rsidRDefault="00FF106C" w:rsidP="00FF106C">
      <w:pPr>
        <w:spacing w:after="0" w:line="240" w:lineRule="auto"/>
        <w:jc w:val="center"/>
        <w:rPr>
          <w:rFonts w:ascii="Times New Roman" w:eastAsia="Times New Roman" w:hAnsi="Times New Roman" w:cs="Times New Roman"/>
          <w:b/>
          <w:sz w:val="20"/>
          <w:szCs w:val="20"/>
          <w:lang w:val="kk-KZ" w:eastAsia="ru-RU"/>
        </w:rPr>
      </w:pPr>
      <w:r w:rsidRPr="00DA11D7">
        <w:rPr>
          <w:rFonts w:ascii="Times New Roman" w:eastAsia="Times New Roman" w:hAnsi="Times New Roman" w:cs="Times New Roman"/>
          <w:b/>
          <w:sz w:val="20"/>
          <w:szCs w:val="20"/>
          <w:lang w:val="kk-KZ" w:eastAsia="ru-RU"/>
        </w:rPr>
        <w:t>ББ Реестіріне енгізілген ОН және пәндер бойынша матрицасы</w:t>
      </w:r>
    </w:p>
    <w:p w14:paraId="77DC01A5" w14:textId="62AA6658" w:rsidR="00FF106C" w:rsidRPr="00A170B0" w:rsidRDefault="00A170B0" w:rsidP="00A170B0">
      <w:pPr>
        <w:spacing w:after="200" w:line="276" w:lineRule="auto"/>
        <w:jc w:val="center"/>
        <w:rPr>
          <w:rFonts w:ascii="Times New Roman" w:eastAsia="Calibri" w:hAnsi="Times New Roman" w:cs="Times New Roman"/>
          <w:b/>
          <w:sz w:val="20"/>
          <w:szCs w:val="20"/>
          <w:lang w:val="kk-KZ"/>
        </w:rPr>
      </w:pPr>
      <w:r w:rsidRPr="00A170B0">
        <w:rPr>
          <w:rFonts w:ascii="Times New Roman" w:eastAsia="Calibri" w:hAnsi="Times New Roman" w:cs="Times New Roman"/>
          <w:b/>
          <w:sz w:val="20"/>
          <w:szCs w:val="20"/>
          <w:lang w:val="kk-KZ"/>
        </w:rPr>
        <w:t>6В01513 Биология (IP)/ 6В01513 Biyoloji Öğretmenliği (IP)/ 6В01513 Биология (IP)/ 6В01513 Biology (IP)</w:t>
      </w:r>
    </w:p>
    <w:tbl>
      <w:tblPr>
        <w:tblW w:w="151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13217"/>
      </w:tblGrid>
      <w:tr w:rsidR="00FF106C" w:rsidRPr="00AB36D0" w14:paraId="267E8426" w14:textId="77777777" w:rsidTr="004F2525">
        <w:trPr>
          <w:trHeight w:val="2393"/>
        </w:trPr>
        <w:tc>
          <w:tcPr>
            <w:tcW w:w="1951" w:type="dxa"/>
          </w:tcPr>
          <w:p w14:paraId="4E380FE0" w14:textId="77777777" w:rsidR="00FF106C" w:rsidRPr="00AB36D0" w:rsidRDefault="00FF106C" w:rsidP="004F2525">
            <w:pPr>
              <w:widowControl w:val="0"/>
              <w:pBdr>
                <w:top w:val="nil"/>
                <w:left w:val="nil"/>
                <w:bottom w:val="nil"/>
                <w:right w:val="nil"/>
                <w:between w:val="nil"/>
              </w:pBdr>
              <w:tabs>
                <w:tab w:val="left" w:pos="567"/>
              </w:tabs>
              <w:spacing w:after="0" w:line="240" w:lineRule="auto"/>
              <w:ind w:hanging="2"/>
              <w:jc w:val="center"/>
              <w:rPr>
                <w:rFonts w:ascii="Times New Roman" w:eastAsia="Times New Roman" w:hAnsi="Times New Roman" w:cs="Times New Roman"/>
                <w:sz w:val="20"/>
                <w:szCs w:val="20"/>
              </w:rPr>
            </w:pPr>
            <w:r w:rsidRPr="00AB36D0">
              <w:rPr>
                <w:rFonts w:ascii="Times New Roman" w:eastAsia="Times New Roman" w:hAnsi="Times New Roman" w:cs="Times New Roman"/>
                <w:b/>
                <w:sz w:val="20"/>
                <w:szCs w:val="20"/>
              </w:rPr>
              <w:t xml:space="preserve">ОҚУ НӘТИЖЕЛЕРІ </w:t>
            </w:r>
          </w:p>
          <w:p w14:paraId="57C5E4CE" w14:textId="77777777" w:rsidR="00FF106C" w:rsidRPr="00AB36D0" w:rsidRDefault="00FF106C" w:rsidP="004F2525">
            <w:pPr>
              <w:widowControl w:val="0"/>
              <w:pBdr>
                <w:top w:val="nil"/>
                <w:left w:val="nil"/>
                <w:bottom w:val="nil"/>
                <w:right w:val="nil"/>
                <w:between w:val="nil"/>
              </w:pBdr>
              <w:tabs>
                <w:tab w:val="left" w:pos="567"/>
              </w:tabs>
              <w:spacing w:after="0" w:line="240" w:lineRule="auto"/>
              <w:ind w:hanging="2"/>
              <w:jc w:val="center"/>
              <w:rPr>
                <w:rFonts w:ascii="Times New Roman" w:eastAsia="Times New Roman" w:hAnsi="Times New Roman" w:cs="Times New Roman"/>
                <w:sz w:val="20"/>
                <w:szCs w:val="20"/>
              </w:rPr>
            </w:pPr>
          </w:p>
        </w:tc>
        <w:tc>
          <w:tcPr>
            <w:tcW w:w="13217" w:type="dxa"/>
          </w:tcPr>
          <w:p w14:paraId="5DE7AA45" w14:textId="77777777" w:rsidR="00FF106C" w:rsidRPr="00AB36D0" w:rsidRDefault="00FF106C" w:rsidP="004F2525">
            <w:pPr>
              <w:pBdr>
                <w:top w:val="nil"/>
                <w:left w:val="nil"/>
                <w:bottom w:val="nil"/>
                <w:right w:val="nil"/>
                <w:between w:val="nil"/>
              </w:pBdr>
              <w:spacing w:after="0" w:line="240" w:lineRule="auto"/>
              <w:ind w:hanging="2"/>
              <w:rPr>
                <w:rFonts w:ascii="Times New Roman" w:eastAsia="Times New Roman" w:hAnsi="Times New Roman" w:cs="Times New Roman"/>
                <w:sz w:val="20"/>
                <w:szCs w:val="20"/>
              </w:rPr>
            </w:pPr>
            <w:r w:rsidRPr="00AB36D0">
              <w:rPr>
                <w:rFonts w:ascii="Times New Roman" w:eastAsia="Times New Roman" w:hAnsi="Times New Roman" w:cs="Times New Roman"/>
                <w:b/>
                <w:sz w:val="20"/>
                <w:szCs w:val="20"/>
              </w:rPr>
              <w:t>Білім беру бағдарламасының түлектері:</w:t>
            </w:r>
          </w:p>
          <w:p w14:paraId="1B7C0770" w14:textId="77777777" w:rsidR="00FF106C" w:rsidRPr="00AB36D0" w:rsidRDefault="00FF106C" w:rsidP="004F2525">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lang w:val="kk-KZ"/>
              </w:rPr>
            </w:pPr>
            <w:r w:rsidRPr="00AB36D0">
              <w:rPr>
                <w:rFonts w:ascii="Times New Roman" w:eastAsia="Times New Roman" w:hAnsi="Times New Roman" w:cs="Times New Roman"/>
                <w:b/>
                <w:sz w:val="20"/>
                <w:szCs w:val="20"/>
              </w:rPr>
              <w:t>ОН 1</w:t>
            </w:r>
            <w:r w:rsidRPr="00AB36D0">
              <w:rPr>
                <w:rFonts w:ascii="Times New Roman" w:eastAsia="Times New Roman" w:hAnsi="Times New Roman" w:cs="Times New Roman"/>
                <w:sz w:val="20"/>
                <w:szCs w:val="20"/>
                <w:lang w:val="kk-KZ"/>
              </w:rPr>
              <w:t xml:space="preserve">– </w:t>
            </w:r>
            <w:r w:rsidRPr="00AB36D0">
              <w:rPr>
                <w:rFonts w:ascii="Times New Roman" w:hAnsi="Times New Roman" w:cs="Times New Roman"/>
                <w:sz w:val="20"/>
                <w:szCs w:val="20"/>
              </w:rPr>
              <w:t>қазақстандық қоғамның әлеуметтік, іскерлік, мәдени-құқықтық және этикалық нормаларына сәйкес әрекет ете отырып, әлеуметтік-саяси, экономикалық және құқықтық білім негіздерін пайдалана отырып, тұлғалық және кәсіби бәсекеге қабілеттілікті көрсете отырып өзінің моральдық және азаматтық ұстанымын дамыту</w:t>
            </w:r>
            <w:r w:rsidRPr="00AB36D0">
              <w:rPr>
                <w:rFonts w:ascii="Times New Roman" w:eastAsia="Times New Roman" w:hAnsi="Times New Roman" w:cs="Times New Roman"/>
                <w:sz w:val="20"/>
                <w:szCs w:val="20"/>
                <w:lang w:val="kk-KZ"/>
              </w:rPr>
              <w:t>;</w:t>
            </w:r>
          </w:p>
          <w:p w14:paraId="00361C86" w14:textId="77777777" w:rsidR="00FF106C" w:rsidRPr="00AB36D0" w:rsidRDefault="00FF106C" w:rsidP="004F2525">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lang w:val="kk-KZ"/>
              </w:rPr>
            </w:pPr>
            <w:r w:rsidRPr="00AB36D0">
              <w:rPr>
                <w:rFonts w:ascii="Times New Roman" w:eastAsia="Times New Roman" w:hAnsi="Times New Roman" w:cs="Times New Roman"/>
                <w:b/>
                <w:sz w:val="20"/>
                <w:szCs w:val="20"/>
                <w:lang w:val="kk-KZ"/>
              </w:rPr>
              <w:t>ОН 2</w:t>
            </w:r>
            <w:r w:rsidRPr="00AB36D0">
              <w:rPr>
                <w:rFonts w:ascii="Times New Roman" w:eastAsia="Times New Roman" w:hAnsi="Times New Roman" w:cs="Times New Roman"/>
                <w:sz w:val="20"/>
                <w:szCs w:val="20"/>
                <w:lang w:val="kk-KZ"/>
              </w:rPr>
              <w:t xml:space="preserve">- </w:t>
            </w:r>
            <w:r w:rsidRPr="00AB36D0">
              <w:rPr>
                <w:rFonts w:ascii="Times New Roman" w:hAnsi="Times New Roman" w:cs="Times New Roman"/>
                <w:sz w:val="20"/>
                <w:szCs w:val="20"/>
                <w:lang w:val="kk-KZ"/>
              </w:rPr>
              <w:t>тілдік құзыреттіліктерді дамыту үшін аналитикалық және сыни ойлауды пайдалана отырып, мемлекеттік, орыс және шет тілдерінде ауызша және жазбаша түрде тұлғааралық, әлеуметтік және кәсіби қарым-қатынастың әртүрлі салаларындағы жағдайларды бағалау</w:t>
            </w:r>
            <w:r w:rsidRPr="00AB36D0">
              <w:rPr>
                <w:rFonts w:ascii="Times New Roman" w:eastAsia="Times New Roman" w:hAnsi="Times New Roman" w:cs="Times New Roman"/>
                <w:sz w:val="20"/>
                <w:szCs w:val="20"/>
                <w:lang w:val="kk-KZ"/>
              </w:rPr>
              <w:t>;</w:t>
            </w:r>
          </w:p>
          <w:p w14:paraId="36F0E313" w14:textId="7B289E02" w:rsidR="00FF106C" w:rsidRPr="000C0DCD" w:rsidRDefault="00FF106C" w:rsidP="004F2525">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lang w:val="kk-KZ"/>
              </w:rPr>
            </w:pPr>
            <w:r w:rsidRPr="000C0DCD">
              <w:rPr>
                <w:rFonts w:ascii="Times New Roman" w:eastAsia="Times New Roman" w:hAnsi="Times New Roman" w:cs="Times New Roman"/>
                <w:b/>
                <w:sz w:val="20"/>
                <w:szCs w:val="20"/>
                <w:lang w:val="kk-KZ"/>
              </w:rPr>
              <w:t>ОН 3</w:t>
            </w:r>
            <w:r w:rsidRPr="000C0DCD">
              <w:rPr>
                <w:rFonts w:ascii="Times New Roman" w:eastAsia="Times New Roman" w:hAnsi="Times New Roman" w:cs="Times New Roman"/>
                <w:sz w:val="20"/>
                <w:szCs w:val="20"/>
                <w:lang w:val="kk-KZ"/>
              </w:rPr>
              <w:t xml:space="preserve"> - </w:t>
            </w:r>
            <w:r w:rsidRPr="000C0DCD">
              <w:rPr>
                <w:rFonts w:ascii="Times New Roman" w:hAnsi="Times New Roman" w:cs="Times New Roman"/>
                <w:sz w:val="20"/>
                <w:szCs w:val="20"/>
                <w:lang w:val="kk-KZ"/>
              </w:rPr>
              <w:t>ғылыми-педагогикалық зерттеулер саласында ақпараттық-коммуникациялық технологиялардың әртүрлі түрлерін, ақпаратты өңдеу мен синтездеудің заманауи әдістерін</w:t>
            </w:r>
            <w:r w:rsidR="00651CB0" w:rsidRPr="000C0DCD">
              <w:rPr>
                <w:rFonts w:ascii="Times New Roman" w:hAnsi="Times New Roman" w:cs="Times New Roman"/>
                <w:sz w:val="20"/>
                <w:szCs w:val="20"/>
                <w:lang w:val="kk-KZ"/>
              </w:rPr>
              <w:t>,  жасанды инттеллект технологиялар</w:t>
            </w:r>
            <w:r w:rsidR="008102FD" w:rsidRPr="000C0DCD">
              <w:rPr>
                <w:rFonts w:ascii="Times New Roman" w:hAnsi="Times New Roman" w:cs="Times New Roman"/>
                <w:sz w:val="20"/>
                <w:szCs w:val="20"/>
                <w:lang w:val="kk-KZ"/>
              </w:rPr>
              <w:t>ы</w:t>
            </w:r>
            <w:r w:rsidR="00651CB0" w:rsidRPr="000C0DCD">
              <w:rPr>
                <w:rFonts w:ascii="Times New Roman" w:hAnsi="Times New Roman" w:cs="Times New Roman"/>
                <w:sz w:val="20"/>
                <w:szCs w:val="20"/>
                <w:lang w:val="kk-KZ"/>
              </w:rPr>
              <w:t>н</w:t>
            </w:r>
            <w:r w:rsidRPr="000C0DCD">
              <w:rPr>
                <w:rFonts w:ascii="Times New Roman" w:hAnsi="Times New Roman" w:cs="Times New Roman"/>
                <w:sz w:val="20"/>
                <w:szCs w:val="20"/>
                <w:lang w:val="kk-KZ"/>
              </w:rPr>
              <w:t xml:space="preserve"> қолдану</w:t>
            </w:r>
            <w:r w:rsidRPr="000C0DCD">
              <w:rPr>
                <w:rFonts w:ascii="Times New Roman" w:eastAsia="Times New Roman" w:hAnsi="Times New Roman" w:cs="Times New Roman"/>
                <w:sz w:val="20"/>
                <w:szCs w:val="20"/>
                <w:lang w:val="kk-KZ"/>
              </w:rPr>
              <w:t>;</w:t>
            </w:r>
          </w:p>
          <w:p w14:paraId="524411B1" w14:textId="77777777" w:rsidR="00FF106C" w:rsidRPr="00AB36D0" w:rsidRDefault="00FF106C" w:rsidP="004F2525">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lang w:val="kk-KZ"/>
              </w:rPr>
            </w:pPr>
            <w:r w:rsidRPr="00AB36D0">
              <w:rPr>
                <w:rFonts w:ascii="Times New Roman" w:eastAsia="Times New Roman" w:hAnsi="Times New Roman" w:cs="Times New Roman"/>
                <w:b/>
                <w:sz w:val="20"/>
                <w:szCs w:val="20"/>
                <w:lang w:val="kk-KZ"/>
              </w:rPr>
              <w:t>ОН 4</w:t>
            </w:r>
            <w:r w:rsidRPr="00AB36D0">
              <w:rPr>
                <w:rFonts w:ascii="Times New Roman" w:eastAsia="Times New Roman" w:hAnsi="Times New Roman" w:cs="Times New Roman"/>
                <w:sz w:val="20"/>
                <w:szCs w:val="20"/>
                <w:lang w:val="kk-KZ"/>
              </w:rPr>
              <w:t xml:space="preserve"> – </w:t>
            </w:r>
            <w:r w:rsidRPr="00AB36D0">
              <w:rPr>
                <w:rFonts w:ascii="Times New Roman" w:hAnsi="Times New Roman" w:cs="Times New Roman"/>
                <w:sz w:val="20"/>
                <w:szCs w:val="20"/>
                <w:lang w:val="kk-KZ"/>
              </w:rPr>
              <w:t>қоғам мен табиғаттың тұрақты дамуын, толыққанды әлеуметтік және кәсіби іс-әрекетті қамтамасыз ету үшін салауатты өмір салтына бағытталу</w:t>
            </w:r>
            <w:r w:rsidRPr="00AB36D0">
              <w:rPr>
                <w:rFonts w:ascii="Times New Roman" w:eastAsia="Times New Roman" w:hAnsi="Times New Roman" w:cs="Times New Roman"/>
                <w:sz w:val="20"/>
                <w:szCs w:val="20"/>
                <w:lang w:val="kk-KZ"/>
              </w:rPr>
              <w:t xml:space="preserve">; </w:t>
            </w:r>
          </w:p>
          <w:p w14:paraId="18678799" w14:textId="77777777" w:rsidR="00FF106C" w:rsidRPr="00AB36D0" w:rsidRDefault="00FF106C" w:rsidP="004F2525">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lang w:val="kk-KZ"/>
              </w:rPr>
            </w:pPr>
            <w:r w:rsidRPr="00AB36D0">
              <w:rPr>
                <w:rFonts w:ascii="Times New Roman" w:eastAsia="Times New Roman" w:hAnsi="Times New Roman" w:cs="Times New Roman"/>
                <w:b/>
                <w:sz w:val="20"/>
                <w:szCs w:val="20"/>
                <w:lang w:val="kk-KZ"/>
              </w:rPr>
              <w:t>ОН 5</w:t>
            </w:r>
            <w:r w:rsidRPr="00AB36D0">
              <w:rPr>
                <w:rFonts w:ascii="Times New Roman" w:eastAsia="Times New Roman" w:hAnsi="Times New Roman" w:cs="Times New Roman"/>
                <w:sz w:val="20"/>
                <w:szCs w:val="20"/>
                <w:lang w:val="kk-KZ"/>
              </w:rPr>
              <w:t xml:space="preserve"> – </w:t>
            </w:r>
            <w:r w:rsidRPr="00AB36D0">
              <w:rPr>
                <w:rFonts w:ascii="Times New Roman" w:hAnsi="Times New Roman" w:cs="Times New Roman"/>
                <w:sz w:val="20"/>
                <w:szCs w:val="20"/>
                <w:lang w:val="kk-KZ"/>
              </w:rPr>
              <w:t>жеке тұлғаға бағытталғанған, құзыреттілікке негізделген, инклюзивті тәсілдер қағидаттарын ескере отырып, білім беру ортасының әртүрлі түрлерінде оқыту, тәрбиелеу, бағалау әдістерін әзірлеу және қолдану</w:t>
            </w:r>
            <w:r w:rsidRPr="00AB36D0">
              <w:rPr>
                <w:rFonts w:ascii="Times New Roman" w:eastAsia="Times New Roman" w:hAnsi="Times New Roman" w:cs="Times New Roman"/>
                <w:sz w:val="20"/>
                <w:szCs w:val="20"/>
                <w:lang w:val="kk-KZ"/>
              </w:rPr>
              <w:t>;</w:t>
            </w:r>
          </w:p>
          <w:p w14:paraId="56C9B952" w14:textId="77777777" w:rsidR="00FF106C" w:rsidRPr="00AB36D0" w:rsidRDefault="00FF106C" w:rsidP="004F2525">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lang w:val="kk-KZ"/>
              </w:rPr>
            </w:pPr>
            <w:r w:rsidRPr="00AB36D0">
              <w:rPr>
                <w:rFonts w:ascii="Times New Roman" w:eastAsia="Times New Roman" w:hAnsi="Times New Roman" w:cs="Times New Roman"/>
                <w:b/>
                <w:sz w:val="20"/>
                <w:szCs w:val="20"/>
                <w:lang w:val="kk-KZ"/>
              </w:rPr>
              <w:t xml:space="preserve">ОН 6 </w:t>
            </w:r>
            <w:r w:rsidRPr="00AB36D0">
              <w:rPr>
                <w:rFonts w:ascii="Times New Roman" w:eastAsia="Times New Roman" w:hAnsi="Times New Roman" w:cs="Times New Roman"/>
                <w:sz w:val="20"/>
                <w:szCs w:val="20"/>
                <w:lang w:val="kk-KZ"/>
              </w:rPr>
              <w:t xml:space="preserve">– </w:t>
            </w:r>
            <w:r w:rsidRPr="00AB36D0">
              <w:rPr>
                <w:rFonts w:ascii="Times New Roman" w:hAnsi="Times New Roman" w:cs="Times New Roman"/>
                <w:sz w:val="20"/>
                <w:szCs w:val="20"/>
                <w:lang w:val="kk-KZ"/>
              </w:rPr>
              <w:t>зертханалық және далалық зерттеулерді жоспарлау, жүргізу, деректерді жинау және өңдеу үшін әдістеме таңдау мен талдауды жүзеге асыру</w:t>
            </w:r>
            <w:r w:rsidRPr="00AB36D0">
              <w:rPr>
                <w:rFonts w:ascii="Times New Roman" w:eastAsia="Times New Roman" w:hAnsi="Times New Roman" w:cs="Times New Roman"/>
                <w:sz w:val="20"/>
                <w:szCs w:val="20"/>
                <w:lang w:val="kk-KZ"/>
              </w:rPr>
              <w:t>;</w:t>
            </w:r>
          </w:p>
          <w:p w14:paraId="13D7563C" w14:textId="77777777" w:rsidR="00FF106C" w:rsidRPr="00AB36D0" w:rsidRDefault="00FF106C" w:rsidP="004F2525">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lang w:val="kk-KZ"/>
              </w:rPr>
            </w:pPr>
            <w:r w:rsidRPr="00AB36D0">
              <w:rPr>
                <w:rFonts w:ascii="Times New Roman" w:eastAsia="Times New Roman" w:hAnsi="Times New Roman" w:cs="Times New Roman"/>
                <w:b/>
                <w:sz w:val="20"/>
                <w:szCs w:val="20"/>
                <w:lang w:val="kk-KZ"/>
              </w:rPr>
              <w:t>ОН 7</w:t>
            </w:r>
            <w:r w:rsidRPr="00AB36D0">
              <w:rPr>
                <w:rFonts w:ascii="Times New Roman" w:eastAsia="Times New Roman" w:hAnsi="Times New Roman" w:cs="Times New Roman"/>
                <w:sz w:val="20"/>
                <w:szCs w:val="20"/>
                <w:lang w:val="kk-KZ"/>
              </w:rPr>
              <w:t xml:space="preserve"> - </w:t>
            </w:r>
            <w:r w:rsidRPr="00AB36D0">
              <w:rPr>
                <w:rFonts w:ascii="Times New Roman" w:hAnsi="Times New Roman" w:cs="Times New Roman"/>
                <w:sz w:val="20"/>
                <w:szCs w:val="20"/>
                <w:lang w:val="kk-KZ"/>
              </w:rPr>
              <w:t>сындарлы педагогикалық және әлеуметтік қызмет, өзінің педагогикалық дамуы мен әл-ақуалы үшін кәсіби қарым-қатынастарды құру</w:t>
            </w:r>
            <w:r w:rsidRPr="00AB36D0">
              <w:rPr>
                <w:rFonts w:ascii="Times New Roman" w:eastAsia="Times New Roman" w:hAnsi="Times New Roman" w:cs="Times New Roman"/>
                <w:sz w:val="20"/>
                <w:szCs w:val="20"/>
                <w:lang w:val="kk-KZ"/>
              </w:rPr>
              <w:t>;</w:t>
            </w:r>
          </w:p>
          <w:p w14:paraId="4713EE4C" w14:textId="77777777" w:rsidR="00FF106C" w:rsidRPr="00AB36D0" w:rsidRDefault="00FF106C" w:rsidP="004F2525">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lang w:val="kk-KZ"/>
              </w:rPr>
            </w:pPr>
            <w:r w:rsidRPr="00AB36D0">
              <w:rPr>
                <w:rFonts w:ascii="Times New Roman" w:eastAsia="Times New Roman" w:hAnsi="Times New Roman" w:cs="Times New Roman"/>
                <w:b/>
                <w:sz w:val="20"/>
                <w:szCs w:val="20"/>
                <w:lang w:val="kk-KZ"/>
              </w:rPr>
              <w:t>ОН 8</w:t>
            </w:r>
            <w:r w:rsidRPr="00AB36D0">
              <w:rPr>
                <w:rFonts w:ascii="Times New Roman" w:eastAsia="Times New Roman" w:hAnsi="Times New Roman" w:cs="Times New Roman"/>
                <w:sz w:val="20"/>
                <w:szCs w:val="20"/>
                <w:lang w:val="kk-KZ"/>
              </w:rPr>
              <w:t xml:space="preserve"> - </w:t>
            </w:r>
            <w:r w:rsidRPr="00AB36D0">
              <w:rPr>
                <w:rFonts w:ascii="Times New Roman" w:hAnsi="Times New Roman" w:cs="Times New Roman"/>
                <w:sz w:val="20"/>
                <w:szCs w:val="20"/>
                <w:lang w:val="kk-KZ"/>
              </w:rPr>
              <w:t>күнделікті кәсіби іс-әрекетке және білім алушылардың функционалдық сауаттылығын қалыптастыруға қажетті сабақтас ғылымдар бойынша білімдерін интеграциялау</w:t>
            </w:r>
            <w:r w:rsidRPr="00AB36D0">
              <w:rPr>
                <w:rFonts w:ascii="Times New Roman" w:eastAsia="Times New Roman" w:hAnsi="Times New Roman" w:cs="Times New Roman"/>
                <w:sz w:val="20"/>
                <w:szCs w:val="20"/>
                <w:lang w:val="kk-KZ"/>
              </w:rPr>
              <w:t>;</w:t>
            </w:r>
          </w:p>
          <w:p w14:paraId="62A9C3C8" w14:textId="77777777" w:rsidR="00FF106C" w:rsidRPr="00AB36D0" w:rsidRDefault="00FF106C" w:rsidP="004F2525">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lang w:val="kk-KZ"/>
              </w:rPr>
            </w:pPr>
            <w:r w:rsidRPr="00AB36D0">
              <w:rPr>
                <w:rFonts w:ascii="Times New Roman" w:eastAsia="Times New Roman" w:hAnsi="Times New Roman" w:cs="Times New Roman"/>
                <w:b/>
                <w:sz w:val="20"/>
                <w:szCs w:val="20"/>
                <w:lang w:val="kk-KZ"/>
              </w:rPr>
              <w:t>ОН 9</w:t>
            </w:r>
            <w:r w:rsidRPr="00AB36D0">
              <w:rPr>
                <w:rFonts w:ascii="Times New Roman" w:eastAsia="Times New Roman" w:hAnsi="Times New Roman" w:cs="Times New Roman"/>
                <w:sz w:val="20"/>
                <w:szCs w:val="20"/>
                <w:lang w:val="kk-KZ"/>
              </w:rPr>
              <w:t xml:space="preserve"> - </w:t>
            </w:r>
            <w:r w:rsidRPr="00AB36D0">
              <w:rPr>
                <w:rFonts w:ascii="Times New Roman" w:hAnsi="Times New Roman" w:cs="Times New Roman"/>
                <w:sz w:val="20"/>
                <w:szCs w:val="20"/>
                <w:lang w:val="kk-KZ"/>
              </w:rPr>
              <w:t>табиғаттағы заңдылықтарды, құбылыстар мен процестерді түсіндіру, дүниенің жаратылыстану-ғылыми бейнесі туралы тұтас көзқарасты қалыптастыру үшін жаратылыстану пәндерінің тұжырымдамалық теориялары мен заңдарын пайдалану</w:t>
            </w:r>
            <w:r w:rsidRPr="00AB36D0">
              <w:rPr>
                <w:rFonts w:ascii="Times New Roman" w:eastAsia="Times New Roman" w:hAnsi="Times New Roman" w:cs="Times New Roman"/>
                <w:sz w:val="20"/>
                <w:szCs w:val="20"/>
                <w:lang w:val="kk-KZ"/>
              </w:rPr>
              <w:t>;</w:t>
            </w:r>
          </w:p>
          <w:p w14:paraId="25C8B842" w14:textId="77777777" w:rsidR="00FF106C" w:rsidRPr="00AB36D0" w:rsidRDefault="00FF106C" w:rsidP="004F2525">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lang w:val="kk-KZ"/>
              </w:rPr>
            </w:pPr>
            <w:r w:rsidRPr="00AB36D0">
              <w:rPr>
                <w:rFonts w:ascii="Times New Roman" w:eastAsia="Times New Roman" w:hAnsi="Times New Roman" w:cs="Times New Roman"/>
                <w:b/>
                <w:sz w:val="20"/>
                <w:szCs w:val="20"/>
                <w:lang w:val="kk-KZ"/>
              </w:rPr>
              <w:t>ОН 10</w:t>
            </w:r>
            <w:r w:rsidRPr="00AB36D0">
              <w:rPr>
                <w:rFonts w:ascii="Times New Roman" w:eastAsia="Times New Roman" w:hAnsi="Times New Roman" w:cs="Times New Roman"/>
                <w:sz w:val="20"/>
                <w:szCs w:val="20"/>
                <w:lang w:val="kk-KZ"/>
              </w:rPr>
              <w:t xml:space="preserve"> - </w:t>
            </w:r>
            <w:r w:rsidRPr="00AB36D0">
              <w:rPr>
                <w:rFonts w:ascii="Times New Roman" w:hAnsi="Times New Roman" w:cs="Times New Roman"/>
                <w:sz w:val="20"/>
                <w:szCs w:val="20"/>
                <w:lang w:val="kk-KZ"/>
              </w:rPr>
              <w:t>биологияның іргелі негіздерін және оның дамуының қазіргі тенденцияларын, биологиялық жүйелердің әртүрлілігі мен қызметі, олардың көптүрлілігі мен эволюциясы туралы білімдерін пайдалану</w:t>
            </w:r>
            <w:r w:rsidRPr="00AB36D0">
              <w:rPr>
                <w:rFonts w:ascii="Times New Roman" w:eastAsia="Times New Roman" w:hAnsi="Times New Roman" w:cs="Times New Roman"/>
                <w:sz w:val="20"/>
                <w:szCs w:val="20"/>
                <w:lang w:val="kk-KZ"/>
              </w:rPr>
              <w:t>;</w:t>
            </w:r>
          </w:p>
          <w:p w14:paraId="20518555" w14:textId="77777777" w:rsidR="00FF106C" w:rsidRPr="00AB36D0" w:rsidRDefault="00FF106C" w:rsidP="004F2525">
            <w:pPr>
              <w:pBdr>
                <w:top w:val="nil"/>
                <w:left w:val="nil"/>
                <w:bottom w:val="nil"/>
                <w:right w:val="nil"/>
                <w:between w:val="nil"/>
              </w:pBdr>
              <w:spacing w:after="0" w:line="240" w:lineRule="auto"/>
              <w:ind w:hanging="2"/>
              <w:jc w:val="both"/>
              <w:rPr>
                <w:rFonts w:ascii="Times New Roman" w:hAnsi="Times New Roman" w:cs="Times New Roman"/>
                <w:sz w:val="20"/>
                <w:szCs w:val="20"/>
                <w:lang w:val="kk-KZ"/>
              </w:rPr>
            </w:pPr>
            <w:r w:rsidRPr="00AB36D0">
              <w:rPr>
                <w:rFonts w:ascii="Times New Roman" w:eastAsia="Times New Roman" w:hAnsi="Times New Roman" w:cs="Times New Roman"/>
                <w:b/>
                <w:sz w:val="20"/>
                <w:szCs w:val="20"/>
                <w:lang w:val="kk-KZ"/>
              </w:rPr>
              <w:t>ОН 11-</w:t>
            </w:r>
            <w:r w:rsidRPr="00AB36D0">
              <w:rPr>
                <w:rFonts w:ascii="Times New Roman" w:hAnsi="Times New Roman" w:cs="Times New Roman"/>
                <w:sz w:val="20"/>
                <w:szCs w:val="20"/>
                <w:lang w:val="kk-KZ"/>
              </w:rPr>
              <w:t xml:space="preserve"> тірі табиғаттың деңгейлік ұйымдасуын, адамның биологиялық табиғаты мен әлеуметтік мәнін талдау, ғылыми дүниетанымын, экологиялық және генетикалық сауаттылығын көрсету;</w:t>
            </w:r>
          </w:p>
          <w:p w14:paraId="7274E10C" w14:textId="77777777" w:rsidR="00FF106C" w:rsidRPr="00AB36D0" w:rsidRDefault="00FF106C" w:rsidP="004F2525">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lang w:val="kk-KZ"/>
              </w:rPr>
            </w:pPr>
            <w:r w:rsidRPr="00AB36D0">
              <w:rPr>
                <w:rFonts w:ascii="Times New Roman" w:eastAsia="Times New Roman" w:hAnsi="Times New Roman" w:cs="Times New Roman"/>
                <w:b/>
                <w:sz w:val="20"/>
                <w:szCs w:val="20"/>
                <w:lang w:val="kk-KZ"/>
              </w:rPr>
              <w:t>ОН 12-</w:t>
            </w:r>
            <w:r w:rsidRPr="00AB36D0">
              <w:rPr>
                <w:rFonts w:ascii="Times New Roman" w:hAnsi="Times New Roman" w:cs="Times New Roman"/>
                <w:sz w:val="20"/>
                <w:szCs w:val="20"/>
                <w:lang w:val="kk-KZ"/>
              </w:rPr>
              <w:t xml:space="preserve"> стандартты емес мәселелердің шешімдерін жасау және ұсыну, академиялық жазылым дағдыларын, академиялық адалдық қағидаларын пайдалана отырып, биологиялық және педагогикалық зерттеулерді жүргізу және модельдеу;</w:t>
            </w:r>
          </w:p>
          <w:p w14:paraId="08EA7B07" w14:textId="77777777" w:rsidR="00FF106C" w:rsidRPr="00AB36D0" w:rsidRDefault="00FF106C" w:rsidP="004F2525">
            <w:pPr>
              <w:pBdr>
                <w:top w:val="nil"/>
                <w:left w:val="nil"/>
                <w:bottom w:val="nil"/>
                <w:right w:val="nil"/>
                <w:between w:val="nil"/>
              </w:pBdr>
              <w:spacing w:after="0" w:line="240" w:lineRule="auto"/>
              <w:ind w:hanging="2"/>
              <w:rPr>
                <w:rFonts w:ascii="Times New Roman" w:eastAsia="Times New Roman" w:hAnsi="Times New Roman" w:cs="Times New Roman"/>
                <w:sz w:val="20"/>
                <w:szCs w:val="20"/>
                <w:lang w:val="kk-KZ"/>
              </w:rPr>
            </w:pPr>
          </w:p>
        </w:tc>
      </w:tr>
    </w:tbl>
    <w:p w14:paraId="0A6AE611" w14:textId="77777777" w:rsidR="00ED7BC4" w:rsidRPr="00ED7BC4" w:rsidRDefault="00ED7BC4" w:rsidP="004F2525">
      <w:pPr>
        <w:keepNext/>
        <w:keepLines/>
        <w:spacing w:after="0" w:line="240" w:lineRule="auto"/>
        <w:jc w:val="both"/>
        <w:outlineLvl w:val="0"/>
        <w:rPr>
          <w:rFonts w:ascii="Times New Roman" w:eastAsiaTheme="majorEastAsia" w:hAnsi="Times New Roman" w:cs="Times New Roman"/>
          <w:bCs/>
          <w:color w:val="2F5496" w:themeColor="accent1" w:themeShade="BF"/>
          <w:sz w:val="24"/>
          <w:szCs w:val="24"/>
          <w:lang w:val="kk-KZ"/>
        </w:rPr>
      </w:pPr>
    </w:p>
    <w:tbl>
      <w:tblPr>
        <w:tblStyle w:val="a5"/>
        <w:tblW w:w="15185" w:type="dxa"/>
        <w:tblInd w:w="-318" w:type="dxa"/>
        <w:tblLayout w:type="fixed"/>
        <w:tblLook w:val="04A0" w:firstRow="1" w:lastRow="0" w:firstColumn="1" w:lastColumn="0" w:noHBand="0" w:noVBand="1"/>
      </w:tblPr>
      <w:tblGrid>
        <w:gridCol w:w="5955"/>
        <w:gridCol w:w="710"/>
        <w:gridCol w:w="710"/>
        <w:gridCol w:w="710"/>
        <w:gridCol w:w="710"/>
        <w:gridCol w:w="710"/>
        <w:gridCol w:w="710"/>
        <w:gridCol w:w="710"/>
        <w:gridCol w:w="710"/>
        <w:gridCol w:w="710"/>
        <w:gridCol w:w="710"/>
        <w:gridCol w:w="710"/>
        <w:gridCol w:w="710"/>
        <w:gridCol w:w="710"/>
      </w:tblGrid>
      <w:tr w:rsidR="00FF106C" w:rsidRPr="00894F66" w14:paraId="1F0C4B5F" w14:textId="77777777" w:rsidTr="00A02859">
        <w:tc>
          <w:tcPr>
            <w:tcW w:w="5955" w:type="dxa"/>
          </w:tcPr>
          <w:p w14:paraId="0D621F6A" w14:textId="77777777" w:rsidR="00FF106C" w:rsidRPr="001F1BA7" w:rsidRDefault="00FF106C" w:rsidP="004F2525">
            <w:pPr>
              <w:pBdr>
                <w:top w:val="nil"/>
                <w:left w:val="nil"/>
                <w:bottom w:val="nil"/>
                <w:right w:val="nil"/>
                <w:between w:val="nil"/>
              </w:pBdr>
              <w:ind w:hanging="2"/>
              <w:jc w:val="both"/>
              <w:rPr>
                <w:rFonts w:ascii="Times New Roman" w:eastAsia="Times New Roman" w:hAnsi="Times New Roman" w:cs="Times New Roman"/>
                <w:sz w:val="20"/>
                <w:szCs w:val="20"/>
                <w:lang w:val="kk-KZ" w:eastAsia="fi-FI"/>
              </w:rPr>
            </w:pPr>
          </w:p>
        </w:tc>
        <w:tc>
          <w:tcPr>
            <w:tcW w:w="710" w:type="dxa"/>
          </w:tcPr>
          <w:p w14:paraId="085BDD09" w14:textId="77777777" w:rsidR="00FF106C" w:rsidRPr="00894F66"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t>Кр саны</w:t>
            </w:r>
          </w:p>
        </w:tc>
        <w:tc>
          <w:tcPr>
            <w:tcW w:w="710" w:type="dxa"/>
          </w:tcPr>
          <w:p w14:paraId="473B463C" w14:textId="77777777" w:rsidR="00FF106C" w:rsidRPr="00894F66"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t>ОН 1</w:t>
            </w:r>
          </w:p>
        </w:tc>
        <w:tc>
          <w:tcPr>
            <w:tcW w:w="710" w:type="dxa"/>
          </w:tcPr>
          <w:p w14:paraId="48024CD4" w14:textId="77777777" w:rsidR="00FF106C" w:rsidRPr="00894F66"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t>ОН 2</w:t>
            </w:r>
          </w:p>
        </w:tc>
        <w:tc>
          <w:tcPr>
            <w:tcW w:w="710" w:type="dxa"/>
          </w:tcPr>
          <w:p w14:paraId="1B4A4379" w14:textId="77777777" w:rsidR="00FF106C" w:rsidRPr="00894F66"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t>ОН 3</w:t>
            </w:r>
          </w:p>
        </w:tc>
        <w:tc>
          <w:tcPr>
            <w:tcW w:w="710" w:type="dxa"/>
          </w:tcPr>
          <w:p w14:paraId="0B0B465D" w14:textId="77777777" w:rsidR="00FF106C" w:rsidRPr="00894F66"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t>ОН 4</w:t>
            </w:r>
          </w:p>
        </w:tc>
        <w:tc>
          <w:tcPr>
            <w:tcW w:w="710" w:type="dxa"/>
          </w:tcPr>
          <w:p w14:paraId="4A970340" w14:textId="77777777" w:rsidR="00FF106C" w:rsidRPr="00894F66"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t>ОН 5</w:t>
            </w:r>
          </w:p>
        </w:tc>
        <w:tc>
          <w:tcPr>
            <w:tcW w:w="710" w:type="dxa"/>
          </w:tcPr>
          <w:p w14:paraId="1E648133" w14:textId="77777777" w:rsidR="00FF106C" w:rsidRPr="00894F66"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t>ОН 6</w:t>
            </w:r>
          </w:p>
        </w:tc>
        <w:tc>
          <w:tcPr>
            <w:tcW w:w="710" w:type="dxa"/>
          </w:tcPr>
          <w:p w14:paraId="10BD37EE" w14:textId="77777777" w:rsidR="00FF106C" w:rsidRPr="00894F66"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t>ОН 7</w:t>
            </w:r>
          </w:p>
        </w:tc>
        <w:tc>
          <w:tcPr>
            <w:tcW w:w="710" w:type="dxa"/>
          </w:tcPr>
          <w:p w14:paraId="461753FE" w14:textId="77777777" w:rsidR="00FF106C" w:rsidRPr="00894F66"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t>ОН 8</w:t>
            </w:r>
          </w:p>
        </w:tc>
        <w:tc>
          <w:tcPr>
            <w:tcW w:w="710" w:type="dxa"/>
          </w:tcPr>
          <w:p w14:paraId="07FE0966" w14:textId="77777777" w:rsidR="00FF106C" w:rsidRPr="00894F66"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t>ОН 9</w:t>
            </w:r>
          </w:p>
        </w:tc>
        <w:tc>
          <w:tcPr>
            <w:tcW w:w="710" w:type="dxa"/>
          </w:tcPr>
          <w:p w14:paraId="37BB4487" w14:textId="77777777" w:rsidR="00FF106C" w:rsidRPr="00894F66"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t>ОН 10</w:t>
            </w:r>
          </w:p>
        </w:tc>
        <w:tc>
          <w:tcPr>
            <w:tcW w:w="710" w:type="dxa"/>
          </w:tcPr>
          <w:p w14:paraId="2640CAE8" w14:textId="77777777" w:rsidR="00FF106C" w:rsidRPr="00894F66"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t>ОН 11</w:t>
            </w:r>
          </w:p>
        </w:tc>
        <w:tc>
          <w:tcPr>
            <w:tcW w:w="710" w:type="dxa"/>
          </w:tcPr>
          <w:p w14:paraId="1EB4F449" w14:textId="77777777" w:rsidR="00FF106C" w:rsidRPr="00894F66"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t>ОН 12</w:t>
            </w:r>
          </w:p>
        </w:tc>
      </w:tr>
      <w:tr w:rsidR="00FF106C" w:rsidRPr="00894F66" w14:paraId="304F9850" w14:textId="77777777" w:rsidTr="00A02859">
        <w:tc>
          <w:tcPr>
            <w:tcW w:w="5955" w:type="dxa"/>
          </w:tcPr>
          <w:p w14:paraId="35B42D7D" w14:textId="77777777" w:rsidR="00FF106C" w:rsidRPr="00894F66" w:rsidRDefault="00FF106C" w:rsidP="004F2525">
            <w:pPr>
              <w:pBdr>
                <w:top w:val="nil"/>
                <w:left w:val="nil"/>
                <w:bottom w:val="nil"/>
                <w:right w:val="nil"/>
                <w:between w:val="nil"/>
              </w:pBdr>
              <w:ind w:hanging="2"/>
              <w:jc w:val="both"/>
              <w:rPr>
                <w:rFonts w:ascii="Times New Roman" w:eastAsia="Times New Roman" w:hAnsi="Times New Roman" w:cs="Times New Roman"/>
                <w:sz w:val="20"/>
                <w:szCs w:val="20"/>
                <w:lang w:val="kk-KZ" w:eastAsia="fi-FI"/>
              </w:rPr>
            </w:pPr>
            <w:r w:rsidRPr="00894F66">
              <w:rPr>
                <w:rFonts w:ascii="Times New Roman" w:eastAsia="Times New Roman" w:hAnsi="Times New Roman" w:cs="Times New Roman"/>
                <w:color w:val="000000"/>
                <w:sz w:val="20"/>
                <w:szCs w:val="20"/>
                <w:lang w:val="kk-KZ"/>
              </w:rPr>
              <w:t>Экономика, кәсіпкерлік және бизнес  негіздері /Ekonomi, girişimcilik ve iş temelleri/Экономика, Основы Предпринимательства и бизнеса/Economics, FundamentalsofEntrepreneurshipandBusiness</w:t>
            </w:r>
          </w:p>
        </w:tc>
        <w:tc>
          <w:tcPr>
            <w:tcW w:w="710" w:type="dxa"/>
          </w:tcPr>
          <w:p w14:paraId="5C41F42B" w14:textId="77777777" w:rsidR="00FF106C" w:rsidRPr="00894F66" w:rsidRDefault="00FF106C" w:rsidP="004F2525">
            <w:pPr>
              <w:rPr>
                <w:rFonts w:ascii="Times New Roman" w:hAnsi="Times New Roman" w:cs="Times New Roman"/>
                <w:sz w:val="20"/>
                <w:szCs w:val="20"/>
                <w:lang w:val="kk-KZ"/>
              </w:rPr>
            </w:pPr>
            <w:r w:rsidRPr="00894F66">
              <w:rPr>
                <w:rFonts w:ascii="Times New Roman" w:hAnsi="Times New Roman" w:cs="Times New Roman"/>
                <w:sz w:val="20"/>
                <w:szCs w:val="20"/>
                <w:lang w:val="kk-KZ"/>
              </w:rPr>
              <w:t>5</w:t>
            </w:r>
          </w:p>
        </w:tc>
        <w:tc>
          <w:tcPr>
            <w:tcW w:w="710" w:type="dxa"/>
          </w:tcPr>
          <w:p w14:paraId="6940F4B4" w14:textId="77777777" w:rsidR="00FF106C" w:rsidRPr="001E46BE" w:rsidRDefault="00FF106C" w:rsidP="004F2525">
            <w:pP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710" w:type="dxa"/>
          </w:tcPr>
          <w:p w14:paraId="7BF88A7C" w14:textId="77777777" w:rsidR="00FF106C" w:rsidRPr="00894F66" w:rsidRDefault="00FF106C" w:rsidP="004F2525">
            <w:pPr>
              <w:rPr>
                <w:rFonts w:ascii="Times New Roman" w:hAnsi="Times New Roman" w:cs="Times New Roman"/>
                <w:sz w:val="20"/>
                <w:szCs w:val="20"/>
                <w:lang w:val="kk-KZ"/>
              </w:rPr>
            </w:pPr>
          </w:p>
        </w:tc>
        <w:tc>
          <w:tcPr>
            <w:tcW w:w="710" w:type="dxa"/>
          </w:tcPr>
          <w:p w14:paraId="08E5A2DF" w14:textId="77777777" w:rsidR="00FF106C" w:rsidRPr="00894F66" w:rsidRDefault="00FF106C" w:rsidP="004F2525">
            <w:pPr>
              <w:rPr>
                <w:rFonts w:ascii="Times New Roman" w:hAnsi="Times New Roman" w:cs="Times New Roman"/>
                <w:sz w:val="20"/>
                <w:szCs w:val="20"/>
                <w:lang w:val="kk-KZ"/>
              </w:rPr>
            </w:pPr>
          </w:p>
        </w:tc>
        <w:tc>
          <w:tcPr>
            <w:tcW w:w="710" w:type="dxa"/>
          </w:tcPr>
          <w:p w14:paraId="6CA6072C" w14:textId="77777777" w:rsidR="00FF106C" w:rsidRPr="00894F66" w:rsidRDefault="00FF106C" w:rsidP="004F2525">
            <w:pPr>
              <w:rPr>
                <w:rFonts w:ascii="Times New Roman" w:hAnsi="Times New Roman" w:cs="Times New Roman"/>
                <w:sz w:val="20"/>
                <w:szCs w:val="20"/>
                <w:lang w:val="kk-KZ"/>
              </w:rPr>
            </w:pPr>
          </w:p>
        </w:tc>
        <w:tc>
          <w:tcPr>
            <w:tcW w:w="710" w:type="dxa"/>
          </w:tcPr>
          <w:p w14:paraId="386E0BBC" w14:textId="77777777" w:rsidR="00FF106C" w:rsidRPr="00894F66" w:rsidRDefault="00FF106C" w:rsidP="004F2525">
            <w:pPr>
              <w:rPr>
                <w:rFonts w:ascii="Times New Roman" w:hAnsi="Times New Roman" w:cs="Times New Roman"/>
                <w:sz w:val="20"/>
                <w:szCs w:val="20"/>
                <w:lang w:val="kk-KZ"/>
              </w:rPr>
            </w:pPr>
          </w:p>
        </w:tc>
        <w:tc>
          <w:tcPr>
            <w:tcW w:w="710" w:type="dxa"/>
          </w:tcPr>
          <w:p w14:paraId="70C502BC" w14:textId="77777777" w:rsidR="00FF106C" w:rsidRPr="00894F66" w:rsidRDefault="00FF106C" w:rsidP="004F2525">
            <w:pPr>
              <w:rPr>
                <w:rFonts w:ascii="Times New Roman" w:hAnsi="Times New Roman" w:cs="Times New Roman"/>
                <w:sz w:val="20"/>
                <w:szCs w:val="20"/>
                <w:lang w:val="kk-KZ"/>
              </w:rPr>
            </w:pPr>
          </w:p>
        </w:tc>
        <w:tc>
          <w:tcPr>
            <w:tcW w:w="710" w:type="dxa"/>
          </w:tcPr>
          <w:p w14:paraId="5106E586" w14:textId="77777777" w:rsidR="00FF106C" w:rsidRPr="00894F66" w:rsidRDefault="00FF106C" w:rsidP="004F2525">
            <w:pPr>
              <w:rPr>
                <w:rFonts w:ascii="Times New Roman" w:hAnsi="Times New Roman" w:cs="Times New Roman"/>
                <w:sz w:val="20"/>
                <w:szCs w:val="20"/>
                <w:lang w:val="kk-KZ"/>
              </w:rPr>
            </w:pPr>
          </w:p>
        </w:tc>
        <w:tc>
          <w:tcPr>
            <w:tcW w:w="710" w:type="dxa"/>
          </w:tcPr>
          <w:p w14:paraId="10A03002" w14:textId="77777777" w:rsidR="00FF106C" w:rsidRPr="00894F66" w:rsidRDefault="00FF106C" w:rsidP="004F2525">
            <w:pPr>
              <w:rPr>
                <w:rFonts w:ascii="Times New Roman" w:hAnsi="Times New Roman" w:cs="Times New Roman"/>
                <w:sz w:val="20"/>
                <w:szCs w:val="20"/>
                <w:lang w:val="kk-KZ"/>
              </w:rPr>
            </w:pPr>
          </w:p>
        </w:tc>
        <w:tc>
          <w:tcPr>
            <w:tcW w:w="710" w:type="dxa"/>
          </w:tcPr>
          <w:p w14:paraId="6C5E6689" w14:textId="77777777" w:rsidR="00FF106C" w:rsidRPr="00894F66" w:rsidRDefault="00FF106C" w:rsidP="004F2525">
            <w:pPr>
              <w:rPr>
                <w:rFonts w:ascii="Times New Roman" w:hAnsi="Times New Roman" w:cs="Times New Roman"/>
                <w:sz w:val="20"/>
                <w:szCs w:val="20"/>
                <w:lang w:val="kk-KZ"/>
              </w:rPr>
            </w:pPr>
          </w:p>
        </w:tc>
        <w:tc>
          <w:tcPr>
            <w:tcW w:w="710" w:type="dxa"/>
          </w:tcPr>
          <w:p w14:paraId="7C907D3E" w14:textId="77777777" w:rsidR="00FF106C" w:rsidRPr="00894F66" w:rsidRDefault="00FF106C" w:rsidP="004F2525">
            <w:pPr>
              <w:rPr>
                <w:rFonts w:ascii="Times New Roman" w:hAnsi="Times New Roman" w:cs="Times New Roman"/>
                <w:sz w:val="20"/>
                <w:szCs w:val="20"/>
                <w:lang w:val="kk-KZ"/>
              </w:rPr>
            </w:pPr>
          </w:p>
        </w:tc>
        <w:tc>
          <w:tcPr>
            <w:tcW w:w="710" w:type="dxa"/>
          </w:tcPr>
          <w:p w14:paraId="4E21ADE1" w14:textId="77777777" w:rsidR="00FF106C" w:rsidRPr="00894F66" w:rsidRDefault="00FF106C" w:rsidP="004F2525">
            <w:pPr>
              <w:rPr>
                <w:rFonts w:ascii="Times New Roman" w:hAnsi="Times New Roman" w:cs="Times New Roman"/>
                <w:sz w:val="20"/>
                <w:szCs w:val="20"/>
                <w:lang w:val="kk-KZ"/>
              </w:rPr>
            </w:pPr>
          </w:p>
        </w:tc>
        <w:tc>
          <w:tcPr>
            <w:tcW w:w="710" w:type="dxa"/>
          </w:tcPr>
          <w:p w14:paraId="7D188267" w14:textId="77777777" w:rsidR="00FF106C" w:rsidRPr="00894F66" w:rsidRDefault="00FF106C" w:rsidP="004F2525">
            <w:pPr>
              <w:rPr>
                <w:rFonts w:ascii="Times New Roman" w:hAnsi="Times New Roman" w:cs="Times New Roman"/>
                <w:sz w:val="20"/>
                <w:szCs w:val="20"/>
                <w:lang w:val="kk-KZ"/>
              </w:rPr>
            </w:pPr>
          </w:p>
        </w:tc>
      </w:tr>
      <w:tr w:rsidR="00FF106C" w:rsidRPr="00894F66" w14:paraId="37C4CB20" w14:textId="77777777" w:rsidTr="00A02859">
        <w:tc>
          <w:tcPr>
            <w:tcW w:w="5955" w:type="dxa"/>
          </w:tcPr>
          <w:p w14:paraId="7893084E" w14:textId="77777777" w:rsidR="00FF106C" w:rsidRPr="00894F66" w:rsidRDefault="00FF106C" w:rsidP="004F2525">
            <w:pPr>
              <w:pBdr>
                <w:top w:val="nil"/>
                <w:left w:val="nil"/>
                <w:bottom w:val="nil"/>
                <w:right w:val="nil"/>
                <w:between w:val="nil"/>
              </w:pBdr>
              <w:ind w:hanging="2"/>
              <w:jc w:val="both"/>
              <w:rPr>
                <w:rFonts w:ascii="Times New Roman" w:eastAsia="Times New Roman" w:hAnsi="Times New Roman" w:cs="Times New Roman"/>
                <w:sz w:val="20"/>
                <w:szCs w:val="20"/>
                <w:lang w:val="kk-KZ" w:eastAsia="fi-FI"/>
              </w:rPr>
            </w:pPr>
            <w:r w:rsidRPr="00894F66">
              <w:rPr>
                <w:rFonts w:ascii="Times New Roman" w:eastAsia="Times New Roman" w:hAnsi="Times New Roman" w:cs="Times New Roman"/>
                <w:color w:val="000000"/>
                <w:sz w:val="20"/>
                <w:szCs w:val="20"/>
                <w:lang w:val="kk-KZ"/>
              </w:rPr>
              <w:t xml:space="preserve">Сыбайлас жемқорлыққа қарсы мәдениет негіздері/Rüşvetle </w:t>
            </w:r>
            <w:r w:rsidRPr="00894F66">
              <w:rPr>
                <w:rFonts w:ascii="Times New Roman" w:eastAsia="Times New Roman" w:hAnsi="Times New Roman" w:cs="Times New Roman"/>
                <w:color w:val="000000"/>
                <w:sz w:val="20"/>
                <w:szCs w:val="20"/>
                <w:lang w:val="kk-KZ"/>
              </w:rPr>
              <w:lastRenderedPageBreak/>
              <w:t>Mücadele Esasları/</w:t>
            </w:r>
            <w:r w:rsidRPr="00894F66">
              <w:rPr>
                <w:rFonts w:ascii="Times New Roman" w:eastAsia="Times New Roman" w:hAnsi="Times New Roman" w:cs="Times New Roman"/>
                <w:color w:val="000000"/>
                <w:sz w:val="20"/>
                <w:szCs w:val="20"/>
              </w:rPr>
              <w:t>Основы</w:t>
            </w:r>
            <w:r w:rsidRPr="00894F66">
              <w:rPr>
                <w:rFonts w:ascii="Times New Roman" w:eastAsia="Times New Roman" w:hAnsi="Times New Roman" w:cs="Times New Roman"/>
                <w:color w:val="000000"/>
                <w:sz w:val="20"/>
                <w:szCs w:val="20"/>
                <w:lang w:val="kk-KZ"/>
              </w:rPr>
              <w:t xml:space="preserve"> </w:t>
            </w:r>
            <w:r w:rsidRPr="00894F66">
              <w:rPr>
                <w:rFonts w:ascii="Times New Roman" w:eastAsia="Times New Roman" w:hAnsi="Times New Roman" w:cs="Times New Roman"/>
                <w:color w:val="000000"/>
                <w:sz w:val="20"/>
                <w:szCs w:val="20"/>
              </w:rPr>
              <w:t>антикоррупционной</w:t>
            </w:r>
            <w:r w:rsidRPr="00894F66">
              <w:rPr>
                <w:rFonts w:ascii="Times New Roman" w:eastAsia="Times New Roman" w:hAnsi="Times New Roman" w:cs="Times New Roman"/>
                <w:color w:val="000000"/>
                <w:sz w:val="20"/>
                <w:szCs w:val="20"/>
                <w:lang w:val="kk-KZ"/>
              </w:rPr>
              <w:t xml:space="preserve"> </w:t>
            </w:r>
            <w:r w:rsidRPr="00894F66">
              <w:rPr>
                <w:rFonts w:ascii="Times New Roman" w:eastAsia="Times New Roman" w:hAnsi="Times New Roman" w:cs="Times New Roman"/>
                <w:color w:val="000000"/>
                <w:sz w:val="20"/>
                <w:szCs w:val="20"/>
              </w:rPr>
              <w:t>культуры/</w:t>
            </w:r>
            <w:r w:rsidRPr="00E455BB">
              <w:rPr>
                <w:rFonts w:ascii="Times New Roman" w:eastAsia="Times New Roman" w:hAnsi="Times New Roman" w:cs="Times New Roman"/>
                <w:color w:val="000000"/>
                <w:sz w:val="20"/>
                <w:szCs w:val="20"/>
              </w:rPr>
              <w:t>Fundamentals of Anti-Corruption Culture</w:t>
            </w:r>
          </w:p>
        </w:tc>
        <w:tc>
          <w:tcPr>
            <w:tcW w:w="710" w:type="dxa"/>
          </w:tcPr>
          <w:p w14:paraId="3BB290F9" w14:textId="77777777" w:rsidR="00FF106C" w:rsidRPr="00894F66" w:rsidRDefault="00FF106C" w:rsidP="004F2525">
            <w:pPr>
              <w:rPr>
                <w:rFonts w:ascii="Times New Roman" w:hAnsi="Times New Roman" w:cs="Times New Roman"/>
                <w:sz w:val="20"/>
                <w:szCs w:val="20"/>
                <w:lang w:val="kk-KZ"/>
              </w:rPr>
            </w:pPr>
            <w:r w:rsidRPr="00894F66">
              <w:rPr>
                <w:rFonts w:ascii="Times New Roman" w:hAnsi="Times New Roman" w:cs="Times New Roman"/>
                <w:sz w:val="20"/>
                <w:szCs w:val="20"/>
                <w:lang w:val="kk-KZ"/>
              </w:rPr>
              <w:lastRenderedPageBreak/>
              <w:t>5</w:t>
            </w:r>
          </w:p>
        </w:tc>
        <w:tc>
          <w:tcPr>
            <w:tcW w:w="710" w:type="dxa"/>
          </w:tcPr>
          <w:p w14:paraId="4C706504" w14:textId="77777777" w:rsidR="00FF106C" w:rsidRPr="00894F66" w:rsidRDefault="00FF106C" w:rsidP="004F2525">
            <w:pPr>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0EE02C03" w14:textId="77777777" w:rsidR="00FF106C" w:rsidRPr="00894F66" w:rsidRDefault="00FF106C" w:rsidP="004F2525">
            <w:pPr>
              <w:rPr>
                <w:rFonts w:ascii="Times New Roman" w:hAnsi="Times New Roman" w:cs="Times New Roman"/>
                <w:sz w:val="20"/>
                <w:szCs w:val="20"/>
              </w:rPr>
            </w:pPr>
          </w:p>
        </w:tc>
        <w:tc>
          <w:tcPr>
            <w:tcW w:w="710" w:type="dxa"/>
          </w:tcPr>
          <w:p w14:paraId="49053599" w14:textId="77777777" w:rsidR="00FF106C" w:rsidRPr="00894F66" w:rsidRDefault="00FF106C" w:rsidP="004F2525">
            <w:pPr>
              <w:rPr>
                <w:rFonts w:ascii="Times New Roman" w:hAnsi="Times New Roman" w:cs="Times New Roman"/>
                <w:sz w:val="20"/>
                <w:szCs w:val="20"/>
              </w:rPr>
            </w:pPr>
          </w:p>
        </w:tc>
        <w:tc>
          <w:tcPr>
            <w:tcW w:w="710" w:type="dxa"/>
          </w:tcPr>
          <w:p w14:paraId="67E6057F" w14:textId="77777777" w:rsidR="00FF106C" w:rsidRPr="00894F66" w:rsidRDefault="00FF106C" w:rsidP="004F2525">
            <w:pPr>
              <w:rPr>
                <w:rFonts w:ascii="Times New Roman" w:hAnsi="Times New Roman" w:cs="Times New Roman"/>
                <w:sz w:val="20"/>
                <w:szCs w:val="20"/>
              </w:rPr>
            </w:pPr>
          </w:p>
        </w:tc>
        <w:tc>
          <w:tcPr>
            <w:tcW w:w="710" w:type="dxa"/>
          </w:tcPr>
          <w:p w14:paraId="7E6DCDF2" w14:textId="77777777" w:rsidR="00FF106C" w:rsidRPr="00894F66" w:rsidRDefault="00FF106C" w:rsidP="004F2525">
            <w:pPr>
              <w:rPr>
                <w:rFonts w:ascii="Times New Roman" w:hAnsi="Times New Roman" w:cs="Times New Roman"/>
                <w:sz w:val="20"/>
                <w:szCs w:val="20"/>
              </w:rPr>
            </w:pPr>
          </w:p>
        </w:tc>
        <w:tc>
          <w:tcPr>
            <w:tcW w:w="710" w:type="dxa"/>
          </w:tcPr>
          <w:p w14:paraId="5582C3EF" w14:textId="77777777" w:rsidR="00FF106C" w:rsidRPr="00894F66" w:rsidRDefault="00FF106C" w:rsidP="004F2525">
            <w:pPr>
              <w:rPr>
                <w:rFonts w:ascii="Times New Roman" w:hAnsi="Times New Roman" w:cs="Times New Roman"/>
                <w:sz w:val="20"/>
                <w:szCs w:val="20"/>
              </w:rPr>
            </w:pPr>
          </w:p>
        </w:tc>
        <w:tc>
          <w:tcPr>
            <w:tcW w:w="710" w:type="dxa"/>
          </w:tcPr>
          <w:p w14:paraId="14A38DF4" w14:textId="77777777" w:rsidR="00FF106C" w:rsidRPr="00894F66" w:rsidRDefault="00FF106C" w:rsidP="004F2525">
            <w:pPr>
              <w:rPr>
                <w:rFonts w:ascii="Times New Roman" w:hAnsi="Times New Roman" w:cs="Times New Roman"/>
                <w:sz w:val="20"/>
                <w:szCs w:val="20"/>
              </w:rPr>
            </w:pPr>
          </w:p>
        </w:tc>
        <w:tc>
          <w:tcPr>
            <w:tcW w:w="710" w:type="dxa"/>
          </w:tcPr>
          <w:p w14:paraId="61899338" w14:textId="77777777" w:rsidR="00FF106C" w:rsidRPr="00894F66" w:rsidRDefault="00FF106C" w:rsidP="004F2525">
            <w:pPr>
              <w:rPr>
                <w:rFonts w:ascii="Times New Roman" w:hAnsi="Times New Roman" w:cs="Times New Roman"/>
                <w:sz w:val="20"/>
                <w:szCs w:val="20"/>
              </w:rPr>
            </w:pPr>
          </w:p>
        </w:tc>
        <w:tc>
          <w:tcPr>
            <w:tcW w:w="710" w:type="dxa"/>
          </w:tcPr>
          <w:p w14:paraId="75E1B36B" w14:textId="77777777" w:rsidR="00FF106C" w:rsidRPr="00894F66" w:rsidRDefault="00FF106C" w:rsidP="004F2525">
            <w:pPr>
              <w:rPr>
                <w:rFonts w:ascii="Times New Roman" w:hAnsi="Times New Roman" w:cs="Times New Roman"/>
                <w:sz w:val="20"/>
                <w:szCs w:val="20"/>
              </w:rPr>
            </w:pPr>
          </w:p>
        </w:tc>
        <w:tc>
          <w:tcPr>
            <w:tcW w:w="710" w:type="dxa"/>
          </w:tcPr>
          <w:p w14:paraId="6EACF52C" w14:textId="77777777" w:rsidR="00FF106C" w:rsidRPr="00894F66" w:rsidRDefault="00FF106C" w:rsidP="004F2525">
            <w:pPr>
              <w:rPr>
                <w:rFonts w:ascii="Times New Roman" w:hAnsi="Times New Roman" w:cs="Times New Roman"/>
                <w:sz w:val="20"/>
                <w:szCs w:val="20"/>
              </w:rPr>
            </w:pPr>
          </w:p>
        </w:tc>
        <w:tc>
          <w:tcPr>
            <w:tcW w:w="710" w:type="dxa"/>
          </w:tcPr>
          <w:p w14:paraId="7C468900" w14:textId="77777777" w:rsidR="00FF106C" w:rsidRPr="00894F66" w:rsidRDefault="00FF106C" w:rsidP="004F2525">
            <w:pPr>
              <w:rPr>
                <w:rFonts w:ascii="Times New Roman" w:hAnsi="Times New Roman" w:cs="Times New Roman"/>
                <w:sz w:val="20"/>
                <w:szCs w:val="20"/>
              </w:rPr>
            </w:pPr>
          </w:p>
        </w:tc>
        <w:tc>
          <w:tcPr>
            <w:tcW w:w="710" w:type="dxa"/>
          </w:tcPr>
          <w:p w14:paraId="3902B41F" w14:textId="77777777" w:rsidR="00FF106C" w:rsidRPr="00894F66" w:rsidRDefault="00FF106C" w:rsidP="004F2525">
            <w:pPr>
              <w:rPr>
                <w:rFonts w:ascii="Times New Roman" w:hAnsi="Times New Roman" w:cs="Times New Roman"/>
                <w:sz w:val="20"/>
                <w:szCs w:val="20"/>
              </w:rPr>
            </w:pPr>
          </w:p>
        </w:tc>
      </w:tr>
      <w:tr w:rsidR="00FF106C" w:rsidRPr="00894F66" w14:paraId="17BC1165" w14:textId="77777777" w:rsidTr="00A02859">
        <w:tc>
          <w:tcPr>
            <w:tcW w:w="5955" w:type="dxa"/>
          </w:tcPr>
          <w:p w14:paraId="13B15781" w14:textId="77777777" w:rsidR="00FF106C" w:rsidRPr="00E455BB" w:rsidRDefault="00FF106C" w:rsidP="004F2525">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kk-KZ"/>
              </w:rPr>
              <w:lastRenderedPageBreak/>
              <w:t>Қаржылық сауаттылық/</w:t>
            </w:r>
            <w:r>
              <w:rPr>
                <w:rFonts w:ascii="Times New Roman" w:eastAsia="Times New Roman" w:hAnsi="Times New Roman" w:cs="Times New Roman"/>
                <w:color w:val="000000"/>
                <w:sz w:val="20"/>
                <w:szCs w:val="20"/>
                <w:lang w:val="tr-TR"/>
              </w:rPr>
              <w:t>F</w:t>
            </w:r>
            <w:r w:rsidRPr="0078119A">
              <w:rPr>
                <w:rFonts w:ascii="Times New Roman" w:eastAsia="Times New Roman" w:hAnsi="Times New Roman" w:cs="Times New Roman"/>
                <w:color w:val="000000"/>
                <w:sz w:val="20"/>
                <w:szCs w:val="20"/>
                <w:lang w:val="kk-KZ"/>
              </w:rPr>
              <w:t>inansal okuryazarlık</w:t>
            </w:r>
            <w:r>
              <w:rPr>
                <w:rFonts w:ascii="Times New Roman" w:eastAsia="Times New Roman" w:hAnsi="Times New Roman" w:cs="Times New Roman"/>
                <w:color w:val="000000"/>
                <w:sz w:val="20"/>
                <w:szCs w:val="20"/>
                <w:lang w:val="kk-KZ"/>
              </w:rPr>
              <w:t>/Ф</w:t>
            </w:r>
            <w:r w:rsidRPr="0078119A">
              <w:rPr>
                <w:rFonts w:ascii="Times New Roman" w:eastAsia="Times New Roman" w:hAnsi="Times New Roman" w:cs="Times New Roman"/>
                <w:color w:val="000000"/>
                <w:sz w:val="20"/>
                <w:szCs w:val="20"/>
                <w:lang w:val="kk-KZ"/>
              </w:rPr>
              <w:t>инансовая грамотность</w:t>
            </w:r>
            <w:r>
              <w:rPr>
                <w:rFonts w:ascii="Times New Roman" w:eastAsia="Times New Roman" w:hAnsi="Times New Roman" w:cs="Times New Roman"/>
                <w:color w:val="000000"/>
                <w:sz w:val="20"/>
                <w:szCs w:val="20"/>
                <w:lang w:val="kk-KZ"/>
              </w:rPr>
              <w:t>/</w:t>
            </w:r>
            <w:r w:rsidRPr="00E455BB">
              <w:rPr>
                <w:rFonts w:ascii="Times New Roman" w:eastAsia="Times New Roman" w:hAnsi="Times New Roman" w:cs="Times New Roman"/>
                <w:color w:val="000000"/>
                <w:sz w:val="20"/>
                <w:szCs w:val="20"/>
              </w:rPr>
              <w:t>F</w:t>
            </w:r>
            <w:r w:rsidRPr="0078119A">
              <w:rPr>
                <w:rFonts w:ascii="Times New Roman" w:eastAsia="Times New Roman" w:hAnsi="Times New Roman" w:cs="Times New Roman"/>
                <w:color w:val="000000"/>
                <w:sz w:val="20"/>
                <w:szCs w:val="20"/>
                <w:lang w:val="kk-KZ"/>
              </w:rPr>
              <w:t>inancial literacy</w:t>
            </w:r>
          </w:p>
        </w:tc>
        <w:tc>
          <w:tcPr>
            <w:tcW w:w="710" w:type="dxa"/>
          </w:tcPr>
          <w:p w14:paraId="1576B147" w14:textId="77777777" w:rsidR="00FF106C" w:rsidRPr="001E46BE" w:rsidRDefault="00FF106C" w:rsidP="004F2525">
            <w:pPr>
              <w:rPr>
                <w:rFonts w:ascii="Times New Roman" w:hAnsi="Times New Roman" w:cs="Times New Roman"/>
                <w:sz w:val="20"/>
                <w:szCs w:val="20"/>
                <w:lang w:val="ru-RU"/>
              </w:rPr>
            </w:pPr>
            <w:r>
              <w:rPr>
                <w:rFonts w:ascii="Times New Roman" w:hAnsi="Times New Roman" w:cs="Times New Roman"/>
                <w:sz w:val="20"/>
                <w:szCs w:val="20"/>
                <w:lang w:val="ru-RU"/>
              </w:rPr>
              <w:t>5</w:t>
            </w:r>
          </w:p>
        </w:tc>
        <w:tc>
          <w:tcPr>
            <w:tcW w:w="710" w:type="dxa"/>
          </w:tcPr>
          <w:p w14:paraId="057BBA3A" w14:textId="77777777" w:rsidR="00FF106C" w:rsidRPr="00894F66" w:rsidRDefault="00FF106C" w:rsidP="004F2525">
            <w:pPr>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76A3F6D8" w14:textId="77777777" w:rsidR="00FF106C" w:rsidRPr="00894F66" w:rsidRDefault="00FF106C" w:rsidP="004F2525">
            <w:pPr>
              <w:rPr>
                <w:rFonts w:ascii="Times New Roman" w:hAnsi="Times New Roman" w:cs="Times New Roman"/>
                <w:sz w:val="20"/>
                <w:szCs w:val="20"/>
              </w:rPr>
            </w:pPr>
          </w:p>
        </w:tc>
        <w:tc>
          <w:tcPr>
            <w:tcW w:w="710" w:type="dxa"/>
          </w:tcPr>
          <w:p w14:paraId="0B41AA04" w14:textId="77777777" w:rsidR="00FF106C" w:rsidRPr="00894F66" w:rsidRDefault="00FF106C" w:rsidP="004F2525">
            <w:pPr>
              <w:rPr>
                <w:rFonts w:ascii="Times New Roman" w:hAnsi="Times New Roman" w:cs="Times New Roman"/>
                <w:sz w:val="20"/>
                <w:szCs w:val="20"/>
              </w:rPr>
            </w:pPr>
          </w:p>
        </w:tc>
        <w:tc>
          <w:tcPr>
            <w:tcW w:w="710" w:type="dxa"/>
          </w:tcPr>
          <w:p w14:paraId="71242481" w14:textId="77777777" w:rsidR="00FF106C" w:rsidRPr="00894F66" w:rsidRDefault="00FF106C" w:rsidP="004F2525">
            <w:pPr>
              <w:rPr>
                <w:rFonts w:ascii="Times New Roman" w:hAnsi="Times New Roman" w:cs="Times New Roman"/>
                <w:sz w:val="20"/>
                <w:szCs w:val="20"/>
              </w:rPr>
            </w:pPr>
          </w:p>
        </w:tc>
        <w:tc>
          <w:tcPr>
            <w:tcW w:w="710" w:type="dxa"/>
          </w:tcPr>
          <w:p w14:paraId="12996CE4" w14:textId="77777777" w:rsidR="00FF106C" w:rsidRPr="00894F66" w:rsidRDefault="00FF106C" w:rsidP="004F2525">
            <w:pPr>
              <w:rPr>
                <w:rFonts w:ascii="Times New Roman" w:hAnsi="Times New Roman" w:cs="Times New Roman"/>
                <w:sz w:val="20"/>
                <w:szCs w:val="20"/>
              </w:rPr>
            </w:pPr>
          </w:p>
        </w:tc>
        <w:tc>
          <w:tcPr>
            <w:tcW w:w="710" w:type="dxa"/>
          </w:tcPr>
          <w:p w14:paraId="22F31C67" w14:textId="77777777" w:rsidR="00FF106C" w:rsidRPr="00894F66" w:rsidRDefault="00FF106C" w:rsidP="004F2525">
            <w:pPr>
              <w:rPr>
                <w:rFonts w:ascii="Times New Roman" w:hAnsi="Times New Roman" w:cs="Times New Roman"/>
                <w:sz w:val="20"/>
                <w:szCs w:val="20"/>
              </w:rPr>
            </w:pPr>
          </w:p>
        </w:tc>
        <w:tc>
          <w:tcPr>
            <w:tcW w:w="710" w:type="dxa"/>
          </w:tcPr>
          <w:p w14:paraId="63957063" w14:textId="77777777" w:rsidR="00FF106C" w:rsidRPr="00894F66" w:rsidRDefault="00FF106C" w:rsidP="004F2525">
            <w:pPr>
              <w:rPr>
                <w:rFonts w:ascii="Times New Roman" w:hAnsi="Times New Roman" w:cs="Times New Roman"/>
                <w:sz w:val="20"/>
                <w:szCs w:val="20"/>
              </w:rPr>
            </w:pPr>
          </w:p>
        </w:tc>
        <w:tc>
          <w:tcPr>
            <w:tcW w:w="710" w:type="dxa"/>
          </w:tcPr>
          <w:p w14:paraId="77055F0D" w14:textId="77777777" w:rsidR="00FF106C" w:rsidRPr="00894F66" w:rsidRDefault="00FF106C" w:rsidP="004F2525">
            <w:pPr>
              <w:rPr>
                <w:rFonts w:ascii="Times New Roman" w:hAnsi="Times New Roman" w:cs="Times New Roman"/>
                <w:sz w:val="20"/>
                <w:szCs w:val="20"/>
              </w:rPr>
            </w:pPr>
          </w:p>
        </w:tc>
        <w:tc>
          <w:tcPr>
            <w:tcW w:w="710" w:type="dxa"/>
          </w:tcPr>
          <w:p w14:paraId="241C74CE" w14:textId="77777777" w:rsidR="00FF106C" w:rsidRPr="00894F66" w:rsidRDefault="00FF106C" w:rsidP="004F2525">
            <w:pPr>
              <w:rPr>
                <w:rFonts w:ascii="Times New Roman" w:hAnsi="Times New Roman" w:cs="Times New Roman"/>
                <w:sz w:val="20"/>
                <w:szCs w:val="20"/>
              </w:rPr>
            </w:pPr>
          </w:p>
        </w:tc>
        <w:tc>
          <w:tcPr>
            <w:tcW w:w="710" w:type="dxa"/>
          </w:tcPr>
          <w:p w14:paraId="72B9B8B5" w14:textId="77777777" w:rsidR="00FF106C" w:rsidRPr="00894F66" w:rsidRDefault="00FF106C" w:rsidP="004F2525">
            <w:pPr>
              <w:rPr>
                <w:rFonts w:ascii="Times New Roman" w:hAnsi="Times New Roman" w:cs="Times New Roman"/>
                <w:sz w:val="20"/>
                <w:szCs w:val="20"/>
              </w:rPr>
            </w:pPr>
          </w:p>
        </w:tc>
        <w:tc>
          <w:tcPr>
            <w:tcW w:w="710" w:type="dxa"/>
          </w:tcPr>
          <w:p w14:paraId="59EFE898" w14:textId="77777777" w:rsidR="00FF106C" w:rsidRPr="00894F66" w:rsidRDefault="00FF106C" w:rsidP="004F2525">
            <w:pPr>
              <w:rPr>
                <w:rFonts w:ascii="Times New Roman" w:hAnsi="Times New Roman" w:cs="Times New Roman"/>
                <w:sz w:val="20"/>
                <w:szCs w:val="20"/>
              </w:rPr>
            </w:pPr>
          </w:p>
        </w:tc>
        <w:tc>
          <w:tcPr>
            <w:tcW w:w="710" w:type="dxa"/>
          </w:tcPr>
          <w:p w14:paraId="63BAFE56" w14:textId="77777777" w:rsidR="00FF106C" w:rsidRPr="00894F66" w:rsidRDefault="00FF106C" w:rsidP="004F2525">
            <w:pPr>
              <w:rPr>
                <w:rFonts w:ascii="Times New Roman" w:hAnsi="Times New Roman" w:cs="Times New Roman"/>
                <w:sz w:val="20"/>
                <w:szCs w:val="20"/>
              </w:rPr>
            </w:pPr>
          </w:p>
        </w:tc>
      </w:tr>
      <w:tr w:rsidR="00160FAB" w:rsidRPr="00894F66" w14:paraId="5AB11D06" w14:textId="77777777" w:rsidTr="00A02859">
        <w:tc>
          <w:tcPr>
            <w:tcW w:w="5955" w:type="dxa"/>
          </w:tcPr>
          <w:p w14:paraId="66C02C8E" w14:textId="39AAD51A" w:rsidR="00160FAB" w:rsidRDefault="00160FAB" w:rsidP="004F2525">
            <w:pPr>
              <w:pBdr>
                <w:top w:val="nil"/>
                <w:left w:val="nil"/>
                <w:bottom w:val="nil"/>
                <w:right w:val="nil"/>
                <w:between w:val="nil"/>
              </w:pBdr>
              <w:jc w:val="both"/>
              <w:rPr>
                <w:rFonts w:ascii="Times New Roman" w:eastAsia="Times New Roman" w:hAnsi="Times New Roman" w:cs="Times New Roman"/>
                <w:color w:val="000000"/>
                <w:sz w:val="20"/>
                <w:szCs w:val="20"/>
                <w:lang w:val="kk-KZ"/>
              </w:rPr>
            </w:pPr>
            <w:r w:rsidRPr="00160FAB">
              <w:rPr>
                <w:rFonts w:ascii="Times New Roman" w:eastAsia="Times New Roman" w:hAnsi="Times New Roman" w:cs="Times New Roman"/>
                <w:bCs/>
                <w:color w:val="000000"/>
                <w:sz w:val="20"/>
                <w:szCs w:val="20"/>
                <w:lang w:val="kk-KZ"/>
              </w:rPr>
              <w:t>Жасанды интеллект негіздері/Основы искусственного интеллекта/Basics of Artificial Intelligence</w:t>
            </w:r>
          </w:p>
        </w:tc>
        <w:tc>
          <w:tcPr>
            <w:tcW w:w="710" w:type="dxa"/>
          </w:tcPr>
          <w:p w14:paraId="757A291C" w14:textId="3C6DF343" w:rsidR="00160FAB" w:rsidRDefault="00160FAB" w:rsidP="004F2525">
            <w:pPr>
              <w:rPr>
                <w:rFonts w:ascii="Times New Roman" w:hAnsi="Times New Roman" w:cs="Times New Roman"/>
                <w:sz w:val="20"/>
                <w:szCs w:val="20"/>
                <w:lang w:val="ru-RU"/>
              </w:rPr>
            </w:pPr>
            <w:r>
              <w:rPr>
                <w:rFonts w:ascii="Times New Roman" w:hAnsi="Times New Roman" w:cs="Times New Roman"/>
                <w:sz w:val="20"/>
                <w:szCs w:val="20"/>
                <w:lang w:val="ru-RU"/>
              </w:rPr>
              <w:t>5</w:t>
            </w:r>
          </w:p>
        </w:tc>
        <w:tc>
          <w:tcPr>
            <w:tcW w:w="710" w:type="dxa"/>
          </w:tcPr>
          <w:p w14:paraId="6A881C18" w14:textId="611A319F" w:rsidR="00160FAB" w:rsidRPr="00160FAB" w:rsidRDefault="00160FAB" w:rsidP="004F2525">
            <w:pPr>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710" w:type="dxa"/>
          </w:tcPr>
          <w:p w14:paraId="02AAA78E" w14:textId="77777777" w:rsidR="00160FAB" w:rsidRPr="00894F66" w:rsidRDefault="00160FAB" w:rsidP="004F2525">
            <w:pPr>
              <w:rPr>
                <w:rFonts w:ascii="Times New Roman" w:hAnsi="Times New Roman" w:cs="Times New Roman"/>
                <w:sz w:val="20"/>
                <w:szCs w:val="20"/>
              </w:rPr>
            </w:pPr>
          </w:p>
        </w:tc>
        <w:tc>
          <w:tcPr>
            <w:tcW w:w="710" w:type="dxa"/>
          </w:tcPr>
          <w:p w14:paraId="67EA961A" w14:textId="77777777" w:rsidR="00160FAB" w:rsidRPr="00894F66" w:rsidRDefault="00160FAB" w:rsidP="004F2525">
            <w:pPr>
              <w:rPr>
                <w:rFonts w:ascii="Times New Roman" w:hAnsi="Times New Roman" w:cs="Times New Roman"/>
                <w:sz w:val="20"/>
                <w:szCs w:val="20"/>
              </w:rPr>
            </w:pPr>
          </w:p>
        </w:tc>
        <w:tc>
          <w:tcPr>
            <w:tcW w:w="710" w:type="dxa"/>
          </w:tcPr>
          <w:p w14:paraId="2D8D4109" w14:textId="77777777" w:rsidR="00160FAB" w:rsidRPr="00894F66" w:rsidRDefault="00160FAB" w:rsidP="004F2525">
            <w:pPr>
              <w:rPr>
                <w:rFonts w:ascii="Times New Roman" w:hAnsi="Times New Roman" w:cs="Times New Roman"/>
                <w:sz w:val="20"/>
                <w:szCs w:val="20"/>
              </w:rPr>
            </w:pPr>
          </w:p>
        </w:tc>
        <w:tc>
          <w:tcPr>
            <w:tcW w:w="710" w:type="dxa"/>
          </w:tcPr>
          <w:p w14:paraId="1F04BBBB" w14:textId="77777777" w:rsidR="00160FAB" w:rsidRPr="00894F66" w:rsidRDefault="00160FAB" w:rsidP="004F2525">
            <w:pPr>
              <w:rPr>
                <w:rFonts w:ascii="Times New Roman" w:hAnsi="Times New Roman" w:cs="Times New Roman"/>
                <w:sz w:val="20"/>
                <w:szCs w:val="20"/>
              </w:rPr>
            </w:pPr>
          </w:p>
        </w:tc>
        <w:tc>
          <w:tcPr>
            <w:tcW w:w="710" w:type="dxa"/>
          </w:tcPr>
          <w:p w14:paraId="13A2B706" w14:textId="77777777" w:rsidR="00160FAB" w:rsidRPr="00894F66" w:rsidRDefault="00160FAB" w:rsidP="004F2525">
            <w:pPr>
              <w:rPr>
                <w:rFonts w:ascii="Times New Roman" w:hAnsi="Times New Roman" w:cs="Times New Roman"/>
                <w:sz w:val="20"/>
                <w:szCs w:val="20"/>
              </w:rPr>
            </w:pPr>
          </w:p>
        </w:tc>
        <w:tc>
          <w:tcPr>
            <w:tcW w:w="710" w:type="dxa"/>
          </w:tcPr>
          <w:p w14:paraId="64541C99" w14:textId="77777777" w:rsidR="00160FAB" w:rsidRPr="00894F66" w:rsidRDefault="00160FAB" w:rsidP="004F2525">
            <w:pPr>
              <w:rPr>
                <w:rFonts w:ascii="Times New Roman" w:hAnsi="Times New Roman" w:cs="Times New Roman"/>
                <w:sz w:val="20"/>
                <w:szCs w:val="20"/>
              </w:rPr>
            </w:pPr>
          </w:p>
        </w:tc>
        <w:tc>
          <w:tcPr>
            <w:tcW w:w="710" w:type="dxa"/>
          </w:tcPr>
          <w:p w14:paraId="09D9F500" w14:textId="77777777" w:rsidR="00160FAB" w:rsidRPr="00894F66" w:rsidRDefault="00160FAB" w:rsidP="004F2525">
            <w:pPr>
              <w:rPr>
                <w:rFonts w:ascii="Times New Roman" w:hAnsi="Times New Roman" w:cs="Times New Roman"/>
                <w:sz w:val="20"/>
                <w:szCs w:val="20"/>
              </w:rPr>
            </w:pPr>
          </w:p>
        </w:tc>
        <w:tc>
          <w:tcPr>
            <w:tcW w:w="710" w:type="dxa"/>
          </w:tcPr>
          <w:p w14:paraId="0998A532" w14:textId="77777777" w:rsidR="00160FAB" w:rsidRPr="00894F66" w:rsidRDefault="00160FAB" w:rsidP="004F2525">
            <w:pPr>
              <w:rPr>
                <w:rFonts w:ascii="Times New Roman" w:hAnsi="Times New Roman" w:cs="Times New Roman"/>
                <w:sz w:val="20"/>
                <w:szCs w:val="20"/>
              </w:rPr>
            </w:pPr>
          </w:p>
        </w:tc>
        <w:tc>
          <w:tcPr>
            <w:tcW w:w="710" w:type="dxa"/>
          </w:tcPr>
          <w:p w14:paraId="40061860" w14:textId="77777777" w:rsidR="00160FAB" w:rsidRPr="00894F66" w:rsidRDefault="00160FAB" w:rsidP="004F2525">
            <w:pPr>
              <w:rPr>
                <w:rFonts w:ascii="Times New Roman" w:hAnsi="Times New Roman" w:cs="Times New Roman"/>
                <w:sz w:val="20"/>
                <w:szCs w:val="20"/>
              </w:rPr>
            </w:pPr>
          </w:p>
        </w:tc>
        <w:tc>
          <w:tcPr>
            <w:tcW w:w="710" w:type="dxa"/>
          </w:tcPr>
          <w:p w14:paraId="44E1F0F8" w14:textId="77777777" w:rsidR="00160FAB" w:rsidRPr="00894F66" w:rsidRDefault="00160FAB" w:rsidP="004F2525">
            <w:pPr>
              <w:rPr>
                <w:rFonts w:ascii="Times New Roman" w:hAnsi="Times New Roman" w:cs="Times New Roman"/>
                <w:sz w:val="20"/>
                <w:szCs w:val="20"/>
              </w:rPr>
            </w:pPr>
          </w:p>
        </w:tc>
        <w:tc>
          <w:tcPr>
            <w:tcW w:w="710" w:type="dxa"/>
          </w:tcPr>
          <w:p w14:paraId="2AE6289F" w14:textId="77777777" w:rsidR="00160FAB" w:rsidRPr="00894F66" w:rsidRDefault="00160FAB" w:rsidP="004F2525">
            <w:pPr>
              <w:rPr>
                <w:rFonts w:ascii="Times New Roman" w:hAnsi="Times New Roman" w:cs="Times New Roman"/>
                <w:sz w:val="20"/>
                <w:szCs w:val="20"/>
              </w:rPr>
            </w:pPr>
          </w:p>
        </w:tc>
      </w:tr>
      <w:tr w:rsidR="00FF106C" w:rsidRPr="00894F66" w14:paraId="3961FA82" w14:textId="77777777" w:rsidTr="00A02859">
        <w:tc>
          <w:tcPr>
            <w:tcW w:w="5955" w:type="dxa"/>
          </w:tcPr>
          <w:p w14:paraId="24F4159A" w14:textId="77777777" w:rsidR="00FF106C" w:rsidRPr="00894F66" w:rsidRDefault="00FF106C" w:rsidP="004F2525">
            <w:pPr>
              <w:pBdr>
                <w:top w:val="nil"/>
                <w:left w:val="nil"/>
                <w:bottom w:val="nil"/>
                <w:right w:val="nil"/>
                <w:between w:val="nil"/>
              </w:pBdr>
              <w:ind w:hanging="2"/>
              <w:rPr>
                <w:rFonts w:ascii="Times New Roman" w:eastAsia="Times New Roman" w:hAnsi="Times New Roman" w:cs="Times New Roman"/>
                <w:sz w:val="20"/>
                <w:szCs w:val="20"/>
                <w:lang w:val="kk-KZ" w:eastAsia="fi-FI"/>
              </w:rPr>
            </w:pPr>
            <w:r w:rsidRPr="00894F66">
              <w:rPr>
                <w:rFonts w:ascii="Times New Roman" w:eastAsia="Times New Roman" w:hAnsi="Times New Roman" w:cs="Times New Roman"/>
                <w:color w:val="000000"/>
                <w:sz w:val="20"/>
                <w:szCs w:val="20"/>
                <w:lang w:val="kk-KZ"/>
              </w:rPr>
              <w:t>Экология және өмір қауіпсіздігі/Ekoloji ve yaşam güvenliği/</w:t>
            </w:r>
            <w:r w:rsidRPr="00894F66">
              <w:rPr>
                <w:rFonts w:ascii="Times New Roman" w:eastAsia="Times New Roman" w:hAnsi="Times New Roman" w:cs="Times New Roman"/>
                <w:color w:val="000000"/>
                <w:sz w:val="20"/>
                <w:szCs w:val="20"/>
              </w:rPr>
              <w:t>Экология и безопасность /жизнедеятельности/Ecologyand</w:t>
            </w:r>
            <w:r w:rsidRPr="00E455BB">
              <w:rPr>
                <w:rFonts w:ascii="Times New Roman" w:eastAsia="Times New Roman" w:hAnsi="Times New Roman" w:cs="Times New Roman"/>
                <w:color w:val="000000"/>
                <w:sz w:val="20"/>
                <w:szCs w:val="20"/>
              </w:rPr>
              <w:t>L</w:t>
            </w:r>
            <w:r w:rsidRPr="00894F66">
              <w:rPr>
                <w:rFonts w:ascii="Times New Roman" w:eastAsia="Times New Roman" w:hAnsi="Times New Roman" w:cs="Times New Roman"/>
                <w:color w:val="000000"/>
                <w:sz w:val="20"/>
                <w:szCs w:val="20"/>
              </w:rPr>
              <w:t xml:space="preserve">ife </w:t>
            </w:r>
            <w:r w:rsidRPr="00E455BB">
              <w:rPr>
                <w:rFonts w:ascii="Times New Roman" w:eastAsia="Times New Roman" w:hAnsi="Times New Roman" w:cs="Times New Roman"/>
                <w:color w:val="000000"/>
                <w:sz w:val="20"/>
                <w:szCs w:val="20"/>
              </w:rPr>
              <w:t>S</w:t>
            </w:r>
            <w:r w:rsidRPr="00894F66">
              <w:rPr>
                <w:rFonts w:ascii="Times New Roman" w:eastAsia="Times New Roman" w:hAnsi="Times New Roman" w:cs="Times New Roman"/>
                <w:color w:val="000000"/>
                <w:sz w:val="20"/>
                <w:szCs w:val="20"/>
              </w:rPr>
              <w:t>afety</w:t>
            </w:r>
          </w:p>
        </w:tc>
        <w:tc>
          <w:tcPr>
            <w:tcW w:w="710" w:type="dxa"/>
          </w:tcPr>
          <w:p w14:paraId="42ED7A7B" w14:textId="77777777" w:rsidR="00FF106C" w:rsidRPr="00894F66" w:rsidRDefault="00FF106C" w:rsidP="004F2525">
            <w:pPr>
              <w:rPr>
                <w:rFonts w:ascii="Times New Roman" w:hAnsi="Times New Roman" w:cs="Times New Roman"/>
                <w:sz w:val="20"/>
                <w:szCs w:val="20"/>
                <w:lang w:val="kk-KZ"/>
              </w:rPr>
            </w:pPr>
            <w:r w:rsidRPr="00894F66">
              <w:rPr>
                <w:rFonts w:ascii="Times New Roman" w:hAnsi="Times New Roman" w:cs="Times New Roman"/>
                <w:sz w:val="20"/>
                <w:szCs w:val="20"/>
                <w:lang w:val="kk-KZ"/>
              </w:rPr>
              <w:t>5</w:t>
            </w:r>
          </w:p>
        </w:tc>
        <w:tc>
          <w:tcPr>
            <w:tcW w:w="710" w:type="dxa"/>
          </w:tcPr>
          <w:p w14:paraId="2B8089BE" w14:textId="77777777" w:rsidR="00FF106C" w:rsidRPr="00894F66" w:rsidRDefault="00FF106C" w:rsidP="004F2525">
            <w:pPr>
              <w:rPr>
                <w:rFonts w:ascii="Times New Roman" w:hAnsi="Times New Roman" w:cs="Times New Roman"/>
                <w:sz w:val="20"/>
                <w:szCs w:val="20"/>
              </w:rPr>
            </w:pPr>
          </w:p>
        </w:tc>
        <w:tc>
          <w:tcPr>
            <w:tcW w:w="710" w:type="dxa"/>
          </w:tcPr>
          <w:p w14:paraId="7D30F551" w14:textId="77777777" w:rsidR="00FF106C" w:rsidRPr="00894F66" w:rsidRDefault="00FF106C" w:rsidP="004F2525">
            <w:pPr>
              <w:rPr>
                <w:rFonts w:ascii="Times New Roman" w:hAnsi="Times New Roman" w:cs="Times New Roman"/>
                <w:sz w:val="20"/>
                <w:szCs w:val="20"/>
              </w:rPr>
            </w:pPr>
          </w:p>
        </w:tc>
        <w:tc>
          <w:tcPr>
            <w:tcW w:w="710" w:type="dxa"/>
          </w:tcPr>
          <w:p w14:paraId="5A402693" w14:textId="1238D216" w:rsidR="00FF106C" w:rsidRPr="00894F66" w:rsidRDefault="00671DDA" w:rsidP="004F2525">
            <w:pPr>
              <w:rPr>
                <w:rFonts w:ascii="Times New Roman" w:hAnsi="Times New Roman" w:cs="Times New Roman"/>
                <w:sz w:val="20"/>
                <w:szCs w:val="20"/>
              </w:rPr>
            </w:pPr>
            <w:r w:rsidRPr="00671DDA">
              <w:rPr>
                <w:rFonts w:ascii="Times New Roman" w:hAnsi="Times New Roman" w:cs="Times New Roman"/>
                <w:sz w:val="20"/>
                <w:szCs w:val="20"/>
              </w:rPr>
              <w:t>+</w:t>
            </w:r>
          </w:p>
        </w:tc>
        <w:tc>
          <w:tcPr>
            <w:tcW w:w="710" w:type="dxa"/>
          </w:tcPr>
          <w:p w14:paraId="6A14C2DF" w14:textId="421A9E54" w:rsidR="00FF106C" w:rsidRPr="00894F66" w:rsidRDefault="00FF106C" w:rsidP="004F2525">
            <w:pPr>
              <w:rPr>
                <w:rFonts w:ascii="Times New Roman" w:hAnsi="Times New Roman" w:cs="Times New Roman"/>
                <w:sz w:val="20"/>
                <w:szCs w:val="20"/>
              </w:rPr>
            </w:pPr>
          </w:p>
        </w:tc>
        <w:tc>
          <w:tcPr>
            <w:tcW w:w="710" w:type="dxa"/>
          </w:tcPr>
          <w:p w14:paraId="3984CD50" w14:textId="77777777" w:rsidR="00FF106C" w:rsidRPr="00894F66" w:rsidRDefault="00FF106C" w:rsidP="004F2525">
            <w:pPr>
              <w:rPr>
                <w:rFonts w:ascii="Times New Roman" w:hAnsi="Times New Roman" w:cs="Times New Roman"/>
                <w:sz w:val="20"/>
                <w:szCs w:val="20"/>
              </w:rPr>
            </w:pPr>
          </w:p>
        </w:tc>
        <w:tc>
          <w:tcPr>
            <w:tcW w:w="710" w:type="dxa"/>
          </w:tcPr>
          <w:p w14:paraId="36C549E8" w14:textId="77777777" w:rsidR="00FF106C" w:rsidRPr="00894F66" w:rsidRDefault="00FF106C" w:rsidP="004F2525">
            <w:pPr>
              <w:rPr>
                <w:rFonts w:ascii="Times New Roman" w:hAnsi="Times New Roman" w:cs="Times New Roman"/>
                <w:sz w:val="20"/>
                <w:szCs w:val="20"/>
              </w:rPr>
            </w:pPr>
          </w:p>
        </w:tc>
        <w:tc>
          <w:tcPr>
            <w:tcW w:w="710" w:type="dxa"/>
          </w:tcPr>
          <w:p w14:paraId="49B12CF0" w14:textId="77777777" w:rsidR="00FF106C" w:rsidRPr="00894F66" w:rsidRDefault="00FF106C" w:rsidP="004F2525">
            <w:pPr>
              <w:rPr>
                <w:rFonts w:ascii="Times New Roman" w:hAnsi="Times New Roman" w:cs="Times New Roman"/>
                <w:sz w:val="20"/>
                <w:szCs w:val="20"/>
              </w:rPr>
            </w:pPr>
          </w:p>
        </w:tc>
        <w:tc>
          <w:tcPr>
            <w:tcW w:w="710" w:type="dxa"/>
          </w:tcPr>
          <w:p w14:paraId="2D15BCFE" w14:textId="77777777" w:rsidR="00FF106C" w:rsidRPr="00894F66" w:rsidRDefault="00FF106C" w:rsidP="004F2525">
            <w:pPr>
              <w:rPr>
                <w:rFonts w:ascii="Times New Roman" w:hAnsi="Times New Roman" w:cs="Times New Roman"/>
                <w:sz w:val="20"/>
                <w:szCs w:val="20"/>
              </w:rPr>
            </w:pPr>
          </w:p>
        </w:tc>
        <w:tc>
          <w:tcPr>
            <w:tcW w:w="710" w:type="dxa"/>
          </w:tcPr>
          <w:p w14:paraId="360032E4" w14:textId="77777777" w:rsidR="00FF106C" w:rsidRPr="00894F66" w:rsidRDefault="00FF106C" w:rsidP="004F2525">
            <w:pPr>
              <w:rPr>
                <w:rFonts w:ascii="Times New Roman" w:hAnsi="Times New Roman" w:cs="Times New Roman"/>
                <w:sz w:val="20"/>
                <w:szCs w:val="20"/>
              </w:rPr>
            </w:pPr>
          </w:p>
        </w:tc>
        <w:tc>
          <w:tcPr>
            <w:tcW w:w="710" w:type="dxa"/>
          </w:tcPr>
          <w:p w14:paraId="40AD2DC5" w14:textId="77777777" w:rsidR="00FF106C" w:rsidRPr="00894F66" w:rsidRDefault="00FF106C" w:rsidP="004F2525">
            <w:pPr>
              <w:rPr>
                <w:rFonts w:ascii="Times New Roman" w:hAnsi="Times New Roman" w:cs="Times New Roman"/>
                <w:sz w:val="20"/>
                <w:szCs w:val="20"/>
              </w:rPr>
            </w:pPr>
          </w:p>
        </w:tc>
        <w:tc>
          <w:tcPr>
            <w:tcW w:w="710" w:type="dxa"/>
          </w:tcPr>
          <w:p w14:paraId="4EC1A958" w14:textId="77777777" w:rsidR="00FF106C" w:rsidRPr="00894F66" w:rsidRDefault="00FF106C" w:rsidP="004F2525">
            <w:pPr>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768A7972" w14:textId="77777777" w:rsidR="00FF106C" w:rsidRPr="00894F66" w:rsidRDefault="00FF106C" w:rsidP="004F2525">
            <w:pPr>
              <w:rPr>
                <w:rFonts w:ascii="Times New Roman" w:hAnsi="Times New Roman" w:cs="Times New Roman"/>
                <w:sz w:val="20"/>
                <w:szCs w:val="20"/>
              </w:rPr>
            </w:pPr>
          </w:p>
        </w:tc>
      </w:tr>
      <w:tr w:rsidR="00FF106C" w:rsidRPr="00894F66" w14:paraId="0B953DC3" w14:textId="77777777" w:rsidTr="00A02859">
        <w:tc>
          <w:tcPr>
            <w:tcW w:w="5955" w:type="dxa"/>
          </w:tcPr>
          <w:p w14:paraId="7ED41CDF" w14:textId="77777777" w:rsidR="00FF106C" w:rsidRPr="00894F66" w:rsidRDefault="00FF106C" w:rsidP="004F2525">
            <w:pPr>
              <w:rPr>
                <w:rFonts w:ascii="Times New Roman" w:eastAsia="Times New Roman" w:hAnsi="Times New Roman" w:cs="Times New Roman"/>
                <w:sz w:val="20"/>
                <w:szCs w:val="20"/>
                <w:lang w:val="kk-KZ" w:eastAsia="fi-FI"/>
              </w:rPr>
            </w:pPr>
            <w:r w:rsidRPr="00894F66">
              <w:rPr>
                <w:rFonts w:ascii="Times New Roman" w:hAnsi="Times New Roman" w:cs="Times New Roman"/>
                <w:bCs/>
                <w:sz w:val="20"/>
                <w:szCs w:val="20"/>
                <w:lang w:val="kk-KZ"/>
              </w:rPr>
              <w:t xml:space="preserve">Ғылыми зерттеу әдістері </w:t>
            </w:r>
            <w:r>
              <w:rPr>
                <w:rFonts w:ascii="Times New Roman" w:hAnsi="Times New Roman" w:cs="Times New Roman"/>
                <w:bCs/>
                <w:sz w:val="20"/>
                <w:szCs w:val="20"/>
                <w:lang w:val="kk-KZ"/>
              </w:rPr>
              <w:t>/</w:t>
            </w:r>
            <w:r>
              <w:t xml:space="preserve"> </w:t>
            </w:r>
            <w:r w:rsidRPr="00BB4825">
              <w:rPr>
                <w:rFonts w:ascii="Times New Roman" w:hAnsi="Times New Roman" w:cs="Times New Roman"/>
                <w:bCs/>
                <w:sz w:val="20"/>
                <w:szCs w:val="20"/>
                <w:lang w:val="kk-KZ"/>
              </w:rPr>
              <w:t>Bilimsel araştırma yöntemleri</w:t>
            </w:r>
            <w:r>
              <w:rPr>
                <w:rFonts w:ascii="Times New Roman" w:hAnsi="Times New Roman" w:cs="Times New Roman"/>
                <w:bCs/>
                <w:sz w:val="20"/>
                <w:szCs w:val="20"/>
                <w:lang w:val="kk-KZ"/>
              </w:rPr>
              <w:t>/</w:t>
            </w:r>
            <w:r>
              <w:t xml:space="preserve"> </w:t>
            </w:r>
            <w:r w:rsidRPr="00BB4825">
              <w:rPr>
                <w:rFonts w:ascii="Times New Roman" w:hAnsi="Times New Roman" w:cs="Times New Roman"/>
                <w:bCs/>
                <w:sz w:val="20"/>
                <w:szCs w:val="20"/>
                <w:lang w:val="kk-KZ"/>
              </w:rPr>
              <w:t>Методы научного исследования</w:t>
            </w:r>
            <w:r>
              <w:rPr>
                <w:rFonts w:ascii="Times New Roman" w:hAnsi="Times New Roman" w:cs="Times New Roman"/>
                <w:bCs/>
                <w:sz w:val="20"/>
                <w:szCs w:val="20"/>
                <w:lang w:val="kk-KZ"/>
              </w:rPr>
              <w:t>/</w:t>
            </w:r>
            <w:r>
              <w:t xml:space="preserve"> </w:t>
            </w:r>
            <w:r w:rsidRPr="00BB4825">
              <w:rPr>
                <w:rFonts w:ascii="Times New Roman" w:hAnsi="Times New Roman" w:cs="Times New Roman"/>
                <w:bCs/>
                <w:sz w:val="20"/>
                <w:szCs w:val="20"/>
                <w:lang w:val="kk-KZ"/>
              </w:rPr>
              <w:t>Methods of scientific research</w:t>
            </w:r>
          </w:p>
        </w:tc>
        <w:tc>
          <w:tcPr>
            <w:tcW w:w="710" w:type="dxa"/>
          </w:tcPr>
          <w:p w14:paraId="2A649A70" w14:textId="77777777" w:rsidR="00FF106C" w:rsidRPr="00894F66" w:rsidRDefault="00FF106C" w:rsidP="004F2525">
            <w:pPr>
              <w:rPr>
                <w:rFonts w:ascii="Times New Roman" w:hAnsi="Times New Roman" w:cs="Times New Roman"/>
                <w:sz w:val="20"/>
                <w:szCs w:val="20"/>
                <w:lang w:val="kk-KZ"/>
              </w:rPr>
            </w:pPr>
            <w:r w:rsidRPr="00894F66">
              <w:rPr>
                <w:rFonts w:ascii="Times New Roman" w:hAnsi="Times New Roman" w:cs="Times New Roman"/>
                <w:sz w:val="20"/>
                <w:szCs w:val="20"/>
                <w:lang w:val="kk-KZ"/>
              </w:rPr>
              <w:t>5</w:t>
            </w:r>
          </w:p>
        </w:tc>
        <w:tc>
          <w:tcPr>
            <w:tcW w:w="710" w:type="dxa"/>
          </w:tcPr>
          <w:p w14:paraId="7085853D" w14:textId="77777777" w:rsidR="00FF106C" w:rsidRPr="00BB4825" w:rsidRDefault="00FF106C" w:rsidP="004F2525">
            <w:pPr>
              <w:rPr>
                <w:rFonts w:ascii="Times New Roman" w:hAnsi="Times New Roman" w:cs="Times New Roman"/>
                <w:sz w:val="20"/>
                <w:szCs w:val="20"/>
              </w:rPr>
            </w:pPr>
          </w:p>
        </w:tc>
        <w:tc>
          <w:tcPr>
            <w:tcW w:w="710" w:type="dxa"/>
          </w:tcPr>
          <w:p w14:paraId="4D556B19" w14:textId="77777777" w:rsidR="00FF106C" w:rsidRPr="00BB4825" w:rsidRDefault="00FF106C" w:rsidP="004F2525">
            <w:pPr>
              <w:rPr>
                <w:rFonts w:ascii="Times New Roman" w:hAnsi="Times New Roman" w:cs="Times New Roman"/>
                <w:sz w:val="20"/>
                <w:szCs w:val="20"/>
              </w:rPr>
            </w:pPr>
          </w:p>
        </w:tc>
        <w:tc>
          <w:tcPr>
            <w:tcW w:w="710" w:type="dxa"/>
          </w:tcPr>
          <w:p w14:paraId="60FA7453" w14:textId="77777777" w:rsidR="00FF106C" w:rsidRPr="00BB4825" w:rsidRDefault="00FF106C" w:rsidP="004F2525">
            <w:pPr>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034D709E" w14:textId="77777777" w:rsidR="00FF106C" w:rsidRPr="00BB4825" w:rsidRDefault="00FF106C" w:rsidP="004F2525">
            <w:pPr>
              <w:rPr>
                <w:rFonts w:ascii="Times New Roman" w:hAnsi="Times New Roman" w:cs="Times New Roman"/>
                <w:sz w:val="20"/>
                <w:szCs w:val="20"/>
              </w:rPr>
            </w:pPr>
          </w:p>
        </w:tc>
        <w:tc>
          <w:tcPr>
            <w:tcW w:w="710" w:type="dxa"/>
          </w:tcPr>
          <w:p w14:paraId="4CE6166B" w14:textId="77777777" w:rsidR="00FF106C" w:rsidRPr="00BB4825" w:rsidRDefault="00FF106C" w:rsidP="004F2525">
            <w:pPr>
              <w:rPr>
                <w:rFonts w:ascii="Times New Roman" w:hAnsi="Times New Roman" w:cs="Times New Roman"/>
                <w:sz w:val="20"/>
                <w:szCs w:val="20"/>
              </w:rPr>
            </w:pPr>
          </w:p>
        </w:tc>
        <w:tc>
          <w:tcPr>
            <w:tcW w:w="710" w:type="dxa"/>
          </w:tcPr>
          <w:p w14:paraId="31F6E97B" w14:textId="77777777" w:rsidR="00FF106C" w:rsidRPr="00BB4825" w:rsidRDefault="00FF106C" w:rsidP="004F2525">
            <w:pPr>
              <w:rPr>
                <w:rFonts w:ascii="Times New Roman" w:hAnsi="Times New Roman" w:cs="Times New Roman"/>
                <w:sz w:val="20"/>
                <w:szCs w:val="20"/>
              </w:rPr>
            </w:pPr>
          </w:p>
        </w:tc>
        <w:tc>
          <w:tcPr>
            <w:tcW w:w="710" w:type="dxa"/>
          </w:tcPr>
          <w:p w14:paraId="6867DFA9" w14:textId="77777777" w:rsidR="00FF106C" w:rsidRPr="00BB4825" w:rsidRDefault="00FF106C" w:rsidP="004F2525">
            <w:pPr>
              <w:rPr>
                <w:rFonts w:ascii="Times New Roman" w:hAnsi="Times New Roman" w:cs="Times New Roman"/>
                <w:sz w:val="20"/>
                <w:szCs w:val="20"/>
              </w:rPr>
            </w:pPr>
          </w:p>
        </w:tc>
        <w:tc>
          <w:tcPr>
            <w:tcW w:w="710" w:type="dxa"/>
          </w:tcPr>
          <w:p w14:paraId="73FC3746" w14:textId="77777777" w:rsidR="00FF106C" w:rsidRPr="00BB4825" w:rsidRDefault="00FF106C" w:rsidP="004F2525">
            <w:pPr>
              <w:rPr>
                <w:rFonts w:ascii="Times New Roman" w:hAnsi="Times New Roman" w:cs="Times New Roman"/>
                <w:sz w:val="20"/>
                <w:szCs w:val="20"/>
              </w:rPr>
            </w:pPr>
          </w:p>
        </w:tc>
        <w:tc>
          <w:tcPr>
            <w:tcW w:w="710" w:type="dxa"/>
          </w:tcPr>
          <w:p w14:paraId="2DE17350" w14:textId="77777777" w:rsidR="00FF106C" w:rsidRPr="00BB4825" w:rsidRDefault="00FF106C" w:rsidP="004F2525">
            <w:pPr>
              <w:rPr>
                <w:rFonts w:ascii="Times New Roman" w:hAnsi="Times New Roman" w:cs="Times New Roman"/>
                <w:sz w:val="20"/>
                <w:szCs w:val="20"/>
              </w:rPr>
            </w:pPr>
          </w:p>
        </w:tc>
        <w:tc>
          <w:tcPr>
            <w:tcW w:w="710" w:type="dxa"/>
          </w:tcPr>
          <w:p w14:paraId="3D1199B5" w14:textId="77777777" w:rsidR="00FF106C" w:rsidRPr="00BB4825" w:rsidRDefault="00FF106C" w:rsidP="004F2525">
            <w:pPr>
              <w:rPr>
                <w:rFonts w:ascii="Times New Roman" w:hAnsi="Times New Roman" w:cs="Times New Roman"/>
                <w:sz w:val="20"/>
                <w:szCs w:val="20"/>
              </w:rPr>
            </w:pPr>
          </w:p>
        </w:tc>
        <w:tc>
          <w:tcPr>
            <w:tcW w:w="710" w:type="dxa"/>
          </w:tcPr>
          <w:p w14:paraId="67427FD4" w14:textId="77777777" w:rsidR="00FF106C" w:rsidRPr="00BB4825" w:rsidRDefault="00FF106C" w:rsidP="004F2525">
            <w:pPr>
              <w:rPr>
                <w:rFonts w:ascii="Times New Roman" w:hAnsi="Times New Roman" w:cs="Times New Roman"/>
                <w:sz w:val="20"/>
                <w:szCs w:val="20"/>
              </w:rPr>
            </w:pPr>
          </w:p>
        </w:tc>
        <w:tc>
          <w:tcPr>
            <w:tcW w:w="710" w:type="dxa"/>
          </w:tcPr>
          <w:p w14:paraId="7D2EE85D" w14:textId="77777777" w:rsidR="00FF106C" w:rsidRPr="00BB4825" w:rsidRDefault="00FF106C" w:rsidP="004F2525">
            <w:pPr>
              <w:rPr>
                <w:rFonts w:ascii="Times New Roman" w:hAnsi="Times New Roman" w:cs="Times New Roman"/>
                <w:sz w:val="20"/>
                <w:szCs w:val="20"/>
              </w:rPr>
            </w:pPr>
          </w:p>
        </w:tc>
      </w:tr>
      <w:tr w:rsidR="00FF106C" w:rsidRPr="00894F66" w14:paraId="2AE3C479" w14:textId="77777777" w:rsidTr="00A02859">
        <w:tc>
          <w:tcPr>
            <w:tcW w:w="5955" w:type="dxa"/>
          </w:tcPr>
          <w:p w14:paraId="776F0C9F" w14:textId="77777777" w:rsidR="00FF106C" w:rsidRPr="00764B0D" w:rsidRDefault="00FF106C" w:rsidP="004F2525">
            <w:pPr>
              <w:rPr>
                <w:rFonts w:ascii="Times New Roman" w:hAnsi="Times New Roman" w:cs="Times New Roman"/>
                <w:sz w:val="20"/>
                <w:szCs w:val="20"/>
                <w:lang w:val="kk-KZ"/>
              </w:rPr>
            </w:pPr>
            <w:r w:rsidRPr="00764B0D">
              <w:rPr>
                <w:rFonts w:ascii="Times New Roman" w:eastAsia="Times New Roman" w:hAnsi="Times New Roman" w:cs="Times New Roman"/>
                <w:sz w:val="20"/>
                <w:szCs w:val="20"/>
                <w:lang w:val="kk-KZ" w:eastAsia="fi-FI"/>
              </w:rPr>
              <w:t>Білім берудегі психология және өзара әрекеттесу мен коммуникация тұжырымдамалары /</w:t>
            </w:r>
            <w:r w:rsidRPr="00764B0D">
              <w:rPr>
                <w:rFonts w:ascii="Times New Roman" w:eastAsia="Times New Roman" w:hAnsi="Times New Roman" w:cs="Times New Roman"/>
                <w:sz w:val="20"/>
                <w:szCs w:val="20"/>
                <w:lang w:val="tr-TR" w:eastAsia="fi-FI"/>
              </w:rPr>
              <w:t>Eğitimde Psikoloji ve Etkileşim-İletişim Kavramları</w:t>
            </w:r>
            <w:r w:rsidRPr="00764B0D">
              <w:rPr>
                <w:rFonts w:ascii="Times New Roman" w:eastAsia="Times New Roman" w:hAnsi="Times New Roman" w:cs="Times New Roman"/>
                <w:sz w:val="20"/>
                <w:szCs w:val="20"/>
                <w:lang w:val="kk-KZ" w:eastAsia="fi-FI"/>
              </w:rPr>
              <w:t xml:space="preserve"> /</w:t>
            </w:r>
            <w:r w:rsidRPr="00764B0D">
              <w:rPr>
                <w:rFonts w:ascii="Times New Roman" w:hAnsi="Times New Roman"/>
                <w:sz w:val="20"/>
                <w:szCs w:val="20"/>
                <w:lang w:val="kk-KZ"/>
              </w:rPr>
              <w:t xml:space="preserve"> Психология, взаимодействие и коммуникация в образовании / </w:t>
            </w:r>
            <w:r w:rsidRPr="00764B0D">
              <w:rPr>
                <w:rFonts w:ascii="Times New Roman" w:eastAsia="Times New Roman" w:hAnsi="Times New Roman" w:cs="Times New Roman"/>
                <w:sz w:val="20"/>
                <w:szCs w:val="20"/>
                <w:lang w:val="kk-KZ" w:eastAsia="fi-FI"/>
              </w:rPr>
              <w:t>Psychology in Education and Concepts of Interaction and Communication</w:t>
            </w:r>
          </w:p>
        </w:tc>
        <w:tc>
          <w:tcPr>
            <w:tcW w:w="710" w:type="dxa"/>
          </w:tcPr>
          <w:p w14:paraId="7A442519" w14:textId="77777777" w:rsidR="00FF106C" w:rsidRPr="00764B0D" w:rsidRDefault="00FF106C" w:rsidP="004F2525">
            <w:pPr>
              <w:rPr>
                <w:rFonts w:ascii="Times New Roman" w:hAnsi="Times New Roman" w:cs="Times New Roman"/>
                <w:sz w:val="20"/>
                <w:szCs w:val="20"/>
                <w:lang w:val="en-US"/>
              </w:rPr>
            </w:pPr>
            <w:r w:rsidRPr="00764B0D">
              <w:rPr>
                <w:rFonts w:ascii="Times New Roman" w:hAnsi="Times New Roman" w:cs="Times New Roman"/>
                <w:sz w:val="20"/>
                <w:szCs w:val="20"/>
                <w:lang w:val="en-US"/>
              </w:rPr>
              <w:t>4</w:t>
            </w:r>
          </w:p>
        </w:tc>
        <w:tc>
          <w:tcPr>
            <w:tcW w:w="710" w:type="dxa"/>
          </w:tcPr>
          <w:p w14:paraId="23501B4E" w14:textId="77777777" w:rsidR="00FF106C" w:rsidRPr="00315868" w:rsidRDefault="00FF106C" w:rsidP="004F2525">
            <w:pPr>
              <w:rPr>
                <w:rFonts w:ascii="Times New Roman" w:hAnsi="Times New Roman" w:cs="Times New Roman"/>
                <w:sz w:val="20"/>
                <w:szCs w:val="20"/>
                <w:lang w:val="kk-KZ"/>
              </w:rPr>
            </w:pPr>
          </w:p>
        </w:tc>
        <w:tc>
          <w:tcPr>
            <w:tcW w:w="710" w:type="dxa"/>
          </w:tcPr>
          <w:p w14:paraId="5334567A" w14:textId="77777777" w:rsidR="00FF106C" w:rsidRPr="00A11AA2" w:rsidRDefault="00FF106C" w:rsidP="004F2525">
            <w:pPr>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19E669AE" w14:textId="77777777" w:rsidR="00FF106C" w:rsidRPr="00A11AA2" w:rsidRDefault="00FF106C" w:rsidP="004F2525">
            <w:pPr>
              <w:rPr>
                <w:rFonts w:ascii="Times New Roman" w:hAnsi="Times New Roman" w:cs="Times New Roman"/>
                <w:sz w:val="20"/>
                <w:szCs w:val="20"/>
              </w:rPr>
            </w:pPr>
          </w:p>
        </w:tc>
        <w:tc>
          <w:tcPr>
            <w:tcW w:w="710" w:type="dxa"/>
          </w:tcPr>
          <w:p w14:paraId="3770E625" w14:textId="77777777" w:rsidR="00FF106C" w:rsidRPr="00A11AA2" w:rsidRDefault="00FF106C" w:rsidP="004F2525">
            <w:pPr>
              <w:rPr>
                <w:rFonts w:ascii="Times New Roman" w:hAnsi="Times New Roman" w:cs="Times New Roman"/>
                <w:sz w:val="20"/>
                <w:szCs w:val="20"/>
              </w:rPr>
            </w:pPr>
          </w:p>
        </w:tc>
        <w:tc>
          <w:tcPr>
            <w:tcW w:w="710" w:type="dxa"/>
          </w:tcPr>
          <w:p w14:paraId="0139DA2F" w14:textId="77777777" w:rsidR="00FF106C" w:rsidRPr="00A11AA2" w:rsidRDefault="00FF106C" w:rsidP="004F2525">
            <w:pPr>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2373EE28" w14:textId="77777777" w:rsidR="00FF106C" w:rsidRPr="00A11AA2" w:rsidRDefault="00FF106C" w:rsidP="004F2525">
            <w:pPr>
              <w:rPr>
                <w:rFonts w:ascii="Times New Roman" w:hAnsi="Times New Roman" w:cs="Times New Roman"/>
                <w:sz w:val="20"/>
                <w:szCs w:val="20"/>
              </w:rPr>
            </w:pPr>
          </w:p>
        </w:tc>
        <w:tc>
          <w:tcPr>
            <w:tcW w:w="710" w:type="dxa"/>
          </w:tcPr>
          <w:p w14:paraId="31842709" w14:textId="77777777" w:rsidR="00FF106C" w:rsidRPr="00A11AA2" w:rsidRDefault="00FF106C" w:rsidP="004F2525">
            <w:pPr>
              <w:rPr>
                <w:rFonts w:ascii="Times New Roman" w:hAnsi="Times New Roman" w:cs="Times New Roman"/>
                <w:sz w:val="20"/>
                <w:szCs w:val="20"/>
              </w:rPr>
            </w:pPr>
            <w:r>
              <w:rPr>
                <w:rFonts w:ascii="Times New Roman" w:hAnsi="Times New Roman" w:cs="Times New Roman"/>
                <w:sz w:val="20"/>
                <w:szCs w:val="20"/>
                <w:lang w:val="kk-KZ"/>
              </w:rPr>
              <w:t>+</w:t>
            </w:r>
          </w:p>
        </w:tc>
        <w:tc>
          <w:tcPr>
            <w:tcW w:w="710" w:type="dxa"/>
          </w:tcPr>
          <w:p w14:paraId="35DA5395" w14:textId="77777777" w:rsidR="00FF106C" w:rsidRPr="00A11AA2" w:rsidRDefault="00FF106C" w:rsidP="004F2525">
            <w:pPr>
              <w:rPr>
                <w:rFonts w:ascii="Times New Roman" w:hAnsi="Times New Roman" w:cs="Times New Roman"/>
                <w:sz w:val="20"/>
                <w:szCs w:val="20"/>
              </w:rPr>
            </w:pPr>
          </w:p>
        </w:tc>
        <w:tc>
          <w:tcPr>
            <w:tcW w:w="710" w:type="dxa"/>
          </w:tcPr>
          <w:p w14:paraId="13C54C04" w14:textId="77777777" w:rsidR="00FF106C" w:rsidRPr="00A11AA2" w:rsidRDefault="00FF106C" w:rsidP="004F2525">
            <w:pPr>
              <w:rPr>
                <w:rFonts w:ascii="Times New Roman" w:hAnsi="Times New Roman" w:cs="Times New Roman"/>
                <w:sz w:val="20"/>
                <w:szCs w:val="20"/>
              </w:rPr>
            </w:pPr>
          </w:p>
        </w:tc>
        <w:tc>
          <w:tcPr>
            <w:tcW w:w="710" w:type="dxa"/>
          </w:tcPr>
          <w:p w14:paraId="1301FF30" w14:textId="77777777" w:rsidR="00FF106C" w:rsidRPr="00A11AA2" w:rsidRDefault="00FF106C" w:rsidP="004F2525">
            <w:pPr>
              <w:rPr>
                <w:rFonts w:ascii="Times New Roman" w:hAnsi="Times New Roman" w:cs="Times New Roman"/>
                <w:sz w:val="20"/>
                <w:szCs w:val="20"/>
              </w:rPr>
            </w:pPr>
          </w:p>
        </w:tc>
        <w:tc>
          <w:tcPr>
            <w:tcW w:w="710" w:type="dxa"/>
          </w:tcPr>
          <w:p w14:paraId="4EA77DB9" w14:textId="77777777" w:rsidR="00FF106C" w:rsidRPr="00A11AA2" w:rsidRDefault="00FF106C" w:rsidP="004F2525">
            <w:pPr>
              <w:rPr>
                <w:rFonts w:ascii="Times New Roman" w:hAnsi="Times New Roman" w:cs="Times New Roman"/>
                <w:sz w:val="20"/>
                <w:szCs w:val="20"/>
              </w:rPr>
            </w:pPr>
          </w:p>
        </w:tc>
        <w:tc>
          <w:tcPr>
            <w:tcW w:w="710" w:type="dxa"/>
          </w:tcPr>
          <w:p w14:paraId="0A8EFF46" w14:textId="77777777" w:rsidR="00FF106C" w:rsidRPr="00A11AA2" w:rsidRDefault="00FF106C" w:rsidP="004F2525">
            <w:pPr>
              <w:rPr>
                <w:rFonts w:ascii="Times New Roman" w:hAnsi="Times New Roman" w:cs="Times New Roman"/>
                <w:sz w:val="20"/>
                <w:szCs w:val="20"/>
              </w:rPr>
            </w:pPr>
            <w:r>
              <w:rPr>
                <w:rFonts w:ascii="Times New Roman" w:hAnsi="Times New Roman" w:cs="Times New Roman"/>
                <w:sz w:val="20"/>
                <w:szCs w:val="20"/>
                <w:lang w:val="kk-KZ"/>
              </w:rPr>
              <w:t>+</w:t>
            </w:r>
          </w:p>
        </w:tc>
      </w:tr>
      <w:tr w:rsidR="00FF106C" w:rsidRPr="00894F66" w14:paraId="37F2996D" w14:textId="77777777" w:rsidTr="00A02859">
        <w:tc>
          <w:tcPr>
            <w:tcW w:w="5955" w:type="dxa"/>
          </w:tcPr>
          <w:p w14:paraId="7EF51797" w14:textId="77777777" w:rsidR="00FF106C" w:rsidRPr="00764B0D" w:rsidRDefault="00FF106C" w:rsidP="004F2525">
            <w:pPr>
              <w:rPr>
                <w:rFonts w:ascii="Times New Roman" w:eastAsia="Times New Roman" w:hAnsi="Times New Roman" w:cs="Times New Roman"/>
                <w:sz w:val="20"/>
                <w:szCs w:val="20"/>
                <w:lang w:val="kk-KZ" w:eastAsia="fi-FI"/>
              </w:rPr>
            </w:pPr>
            <w:r w:rsidRPr="00764B0D">
              <w:rPr>
                <w:rFonts w:ascii="Times New Roman" w:eastAsia="Times New Roman" w:hAnsi="Times New Roman" w:cs="Times New Roman"/>
                <w:sz w:val="20"/>
                <w:szCs w:val="20"/>
                <w:lang w:val="kk-KZ" w:eastAsia="fi-FI"/>
              </w:rPr>
              <w:t xml:space="preserve">Білім беру туралы ғылым және оқытудың негізгі теориялары /   </w:t>
            </w:r>
            <w:r w:rsidRPr="00E455BB">
              <w:rPr>
                <w:rFonts w:ascii="Times New Roman" w:eastAsia="Times New Roman" w:hAnsi="Times New Roman" w:cs="Times New Roman"/>
                <w:sz w:val="20"/>
                <w:szCs w:val="20"/>
                <w:lang w:eastAsia="fi-FI"/>
              </w:rPr>
              <w:t>Eğitim Bilimi ve Temel Öğrenme Teorileri</w:t>
            </w:r>
            <w:r w:rsidRPr="00764B0D">
              <w:rPr>
                <w:rFonts w:ascii="Times New Roman" w:eastAsia="Times New Roman" w:hAnsi="Times New Roman" w:cs="Times New Roman"/>
                <w:sz w:val="20"/>
                <w:szCs w:val="20"/>
                <w:lang w:val="kk-KZ" w:eastAsia="fi-FI"/>
              </w:rPr>
              <w:t xml:space="preserve"> /</w:t>
            </w:r>
            <w:r w:rsidRPr="00764B0D">
              <w:rPr>
                <w:rFonts w:ascii="Times New Roman" w:eastAsia="Times New Roman" w:hAnsi="Times New Roman" w:cs="Times New Roman"/>
                <w:sz w:val="20"/>
                <w:szCs w:val="20"/>
                <w:lang w:val="kk-KZ"/>
              </w:rPr>
              <w:t xml:space="preserve"> Наука об образовании и ключевые теории обучения /</w:t>
            </w:r>
            <w:r w:rsidRPr="00E455BB">
              <w:rPr>
                <w:rFonts w:ascii="Times New Roman" w:eastAsia="Times New Roman" w:hAnsi="Times New Roman" w:cs="Times New Roman"/>
                <w:sz w:val="20"/>
                <w:szCs w:val="20"/>
                <w:lang w:eastAsia="fi-FI"/>
              </w:rPr>
              <w:t xml:space="preserve"> Educational Science and Key Theories of Learning / </w:t>
            </w:r>
          </w:p>
        </w:tc>
        <w:tc>
          <w:tcPr>
            <w:tcW w:w="710" w:type="dxa"/>
          </w:tcPr>
          <w:p w14:paraId="1B97008E" w14:textId="77777777" w:rsidR="00FF106C" w:rsidRPr="00764B0D" w:rsidRDefault="00FF106C" w:rsidP="004F2525">
            <w:pPr>
              <w:rPr>
                <w:rFonts w:ascii="Times New Roman" w:hAnsi="Times New Roman" w:cs="Times New Roman"/>
                <w:sz w:val="20"/>
                <w:szCs w:val="20"/>
                <w:lang w:val="en-US"/>
              </w:rPr>
            </w:pPr>
            <w:r w:rsidRPr="00764B0D">
              <w:rPr>
                <w:rFonts w:ascii="Times New Roman" w:hAnsi="Times New Roman" w:cs="Times New Roman"/>
                <w:sz w:val="20"/>
                <w:szCs w:val="20"/>
                <w:lang w:val="en-US"/>
              </w:rPr>
              <w:t>3</w:t>
            </w:r>
          </w:p>
        </w:tc>
        <w:tc>
          <w:tcPr>
            <w:tcW w:w="710" w:type="dxa"/>
          </w:tcPr>
          <w:p w14:paraId="0AFD1571" w14:textId="77777777" w:rsidR="00FF106C" w:rsidRPr="00A11AA2" w:rsidRDefault="00FF106C" w:rsidP="004F2525">
            <w:pPr>
              <w:rPr>
                <w:rFonts w:ascii="Times New Roman" w:hAnsi="Times New Roman" w:cs="Times New Roman"/>
                <w:sz w:val="20"/>
                <w:szCs w:val="20"/>
                <w:lang w:val="ru-RU"/>
              </w:rPr>
            </w:pPr>
          </w:p>
        </w:tc>
        <w:tc>
          <w:tcPr>
            <w:tcW w:w="710" w:type="dxa"/>
          </w:tcPr>
          <w:p w14:paraId="2A2C38F7" w14:textId="77777777" w:rsidR="00FF106C" w:rsidRPr="00A11AA2" w:rsidRDefault="00FF106C" w:rsidP="004F2525">
            <w:pPr>
              <w:rPr>
                <w:rFonts w:ascii="Times New Roman" w:hAnsi="Times New Roman" w:cs="Times New Roman"/>
                <w:sz w:val="20"/>
                <w:szCs w:val="20"/>
              </w:rPr>
            </w:pPr>
          </w:p>
        </w:tc>
        <w:tc>
          <w:tcPr>
            <w:tcW w:w="710" w:type="dxa"/>
          </w:tcPr>
          <w:p w14:paraId="7D9215F2" w14:textId="77777777" w:rsidR="00FF106C" w:rsidRPr="00A11AA2" w:rsidRDefault="00FF106C" w:rsidP="004F2525">
            <w:pPr>
              <w:rPr>
                <w:rFonts w:ascii="Times New Roman" w:hAnsi="Times New Roman" w:cs="Times New Roman"/>
                <w:sz w:val="20"/>
                <w:szCs w:val="20"/>
              </w:rPr>
            </w:pPr>
          </w:p>
        </w:tc>
        <w:tc>
          <w:tcPr>
            <w:tcW w:w="710" w:type="dxa"/>
          </w:tcPr>
          <w:p w14:paraId="6860EA49" w14:textId="77777777" w:rsidR="00FF106C" w:rsidRPr="00A11AA2" w:rsidRDefault="00FF106C" w:rsidP="004F2525">
            <w:pPr>
              <w:rPr>
                <w:rFonts w:ascii="Times New Roman" w:hAnsi="Times New Roman" w:cs="Times New Roman"/>
                <w:sz w:val="20"/>
                <w:szCs w:val="20"/>
              </w:rPr>
            </w:pPr>
          </w:p>
        </w:tc>
        <w:tc>
          <w:tcPr>
            <w:tcW w:w="710" w:type="dxa"/>
          </w:tcPr>
          <w:p w14:paraId="6908D8A5" w14:textId="77777777" w:rsidR="00FF106C" w:rsidRPr="00A11AA2" w:rsidRDefault="00FF106C" w:rsidP="004F2525">
            <w:pPr>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136C21E3" w14:textId="77777777" w:rsidR="00FF106C" w:rsidRPr="00A11AA2" w:rsidRDefault="00FF106C" w:rsidP="004F2525">
            <w:pPr>
              <w:rPr>
                <w:rFonts w:ascii="Times New Roman" w:hAnsi="Times New Roman" w:cs="Times New Roman"/>
                <w:sz w:val="20"/>
                <w:szCs w:val="20"/>
              </w:rPr>
            </w:pPr>
          </w:p>
        </w:tc>
        <w:tc>
          <w:tcPr>
            <w:tcW w:w="710" w:type="dxa"/>
          </w:tcPr>
          <w:p w14:paraId="365CC32E" w14:textId="77777777" w:rsidR="00FF106C" w:rsidRPr="00A11AA2" w:rsidRDefault="00FF106C" w:rsidP="004F2525">
            <w:pPr>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1FB87AA7" w14:textId="77777777" w:rsidR="00FF106C" w:rsidRPr="00A11AA2" w:rsidRDefault="00FF106C" w:rsidP="004F2525">
            <w:pPr>
              <w:rPr>
                <w:rFonts w:ascii="Times New Roman" w:hAnsi="Times New Roman" w:cs="Times New Roman"/>
                <w:sz w:val="20"/>
                <w:szCs w:val="20"/>
              </w:rPr>
            </w:pPr>
          </w:p>
        </w:tc>
        <w:tc>
          <w:tcPr>
            <w:tcW w:w="710" w:type="dxa"/>
          </w:tcPr>
          <w:p w14:paraId="03462254" w14:textId="77777777" w:rsidR="00FF106C" w:rsidRPr="00A11AA2" w:rsidRDefault="00FF106C" w:rsidP="004F2525">
            <w:pPr>
              <w:rPr>
                <w:rFonts w:ascii="Times New Roman" w:hAnsi="Times New Roman" w:cs="Times New Roman"/>
                <w:sz w:val="20"/>
                <w:szCs w:val="20"/>
              </w:rPr>
            </w:pPr>
          </w:p>
        </w:tc>
        <w:tc>
          <w:tcPr>
            <w:tcW w:w="710" w:type="dxa"/>
          </w:tcPr>
          <w:p w14:paraId="349F92D5" w14:textId="77777777" w:rsidR="00FF106C" w:rsidRPr="00A11AA2" w:rsidRDefault="00FF106C" w:rsidP="004F2525">
            <w:pPr>
              <w:rPr>
                <w:rFonts w:ascii="Times New Roman" w:hAnsi="Times New Roman" w:cs="Times New Roman"/>
                <w:sz w:val="20"/>
                <w:szCs w:val="20"/>
              </w:rPr>
            </w:pPr>
          </w:p>
        </w:tc>
        <w:tc>
          <w:tcPr>
            <w:tcW w:w="710" w:type="dxa"/>
          </w:tcPr>
          <w:p w14:paraId="68D0D690" w14:textId="77777777" w:rsidR="00FF106C" w:rsidRPr="00A11AA2" w:rsidRDefault="00FF106C" w:rsidP="004F2525">
            <w:pPr>
              <w:rPr>
                <w:rFonts w:ascii="Times New Roman" w:hAnsi="Times New Roman" w:cs="Times New Roman"/>
                <w:sz w:val="20"/>
                <w:szCs w:val="20"/>
              </w:rPr>
            </w:pPr>
          </w:p>
        </w:tc>
        <w:tc>
          <w:tcPr>
            <w:tcW w:w="710" w:type="dxa"/>
          </w:tcPr>
          <w:p w14:paraId="2EC43359" w14:textId="77777777" w:rsidR="00FF106C" w:rsidRPr="00A11AA2" w:rsidRDefault="00FF106C" w:rsidP="004F2525">
            <w:pPr>
              <w:rPr>
                <w:rFonts w:ascii="Times New Roman" w:hAnsi="Times New Roman" w:cs="Times New Roman"/>
                <w:sz w:val="20"/>
                <w:szCs w:val="20"/>
              </w:rPr>
            </w:pPr>
          </w:p>
        </w:tc>
      </w:tr>
      <w:tr w:rsidR="00FF106C" w:rsidRPr="00894F66" w14:paraId="4E22E8B5" w14:textId="77777777" w:rsidTr="00A02859">
        <w:tc>
          <w:tcPr>
            <w:tcW w:w="5955" w:type="dxa"/>
          </w:tcPr>
          <w:p w14:paraId="70F4B7FF" w14:textId="77777777" w:rsidR="00FF106C" w:rsidRPr="00764B0D" w:rsidRDefault="00FF106C" w:rsidP="004F2525">
            <w:pPr>
              <w:rPr>
                <w:rFonts w:ascii="Times New Roman" w:hAnsi="Times New Roman" w:cs="Times New Roman"/>
                <w:sz w:val="20"/>
                <w:szCs w:val="20"/>
                <w:lang w:val="kk-KZ"/>
              </w:rPr>
            </w:pPr>
            <w:r w:rsidRPr="00764B0D">
              <w:rPr>
                <w:rFonts w:ascii="Times New Roman" w:eastAsia="Times New Roman" w:hAnsi="Times New Roman" w:cs="Times New Roman"/>
                <w:sz w:val="20"/>
                <w:szCs w:val="20"/>
                <w:lang w:val="kk-KZ" w:eastAsia="fi-FI"/>
              </w:rPr>
              <w:t>Инклюзивті білім беру ортасы /  Kapsayıcı (Kaynaştırma) Eğitim Ortamları /</w:t>
            </w:r>
            <w:r w:rsidRPr="00E455BB">
              <w:rPr>
                <w:rFonts w:ascii="Times New Roman" w:eastAsia="Times New Roman" w:hAnsi="Times New Roman" w:cs="Times New Roman"/>
                <w:sz w:val="20"/>
                <w:szCs w:val="20"/>
              </w:rPr>
              <w:t xml:space="preserve"> </w:t>
            </w:r>
            <w:r w:rsidRPr="00764B0D">
              <w:rPr>
                <w:rFonts w:ascii="Times New Roman" w:eastAsia="Times New Roman" w:hAnsi="Times New Roman" w:cs="Times New Roman"/>
                <w:sz w:val="20"/>
                <w:szCs w:val="20"/>
              </w:rPr>
              <w:t>Инклюзивная</w:t>
            </w:r>
            <w:r w:rsidRPr="00E455BB">
              <w:rPr>
                <w:rFonts w:ascii="Times New Roman" w:eastAsia="Times New Roman" w:hAnsi="Times New Roman" w:cs="Times New Roman"/>
                <w:sz w:val="20"/>
                <w:szCs w:val="20"/>
              </w:rPr>
              <w:t xml:space="preserve"> </w:t>
            </w:r>
            <w:r w:rsidRPr="00764B0D">
              <w:rPr>
                <w:rFonts w:ascii="Times New Roman" w:eastAsia="Times New Roman" w:hAnsi="Times New Roman" w:cs="Times New Roman"/>
                <w:sz w:val="20"/>
                <w:szCs w:val="20"/>
              </w:rPr>
              <w:t>образовательная</w:t>
            </w:r>
            <w:r w:rsidRPr="00E455BB">
              <w:rPr>
                <w:rFonts w:ascii="Times New Roman" w:eastAsia="Times New Roman" w:hAnsi="Times New Roman" w:cs="Times New Roman"/>
                <w:sz w:val="20"/>
                <w:szCs w:val="20"/>
              </w:rPr>
              <w:t xml:space="preserve"> </w:t>
            </w:r>
            <w:r w:rsidRPr="00764B0D">
              <w:rPr>
                <w:rFonts w:ascii="Times New Roman" w:eastAsia="Times New Roman" w:hAnsi="Times New Roman" w:cs="Times New Roman"/>
                <w:sz w:val="20"/>
                <w:szCs w:val="20"/>
              </w:rPr>
              <w:t>среда</w:t>
            </w:r>
            <w:r w:rsidRPr="00E455BB">
              <w:rPr>
                <w:rFonts w:ascii="Times New Roman" w:eastAsia="Times New Roman" w:hAnsi="Times New Roman" w:cs="Times New Roman"/>
                <w:sz w:val="20"/>
                <w:szCs w:val="20"/>
              </w:rPr>
              <w:t xml:space="preserve"> /</w:t>
            </w:r>
            <w:r w:rsidRPr="00E455BB">
              <w:rPr>
                <w:rFonts w:ascii="Times New Roman" w:eastAsia="Times New Roman" w:hAnsi="Times New Roman" w:cs="Times New Roman"/>
                <w:sz w:val="20"/>
                <w:szCs w:val="20"/>
                <w:lang w:eastAsia="fi-FI"/>
              </w:rPr>
              <w:t xml:space="preserve"> Inclusive Educational</w:t>
            </w:r>
            <w:r w:rsidRPr="00764B0D">
              <w:rPr>
                <w:rFonts w:ascii="Times New Roman" w:eastAsia="Times New Roman" w:hAnsi="Times New Roman" w:cs="Times New Roman"/>
                <w:sz w:val="20"/>
                <w:szCs w:val="20"/>
                <w:lang w:val="kk-KZ" w:eastAsia="fi-FI"/>
              </w:rPr>
              <w:t xml:space="preserve"> </w:t>
            </w:r>
          </w:p>
        </w:tc>
        <w:tc>
          <w:tcPr>
            <w:tcW w:w="710" w:type="dxa"/>
          </w:tcPr>
          <w:p w14:paraId="7743A3D3" w14:textId="77777777" w:rsidR="00FF106C" w:rsidRPr="00764B0D" w:rsidRDefault="00FF106C" w:rsidP="004F2525">
            <w:pPr>
              <w:rPr>
                <w:rFonts w:ascii="Times New Roman" w:hAnsi="Times New Roman" w:cs="Times New Roman"/>
                <w:sz w:val="20"/>
                <w:szCs w:val="20"/>
                <w:lang w:val="en-US"/>
              </w:rPr>
            </w:pPr>
            <w:r w:rsidRPr="00764B0D">
              <w:rPr>
                <w:rFonts w:ascii="Times New Roman" w:hAnsi="Times New Roman" w:cs="Times New Roman"/>
                <w:sz w:val="20"/>
                <w:szCs w:val="20"/>
                <w:lang w:val="en-US"/>
              </w:rPr>
              <w:t>3</w:t>
            </w:r>
          </w:p>
        </w:tc>
        <w:tc>
          <w:tcPr>
            <w:tcW w:w="710" w:type="dxa"/>
          </w:tcPr>
          <w:p w14:paraId="78F0CEF5" w14:textId="77777777" w:rsidR="00FF106C" w:rsidRPr="00A11AA2" w:rsidRDefault="00FF106C" w:rsidP="004F2525">
            <w:pPr>
              <w:rPr>
                <w:rFonts w:ascii="Times New Roman" w:hAnsi="Times New Roman" w:cs="Times New Roman"/>
                <w:sz w:val="20"/>
                <w:szCs w:val="20"/>
                <w:lang w:val="ru-RU"/>
              </w:rPr>
            </w:pPr>
          </w:p>
        </w:tc>
        <w:tc>
          <w:tcPr>
            <w:tcW w:w="710" w:type="dxa"/>
          </w:tcPr>
          <w:p w14:paraId="49409034" w14:textId="77777777" w:rsidR="00FF106C" w:rsidRPr="00A11AA2" w:rsidRDefault="00FF106C" w:rsidP="004F2525">
            <w:pPr>
              <w:rPr>
                <w:rFonts w:ascii="Times New Roman" w:hAnsi="Times New Roman" w:cs="Times New Roman"/>
                <w:sz w:val="20"/>
                <w:szCs w:val="20"/>
              </w:rPr>
            </w:pPr>
          </w:p>
        </w:tc>
        <w:tc>
          <w:tcPr>
            <w:tcW w:w="710" w:type="dxa"/>
          </w:tcPr>
          <w:p w14:paraId="4CE8F6D4" w14:textId="77777777" w:rsidR="00FF106C" w:rsidRPr="00A11AA2" w:rsidRDefault="00FF106C" w:rsidP="004F2525">
            <w:pPr>
              <w:rPr>
                <w:rFonts w:ascii="Times New Roman" w:hAnsi="Times New Roman" w:cs="Times New Roman"/>
                <w:sz w:val="20"/>
                <w:szCs w:val="20"/>
              </w:rPr>
            </w:pPr>
          </w:p>
        </w:tc>
        <w:tc>
          <w:tcPr>
            <w:tcW w:w="710" w:type="dxa"/>
          </w:tcPr>
          <w:p w14:paraId="2051F7FD" w14:textId="77777777" w:rsidR="00FF106C" w:rsidRPr="00A11AA2" w:rsidRDefault="00FF106C" w:rsidP="004F2525">
            <w:pPr>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03A357A4" w14:textId="77777777" w:rsidR="00FF106C" w:rsidRPr="00A11AA2" w:rsidRDefault="00FF106C" w:rsidP="004F2525">
            <w:pPr>
              <w:rPr>
                <w:rFonts w:ascii="Times New Roman" w:hAnsi="Times New Roman" w:cs="Times New Roman"/>
                <w:sz w:val="20"/>
                <w:szCs w:val="20"/>
              </w:rPr>
            </w:pPr>
          </w:p>
        </w:tc>
        <w:tc>
          <w:tcPr>
            <w:tcW w:w="710" w:type="dxa"/>
          </w:tcPr>
          <w:p w14:paraId="2C65E0EE" w14:textId="77777777" w:rsidR="00FF106C" w:rsidRPr="00A11AA2" w:rsidRDefault="00FF106C" w:rsidP="004F2525">
            <w:pPr>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5B72E6B2" w14:textId="77777777" w:rsidR="00FF106C" w:rsidRPr="00A11AA2" w:rsidRDefault="00FF106C" w:rsidP="004F2525">
            <w:pPr>
              <w:rPr>
                <w:rFonts w:ascii="Times New Roman" w:hAnsi="Times New Roman" w:cs="Times New Roman"/>
                <w:sz w:val="20"/>
                <w:szCs w:val="20"/>
              </w:rPr>
            </w:pPr>
          </w:p>
        </w:tc>
        <w:tc>
          <w:tcPr>
            <w:tcW w:w="710" w:type="dxa"/>
          </w:tcPr>
          <w:p w14:paraId="62092B81" w14:textId="77777777" w:rsidR="00FF106C" w:rsidRPr="00A11AA2" w:rsidRDefault="00FF106C" w:rsidP="004F2525">
            <w:pPr>
              <w:rPr>
                <w:rFonts w:ascii="Times New Roman" w:hAnsi="Times New Roman" w:cs="Times New Roman"/>
                <w:sz w:val="20"/>
                <w:szCs w:val="20"/>
              </w:rPr>
            </w:pPr>
            <w:r>
              <w:rPr>
                <w:rFonts w:ascii="Times New Roman" w:hAnsi="Times New Roman" w:cs="Times New Roman"/>
                <w:sz w:val="20"/>
                <w:szCs w:val="20"/>
                <w:lang w:val="kk-KZ"/>
              </w:rPr>
              <w:t>+</w:t>
            </w:r>
          </w:p>
        </w:tc>
        <w:tc>
          <w:tcPr>
            <w:tcW w:w="710" w:type="dxa"/>
          </w:tcPr>
          <w:p w14:paraId="14D6E2D6" w14:textId="77777777" w:rsidR="00FF106C" w:rsidRPr="00A11AA2" w:rsidRDefault="00FF106C" w:rsidP="004F2525">
            <w:pPr>
              <w:rPr>
                <w:rFonts w:ascii="Times New Roman" w:hAnsi="Times New Roman" w:cs="Times New Roman"/>
                <w:sz w:val="20"/>
                <w:szCs w:val="20"/>
              </w:rPr>
            </w:pPr>
          </w:p>
        </w:tc>
        <w:tc>
          <w:tcPr>
            <w:tcW w:w="710" w:type="dxa"/>
          </w:tcPr>
          <w:p w14:paraId="12C8DF98" w14:textId="77777777" w:rsidR="00FF106C" w:rsidRPr="00A11AA2" w:rsidRDefault="00FF106C" w:rsidP="004F2525">
            <w:pPr>
              <w:rPr>
                <w:rFonts w:ascii="Times New Roman" w:hAnsi="Times New Roman" w:cs="Times New Roman"/>
                <w:sz w:val="20"/>
                <w:szCs w:val="20"/>
              </w:rPr>
            </w:pPr>
          </w:p>
        </w:tc>
        <w:tc>
          <w:tcPr>
            <w:tcW w:w="710" w:type="dxa"/>
          </w:tcPr>
          <w:p w14:paraId="3F36985F" w14:textId="77777777" w:rsidR="00FF106C" w:rsidRPr="00A11AA2" w:rsidRDefault="00FF106C" w:rsidP="004F2525">
            <w:pPr>
              <w:rPr>
                <w:rFonts w:ascii="Times New Roman" w:hAnsi="Times New Roman" w:cs="Times New Roman"/>
                <w:sz w:val="20"/>
                <w:szCs w:val="20"/>
              </w:rPr>
            </w:pPr>
          </w:p>
        </w:tc>
        <w:tc>
          <w:tcPr>
            <w:tcW w:w="710" w:type="dxa"/>
          </w:tcPr>
          <w:p w14:paraId="2C80394C" w14:textId="77777777" w:rsidR="00FF106C" w:rsidRPr="00A11AA2" w:rsidRDefault="00FF106C" w:rsidP="004F2525">
            <w:pPr>
              <w:rPr>
                <w:rFonts w:ascii="Times New Roman" w:hAnsi="Times New Roman" w:cs="Times New Roman"/>
                <w:sz w:val="20"/>
                <w:szCs w:val="20"/>
              </w:rPr>
            </w:pPr>
          </w:p>
        </w:tc>
      </w:tr>
      <w:tr w:rsidR="00FF106C" w:rsidRPr="00894F66" w14:paraId="222ED00F" w14:textId="77777777" w:rsidTr="00A02859">
        <w:tc>
          <w:tcPr>
            <w:tcW w:w="5955" w:type="dxa"/>
          </w:tcPr>
          <w:p w14:paraId="2C464843" w14:textId="77777777" w:rsidR="00FF106C" w:rsidRPr="00764B0D" w:rsidRDefault="00FF106C" w:rsidP="004F2525">
            <w:pPr>
              <w:rPr>
                <w:rFonts w:ascii="Times New Roman" w:hAnsi="Times New Roman" w:cs="Times New Roman"/>
                <w:sz w:val="20"/>
                <w:szCs w:val="20"/>
                <w:lang w:val="kk-KZ"/>
              </w:rPr>
            </w:pPr>
            <w:r w:rsidRPr="00764B0D">
              <w:rPr>
                <w:rFonts w:ascii="Times New Roman" w:eastAsia="Times New Roman" w:hAnsi="Times New Roman" w:cs="Times New Roman"/>
                <w:sz w:val="20"/>
                <w:szCs w:val="20"/>
                <w:lang w:val="kk-KZ" w:eastAsia="fi-FI"/>
              </w:rPr>
              <w:t xml:space="preserve">Балалардың жас ерекшелік және физиологиялық даму ерекшеліктері /     </w:t>
            </w:r>
            <w:r w:rsidRPr="00E455BB">
              <w:rPr>
                <w:rFonts w:ascii="Times New Roman" w:eastAsia="Times New Roman" w:hAnsi="Times New Roman" w:cs="Times New Roman"/>
                <w:sz w:val="20"/>
                <w:szCs w:val="20"/>
                <w:lang w:eastAsia="fi-FI"/>
              </w:rPr>
              <w:t>Çocuk Gelişiminde Yaş ve Fizyolojik Gelişim Özellikleri</w:t>
            </w:r>
            <w:r w:rsidRPr="00764B0D">
              <w:rPr>
                <w:rFonts w:ascii="Times New Roman" w:eastAsia="Times New Roman" w:hAnsi="Times New Roman" w:cs="Times New Roman"/>
                <w:sz w:val="20"/>
                <w:szCs w:val="20"/>
                <w:lang w:val="kk-KZ" w:eastAsia="fi-FI"/>
              </w:rPr>
              <w:t xml:space="preserve"> /</w:t>
            </w:r>
            <w:r w:rsidRPr="00764B0D">
              <w:rPr>
                <w:rFonts w:ascii="Times New Roman" w:eastAsia="Times New Roman" w:hAnsi="Times New Roman" w:cs="Times New Roman"/>
                <w:sz w:val="20"/>
                <w:szCs w:val="20"/>
              </w:rPr>
              <w:t>Возрастные и физиологические особенности развития детей/</w:t>
            </w:r>
            <w:r w:rsidRPr="00E455BB">
              <w:rPr>
                <w:rFonts w:ascii="Times New Roman" w:eastAsia="Times New Roman" w:hAnsi="Times New Roman" w:cs="Times New Roman"/>
                <w:sz w:val="20"/>
                <w:szCs w:val="20"/>
                <w:lang w:eastAsia="fi-FI"/>
              </w:rPr>
              <w:t xml:space="preserve"> Age and Physiological Features of the Development of Children/</w:t>
            </w:r>
          </w:p>
        </w:tc>
        <w:tc>
          <w:tcPr>
            <w:tcW w:w="710" w:type="dxa"/>
          </w:tcPr>
          <w:p w14:paraId="1F4F0A62" w14:textId="77777777" w:rsidR="00FF106C" w:rsidRPr="00764B0D" w:rsidRDefault="00FF106C" w:rsidP="004F2525">
            <w:pPr>
              <w:rPr>
                <w:rFonts w:ascii="Times New Roman" w:hAnsi="Times New Roman" w:cs="Times New Roman"/>
                <w:sz w:val="20"/>
                <w:szCs w:val="20"/>
                <w:lang w:val="en-US"/>
              </w:rPr>
            </w:pPr>
            <w:r w:rsidRPr="00764B0D">
              <w:rPr>
                <w:rFonts w:ascii="Times New Roman" w:hAnsi="Times New Roman" w:cs="Times New Roman"/>
                <w:sz w:val="20"/>
                <w:szCs w:val="20"/>
                <w:lang w:val="en-US"/>
              </w:rPr>
              <w:t>3</w:t>
            </w:r>
          </w:p>
        </w:tc>
        <w:tc>
          <w:tcPr>
            <w:tcW w:w="710" w:type="dxa"/>
          </w:tcPr>
          <w:p w14:paraId="364E157D" w14:textId="77777777" w:rsidR="00FF106C" w:rsidRPr="00315868" w:rsidRDefault="00FF106C" w:rsidP="004F2525">
            <w:pPr>
              <w:rPr>
                <w:rFonts w:ascii="Times New Roman" w:hAnsi="Times New Roman" w:cs="Times New Roman"/>
                <w:sz w:val="20"/>
                <w:szCs w:val="20"/>
                <w:lang w:val="kk-KZ"/>
              </w:rPr>
            </w:pPr>
          </w:p>
        </w:tc>
        <w:tc>
          <w:tcPr>
            <w:tcW w:w="710" w:type="dxa"/>
          </w:tcPr>
          <w:p w14:paraId="6C9B259D" w14:textId="77777777" w:rsidR="00FF106C" w:rsidRPr="00A11AA2" w:rsidRDefault="00FF106C" w:rsidP="004F2525">
            <w:pPr>
              <w:rPr>
                <w:rFonts w:ascii="Times New Roman" w:hAnsi="Times New Roman" w:cs="Times New Roman"/>
                <w:sz w:val="20"/>
                <w:szCs w:val="20"/>
              </w:rPr>
            </w:pPr>
          </w:p>
        </w:tc>
        <w:tc>
          <w:tcPr>
            <w:tcW w:w="710" w:type="dxa"/>
          </w:tcPr>
          <w:p w14:paraId="16FEE3A3" w14:textId="77777777" w:rsidR="00FF106C" w:rsidRPr="00A11AA2" w:rsidRDefault="00FF106C" w:rsidP="004F2525">
            <w:pPr>
              <w:rPr>
                <w:rFonts w:ascii="Times New Roman" w:hAnsi="Times New Roman" w:cs="Times New Roman"/>
                <w:sz w:val="20"/>
                <w:szCs w:val="20"/>
              </w:rPr>
            </w:pPr>
          </w:p>
        </w:tc>
        <w:tc>
          <w:tcPr>
            <w:tcW w:w="710" w:type="dxa"/>
          </w:tcPr>
          <w:p w14:paraId="4B6F9165" w14:textId="77777777" w:rsidR="00FF106C" w:rsidRPr="00A11AA2" w:rsidRDefault="00FF106C" w:rsidP="004F2525">
            <w:pPr>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1229BDD7" w14:textId="77777777" w:rsidR="00FF106C" w:rsidRPr="00A11AA2" w:rsidRDefault="00FF106C" w:rsidP="004F2525">
            <w:pPr>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66649507" w14:textId="77777777" w:rsidR="00FF106C" w:rsidRPr="00A11AA2" w:rsidRDefault="00FF106C" w:rsidP="004F2525">
            <w:pPr>
              <w:rPr>
                <w:rFonts w:ascii="Times New Roman" w:hAnsi="Times New Roman" w:cs="Times New Roman"/>
                <w:sz w:val="20"/>
                <w:szCs w:val="20"/>
              </w:rPr>
            </w:pPr>
          </w:p>
        </w:tc>
        <w:tc>
          <w:tcPr>
            <w:tcW w:w="710" w:type="dxa"/>
          </w:tcPr>
          <w:p w14:paraId="3BB62906" w14:textId="77777777" w:rsidR="00FF106C" w:rsidRPr="00A11AA2" w:rsidRDefault="00FF106C" w:rsidP="004F2525">
            <w:pPr>
              <w:rPr>
                <w:rFonts w:ascii="Times New Roman" w:hAnsi="Times New Roman" w:cs="Times New Roman"/>
                <w:sz w:val="20"/>
                <w:szCs w:val="20"/>
              </w:rPr>
            </w:pPr>
          </w:p>
        </w:tc>
        <w:tc>
          <w:tcPr>
            <w:tcW w:w="710" w:type="dxa"/>
          </w:tcPr>
          <w:p w14:paraId="5650B234" w14:textId="77777777" w:rsidR="00FF106C" w:rsidRPr="00A11AA2" w:rsidRDefault="00FF106C" w:rsidP="004F2525">
            <w:pPr>
              <w:rPr>
                <w:rFonts w:ascii="Times New Roman" w:hAnsi="Times New Roman" w:cs="Times New Roman"/>
                <w:sz w:val="20"/>
                <w:szCs w:val="20"/>
              </w:rPr>
            </w:pPr>
          </w:p>
        </w:tc>
        <w:tc>
          <w:tcPr>
            <w:tcW w:w="710" w:type="dxa"/>
          </w:tcPr>
          <w:p w14:paraId="70D16BB9" w14:textId="77777777" w:rsidR="00FF106C" w:rsidRPr="00A11AA2" w:rsidRDefault="00FF106C" w:rsidP="004F2525">
            <w:pPr>
              <w:rPr>
                <w:rFonts w:ascii="Times New Roman" w:hAnsi="Times New Roman" w:cs="Times New Roman"/>
                <w:sz w:val="20"/>
                <w:szCs w:val="20"/>
              </w:rPr>
            </w:pPr>
          </w:p>
        </w:tc>
        <w:tc>
          <w:tcPr>
            <w:tcW w:w="710" w:type="dxa"/>
          </w:tcPr>
          <w:p w14:paraId="2D1E9B8F" w14:textId="77777777" w:rsidR="00FF106C" w:rsidRPr="00A11AA2" w:rsidRDefault="00FF106C" w:rsidP="004F2525">
            <w:pPr>
              <w:rPr>
                <w:rFonts w:ascii="Times New Roman" w:hAnsi="Times New Roman" w:cs="Times New Roman"/>
                <w:sz w:val="20"/>
                <w:szCs w:val="20"/>
              </w:rPr>
            </w:pPr>
          </w:p>
        </w:tc>
        <w:tc>
          <w:tcPr>
            <w:tcW w:w="710" w:type="dxa"/>
          </w:tcPr>
          <w:p w14:paraId="0A428077" w14:textId="77777777" w:rsidR="00FF106C" w:rsidRPr="00A11AA2" w:rsidRDefault="00FF106C" w:rsidP="004F2525">
            <w:pPr>
              <w:rPr>
                <w:rFonts w:ascii="Times New Roman" w:hAnsi="Times New Roman" w:cs="Times New Roman"/>
                <w:sz w:val="20"/>
                <w:szCs w:val="20"/>
              </w:rPr>
            </w:pPr>
          </w:p>
        </w:tc>
        <w:tc>
          <w:tcPr>
            <w:tcW w:w="710" w:type="dxa"/>
          </w:tcPr>
          <w:p w14:paraId="3446FB98" w14:textId="77777777" w:rsidR="00FF106C" w:rsidRPr="00A11AA2" w:rsidRDefault="00FF106C" w:rsidP="004F2525">
            <w:pPr>
              <w:rPr>
                <w:rFonts w:ascii="Times New Roman" w:hAnsi="Times New Roman" w:cs="Times New Roman"/>
                <w:sz w:val="20"/>
                <w:szCs w:val="20"/>
              </w:rPr>
            </w:pPr>
          </w:p>
        </w:tc>
      </w:tr>
      <w:tr w:rsidR="00FF106C" w:rsidRPr="00894F66" w14:paraId="7CDF467D" w14:textId="77777777" w:rsidTr="00A02859">
        <w:tc>
          <w:tcPr>
            <w:tcW w:w="5955" w:type="dxa"/>
          </w:tcPr>
          <w:p w14:paraId="78F0A11E" w14:textId="77777777" w:rsidR="00FF106C" w:rsidRPr="00764B0D" w:rsidRDefault="00FF106C" w:rsidP="004F2525">
            <w:pPr>
              <w:rPr>
                <w:rFonts w:ascii="Times New Roman" w:hAnsi="Times New Roman" w:cs="Times New Roman"/>
                <w:sz w:val="20"/>
                <w:szCs w:val="20"/>
                <w:lang w:val="kk-KZ"/>
              </w:rPr>
            </w:pPr>
            <w:r>
              <w:rPr>
                <w:rFonts w:ascii="Times New Roman" w:eastAsia="Times New Roman" w:hAnsi="Times New Roman" w:cs="Times New Roman"/>
                <w:sz w:val="20"/>
                <w:szCs w:val="20"/>
                <w:lang w:val="kk-KZ" w:eastAsia="fi-FI"/>
              </w:rPr>
              <w:t xml:space="preserve">Оқытуды жоспарлау және оқытудың </w:t>
            </w:r>
            <w:r w:rsidRPr="00764B0D">
              <w:rPr>
                <w:rFonts w:ascii="Times New Roman" w:eastAsia="Times New Roman" w:hAnsi="Times New Roman" w:cs="Times New Roman"/>
                <w:sz w:val="20"/>
                <w:szCs w:val="20"/>
                <w:lang w:val="kk-KZ" w:eastAsia="fi-FI"/>
              </w:rPr>
              <w:t xml:space="preserve"> дербес</w:t>
            </w:r>
            <w:r>
              <w:rPr>
                <w:rFonts w:ascii="Times New Roman" w:eastAsia="Times New Roman" w:hAnsi="Times New Roman" w:cs="Times New Roman"/>
                <w:sz w:val="20"/>
                <w:szCs w:val="20"/>
                <w:lang w:val="kk-KZ" w:eastAsia="fi-FI"/>
              </w:rPr>
              <w:t>тендіру</w:t>
            </w:r>
            <w:r w:rsidRPr="00764B0D">
              <w:rPr>
                <w:rFonts w:ascii="Times New Roman" w:eastAsia="Times New Roman" w:hAnsi="Times New Roman" w:cs="Times New Roman"/>
                <w:sz w:val="20"/>
                <w:szCs w:val="20"/>
                <w:lang w:val="kk-KZ" w:eastAsia="fi-FI"/>
              </w:rPr>
              <w:t xml:space="preserve"> /  </w:t>
            </w:r>
            <w:r w:rsidRPr="00E455BB">
              <w:rPr>
                <w:rFonts w:ascii="Times New Roman" w:eastAsia="Times New Roman" w:hAnsi="Times New Roman" w:cs="Times New Roman"/>
                <w:sz w:val="20"/>
                <w:szCs w:val="20"/>
                <w:lang w:eastAsia="fi-FI"/>
              </w:rPr>
              <w:t>Öğretimin Planlaması ve Bireyselleştirilmesi</w:t>
            </w:r>
            <w:r w:rsidRPr="00764B0D">
              <w:rPr>
                <w:rFonts w:ascii="Times New Roman" w:eastAsia="Times New Roman" w:hAnsi="Times New Roman" w:cs="Times New Roman"/>
                <w:sz w:val="20"/>
                <w:szCs w:val="20"/>
                <w:lang w:val="kk-KZ" w:eastAsia="fi-FI"/>
              </w:rPr>
              <w:t xml:space="preserve"> /</w:t>
            </w:r>
            <w:r w:rsidRPr="00764B0D">
              <w:rPr>
                <w:rFonts w:ascii="Times New Roman" w:eastAsia="Times New Roman" w:hAnsi="Times New Roman" w:cs="Times New Roman"/>
                <w:sz w:val="20"/>
                <w:szCs w:val="20"/>
              </w:rPr>
              <w:t xml:space="preserve"> Планирование преподавания и индивидуализация обучения/</w:t>
            </w:r>
            <w:r w:rsidRPr="00E455BB">
              <w:rPr>
                <w:rFonts w:ascii="Times New Roman" w:eastAsia="Times New Roman" w:hAnsi="Times New Roman" w:cs="Times New Roman"/>
                <w:sz w:val="20"/>
                <w:szCs w:val="20"/>
                <w:lang w:eastAsia="fi-FI"/>
              </w:rPr>
              <w:t xml:space="preserve"> Teaching Planning and Individualization of Learning </w:t>
            </w:r>
          </w:p>
        </w:tc>
        <w:tc>
          <w:tcPr>
            <w:tcW w:w="710" w:type="dxa"/>
          </w:tcPr>
          <w:p w14:paraId="4261FBA7" w14:textId="77777777" w:rsidR="00FF106C" w:rsidRPr="00764B0D" w:rsidRDefault="00FF106C" w:rsidP="004F2525">
            <w:pPr>
              <w:rPr>
                <w:rFonts w:ascii="Times New Roman" w:hAnsi="Times New Roman" w:cs="Times New Roman"/>
                <w:sz w:val="20"/>
                <w:szCs w:val="20"/>
                <w:lang w:val="en-US"/>
              </w:rPr>
            </w:pPr>
            <w:r w:rsidRPr="00764B0D">
              <w:rPr>
                <w:rFonts w:ascii="Times New Roman" w:hAnsi="Times New Roman" w:cs="Times New Roman"/>
                <w:sz w:val="20"/>
                <w:szCs w:val="20"/>
                <w:lang w:val="en-US"/>
              </w:rPr>
              <w:t>4</w:t>
            </w:r>
          </w:p>
        </w:tc>
        <w:tc>
          <w:tcPr>
            <w:tcW w:w="710" w:type="dxa"/>
          </w:tcPr>
          <w:p w14:paraId="440003F8" w14:textId="77777777" w:rsidR="00FF106C" w:rsidRPr="00A11AA2" w:rsidRDefault="00FF106C" w:rsidP="004F2525">
            <w:pPr>
              <w:rPr>
                <w:rFonts w:ascii="Times New Roman" w:hAnsi="Times New Roman" w:cs="Times New Roman"/>
                <w:sz w:val="20"/>
                <w:szCs w:val="20"/>
                <w:lang w:val="ru-RU"/>
              </w:rPr>
            </w:pPr>
          </w:p>
        </w:tc>
        <w:tc>
          <w:tcPr>
            <w:tcW w:w="710" w:type="dxa"/>
          </w:tcPr>
          <w:p w14:paraId="4FA513D0" w14:textId="77777777" w:rsidR="00FF106C" w:rsidRPr="00A11AA2" w:rsidRDefault="00FF106C" w:rsidP="004F2525">
            <w:pPr>
              <w:rPr>
                <w:rFonts w:ascii="Times New Roman" w:hAnsi="Times New Roman" w:cs="Times New Roman"/>
                <w:sz w:val="20"/>
                <w:szCs w:val="20"/>
              </w:rPr>
            </w:pPr>
          </w:p>
        </w:tc>
        <w:tc>
          <w:tcPr>
            <w:tcW w:w="710" w:type="dxa"/>
          </w:tcPr>
          <w:p w14:paraId="0AF600C9" w14:textId="77777777" w:rsidR="00FF106C" w:rsidRPr="00A11AA2" w:rsidRDefault="00FF106C" w:rsidP="004F2525">
            <w:pPr>
              <w:rPr>
                <w:rFonts w:ascii="Times New Roman" w:hAnsi="Times New Roman" w:cs="Times New Roman"/>
                <w:sz w:val="20"/>
                <w:szCs w:val="20"/>
              </w:rPr>
            </w:pPr>
          </w:p>
        </w:tc>
        <w:tc>
          <w:tcPr>
            <w:tcW w:w="710" w:type="dxa"/>
          </w:tcPr>
          <w:p w14:paraId="1A88D9EA" w14:textId="77777777" w:rsidR="00FF106C" w:rsidRPr="00A11AA2" w:rsidRDefault="00FF106C" w:rsidP="004F2525">
            <w:pPr>
              <w:rPr>
                <w:rFonts w:ascii="Times New Roman" w:hAnsi="Times New Roman" w:cs="Times New Roman"/>
                <w:sz w:val="20"/>
                <w:szCs w:val="20"/>
              </w:rPr>
            </w:pPr>
          </w:p>
        </w:tc>
        <w:tc>
          <w:tcPr>
            <w:tcW w:w="710" w:type="dxa"/>
          </w:tcPr>
          <w:p w14:paraId="0F1CB702" w14:textId="77777777" w:rsidR="00FF106C" w:rsidRPr="00A11AA2" w:rsidRDefault="00FF106C" w:rsidP="004F2525">
            <w:pPr>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5BA588C3" w14:textId="77777777" w:rsidR="00FF106C" w:rsidRPr="00A11AA2" w:rsidRDefault="00FF106C" w:rsidP="004F2525">
            <w:pPr>
              <w:rPr>
                <w:rFonts w:ascii="Times New Roman" w:hAnsi="Times New Roman" w:cs="Times New Roman"/>
                <w:sz w:val="20"/>
                <w:szCs w:val="20"/>
              </w:rPr>
            </w:pPr>
          </w:p>
        </w:tc>
        <w:tc>
          <w:tcPr>
            <w:tcW w:w="710" w:type="dxa"/>
          </w:tcPr>
          <w:p w14:paraId="787C9427" w14:textId="77777777" w:rsidR="00FF106C" w:rsidRPr="00A11AA2" w:rsidRDefault="00FF106C" w:rsidP="004F2525">
            <w:pPr>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5E4C8AE9" w14:textId="77777777" w:rsidR="00FF106C" w:rsidRPr="00A11AA2" w:rsidRDefault="00FF106C" w:rsidP="004F2525">
            <w:pPr>
              <w:rPr>
                <w:rFonts w:ascii="Times New Roman" w:hAnsi="Times New Roman" w:cs="Times New Roman"/>
                <w:sz w:val="20"/>
                <w:szCs w:val="20"/>
              </w:rPr>
            </w:pPr>
          </w:p>
        </w:tc>
        <w:tc>
          <w:tcPr>
            <w:tcW w:w="710" w:type="dxa"/>
          </w:tcPr>
          <w:p w14:paraId="3979F878" w14:textId="77777777" w:rsidR="00FF106C" w:rsidRPr="00A11AA2" w:rsidRDefault="00FF106C" w:rsidP="004F2525">
            <w:pPr>
              <w:rPr>
                <w:rFonts w:ascii="Times New Roman" w:hAnsi="Times New Roman" w:cs="Times New Roman"/>
                <w:sz w:val="20"/>
                <w:szCs w:val="20"/>
              </w:rPr>
            </w:pPr>
          </w:p>
        </w:tc>
        <w:tc>
          <w:tcPr>
            <w:tcW w:w="710" w:type="dxa"/>
          </w:tcPr>
          <w:p w14:paraId="173DD5AF" w14:textId="77777777" w:rsidR="00FF106C" w:rsidRPr="00A11AA2" w:rsidRDefault="00FF106C" w:rsidP="004F2525">
            <w:pPr>
              <w:rPr>
                <w:rFonts w:ascii="Times New Roman" w:hAnsi="Times New Roman" w:cs="Times New Roman"/>
                <w:sz w:val="20"/>
                <w:szCs w:val="20"/>
              </w:rPr>
            </w:pPr>
          </w:p>
        </w:tc>
        <w:tc>
          <w:tcPr>
            <w:tcW w:w="710" w:type="dxa"/>
          </w:tcPr>
          <w:p w14:paraId="3A3B55FE" w14:textId="77777777" w:rsidR="00FF106C" w:rsidRPr="00A11AA2" w:rsidRDefault="00FF106C" w:rsidP="004F2525">
            <w:pPr>
              <w:rPr>
                <w:rFonts w:ascii="Times New Roman" w:hAnsi="Times New Roman" w:cs="Times New Roman"/>
                <w:sz w:val="20"/>
                <w:szCs w:val="20"/>
              </w:rPr>
            </w:pPr>
          </w:p>
        </w:tc>
        <w:tc>
          <w:tcPr>
            <w:tcW w:w="710" w:type="dxa"/>
          </w:tcPr>
          <w:p w14:paraId="115ECCB0" w14:textId="77777777" w:rsidR="00FF106C" w:rsidRPr="00A11AA2" w:rsidRDefault="00FF106C" w:rsidP="004F2525">
            <w:pPr>
              <w:rPr>
                <w:rFonts w:ascii="Times New Roman" w:hAnsi="Times New Roman" w:cs="Times New Roman"/>
                <w:sz w:val="20"/>
                <w:szCs w:val="20"/>
              </w:rPr>
            </w:pPr>
          </w:p>
        </w:tc>
      </w:tr>
      <w:tr w:rsidR="00FF106C" w:rsidRPr="00894F66" w14:paraId="18FF4161" w14:textId="77777777" w:rsidTr="00A02859">
        <w:tc>
          <w:tcPr>
            <w:tcW w:w="5955" w:type="dxa"/>
          </w:tcPr>
          <w:p w14:paraId="1CA01F5A" w14:textId="77777777" w:rsidR="00FF106C" w:rsidRPr="00E455BB" w:rsidRDefault="00FF106C" w:rsidP="004F2525">
            <w:pPr>
              <w:rPr>
                <w:rFonts w:ascii="Times New Roman" w:eastAsia="Times New Roman" w:hAnsi="Times New Roman" w:cs="Times New Roman"/>
                <w:sz w:val="20"/>
                <w:szCs w:val="20"/>
                <w:lang w:eastAsia="fi-FI"/>
              </w:rPr>
            </w:pPr>
            <w:r w:rsidRPr="00764B0D">
              <w:rPr>
                <w:rFonts w:ascii="Times New Roman" w:eastAsia="Times New Roman" w:hAnsi="Times New Roman" w:cs="Times New Roman"/>
                <w:sz w:val="20"/>
                <w:szCs w:val="20"/>
                <w:lang w:val="kk-KZ" w:eastAsia="fi-FI"/>
              </w:rPr>
              <w:t xml:space="preserve">Оқыту әдістері мен технологиялары / </w:t>
            </w:r>
            <w:r w:rsidRPr="00E455BB">
              <w:rPr>
                <w:rFonts w:ascii="Times New Roman" w:eastAsia="Times New Roman" w:hAnsi="Times New Roman" w:cs="Times New Roman"/>
                <w:sz w:val="20"/>
                <w:szCs w:val="20"/>
                <w:lang w:eastAsia="fi-FI"/>
              </w:rPr>
              <w:t>Öğretim Yöntem ve Teknikleri</w:t>
            </w:r>
            <w:r w:rsidRPr="00764B0D">
              <w:rPr>
                <w:rFonts w:ascii="Times New Roman" w:eastAsia="Times New Roman" w:hAnsi="Times New Roman" w:cs="Times New Roman"/>
                <w:sz w:val="20"/>
                <w:szCs w:val="20"/>
                <w:lang w:val="kk-KZ" w:eastAsia="fi-FI"/>
              </w:rPr>
              <w:t xml:space="preserve"> /</w:t>
            </w:r>
            <w:r w:rsidRPr="00764B0D">
              <w:rPr>
                <w:rFonts w:ascii="Times New Roman" w:eastAsia="Times New Roman" w:hAnsi="Times New Roman" w:cs="Times New Roman"/>
                <w:sz w:val="20"/>
                <w:szCs w:val="20"/>
              </w:rPr>
              <w:t xml:space="preserve"> Методы и технологии преподавания</w:t>
            </w:r>
            <w:r w:rsidRPr="00E455BB">
              <w:rPr>
                <w:rFonts w:ascii="Times New Roman" w:eastAsia="Times New Roman" w:hAnsi="Times New Roman" w:cs="Times New Roman"/>
                <w:sz w:val="20"/>
                <w:szCs w:val="20"/>
              </w:rPr>
              <w:t xml:space="preserve"> /</w:t>
            </w:r>
            <w:r w:rsidRPr="00E455BB">
              <w:rPr>
                <w:rFonts w:ascii="Times New Roman" w:eastAsia="Times New Roman" w:hAnsi="Times New Roman" w:cs="Times New Roman"/>
                <w:sz w:val="20"/>
                <w:szCs w:val="20"/>
                <w:lang w:eastAsia="fi-FI"/>
              </w:rPr>
              <w:t xml:space="preserve"> Teaching Methods and Technologies / </w:t>
            </w:r>
          </w:p>
        </w:tc>
        <w:tc>
          <w:tcPr>
            <w:tcW w:w="710" w:type="dxa"/>
          </w:tcPr>
          <w:p w14:paraId="45DF6F93" w14:textId="77777777" w:rsidR="00FF106C" w:rsidRPr="00764B0D" w:rsidRDefault="00FF106C" w:rsidP="004F2525">
            <w:pPr>
              <w:rPr>
                <w:rFonts w:ascii="Times New Roman" w:hAnsi="Times New Roman" w:cs="Times New Roman"/>
                <w:sz w:val="20"/>
                <w:szCs w:val="20"/>
                <w:lang w:val="ru-RU"/>
              </w:rPr>
            </w:pPr>
            <w:r w:rsidRPr="00764B0D">
              <w:rPr>
                <w:rFonts w:ascii="Times New Roman" w:hAnsi="Times New Roman" w:cs="Times New Roman"/>
                <w:sz w:val="20"/>
                <w:szCs w:val="20"/>
                <w:lang w:val="ru-RU"/>
              </w:rPr>
              <w:t>5</w:t>
            </w:r>
          </w:p>
        </w:tc>
        <w:tc>
          <w:tcPr>
            <w:tcW w:w="710" w:type="dxa"/>
          </w:tcPr>
          <w:p w14:paraId="27C836DE" w14:textId="77777777" w:rsidR="00FF106C" w:rsidRPr="00764B0D" w:rsidRDefault="00FF106C" w:rsidP="004F2525">
            <w:pPr>
              <w:rPr>
                <w:rFonts w:ascii="Times New Roman" w:hAnsi="Times New Roman" w:cs="Times New Roman"/>
                <w:sz w:val="20"/>
                <w:szCs w:val="20"/>
              </w:rPr>
            </w:pPr>
          </w:p>
        </w:tc>
        <w:tc>
          <w:tcPr>
            <w:tcW w:w="710" w:type="dxa"/>
          </w:tcPr>
          <w:p w14:paraId="46ED9BAB" w14:textId="77777777" w:rsidR="00FF106C" w:rsidRPr="00764B0D" w:rsidRDefault="00FF106C" w:rsidP="004F2525">
            <w:pPr>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2479D1BB" w14:textId="77777777" w:rsidR="00FF106C" w:rsidRPr="00764B0D" w:rsidRDefault="00FF106C" w:rsidP="004F2525">
            <w:pPr>
              <w:rPr>
                <w:rFonts w:ascii="Times New Roman" w:hAnsi="Times New Roman" w:cs="Times New Roman"/>
                <w:sz w:val="20"/>
                <w:szCs w:val="20"/>
              </w:rPr>
            </w:pPr>
          </w:p>
        </w:tc>
        <w:tc>
          <w:tcPr>
            <w:tcW w:w="710" w:type="dxa"/>
          </w:tcPr>
          <w:p w14:paraId="706FA7E8" w14:textId="77777777" w:rsidR="00FF106C" w:rsidRPr="00764B0D" w:rsidRDefault="00FF106C" w:rsidP="004F2525">
            <w:pPr>
              <w:rPr>
                <w:rFonts w:ascii="Times New Roman" w:hAnsi="Times New Roman" w:cs="Times New Roman"/>
                <w:sz w:val="20"/>
                <w:szCs w:val="20"/>
              </w:rPr>
            </w:pPr>
          </w:p>
        </w:tc>
        <w:tc>
          <w:tcPr>
            <w:tcW w:w="710" w:type="dxa"/>
          </w:tcPr>
          <w:p w14:paraId="0689593C" w14:textId="77777777" w:rsidR="00FF106C" w:rsidRPr="00764B0D" w:rsidRDefault="00FF106C" w:rsidP="004F2525">
            <w:pPr>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5E310047" w14:textId="77777777" w:rsidR="00FF106C" w:rsidRPr="00764B0D" w:rsidRDefault="00FF106C" w:rsidP="004F2525">
            <w:pPr>
              <w:rPr>
                <w:rFonts w:ascii="Times New Roman" w:hAnsi="Times New Roman" w:cs="Times New Roman"/>
                <w:sz w:val="20"/>
                <w:szCs w:val="20"/>
              </w:rPr>
            </w:pPr>
          </w:p>
        </w:tc>
        <w:tc>
          <w:tcPr>
            <w:tcW w:w="710" w:type="dxa"/>
          </w:tcPr>
          <w:p w14:paraId="18E48773" w14:textId="77777777" w:rsidR="00FF106C" w:rsidRPr="00764B0D" w:rsidRDefault="00FF106C" w:rsidP="004F2525">
            <w:pPr>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122D1096" w14:textId="77777777" w:rsidR="00FF106C" w:rsidRPr="00764B0D" w:rsidRDefault="00FF106C" w:rsidP="004F2525">
            <w:pPr>
              <w:rPr>
                <w:rFonts w:ascii="Times New Roman" w:hAnsi="Times New Roman" w:cs="Times New Roman"/>
                <w:sz w:val="20"/>
                <w:szCs w:val="20"/>
              </w:rPr>
            </w:pPr>
          </w:p>
        </w:tc>
        <w:tc>
          <w:tcPr>
            <w:tcW w:w="710" w:type="dxa"/>
          </w:tcPr>
          <w:p w14:paraId="65E1FABE" w14:textId="77777777" w:rsidR="00FF106C" w:rsidRPr="00764B0D" w:rsidRDefault="00FF106C" w:rsidP="004F2525">
            <w:pPr>
              <w:rPr>
                <w:rFonts w:ascii="Times New Roman" w:hAnsi="Times New Roman" w:cs="Times New Roman"/>
                <w:sz w:val="20"/>
                <w:szCs w:val="20"/>
              </w:rPr>
            </w:pPr>
          </w:p>
        </w:tc>
        <w:tc>
          <w:tcPr>
            <w:tcW w:w="710" w:type="dxa"/>
          </w:tcPr>
          <w:p w14:paraId="295D4A54" w14:textId="77777777" w:rsidR="00FF106C" w:rsidRPr="00764B0D" w:rsidRDefault="00FF106C" w:rsidP="004F2525">
            <w:pPr>
              <w:rPr>
                <w:rFonts w:ascii="Times New Roman" w:hAnsi="Times New Roman" w:cs="Times New Roman"/>
                <w:sz w:val="20"/>
                <w:szCs w:val="20"/>
              </w:rPr>
            </w:pPr>
          </w:p>
        </w:tc>
        <w:tc>
          <w:tcPr>
            <w:tcW w:w="710" w:type="dxa"/>
          </w:tcPr>
          <w:p w14:paraId="7AF9434A" w14:textId="77777777" w:rsidR="00FF106C" w:rsidRPr="00764B0D" w:rsidRDefault="00FF106C" w:rsidP="004F2525">
            <w:pPr>
              <w:rPr>
                <w:rFonts w:ascii="Times New Roman" w:hAnsi="Times New Roman" w:cs="Times New Roman"/>
                <w:sz w:val="20"/>
                <w:szCs w:val="20"/>
              </w:rPr>
            </w:pPr>
          </w:p>
        </w:tc>
        <w:tc>
          <w:tcPr>
            <w:tcW w:w="710" w:type="dxa"/>
          </w:tcPr>
          <w:p w14:paraId="479778BA" w14:textId="77777777" w:rsidR="00FF106C" w:rsidRPr="00764B0D" w:rsidRDefault="00FF106C" w:rsidP="004F2525">
            <w:pPr>
              <w:rPr>
                <w:rFonts w:ascii="Times New Roman" w:hAnsi="Times New Roman" w:cs="Times New Roman"/>
                <w:sz w:val="20"/>
                <w:szCs w:val="20"/>
              </w:rPr>
            </w:pPr>
          </w:p>
        </w:tc>
      </w:tr>
      <w:tr w:rsidR="00FF106C" w:rsidRPr="00894F66" w14:paraId="4FE915B7" w14:textId="77777777" w:rsidTr="00A02859">
        <w:trPr>
          <w:trHeight w:val="604"/>
        </w:trPr>
        <w:tc>
          <w:tcPr>
            <w:tcW w:w="5955" w:type="dxa"/>
          </w:tcPr>
          <w:p w14:paraId="137BD67F" w14:textId="77777777" w:rsidR="00FF106C" w:rsidRPr="00E455BB" w:rsidRDefault="00FF106C" w:rsidP="004F2525">
            <w:pPr>
              <w:rPr>
                <w:rFonts w:ascii="Times New Roman" w:eastAsia="Times New Roman" w:hAnsi="Times New Roman" w:cs="Times New Roman"/>
                <w:sz w:val="20"/>
                <w:szCs w:val="20"/>
                <w:lang w:eastAsia="fi-FI"/>
              </w:rPr>
            </w:pPr>
            <w:r w:rsidRPr="00764B0D">
              <w:rPr>
                <w:rFonts w:ascii="Times New Roman" w:eastAsia="Times New Roman" w:hAnsi="Times New Roman" w:cs="Times New Roman"/>
                <w:sz w:val="20"/>
                <w:szCs w:val="20"/>
                <w:lang w:val="kk-KZ" w:eastAsia="fi-FI"/>
              </w:rPr>
              <w:t xml:space="preserve">Бағалау және дамыту / </w:t>
            </w:r>
            <w:r w:rsidRPr="00E455BB">
              <w:rPr>
                <w:rFonts w:ascii="Times New Roman" w:eastAsia="Times New Roman" w:hAnsi="Times New Roman" w:cs="Times New Roman"/>
                <w:sz w:val="20"/>
                <w:szCs w:val="20"/>
                <w:lang w:eastAsia="fi-FI"/>
              </w:rPr>
              <w:t>Değerlendirme ve Geliştirme</w:t>
            </w:r>
            <w:r w:rsidRPr="00764B0D">
              <w:rPr>
                <w:rFonts w:ascii="Times New Roman" w:eastAsia="Times New Roman" w:hAnsi="Times New Roman" w:cs="Times New Roman"/>
                <w:sz w:val="20"/>
                <w:szCs w:val="20"/>
                <w:lang w:val="kk-KZ" w:eastAsia="fi-FI"/>
              </w:rPr>
              <w:t xml:space="preserve"> /</w:t>
            </w:r>
            <w:r w:rsidRPr="00764B0D">
              <w:rPr>
                <w:rFonts w:ascii="Times New Roman" w:eastAsia="Times New Roman" w:hAnsi="Times New Roman" w:cs="Times New Roman"/>
                <w:sz w:val="20"/>
                <w:szCs w:val="20"/>
              </w:rPr>
              <w:t xml:space="preserve"> Оценивание и развитие</w:t>
            </w:r>
            <w:r w:rsidRPr="00E455BB">
              <w:rPr>
                <w:rFonts w:ascii="Times New Roman" w:eastAsia="Times New Roman" w:hAnsi="Times New Roman" w:cs="Times New Roman"/>
                <w:sz w:val="20"/>
                <w:szCs w:val="20"/>
              </w:rPr>
              <w:t xml:space="preserve"> /</w:t>
            </w:r>
            <w:r w:rsidRPr="00E455BB">
              <w:rPr>
                <w:rFonts w:ascii="Times New Roman" w:eastAsia="Times New Roman" w:hAnsi="Times New Roman" w:cs="Times New Roman"/>
                <w:sz w:val="20"/>
                <w:szCs w:val="20"/>
                <w:lang w:eastAsia="fi-FI"/>
              </w:rPr>
              <w:t xml:space="preserve"> Assessment and Development </w:t>
            </w:r>
          </w:p>
        </w:tc>
        <w:tc>
          <w:tcPr>
            <w:tcW w:w="710" w:type="dxa"/>
          </w:tcPr>
          <w:p w14:paraId="10E078B7" w14:textId="77777777" w:rsidR="00FF106C" w:rsidRPr="00764B0D" w:rsidRDefault="00FF106C" w:rsidP="004F2525">
            <w:pPr>
              <w:rPr>
                <w:rFonts w:ascii="Times New Roman" w:hAnsi="Times New Roman" w:cs="Times New Roman"/>
                <w:sz w:val="20"/>
                <w:szCs w:val="20"/>
                <w:lang w:val="en-US"/>
              </w:rPr>
            </w:pPr>
            <w:r w:rsidRPr="00764B0D">
              <w:rPr>
                <w:rFonts w:ascii="Times New Roman" w:hAnsi="Times New Roman" w:cs="Times New Roman"/>
                <w:sz w:val="20"/>
                <w:szCs w:val="20"/>
                <w:lang w:val="en-US"/>
              </w:rPr>
              <w:t>4</w:t>
            </w:r>
          </w:p>
        </w:tc>
        <w:tc>
          <w:tcPr>
            <w:tcW w:w="710" w:type="dxa"/>
          </w:tcPr>
          <w:p w14:paraId="0E83CF43" w14:textId="77777777" w:rsidR="00FF106C" w:rsidRPr="00A11AA2" w:rsidRDefault="00FF106C" w:rsidP="004F2525">
            <w:pPr>
              <w:rPr>
                <w:rFonts w:ascii="Times New Roman" w:hAnsi="Times New Roman" w:cs="Times New Roman"/>
                <w:sz w:val="20"/>
                <w:szCs w:val="20"/>
                <w:lang w:val="ru-RU"/>
              </w:rPr>
            </w:pPr>
          </w:p>
        </w:tc>
        <w:tc>
          <w:tcPr>
            <w:tcW w:w="710" w:type="dxa"/>
          </w:tcPr>
          <w:p w14:paraId="71B2FB74" w14:textId="77777777" w:rsidR="00FF106C" w:rsidRPr="00A11AA2" w:rsidRDefault="00FF106C" w:rsidP="004F2525">
            <w:pPr>
              <w:rPr>
                <w:rFonts w:ascii="Times New Roman" w:hAnsi="Times New Roman" w:cs="Times New Roman"/>
                <w:sz w:val="20"/>
                <w:szCs w:val="20"/>
              </w:rPr>
            </w:pPr>
          </w:p>
        </w:tc>
        <w:tc>
          <w:tcPr>
            <w:tcW w:w="710" w:type="dxa"/>
          </w:tcPr>
          <w:p w14:paraId="7A65813B" w14:textId="77777777" w:rsidR="00FF106C" w:rsidRPr="00A11AA2" w:rsidRDefault="00FF106C" w:rsidP="004F2525">
            <w:pPr>
              <w:rPr>
                <w:rFonts w:ascii="Times New Roman" w:hAnsi="Times New Roman" w:cs="Times New Roman"/>
                <w:sz w:val="20"/>
                <w:szCs w:val="20"/>
              </w:rPr>
            </w:pPr>
          </w:p>
        </w:tc>
        <w:tc>
          <w:tcPr>
            <w:tcW w:w="710" w:type="dxa"/>
          </w:tcPr>
          <w:p w14:paraId="231BAA73" w14:textId="77777777" w:rsidR="00FF106C" w:rsidRPr="00A11AA2" w:rsidRDefault="00FF106C" w:rsidP="004F2525">
            <w:pPr>
              <w:rPr>
                <w:rFonts w:ascii="Times New Roman" w:hAnsi="Times New Roman" w:cs="Times New Roman"/>
                <w:sz w:val="20"/>
                <w:szCs w:val="20"/>
              </w:rPr>
            </w:pPr>
          </w:p>
        </w:tc>
        <w:tc>
          <w:tcPr>
            <w:tcW w:w="710" w:type="dxa"/>
          </w:tcPr>
          <w:p w14:paraId="7766B48C" w14:textId="77777777" w:rsidR="00FF106C" w:rsidRPr="00A11AA2" w:rsidRDefault="00FF106C" w:rsidP="004F2525">
            <w:pPr>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3A295698" w14:textId="77777777" w:rsidR="00FF106C" w:rsidRPr="00A11AA2" w:rsidRDefault="00FF106C" w:rsidP="004F2525">
            <w:pPr>
              <w:rPr>
                <w:rFonts w:ascii="Times New Roman" w:hAnsi="Times New Roman" w:cs="Times New Roman"/>
                <w:sz w:val="20"/>
                <w:szCs w:val="20"/>
              </w:rPr>
            </w:pPr>
          </w:p>
        </w:tc>
        <w:tc>
          <w:tcPr>
            <w:tcW w:w="710" w:type="dxa"/>
          </w:tcPr>
          <w:p w14:paraId="5EEBE93F" w14:textId="77777777" w:rsidR="00FF106C" w:rsidRPr="00A11AA2" w:rsidRDefault="00FF106C" w:rsidP="004F2525">
            <w:pPr>
              <w:rPr>
                <w:rFonts w:ascii="Times New Roman" w:hAnsi="Times New Roman" w:cs="Times New Roman"/>
                <w:sz w:val="20"/>
                <w:szCs w:val="20"/>
              </w:rPr>
            </w:pPr>
            <w:r>
              <w:rPr>
                <w:rFonts w:ascii="Times New Roman" w:hAnsi="Times New Roman" w:cs="Times New Roman"/>
                <w:sz w:val="20"/>
                <w:szCs w:val="20"/>
              </w:rPr>
              <w:t>+</w:t>
            </w:r>
          </w:p>
        </w:tc>
        <w:tc>
          <w:tcPr>
            <w:tcW w:w="710" w:type="dxa"/>
          </w:tcPr>
          <w:p w14:paraId="1B600289" w14:textId="77777777" w:rsidR="00FF106C" w:rsidRPr="00A11AA2" w:rsidRDefault="00FF106C" w:rsidP="004F2525">
            <w:pPr>
              <w:rPr>
                <w:rFonts w:ascii="Times New Roman" w:hAnsi="Times New Roman" w:cs="Times New Roman"/>
                <w:sz w:val="20"/>
                <w:szCs w:val="20"/>
              </w:rPr>
            </w:pPr>
          </w:p>
        </w:tc>
        <w:tc>
          <w:tcPr>
            <w:tcW w:w="710" w:type="dxa"/>
          </w:tcPr>
          <w:p w14:paraId="4D4E03C8" w14:textId="77777777" w:rsidR="00FF106C" w:rsidRPr="00A11AA2" w:rsidRDefault="00FF106C" w:rsidP="004F2525">
            <w:pPr>
              <w:rPr>
                <w:rFonts w:ascii="Times New Roman" w:hAnsi="Times New Roman" w:cs="Times New Roman"/>
                <w:sz w:val="20"/>
                <w:szCs w:val="20"/>
              </w:rPr>
            </w:pPr>
          </w:p>
        </w:tc>
        <w:tc>
          <w:tcPr>
            <w:tcW w:w="710" w:type="dxa"/>
          </w:tcPr>
          <w:p w14:paraId="44F3EA78" w14:textId="77777777" w:rsidR="00FF106C" w:rsidRPr="00A11AA2" w:rsidRDefault="00FF106C" w:rsidP="004F2525">
            <w:pPr>
              <w:rPr>
                <w:rFonts w:ascii="Times New Roman" w:hAnsi="Times New Roman" w:cs="Times New Roman"/>
                <w:sz w:val="20"/>
                <w:szCs w:val="20"/>
              </w:rPr>
            </w:pPr>
          </w:p>
        </w:tc>
        <w:tc>
          <w:tcPr>
            <w:tcW w:w="710" w:type="dxa"/>
          </w:tcPr>
          <w:p w14:paraId="5C76DD20" w14:textId="77777777" w:rsidR="00FF106C" w:rsidRPr="00A11AA2" w:rsidRDefault="00FF106C" w:rsidP="004F2525">
            <w:pPr>
              <w:rPr>
                <w:rFonts w:ascii="Times New Roman" w:hAnsi="Times New Roman" w:cs="Times New Roman"/>
                <w:sz w:val="20"/>
                <w:szCs w:val="20"/>
              </w:rPr>
            </w:pPr>
          </w:p>
        </w:tc>
        <w:tc>
          <w:tcPr>
            <w:tcW w:w="710" w:type="dxa"/>
          </w:tcPr>
          <w:p w14:paraId="570E052B" w14:textId="77777777" w:rsidR="00FF106C" w:rsidRPr="00A11AA2" w:rsidRDefault="00FF106C" w:rsidP="004F2525">
            <w:pPr>
              <w:rPr>
                <w:rFonts w:ascii="Times New Roman" w:hAnsi="Times New Roman" w:cs="Times New Roman"/>
                <w:sz w:val="20"/>
                <w:szCs w:val="20"/>
              </w:rPr>
            </w:pPr>
            <w:r>
              <w:rPr>
                <w:rFonts w:ascii="Times New Roman" w:hAnsi="Times New Roman" w:cs="Times New Roman"/>
                <w:sz w:val="20"/>
                <w:szCs w:val="20"/>
              </w:rPr>
              <w:t>+</w:t>
            </w:r>
          </w:p>
        </w:tc>
      </w:tr>
      <w:tr w:rsidR="00FF106C" w:rsidRPr="00894F66" w14:paraId="5A84C115" w14:textId="77777777" w:rsidTr="00A02859">
        <w:tc>
          <w:tcPr>
            <w:tcW w:w="5955" w:type="dxa"/>
          </w:tcPr>
          <w:p w14:paraId="3BF2F82E" w14:textId="77777777" w:rsidR="00FF106C" w:rsidRPr="00E455BB" w:rsidRDefault="00FF106C" w:rsidP="004F2525">
            <w:pPr>
              <w:rPr>
                <w:rFonts w:ascii="Times New Roman" w:eastAsia="Times New Roman" w:hAnsi="Times New Roman" w:cs="Times New Roman"/>
                <w:b/>
                <w:bCs/>
                <w:sz w:val="20"/>
                <w:szCs w:val="20"/>
                <w:lang w:eastAsia="fi-FI"/>
              </w:rPr>
            </w:pPr>
            <w:r w:rsidRPr="00764B0D">
              <w:rPr>
                <w:rFonts w:ascii="Times New Roman" w:eastAsia="Times New Roman" w:hAnsi="Times New Roman" w:cs="Times New Roman"/>
                <w:sz w:val="20"/>
                <w:szCs w:val="20"/>
                <w:lang w:val="kk-KZ" w:eastAsia="fi-FI"/>
              </w:rPr>
              <w:t xml:space="preserve">Педагогикалық зерттеулер /  </w:t>
            </w:r>
            <w:r w:rsidRPr="00E455BB">
              <w:rPr>
                <w:rFonts w:ascii="Times New Roman" w:eastAsia="Times New Roman" w:hAnsi="Times New Roman" w:cs="Times New Roman"/>
                <w:sz w:val="20"/>
                <w:szCs w:val="20"/>
                <w:lang w:eastAsia="fi-FI"/>
              </w:rPr>
              <w:t>Pedagojik Araştırmalar</w:t>
            </w:r>
            <w:r w:rsidRPr="00764B0D">
              <w:rPr>
                <w:rFonts w:ascii="Times New Roman" w:eastAsia="Times New Roman" w:hAnsi="Times New Roman" w:cs="Times New Roman"/>
                <w:sz w:val="20"/>
                <w:szCs w:val="20"/>
                <w:lang w:val="kk-KZ" w:eastAsia="fi-FI"/>
              </w:rPr>
              <w:t xml:space="preserve"> /</w:t>
            </w:r>
            <w:r w:rsidRPr="00764B0D">
              <w:rPr>
                <w:rFonts w:ascii="Times New Roman" w:eastAsia="Times New Roman" w:hAnsi="Times New Roman" w:cs="Times New Roman"/>
                <w:sz w:val="20"/>
                <w:szCs w:val="20"/>
              </w:rPr>
              <w:t xml:space="preserve"> </w:t>
            </w:r>
            <w:r w:rsidRPr="00764B0D">
              <w:rPr>
                <w:rFonts w:ascii="Times New Roman" w:eastAsia="Times New Roman" w:hAnsi="Times New Roman" w:cs="Times New Roman"/>
                <w:sz w:val="20"/>
                <w:szCs w:val="20"/>
              </w:rPr>
              <w:lastRenderedPageBreak/>
              <w:t>Педагогические исследования</w:t>
            </w:r>
            <w:r w:rsidRPr="00E455BB">
              <w:rPr>
                <w:rFonts w:ascii="Times New Roman" w:eastAsia="Times New Roman" w:hAnsi="Times New Roman" w:cs="Times New Roman"/>
                <w:sz w:val="20"/>
                <w:szCs w:val="20"/>
              </w:rPr>
              <w:t xml:space="preserve"> / </w:t>
            </w:r>
            <w:r w:rsidRPr="00E455BB">
              <w:rPr>
                <w:rFonts w:ascii="Times New Roman" w:eastAsia="Times New Roman" w:hAnsi="Times New Roman" w:cs="Times New Roman"/>
                <w:sz w:val="20"/>
                <w:szCs w:val="20"/>
                <w:lang w:eastAsia="fi-FI"/>
              </w:rPr>
              <w:t>Pedagogical Research </w:t>
            </w:r>
          </w:p>
        </w:tc>
        <w:tc>
          <w:tcPr>
            <w:tcW w:w="710" w:type="dxa"/>
          </w:tcPr>
          <w:p w14:paraId="7327C95C" w14:textId="77777777" w:rsidR="00FF106C" w:rsidRPr="00764B0D"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lastRenderedPageBreak/>
              <w:t>4</w:t>
            </w:r>
          </w:p>
        </w:tc>
        <w:tc>
          <w:tcPr>
            <w:tcW w:w="710" w:type="dxa"/>
          </w:tcPr>
          <w:p w14:paraId="5864C7A8" w14:textId="77777777" w:rsidR="00FF106C" w:rsidRDefault="00FF106C" w:rsidP="004F2525">
            <w:pPr>
              <w:rPr>
                <w:rFonts w:ascii="Times New Roman" w:hAnsi="Times New Roman" w:cs="Times New Roman"/>
                <w:sz w:val="20"/>
                <w:szCs w:val="20"/>
                <w:lang w:val="kk-KZ"/>
              </w:rPr>
            </w:pPr>
          </w:p>
        </w:tc>
        <w:tc>
          <w:tcPr>
            <w:tcW w:w="710" w:type="dxa"/>
          </w:tcPr>
          <w:p w14:paraId="2D4C4DFA" w14:textId="77777777" w:rsidR="00FF106C"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tcPr>
          <w:p w14:paraId="63583068" w14:textId="77777777" w:rsidR="00FF106C" w:rsidRDefault="00FF106C" w:rsidP="004F2525">
            <w:pPr>
              <w:rPr>
                <w:rFonts w:ascii="Times New Roman" w:hAnsi="Times New Roman" w:cs="Times New Roman"/>
                <w:sz w:val="20"/>
                <w:szCs w:val="20"/>
                <w:lang w:val="kk-KZ"/>
              </w:rPr>
            </w:pPr>
          </w:p>
        </w:tc>
        <w:tc>
          <w:tcPr>
            <w:tcW w:w="710" w:type="dxa"/>
          </w:tcPr>
          <w:p w14:paraId="4945F5A6" w14:textId="77777777" w:rsidR="00FF106C" w:rsidRDefault="00FF106C" w:rsidP="004F2525">
            <w:pPr>
              <w:rPr>
                <w:rFonts w:ascii="Times New Roman" w:hAnsi="Times New Roman" w:cs="Times New Roman"/>
                <w:sz w:val="20"/>
                <w:szCs w:val="20"/>
                <w:lang w:val="kk-KZ"/>
              </w:rPr>
            </w:pPr>
          </w:p>
        </w:tc>
        <w:tc>
          <w:tcPr>
            <w:tcW w:w="710" w:type="dxa"/>
          </w:tcPr>
          <w:p w14:paraId="1BEDC26A" w14:textId="77777777" w:rsidR="00FF106C"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tcPr>
          <w:p w14:paraId="0B481F92" w14:textId="77777777" w:rsidR="00FF106C" w:rsidRDefault="00FF106C" w:rsidP="004F2525">
            <w:pPr>
              <w:rPr>
                <w:rFonts w:ascii="Times New Roman" w:hAnsi="Times New Roman" w:cs="Times New Roman"/>
                <w:sz w:val="20"/>
                <w:szCs w:val="20"/>
                <w:lang w:val="kk-KZ"/>
              </w:rPr>
            </w:pPr>
          </w:p>
        </w:tc>
        <w:tc>
          <w:tcPr>
            <w:tcW w:w="710" w:type="dxa"/>
          </w:tcPr>
          <w:p w14:paraId="68EFED51" w14:textId="77777777" w:rsidR="00FF106C"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tcPr>
          <w:p w14:paraId="57702EFD" w14:textId="77777777" w:rsidR="00FF106C" w:rsidRDefault="00FF106C" w:rsidP="004F2525">
            <w:pPr>
              <w:rPr>
                <w:rFonts w:ascii="Times New Roman" w:hAnsi="Times New Roman" w:cs="Times New Roman"/>
                <w:sz w:val="20"/>
                <w:szCs w:val="20"/>
                <w:lang w:val="kk-KZ"/>
              </w:rPr>
            </w:pPr>
          </w:p>
        </w:tc>
        <w:tc>
          <w:tcPr>
            <w:tcW w:w="710" w:type="dxa"/>
          </w:tcPr>
          <w:p w14:paraId="05C795B4" w14:textId="77777777" w:rsidR="00FF106C" w:rsidRDefault="00FF106C" w:rsidP="004F2525">
            <w:pPr>
              <w:rPr>
                <w:rFonts w:ascii="Times New Roman" w:hAnsi="Times New Roman" w:cs="Times New Roman"/>
                <w:sz w:val="20"/>
                <w:szCs w:val="20"/>
                <w:lang w:val="kk-KZ"/>
              </w:rPr>
            </w:pPr>
          </w:p>
        </w:tc>
        <w:tc>
          <w:tcPr>
            <w:tcW w:w="710" w:type="dxa"/>
          </w:tcPr>
          <w:p w14:paraId="54C6BC2F" w14:textId="77777777" w:rsidR="00FF106C" w:rsidRDefault="00FF106C" w:rsidP="004F2525">
            <w:pPr>
              <w:rPr>
                <w:rFonts w:ascii="Times New Roman" w:hAnsi="Times New Roman" w:cs="Times New Roman"/>
                <w:sz w:val="20"/>
                <w:szCs w:val="20"/>
                <w:lang w:val="kk-KZ"/>
              </w:rPr>
            </w:pPr>
          </w:p>
        </w:tc>
        <w:tc>
          <w:tcPr>
            <w:tcW w:w="710" w:type="dxa"/>
          </w:tcPr>
          <w:p w14:paraId="672E2DD7" w14:textId="77777777" w:rsidR="00FF106C" w:rsidRDefault="00FF106C" w:rsidP="004F2525">
            <w:pPr>
              <w:rPr>
                <w:rFonts w:ascii="Times New Roman" w:hAnsi="Times New Roman" w:cs="Times New Roman"/>
                <w:sz w:val="20"/>
                <w:szCs w:val="20"/>
                <w:lang w:val="kk-KZ"/>
              </w:rPr>
            </w:pPr>
          </w:p>
        </w:tc>
        <w:tc>
          <w:tcPr>
            <w:tcW w:w="710" w:type="dxa"/>
          </w:tcPr>
          <w:p w14:paraId="71A177FB" w14:textId="77777777" w:rsidR="00FF106C"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t>+</w:t>
            </w:r>
          </w:p>
        </w:tc>
      </w:tr>
      <w:tr w:rsidR="00FF106C" w:rsidRPr="00894F66" w14:paraId="07DE9944" w14:textId="77777777" w:rsidTr="00A02859">
        <w:tc>
          <w:tcPr>
            <w:tcW w:w="5955" w:type="dxa"/>
          </w:tcPr>
          <w:p w14:paraId="31F027DC" w14:textId="77777777" w:rsidR="00FF106C" w:rsidRPr="00E455BB" w:rsidRDefault="00FF106C" w:rsidP="004F2525">
            <w:pPr>
              <w:rPr>
                <w:rFonts w:ascii="Times New Roman" w:eastAsia="Times New Roman" w:hAnsi="Times New Roman" w:cs="Times New Roman"/>
                <w:sz w:val="20"/>
                <w:szCs w:val="20"/>
                <w:lang w:eastAsia="fi-FI"/>
              </w:rPr>
            </w:pPr>
            <w:r w:rsidRPr="00764B0D">
              <w:rPr>
                <w:rFonts w:ascii="Times New Roman" w:eastAsia="Times New Roman" w:hAnsi="Times New Roman" w:cs="Times New Roman"/>
                <w:sz w:val="20"/>
                <w:szCs w:val="20"/>
                <w:lang w:val="kk-KZ" w:eastAsia="fi-FI"/>
              </w:rPr>
              <w:lastRenderedPageBreak/>
              <w:t xml:space="preserve">Зерттеулер, даму және инновация /  </w:t>
            </w:r>
            <w:r w:rsidRPr="00E455BB">
              <w:rPr>
                <w:rFonts w:ascii="Times New Roman" w:eastAsia="Times New Roman" w:hAnsi="Times New Roman" w:cs="Times New Roman"/>
                <w:sz w:val="20"/>
                <w:szCs w:val="20"/>
                <w:lang w:eastAsia="fi-FI"/>
              </w:rPr>
              <w:t>Araştırma, Geliştirme ve Yenilikçilik</w:t>
            </w:r>
            <w:r w:rsidRPr="00764B0D">
              <w:rPr>
                <w:rFonts w:ascii="Times New Roman" w:eastAsia="Times New Roman" w:hAnsi="Times New Roman" w:cs="Times New Roman"/>
                <w:sz w:val="20"/>
                <w:szCs w:val="20"/>
                <w:lang w:val="kk-KZ" w:eastAsia="fi-FI"/>
              </w:rPr>
              <w:t xml:space="preserve"> /</w:t>
            </w:r>
            <w:r w:rsidRPr="00764B0D">
              <w:rPr>
                <w:rFonts w:ascii="Times New Roman" w:eastAsia="Times New Roman" w:hAnsi="Times New Roman" w:cs="Times New Roman"/>
                <w:sz w:val="20"/>
                <w:szCs w:val="20"/>
              </w:rPr>
              <w:t xml:space="preserve"> Исследования, развитие и инновации</w:t>
            </w:r>
            <w:r w:rsidRPr="00E455BB">
              <w:rPr>
                <w:rFonts w:ascii="Times New Roman" w:eastAsia="Times New Roman" w:hAnsi="Times New Roman" w:cs="Times New Roman"/>
                <w:sz w:val="20"/>
                <w:szCs w:val="20"/>
              </w:rPr>
              <w:t xml:space="preserve"> /</w:t>
            </w:r>
            <w:r w:rsidRPr="00E455BB">
              <w:rPr>
                <w:rFonts w:ascii="Times New Roman" w:eastAsia="Times New Roman" w:hAnsi="Times New Roman" w:cs="Times New Roman"/>
                <w:sz w:val="20"/>
                <w:szCs w:val="20"/>
                <w:lang w:eastAsia="fi-FI"/>
              </w:rPr>
              <w:t xml:space="preserve"> Research, Development and Innovation </w:t>
            </w:r>
          </w:p>
        </w:tc>
        <w:tc>
          <w:tcPr>
            <w:tcW w:w="710" w:type="dxa"/>
          </w:tcPr>
          <w:p w14:paraId="6535E59B" w14:textId="77777777" w:rsidR="00FF106C" w:rsidRPr="00764B0D"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710" w:type="dxa"/>
          </w:tcPr>
          <w:p w14:paraId="5FB65E79" w14:textId="77777777" w:rsidR="00FF106C" w:rsidRDefault="00FF106C" w:rsidP="004F2525">
            <w:pPr>
              <w:rPr>
                <w:rFonts w:ascii="Times New Roman" w:hAnsi="Times New Roman" w:cs="Times New Roman"/>
                <w:sz w:val="20"/>
                <w:szCs w:val="20"/>
                <w:lang w:val="kk-KZ"/>
              </w:rPr>
            </w:pPr>
          </w:p>
        </w:tc>
        <w:tc>
          <w:tcPr>
            <w:tcW w:w="710" w:type="dxa"/>
          </w:tcPr>
          <w:p w14:paraId="725328C3" w14:textId="77777777" w:rsidR="00FF106C" w:rsidRDefault="00FF106C" w:rsidP="004F2525">
            <w:pPr>
              <w:rPr>
                <w:rFonts w:ascii="Times New Roman" w:hAnsi="Times New Roman" w:cs="Times New Roman"/>
                <w:sz w:val="20"/>
                <w:szCs w:val="20"/>
                <w:lang w:val="kk-KZ"/>
              </w:rPr>
            </w:pPr>
          </w:p>
        </w:tc>
        <w:tc>
          <w:tcPr>
            <w:tcW w:w="710" w:type="dxa"/>
          </w:tcPr>
          <w:p w14:paraId="7B4FB4C0" w14:textId="77777777" w:rsidR="00FF106C"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tcPr>
          <w:p w14:paraId="3BD629F4" w14:textId="77777777" w:rsidR="00FF106C" w:rsidRDefault="00FF106C" w:rsidP="004F2525">
            <w:pPr>
              <w:rPr>
                <w:rFonts w:ascii="Times New Roman" w:hAnsi="Times New Roman" w:cs="Times New Roman"/>
                <w:sz w:val="20"/>
                <w:szCs w:val="20"/>
                <w:lang w:val="kk-KZ"/>
              </w:rPr>
            </w:pPr>
          </w:p>
        </w:tc>
        <w:tc>
          <w:tcPr>
            <w:tcW w:w="710" w:type="dxa"/>
          </w:tcPr>
          <w:p w14:paraId="22144764" w14:textId="77777777" w:rsidR="00FF106C" w:rsidRDefault="00FF106C" w:rsidP="004F2525">
            <w:pPr>
              <w:rPr>
                <w:rFonts w:ascii="Times New Roman" w:hAnsi="Times New Roman" w:cs="Times New Roman"/>
                <w:sz w:val="20"/>
                <w:szCs w:val="20"/>
                <w:lang w:val="kk-KZ"/>
              </w:rPr>
            </w:pPr>
          </w:p>
        </w:tc>
        <w:tc>
          <w:tcPr>
            <w:tcW w:w="710" w:type="dxa"/>
          </w:tcPr>
          <w:p w14:paraId="7F038152" w14:textId="77777777" w:rsidR="00FF106C" w:rsidRDefault="00FF106C" w:rsidP="004F2525">
            <w:pPr>
              <w:rPr>
                <w:rFonts w:ascii="Times New Roman" w:hAnsi="Times New Roman" w:cs="Times New Roman"/>
                <w:sz w:val="20"/>
                <w:szCs w:val="20"/>
                <w:lang w:val="kk-KZ"/>
              </w:rPr>
            </w:pPr>
          </w:p>
        </w:tc>
        <w:tc>
          <w:tcPr>
            <w:tcW w:w="710" w:type="dxa"/>
          </w:tcPr>
          <w:p w14:paraId="44851742" w14:textId="77777777" w:rsidR="00FF106C"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tcPr>
          <w:p w14:paraId="40DA0B2E" w14:textId="77777777" w:rsidR="00FF106C" w:rsidRDefault="00FF106C" w:rsidP="004F2525">
            <w:pPr>
              <w:rPr>
                <w:rFonts w:ascii="Times New Roman" w:hAnsi="Times New Roman" w:cs="Times New Roman"/>
                <w:sz w:val="20"/>
                <w:szCs w:val="20"/>
                <w:lang w:val="kk-KZ"/>
              </w:rPr>
            </w:pPr>
          </w:p>
        </w:tc>
        <w:tc>
          <w:tcPr>
            <w:tcW w:w="710" w:type="dxa"/>
          </w:tcPr>
          <w:p w14:paraId="07EBB324" w14:textId="77777777" w:rsidR="00FF106C" w:rsidRDefault="00FF106C" w:rsidP="004F2525">
            <w:pPr>
              <w:rPr>
                <w:rFonts w:ascii="Times New Roman" w:hAnsi="Times New Roman" w:cs="Times New Roman"/>
                <w:sz w:val="20"/>
                <w:szCs w:val="20"/>
                <w:lang w:val="kk-KZ"/>
              </w:rPr>
            </w:pPr>
          </w:p>
        </w:tc>
        <w:tc>
          <w:tcPr>
            <w:tcW w:w="710" w:type="dxa"/>
          </w:tcPr>
          <w:p w14:paraId="78440DDE" w14:textId="77777777" w:rsidR="00FF106C" w:rsidRDefault="00FF106C" w:rsidP="004F2525">
            <w:pPr>
              <w:rPr>
                <w:rFonts w:ascii="Times New Roman" w:hAnsi="Times New Roman" w:cs="Times New Roman"/>
                <w:sz w:val="20"/>
                <w:szCs w:val="20"/>
                <w:lang w:val="kk-KZ"/>
              </w:rPr>
            </w:pPr>
          </w:p>
        </w:tc>
        <w:tc>
          <w:tcPr>
            <w:tcW w:w="710" w:type="dxa"/>
          </w:tcPr>
          <w:p w14:paraId="65D4FAC7" w14:textId="77777777" w:rsidR="00FF106C" w:rsidRDefault="00FF106C" w:rsidP="004F2525">
            <w:pPr>
              <w:rPr>
                <w:rFonts w:ascii="Times New Roman" w:hAnsi="Times New Roman" w:cs="Times New Roman"/>
                <w:sz w:val="20"/>
                <w:szCs w:val="20"/>
                <w:lang w:val="kk-KZ"/>
              </w:rPr>
            </w:pPr>
          </w:p>
        </w:tc>
        <w:tc>
          <w:tcPr>
            <w:tcW w:w="710" w:type="dxa"/>
          </w:tcPr>
          <w:p w14:paraId="36A58B52" w14:textId="77777777" w:rsidR="00FF106C"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t>+</w:t>
            </w:r>
          </w:p>
        </w:tc>
      </w:tr>
      <w:tr w:rsidR="00FF106C" w:rsidRPr="00894F66" w14:paraId="7A642DC1" w14:textId="77777777" w:rsidTr="00A02859">
        <w:trPr>
          <w:trHeight w:val="263"/>
        </w:trPr>
        <w:tc>
          <w:tcPr>
            <w:tcW w:w="5955" w:type="dxa"/>
            <w:shd w:val="clear" w:color="auto" w:fill="FFFFFF" w:themeFill="background1"/>
          </w:tcPr>
          <w:p w14:paraId="01AA7C54" w14:textId="77777777" w:rsidR="00FF106C" w:rsidRPr="00614D99" w:rsidRDefault="00FF106C" w:rsidP="004F2525">
            <w:pPr>
              <w:pBdr>
                <w:top w:val="nil"/>
                <w:left w:val="nil"/>
                <w:bottom w:val="nil"/>
                <w:right w:val="nil"/>
                <w:between w:val="nil"/>
              </w:pBdr>
              <w:shd w:val="clear" w:color="auto" w:fill="FFFFFF"/>
              <w:ind w:hanging="2"/>
              <w:jc w:val="both"/>
              <w:rPr>
                <w:rFonts w:ascii="Times New Roman" w:eastAsia="Times New Roman" w:hAnsi="Times New Roman" w:cs="Times New Roman"/>
                <w:sz w:val="20"/>
                <w:szCs w:val="20"/>
                <w:lang w:val="kk-KZ" w:eastAsia="fi-FI"/>
              </w:rPr>
            </w:pPr>
            <w:r w:rsidRPr="00614D99">
              <w:rPr>
                <w:rFonts w:ascii="Times New Roman" w:eastAsia="Times New Roman" w:hAnsi="Times New Roman" w:cs="Times New Roman"/>
                <w:sz w:val="20"/>
                <w:szCs w:val="20"/>
              </w:rPr>
              <w:t>Ататүрік</w:t>
            </w:r>
            <w:r w:rsidRPr="00614D99">
              <w:rPr>
                <w:rFonts w:ascii="Times New Roman" w:eastAsia="Times New Roman" w:hAnsi="Times New Roman" w:cs="Times New Roman"/>
                <w:sz w:val="20"/>
                <w:szCs w:val="20"/>
                <w:lang w:val="kk-KZ"/>
              </w:rPr>
              <w:t xml:space="preserve"> </w:t>
            </w:r>
            <w:r w:rsidRPr="00614D99">
              <w:rPr>
                <w:rFonts w:ascii="Times New Roman" w:eastAsia="Times New Roman" w:hAnsi="Times New Roman" w:cs="Times New Roman"/>
                <w:sz w:val="20"/>
                <w:szCs w:val="20"/>
              </w:rPr>
              <w:t>принциптері/</w:t>
            </w:r>
            <w:r w:rsidRPr="00E455BB">
              <w:rPr>
                <w:rFonts w:ascii="Times New Roman" w:eastAsia="Times New Roman" w:hAnsi="Times New Roman" w:cs="Times New Roman"/>
                <w:sz w:val="20"/>
                <w:szCs w:val="20"/>
              </w:rPr>
              <w:t>Atat</w:t>
            </w:r>
            <w:r w:rsidRPr="00614D99">
              <w:rPr>
                <w:rFonts w:ascii="Times New Roman" w:eastAsia="Times New Roman" w:hAnsi="Times New Roman" w:cs="Times New Roman"/>
                <w:sz w:val="20"/>
                <w:szCs w:val="20"/>
              </w:rPr>
              <w:t>ü</w:t>
            </w:r>
            <w:r w:rsidRPr="00E455BB">
              <w:rPr>
                <w:rFonts w:ascii="Times New Roman" w:eastAsia="Times New Roman" w:hAnsi="Times New Roman" w:cs="Times New Roman"/>
                <w:sz w:val="20"/>
                <w:szCs w:val="20"/>
              </w:rPr>
              <w:t>rk</w:t>
            </w:r>
            <w:r w:rsidRPr="00614D99">
              <w:rPr>
                <w:rFonts w:ascii="Times New Roman" w:eastAsia="Times New Roman" w:hAnsi="Times New Roman" w:cs="Times New Roman"/>
                <w:sz w:val="20"/>
                <w:szCs w:val="20"/>
              </w:rPr>
              <w:t xml:space="preserve"> İ</w:t>
            </w:r>
            <w:r w:rsidRPr="00E455BB">
              <w:rPr>
                <w:rFonts w:ascii="Times New Roman" w:eastAsia="Times New Roman" w:hAnsi="Times New Roman" w:cs="Times New Roman"/>
                <w:sz w:val="20"/>
                <w:szCs w:val="20"/>
              </w:rPr>
              <w:t>lkeleri</w:t>
            </w:r>
            <w:r w:rsidRPr="00614D99">
              <w:rPr>
                <w:rFonts w:ascii="Times New Roman" w:eastAsia="Times New Roman" w:hAnsi="Times New Roman" w:cs="Times New Roman"/>
                <w:sz w:val="20"/>
                <w:szCs w:val="20"/>
                <w:lang w:val="kk-KZ"/>
              </w:rPr>
              <w:t>/</w:t>
            </w:r>
            <w:r w:rsidRPr="00614D99">
              <w:rPr>
                <w:rFonts w:ascii="Times New Roman" w:eastAsia="Times New Roman" w:hAnsi="Times New Roman" w:cs="Times New Roman"/>
                <w:sz w:val="20"/>
                <w:szCs w:val="20"/>
              </w:rPr>
              <w:t>ПринципыАтатюрка/PrinciplesofAtaturk</w:t>
            </w:r>
          </w:p>
        </w:tc>
        <w:tc>
          <w:tcPr>
            <w:tcW w:w="710" w:type="dxa"/>
            <w:shd w:val="clear" w:color="auto" w:fill="FFFFFF" w:themeFill="background1"/>
          </w:tcPr>
          <w:p w14:paraId="047065F4" w14:textId="77777777" w:rsidR="00FF106C" w:rsidRPr="00894F66" w:rsidRDefault="00FF106C" w:rsidP="004F2525">
            <w:pPr>
              <w:rPr>
                <w:rFonts w:ascii="Times New Roman" w:hAnsi="Times New Roman" w:cs="Times New Roman"/>
                <w:sz w:val="20"/>
                <w:szCs w:val="20"/>
                <w:lang w:val="kk-KZ"/>
              </w:rPr>
            </w:pPr>
            <w:r w:rsidRPr="00894F66">
              <w:rPr>
                <w:rFonts w:ascii="Times New Roman" w:hAnsi="Times New Roman" w:cs="Times New Roman"/>
                <w:sz w:val="20"/>
                <w:szCs w:val="20"/>
                <w:lang w:val="kk-KZ"/>
              </w:rPr>
              <w:t>3</w:t>
            </w:r>
          </w:p>
        </w:tc>
        <w:tc>
          <w:tcPr>
            <w:tcW w:w="710" w:type="dxa"/>
            <w:shd w:val="clear" w:color="auto" w:fill="FFFFFF" w:themeFill="background1"/>
          </w:tcPr>
          <w:p w14:paraId="67040766" w14:textId="77777777" w:rsidR="00FF106C" w:rsidRPr="00894F66"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shd w:val="clear" w:color="auto" w:fill="FFFFFF" w:themeFill="background1"/>
          </w:tcPr>
          <w:p w14:paraId="209CC903" w14:textId="77777777" w:rsidR="00FF106C" w:rsidRPr="00894F66"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shd w:val="clear" w:color="auto" w:fill="FFFFFF" w:themeFill="background1"/>
          </w:tcPr>
          <w:p w14:paraId="39D83109"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35DE01E8"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20FC00BE"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7EB53C3B"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09D4A104"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3D31DA6A"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3C94E4AE"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3715CEB0"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5AA709DB"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5532012E" w14:textId="77777777" w:rsidR="00FF106C" w:rsidRPr="00894F66" w:rsidRDefault="00FF106C" w:rsidP="004F2525">
            <w:pPr>
              <w:rPr>
                <w:rFonts w:ascii="Times New Roman" w:hAnsi="Times New Roman" w:cs="Times New Roman"/>
                <w:sz w:val="20"/>
                <w:szCs w:val="20"/>
                <w:lang w:val="kk-KZ"/>
              </w:rPr>
            </w:pPr>
          </w:p>
        </w:tc>
      </w:tr>
      <w:tr w:rsidR="00FF106C" w:rsidRPr="00894F66" w14:paraId="58BE4A29" w14:textId="77777777" w:rsidTr="00A02859">
        <w:trPr>
          <w:trHeight w:val="200"/>
        </w:trPr>
        <w:tc>
          <w:tcPr>
            <w:tcW w:w="5955" w:type="dxa"/>
            <w:shd w:val="clear" w:color="auto" w:fill="FFFFFF" w:themeFill="background1"/>
          </w:tcPr>
          <w:p w14:paraId="703C4277" w14:textId="77777777" w:rsidR="00FF106C" w:rsidRPr="00614D99" w:rsidRDefault="00FF106C" w:rsidP="004F2525">
            <w:pPr>
              <w:pBdr>
                <w:top w:val="nil"/>
                <w:left w:val="nil"/>
                <w:bottom w:val="nil"/>
                <w:right w:val="nil"/>
                <w:between w:val="nil"/>
              </w:pBdr>
              <w:shd w:val="clear" w:color="auto" w:fill="FFFFFF"/>
              <w:ind w:hanging="2"/>
              <w:jc w:val="both"/>
              <w:rPr>
                <w:rFonts w:ascii="Times New Roman" w:eastAsia="Times New Roman" w:hAnsi="Times New Roman" w:cs="Times New Roman"/>
                <w:sz w:val="20"/>
                <w:szCs w:val="20"/>
              </w:rPr>
            </w:pPr>
            <w:r w:rsidRPr="00614D99">
              <w:rPr>
                <w:rFonts w:ascii="Times New Roman" w:eastAsia="Times New Roman" w:hAnsi="Times New Roman" w:cs="Times New Roman"/>
                <w:sz w:val="20"/>
                <w:szCs w:val="20"/>
              </w:rPr>
              <w:t>Түркі</w:t>
            </w:r>
            <w:r w:rsidRPr="00614D99">
              <w:rPr>
                <w:rFonts w:ascii="Times New Roman" w:eastAsia="Times New Roman" w:hAnsi="Times New Roman" w:cs="Times New Roman"/>
                <w:sz w:val="20"/>
                <w:szCs w:val="20"/>
                <w:lang w:val="kk-KZ"/>
              </w:rPr>
              <w:t xml:space="preserve"> </w:t>
            </w:r>
            <w:r w:rsidRPr="00614D99">
              <w:rPr>
                <w:rFonts w:ascii="Times New Roman" w:eastAsia="Times New Roman" w:hAnsi="Times New Roman" w:cs="Times New Roman"/>
                <w:sz w:val="20"/>
                <w:szCs w:val="20"/>
              </w:rPr>
              <w:t>мемлекеттер</w:t>
            </w:r>
            <w:r w:rsidRPr="00614D99">
              <w:rPr>
                <w:rFonts w:ascii="Times New Roman" w:eastAsia="Times New Roman" w:hAnsi="Times New Roman" w:cs="Times New Roman"/>
                <w:sz w:val="20"/>
                <w:szCs w:val="20"/>
                <w:lang w:val="kk-KZ"/>
              </w:rPr>
              <w:t xml:space="preserve"> </w:t>
            </w:r>
            <w:r w:rsidRPr="00614D99">
              <w:rPr>
                <w:rFonts w:ascii="Times New Roman" w:eastAsia="Times New Roman" w:hAnsi="Times New Roman" w:cs="Times New Roman"/>
                <w:sz w:val="20"/>
                <w:szCs w:val="20"/>
              </w:rPr>
              <w:t>тарихы/Türk</w:t>
            </w:r>
            <w:r w:rsidRPr="00614D99">
              <w:rPr>
                <w:rFonts w:ascii="Times New Roman" w:eastAsia="Times New Roman" w:hAnsi="Times New Roman" w:cs="Times New Roman"/>
                <w:sz w:val="20"/>
                <w:szCs w:val="20"/>
                <w:lang w:val="kk-KZ"/>
              </w:rPr>
              <w:t xml:space="preserve"> </w:t>
            </w:r>
            <w:r w:rsidRPr="00614D99">
              <w:rPr>
                <w:rFonts w:ascii="Times New Roman" w:eastAsia="Times New Roman" w:hAnsi="Times New Roman" w:cs="Times New Roman"/>
                <w:sz w:val="20"/>
                <w:szCs w:val="20"/>
              </w:rPr>
              <w:t>memleketleri</w:t>
            </w:r>
            <w:r w:rsidRPr="00614D99">
              <w:rPr>
                <w:rFonts w:ascii="Times New Roman" w:eastAsia="Times New Roman" w:hAnsi="Times New Roman" w:cs="Times New Roman"/>
                <w:sz w:val="20"/>
                <w:szCs w:val="20"/>
                <w:lang w:val="kk-KZ"/>
              </w:rPr>
              <w:t xml:space="preserve"> </w:t>
            </w:r>
            <w:r w:rsidRPr="00614D99">
              <w:rPr>
                <w:rFonts w:ascii="Times New Roman" w:eastAsia="Times New Roman" w:hAnsi="Times New Roman" w:cs="Times New Roman"/>
                <w:sz w:val="20"/>
                <w:szCs w:val="20"/>
              </w:rPr>
              <w:t>tarihi/История тюркских государств/TurkicStateshistory</w:t>
            </w:r>
          </w:p>
        </w:tc>
        <w:tc>
          <w:tcPr>
            <w:tcW w:w="710" w:type="dxa"/>
            <w:shd w:val="clear" w:color="auto" w:fill="FFFFFF" w:themeFill="background1"/>
          </w:tcPr>
          <w:p w14:paraId="52CECB16" w14:textId="5A879104" w:rsidR="00FF106C" w:rsidRPr="00894F66" w:rsidRDefault="006A7B50" w:rsidP="004F2525">
            <w:pP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710" w:type="dxa"/>
            <w:shd w:val="clear" w:color="auto" w:fill="FFFFFF" w:themeFill="background1"/>
          </w:tcPr>
          <w:p w14:paraId="6251EE92" w14:textId="77777777" w:rsidR="00FF106C" w:rsidRPr="00894F66"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shd w:val="clear" w:color="auto" w:fill="FFFFFF" w:themeFill="background1"/>
          </w:tcPr>
          <w:p w14:paraId="7C3A403C" w14:textId="77777777" w:rsidR="00FF106C" w:rsidRPr="00894F66"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shd w:val="clear" w:color="auto" w:fill="FFFFFF" w:themeFill="background1"/>
          </w:tcPr>
          <w:p w14:paraId="61BF3EE6"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00DCD633"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3312116F"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57339DED"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723E60D4"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5E15915C"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7C76696F"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65B7C08E"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556303E4"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529928C7" w14:textId="77777777" w:rsidR="00FF106C" w:rsidRPr="00894F66" w:rsidRDefault="00FF106C" w:rsidP="004F2525">
            <w:pPr>
              <w:rPr>
                <w:rFonts w:ascii="Times New Roman" w:hAnsi="Times New Roman" w:cs="Times New Roman"/>
                <w:sz w:val="20"/>
                <w:szCs w:val="20"/>
                <w:lang w:val="kk-KZ"/>
              </w:rPr>
            </w:pPr>
          </w:p>
        </w:tc>
      </w:tr>
      <w:tr w:rsidR="00FF106C" w:rsidRPr="00894F66" w14:paraId="51796EE4" w14:textId="77777777" w:rsidTr="00A02859">
        <w:tc>
          <w:tcPr>
            <w:tcW w:w="5955" w:type="dxa"/>
          </w:tcPr>
          <w:p w14:paraId="172FE801" w14:textId="77777777" w:rsidR="00FF106C" w:rsidRPr="00614D99" w:rsidRDefault="00FF106C" w:rsidP="004F2525">
            <w:pPr>
              <w:pBdr>
                <w:top w:val="nil"/>
                <w:left w:val="nil"/>
                <w:bottom w:val="nil"/>
                <w:right w:val="nil"/>
                <w:between w:val="nil"/>
              </w:pBdr>
              <w:shd w:val="clear" w:color="auto" w:fill="FFFFFF"/>
              <w:ind w:hanging="2"/>
              <w:jc w:val="both"/>
              <w:rPr>
                <w:rFonts w:ascii="Times New Roman" w:eastAsia="Times New Roman" w:hAnsi="Times New Roman" w:cs="Times New Roman"/>
                <w:sz w:val="20"/>
                <w:szCs w:val="20"/>
                <w:lang w:val="kk-KZ" w:eastAsia="fi-FI"/>
              </w:rPr>
            </w:pPr>
            <w:r w:rsidRPr="00614D99">
              <w:rPr>
                <w:rFonts w:ascii="Times New Roman" w:eastAsia="Times New Roman" w:hAnsi="Times New Roman" w:cs="Times New Roman"/>
                <w:sz w:val="20"/>
                <w:szCs w:val="20"/>
              </w:rPr>
              <w:t>Ясауитану/</w:t>
            </w:r>
            <w:r w:rsidRPr="00E455BB">
              <w:rPr>
                <w:rFonts w:ascii="Times New Roman" w:eastAsia="Times New Roman" w:hAnsi="Times New Roman" w:cs="Times New Roman"/>
                <w:sz w:val="20"/>
                <w:szCs w:val="20"/>
              </w:rPr>
              <w:t>Yesevilik</w:t>
            </w:r>
            <w:r w:rsidRPr="00614D99">
              <w:rPr>
                <w:rFonts w:ascii="Times New Roman" w:eastAsia="Times New Roman" w:hAnsi="Times New Roman" w:cs="Times New Roman"/>
                <w:sz w:val="20"/>
                <w:szCs w:val="20"/>
                <w:lang w:val="kk-KZ"/>
              </w:rPr>
              <w:t xml:space="preserve"> </w:t>
            </w:r>
            <w:r w:rsidRPr="00E455BB">
              <w:rPr>
                <w:rFonts w:ascii="Times New Roman" w:eastAsia="Times New Roman" w:hAnsi="Times New Roman" w:cs="Times New Roman"/>
                <w:sz w:val="20"/>
                <w:szCs w:val="20"/>
              </w:rPr>
              <w:t>Bilgisi</w:t>
            </w:r>
            <w:r w:rsidRPr="00614D99">
              <w:rPr>
                <w:rFonts w:ascii="Times New Roman" w:eastAsia="Times New Roman" w:hAnsi="Times New Roman" w:cs="Times New Roman"/>
                <w:sz w:val="20"/>
                <w:szCs w:val="20"/>
                <w:lang w:val="kk-KZ"/>
              </w:rPr>
              <w:t>/</w:t>
            </w:r>
            <w:r w:rsidRPr="00614D99">
              <w:rPr>
                <w:rFonts w:ascii="Times New Roman" w:eastAsia="Times New Roman" w:hAnsi="Times New Roman" w:cs="Times New Roman"/>
                <w:sz w:val="20"/>
                <w:szCs w:val="20"/>
              </w:rPr>
              <w:t>Ясавиведение/</w:t>
            </w:r>
            <w:r w:rsidRPr="00E455BB">
              <w:rPr>
                <w:rFonts w:ascii="Times New Roman" w:eastAsia="Times New Roman" w:hAnsi="Times New Roman" w:cs="Times New Roman"/>
                <w:sz w:val="20"/>
                <w:szCs w:val="20"/>
              </w:rPr>
              <w:t>YassawiStudy</w:t>
            </w:r>
          </w:p>
        </w:tc>
        <w:tc>
          <w:tcPr>
            <w:tcW w:w="710" w:type="dxa"/>
            <w:shd w:val="clear" w:color="auto" w:fill="FFFFFF" w:themeFill="background1"/>
          </w:tcPr>
          <w:p w14:paraId="23E4316D" w14:textId="77777777" w:rsidR="00FF106C" w:rsidRPr="00894F66" w:rsidRDefault="00FF106C" w:rsidP="004F2525">
            <w:pPr>
              <w:rPr>
                <w:rFonts w:ascii="Times New Roman" w:hAnsi="Times New Roman" w:cs="Times New Roman"/>
                <w:sz w:val="20"/>
                <w:szCs w:val="20"/>
                <w:lang w:val="kk-KZ"/>
              </w:rPr>
            </w:pPr>
            <w:r w:rsidRPr="00894F66">
              <w:rPr>
                <w:rFonts w:ascii="Times New Roman" w:hAnsi="Times New Roman" w:cs="Times New Roman"/>
                <w:sz w:val="20"/>
                <w:szCs w:val="20"/>
                <w:lang w:val="kk-KZ"/>
              </w:rPr>
              <w:t>3</w:t>
            </w:r>
          </w:p>
        </w:tc>
        <w:tc>
          <w:tcPr>
            <w:tcW w:w="710" w:type="dxa"/>
            <w:shd w:val="clear" w:color="auto" w:fill="FFFFFF" w:themeFill="background1"/>
          </w:tcPr>
          <w:p w14:paraId="0448EBE2" w14:textId="77777777" w:rsidR="00FF106C" w:rsidRPr="00894F66"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shd w:val="clear" w:color="auto" w:fill="FFFFFF" w:themeFill="background1"/>
          </w:tcPr>
          <w:p w14:paraId="7C8DE2F0" w14:textId="77777777" w:rsidR="00FF106C" w:rsidRPr="00894F66"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shd w:val="clear" w:color="auto" w:fill="FFFFFF" w:themeFill="background1"/>
          </w:tcPr>
          <w:p w14:paraId="6A4806F9"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68406CF9"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0AA18997"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7228265E"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0954CD0D"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154B2A97"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7FADA58A"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43B4924C"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015D4E7F"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73990C4A" w14:textId="77777777" w:rsidR="00FF106C" w:rsidRPr="00894F66" w:rsidRDefault="00FF106C" w:rsidP="004F2525">
            <w:pPr>
              <w:rPr>
                <w:rFonts w:ascii="Times New Roman" w:hAnsi="Times New Roman" w:cs="Times New Roman"/>
                <w:sz w:val="20"/>
                <w:szCs w:val="20"/>
                <w:lang w:val="kk-KZ"/>
              </w:rPr>
            </w:pPr>
          </w:p>
        </w:tc>
      </w:tr>
      <w:tr w:rsidR="00FF106C" w:rsidRPr="00894F66" w14:paraId="0B4CCAD1" w14:textId="77777777" w:rsidTr="00A02859">
        <w:tc>
          <w:tcPr>
            <w:tcW w:w="5955" w:type="dxa"/>
          </w:tcPr>
          <w:p w14:paraId="3A9FF785" w14:textId="77777777" w:rsidR="00FF106C" w:rsidRPr="00E455BB" w:rsidRDefault="00FF106C" w:rsidP="004F2525">
            <w:pPr>
              <w:shd w:val="clear" w:color="auto" w:fill="FFFFFF"/>
              <w:ind w:left="-2" w:hanging="2"/>
              <w:jc w:val="both"/>
              <w:rPr>
                <w:rFonts w:ascii="Times New Roman" w:eastAsia="Times New Roman" w:hAnsi="Times New Roman" w:cs="Times New Roman"/>
                <w:sz w:val="20"/>
                <w:szCs w:val="20"/>
                <w:lang w:eastAsia="fi-FI"/>
              </w:rPr>
            </w:pPr>
            <w:r w:rsidRPr="00614D99">
              <w:rPr>
                <w:rFonts w:ascii="Times New Roman" w:eastAsia="Times New Roman" w:hAnsi="Times New Roman" w:cs="Times New Roman"/>
                <w:sz w:val="20"/>
                <w:szCs w:val="20"/>
              </w:rPr>
              <w:t>Түрік (Қазақ) тілі – (Деңгей 1-А1,В2) /Türk (Kazak) Dili –(Seviye 1- А1,В2)/Турецкий (Казахский) язык – (Уровень 1- А1,В2)/</w:t>
            </w:r>
            <w:r w:rsidRPr="00E455BB">
              <w:rPr>
                <w:rFonts w:ascii="Times New Roman" w:eastAsia="Times New Roman" w:hAnsi="Times New Roman" w:cs="Times New Roman"/>
                <w:sz w:val="20"/>
                <w:szCs w:val="20"/>
              </w:rPr>
              <w:t xml:space="preserve">Turkish (Kazakh) Language  – (Level 1- </w:t>
            </w:r>
            <w:r w:rsidRPr="00614D99">
              <w:rPr>
                <w:rFonts w:ascii="Times New Roman" w:eastAsia="Times New Roman" w:hAnsi="Times New Roman" w:cs="Times New Roman"/>
                <w:sz w:val="20"/>
                <w:szCs w:val="20"/>
              </w:rPr>
              <w:t>А</w:t>
            </w:r>
            <w:r w:rsidRPr="00E455BB">
              <w:rPr>
                <w:rFonts w:ascii="Times New Roman" w:eastAsia="Times New Roman" w:hAnsi="Times New Roman" w:cs="Times New Roman"/>
                <w:sz w:val="20"/>
                <w:szCs w:val="20"/>
              </w:rPr>
              <w:t>1,</w:t>
            </w:r>
            <w:r w:rsidRPr="00614D99">
              <w:rPr>
                <w:rFonts w:ascii="Times New Roman" w:eastAsia="Times New Roman" w:hAnsi="Times New Roman" w:cs="Times New Roman"/>
                <w:sz w:val="20"/>
                <w:szCs w:val="20"/>
              </w:rPr>
              <w:t>В</w:t>
            </w:r>
            <w:r w:rsidRPr="00E455BB">
              <w:rPr>
                <w:rFonts w:ascii="Times New Roman" w:eastAsia="Times New Roman" w:hAnsi="Times New Roman" w:cs="Times New Roman"/>
                <w:sz w:val="20"/>
                <w:szCs w:val="20"/>
              </w:rPr>
              <w:t>2)</w:t>
            </w:r>
          </w:p>
        </w:tc>
        <w:tc>
          <w:tcPr>
            <w:tcW w:w="710" w:type="dxa"/>
            <w:shd w:val="clear" w:color="auto" w:fill="FFFFFF" w:themeFill="background1"/>
          </w:tcPr>
          <w:p w14:paraId="25E7893A" w14:textId="77777777" w:rsidR="00FF106C" w:rsidRPr="00894F66" w:rsidRDefault="00FF106C" w:rsidP="004F2525">
            <w:pPr>
              <w:rPr>
                <w:rFonts w:ascii="Times New Roman" w:hAnsi="Times New Roman" w:cs="Times New Roman"/>
                <w:sz w:val="20"/>
                <w:szCs w:val="20"/>
                <w:lang w:val="kk-KZ"/>
              </w:rPr>
            </w:pPr>
            <w:r w:rsidRPr="00894F66">
              <w:rPr>
                <w:rFonts w:ascii="Times New Roman" w:hAnsi="Times New Roman" w:cs="Times New Roman"/>
                <w:sz w:val="20"/>
                <w:szCs w:val="20"/>
                <w:lang w:val="kk-KZ"/>
              </w:rPr>
              <w:t>5</w:t>
            </w:r>
          </w:p>
        </w:tc>
        <w:tc>
          <w:tcPr>
            <w:tcW w:w="710" w:type="dxa"/>
            <w:shd w:val="clear" w:color="auto" w:fill="FFFFFF" w:themeFill="background1"/>
          </w:tcPr>
          <w:p w14:paraId="3E883CBA" w14:textId="77777777" w:rsidR="00FF106C" w:rsidRPr="00894F66"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shd w:val="clear" w:color="auto" w:fill="FFFFFF" w:themeFill="background1"/>
          </w:tcPr>
          <w:p w14:paraId="0B8E906D" w14:textId="77777777" w:rsidR="00FF106C" w:rsidRPr="00894F66"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shd w:val="clear" w:color="auto" w:fill="FFFFFF" w:themeFill="background1"/>
          </w:tcPr>
          <w:p w14:paraId="77476BCD"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09FF9F3F"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2E8CEC75"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6F5823A9"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235CFE76"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419AB648"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674FB195"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775CA1A1"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37B18B09"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312FA153" w14:textId="77777777" w:rsidR="00FF106C" w:rsidRPr="00894F66" w:rsidRDefault="00FF106C" w:rsidP="004F2525">
            <w:pPr>
              <w:rPr>
                <w:rFonts w:ascii="Times New Roman" w:hAnsi="Times New Roman" w:cs="Times New Roman"/>
                <w:sz w:val="20"/>
                <w:szCs w:val="20"/>
                <w:lang w:val="kk-KZ"/>
              </w:rPr>
            </w:pPr>
          </w:p>
        </w:tc>
      </w:tr>
      <w:tr w:rsidR="00FF106C" w:rsidRPr="00894F66" w14:paraId="497BEC62" w14:textId="77777777" w:rsidTr="00A02859">
        <w:tc>
          <w:tcPr>
            <w:tcW w:w="5955" w:type="dxa"/>
          </w:tcPr>
          <w:p w14:paraId="1C0D695A" w14:textId="77777777" w:rsidR="00FF106C" w:rsidRPr="00E455BB" w:rsidRDefault="00FF106C" w:rsidP="004F2525">
            <w:pPr>
              <w:pStyle w:val="a8"/>
              <w:shd w:val="clear" w:color="auto" w:fill="FFFFFF"/>
              <w:spacing w:before="0" w:beforeAutospacing="0" w:after="0" w:afterAutospacing="0"/>
              <w:ind w:left="-2" w:hanging="2"/>
              <w:jc w:val="both"/>
              <w:rPr>
                <w:sz w:val="20"/>
                <w:szCs w:val="20"/>
                <w:lang w:val="fi-FI"/>
              </w:rPr>
            </w:pPr>
            <w:r w:rsidRPr="00614D99">
              <w:rPr>
                <w:sz w:val="20"/>
                <w:szCs w:val="20"/>
              </w:rPr>
              <w:t>Түрік</w:t>
            </w:r>
            <w:r w:rsidRPr="00E455BB">
              <w:rPr>
                <w:sz w:val="20"/>
                <w:szCs w:val="20"/>
                <w:lang w:val="fi-FI"/>
              </w:rPr>
              <w:t xml:space="preserve"> (</w:t>
            </w:r>
            <w:r w:rsidRPr="00614D99">
              <w:rPr>
                <w:sz w:val="20"/>
                <w:szCs w:val="20"/>
              </w:rPr>
              <w:t>Қазақ</w:t>
            </w:r>
            <w:r w:rsidRPr="00E455BB">
              <w:rPr>
                <w:sz w:val="20"/>
                <w:szCs w:val="20"/>
                <w:lang w:val="fi-FI"/>
              </w:rPr>
              <w:t xml:space="preserve">) </w:t>
            </w:r>
            <w:r w:rsidRPr="00614D99">
              <w:rPr>
                <w:sz w:val="20"/>
                <w:szCs w:val="20"/>
              </w:rPr>
              <w:t>тілі</w:t>
            </w:r>
            <w:r w:rsidRPr="00E455BB">
              <w:rPr>
                <w:sz w:val="20"/>
                <w:szCs w:val="20"/>
                <w:lang w:val="fi-FI"/>
              </w:rPr>
              <w:t xml:space="preserve"> – (</w:t>
            </w:r>
            <w:r w:rsidRPr="00614D99">
              <w:rPr>
                <w:sz w:val="20"/>
                <w:szCs w:val="20"/>
              </w:rPr>
              <w:t>Деңгей</w:t>
            </w:r>
            <w:r w:rsidRPr="00E455BB">
              <w:rPr>
                <w:sz w:val="20"/>
                <w:szCs w:val="20"/>
                <w:lang w:val="fi-FI"/>
              </w:rPr>
              <w:t xml:space="preserve"> 2-</w:t>
            </w:r>
            <w:r w:rsidRPr="00614D99">
              <w:rPr>
                <w:sz w:val="20"/>
                <w:szCs w:val="20"/>
              </w:rPr>
              <w:t>А</w:t>
            </w:r>
            <w:r w:rsidRPr="00E455BB">
              <w:rPr>
                <w:sz w:val="20"/>
                <w:szCs w:val="20"/>
                <w:lang w:val="fi-FI"/>
              </w:rPr>
              <w:t xml:space="preserve">2, </w:t>
            </w:r>
            <w:r w:rsidRPr="00614D99">
              <w:rPr>
                <w:sz w:val="20"/>
                <w:szCs w:val="20"/>
              </w:rPr>
              <w:t>С</w:t>
            </w:r>
            <w:r w:rsidRPr="00E455BB">
              <w:rPr>
                <w:sz w:val="20"/>
                <w:szCs w:val="20"/>
                <w:lang w:val="fi-FI"/>
              </w:rPr>
              <w:t>1) /Türk (Kazak) Dili –( Seviye 2-</w:t>
            </w:r>
            <w:r w:rsidRPr="00614D99">
              <w:rPr>
                <w:sz w:val="20"/>
                <w:szCs w:val="20"/>
              </w:rPr>
              <w:t>А</w:t>
            </w:r>
            <w:r w:rsidRPr="00E455BB">
              <w:rPr>
                <w:sz w:val="20"/>
                <w:szCs w:val="20"/>
                <w:lang w:val="fi-FI"/>
              </w:rPr>
              <w:t xml:space="preserve">2, </w:t>
            </w:r>
            <w:r w:rsidRPr="00614D99">
              <w:rPr>
                <w:sz w:val="20"/>
                <w:szCs w:val="20"/>
              </w:rPr>
              <w:t>С</w:t>
            </w:r>
            <w:r w:rsidRPr="00E455BB">
              <w:rPr>
                <w:sz w:val="20"/>
                <w:szCs w:val="20"/>
                <w:lang w:val="fi-FI"/>
              </w:rPr>
              <w:t>1) /</w:t>
            </w:r>
            <w:r w:rsidRPr="00614D99">
              <w:rPr>
                <w:sz w:val="20"/>
                <w:szCs w:val="20"/>
              </w:rPr>
              <w:t>Турецкий</w:t>
            </w:r>
            <w:r w:rsidRPr="00E455BB">
              <w:rPr>
                <w:sz w:val="20"/>
                <w:szCs w:val="20"/>
                <w:lang w:val="fi-FI"/>
              </w:rPr>
              <w:t xml:space="preserve"> (</w:t>
            </w:r>
            <w:r w:rsidRPr="00614D99">
              <w:rPr>
                <w:sz w:val="20"/>
                <w:szCs w:val="20"/>
              </w:rPr>
              <w:t>Казахский</w:t>
            </w:r>
            <w:r w:rsidRPr="00E455BB">
              <w:rPr>
                <w:sz w:val="20"/>
                <w:szCs w:val="20"/>
                <w:lang w:val="fi-FI"/>
              </w:rPr>
              <w:t xml:space="preserve">) </w:t>
            </w:r>
            <w:r w:rsidRPr="00614D99">
              <w:rPr>
                <w:sz w:val="20"/>
                <w:szCs w:val="20"/>
              </w:rPr>
              <w:t>язык</w:t>
            </w:r>
            <w:r w:rsidRPr="00E455BB">
              <w:rPr>
                <w:sz w:val="20"/>
                <w:szCs w:val="20"/>
                <w:lang w:val="fi-FI"/>
              </w:rPr>
              <w:t xml:space="preserve"> – (</w:t>
            </w:r>
            <w:r w:rsidRPr="00614D99">
              <w:rPr>
                <w:sz w:val="20"/>
                <w:szCs w:val="20"/>
              </w:rPr>
              <w:t>Уровень</w:t>
            </w:r>
            <w:r w:rsidRPr="00E455BB">
              <w:rPr>
                <w:sz w:val="20"/>
                <w:szCs w:val="20"/>
                <w:lang w:val="fi-FI"/>
              </w:rPr>
              <w:t xml:space="preserve"> 2-</w:t>
            </w:r>
            <w:r w:rsidRPr="00614D99">
              <w:rPr>
                <w:sz w:val="20"/>
                <w:szCs w:val="20"/>
              </w:rPr>
              <w:t>А</w:t>
            </w:r>
            <w:r w:rsidRPr="00E455BB">
              <w:rPr>
                <w:sz w:val="20"/>
                <w:szCs w:val="20"/>
                <w:lang w:val="fi-FI"/>
              </w:rPr>
              <w:t xml:space="preserve">2, </w:t>
            </w:r>
            <w:r w:rsidRPr="00614D99">
              <w:rPr>
                <w:sz w:val="20"/>
                <w:szCs w:val="20"/>
              </w:rPr>
              <w:t>С</w:t>
            </w:r>
            <w:r w:rsidRPr="00E455BB">
              <w:rPr>
                <w:sz w:val="20"/>
                <w:szCs w:val="20"/>
                <w:lang w:val="fi-FI"/>
              </w:rPr>
              <w:t>1) /Turkish (Kazakh) Language – (Level 2-</w:t>
            </w:r>
            <w:r w:rsidRPr="00614D99">
              <w:rPr>
                <w:sz w:val="20"/>
                <w:szCs w:val="20"/>
              </w:rPr>
              <w:t>А</w:t>
            </w:r>
            <w:r w:rsidRPr="00E455BB">
              <w:rPr>
                <w:sz w:val="20"/>
                <w:szCs w:val="20"/>
                <w:lang w:val="fi-FI"/>
              </w:rPr>
              <w:t xml:space="preserve">2, </w:t>
            </w:r>
            <w:r w:rsidRPr="00614D99">
              <w:rPr>
                <w:sz w:val="20"/>
                <w:szCs w:val="20"/>
              </w:rPr>
              <w:t>С</w:t>
            </w:r>
            <w:r w:rsidRPr="00E455BB">
              <w:rPr>
                <w:sz w:val="20"/>
                <w:szCs w:val="20"/>
                <w:lang w:val="fi-FI"/>
              </w:rPr>
              <w:t>1)</w:t>
            </w:r>
          </w:p>
        </w:tc>
        <w:tc>
          <w:tcPr>
            <w:tcW w:w="710" w:type="dxa"/>
            <w:shd w:val="clear" w:color="auto" w:fill="FFFFFF" w:themeFill="background1"/>
          </w:tcPr>
          <w:p w14:paraId="498F68BA" w14:textId="77777777" w:rsidR="00FF106C" w:rsidRPr="00894F66" w:rsidRDefault="00FF106C" w:rsidP="004F2525">
            <w:pPr>
              <w:rPr>
                <w:rFonts w:ascii="Times New Roman" w:hAnsi="Times New Roman" w:cs="Times New Roman"/>
                <w:sz w:val="20"/>
                <w:szCs w:val="20"/>
                <w:lang w:val="kk-KZ"/>
              </w:rPr>
            </w:pPr>
            <w:r w:rsidRPr="00894F66">
              <w:rPr>
                <w:rFonts w:ascii="Times New Roman" w:hAnsi="Times New Roman" w:cs="Times New Roman"/>
                <w:sz w:val="20"/>
                <w:szCs w:val="20"/>
                <w:lang w:val="kk-KZ"/>
              </w:rPr>
              <w:t>5</w:t>
            </w:r>
          </w:p>
        </w:tc>
        <w:tc>
          <w:tcPr>
            <w:tcW w:w="710" w:type="dxa"/>
            <w:shd w:val="clear" w:color="auto" w:fill="FFFFFF" w:themeFill="background1"/>
          </w:tcPr>
          <w:p w14:paraId="1DB188E8" w14:textId="77777777" w:rsidR="00FF106C" w:rsidRPr="00894F66"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shd w:val="clear" w:color="auto" w:fill="FFFFFF" w:themeFill="background1"/>
          </w:tcPr>
          <w:p w14:paraId="3EDDDDE2" w14:textId="77777777" w:rsidR="00FF106C" w:rsidRPr="00894F66" w:rsidRDefault="00FF106C" w:rsidP="004F2525">
            <w:pP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shd w:val="clear" w:color="auto" w:fill="FFFFFF" w:themeFill="background1"/>
          </w:tcPr>
          <w:p w14:paraId="60960A61"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77191EED"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19C45553"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1C0A01EF"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46F8EAD1"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56552838"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1BF4D373"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1A6093DC"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0615116D" w14:textId="77777777" w:rsidR="00FF106C" w:rsidRPr="00894F66" w:rsidRDefault="00FF106C" w:rsidP="004F2525">
            <w:pPr>
              <w:rPr>
                <w:rFonts w:ascii="Times New Roman" w:hAnsi="Times New Roman" w:cs="Times New Roman"/>
                <w:sz w:val="20"/>
                <w:szCs w:val="20"/>
                <w:lang w:val="kk-KZ"/>
              </w:rPr>
            </w:pPr>
          </w:p>
        </w:tc>
        <w:tc>
          <w:tcPr>
            <w:tcW w:w="710" w:type="dxa"/>
            <w:shd w:val="clear" w:color="auto" w:fill="FFFFFF" w:themeFill="background1"/>
          </w:tcPr>
          <w:p w14:paraId="714A4668" w14:textId="77777777" w:rsidR="00FF106C" w:rsidRPr="00894F66" w:rsidRDefault="00FF106C" w:rsidP="004F2525">
            <w:pPr>
              <w:rPr>
                <w:rFonts w:ascii="Times New Roman" w:hAnsi="Times New Roman" w:cs="Times New Roman"/>
                <w:sz w:val="20"/>
                <w:szCs w:val="20"/>
                <w:lang w:val="kk-KZ"/>
              </w:rPr>
            </w:pPr>
          </w:p>
        </w:tc>
      </w:tr>
      <w:tr w:rsidR="00FF106C" w:rsidRPr="00894F66" w14:paraId="7C508753" w14:textId="77777777" w:rsidTr="00A02859">
        <w:trPr>
          <w:trHeight w:val="363"/>
        </w:trPr>
        <w:tc>
          <w:tcPr>
            <w:tcW w:w="5955" w:type="dxa"/>
          </w:tcPr>
          <w:p w14:paraId="322834F5" w14:textId="77777777" w:rsidR="00FF106C" w:rsidRPr="00927C19" w:rsidRDefault="00FF106C" w:rsidP="004F2525">
            <w:pPr>
              <w:jc w:val="both"/>
              <w:rPr>
                <w:rFonts w:ascii="Times" w:eastAsia="Times" w:hAnsi="Times" w:cs="Times"/>
                <w:sz w:val="16"/>
                <w:szCs w:val="16"/>
              </w:rPr>
            </w:pPr>
            <w:r w:rsidRPr="005811A0">
              <w:rPr>
                <w:rFonts w:ascii="Times New Roman" w:eastAsia="Times New Roman" w:hAnsi="Times New Roman" w:cs="Times New Roman"/>
                <w:sz w:val="20"/>
                <w:szCs w:val="20"/>
              </w:rPr>
              <w:t xml:space="preserve">Өсімдік ағзасының құрылымы мен қызметі/ </w:t>
            </w:r>
            <w:r w:rsidRPr="00E24DB0">
              <w:rPr>
                <w:rFonts w:ascii="Times New Roman" w:eastAsia="Times New Roman" w:hAnsi="Times New Roman" w:cs="Times New Roman"/>
                <w:sz w:val="20"/>
                <w:szCs w:val="20"/>
              </w:rPr>
              <w:t>Bitki organizmasının yapısı ve işlevleri</w:t>
            </w:r>
            <w:r>
              <w:rPr>
                <w:rFonts w:ascii="Times New Roman" w:eastAsia="Times New Roman" w:hAnsi="Times New Roman" w:cs="Times New Roman"/>
                <w:sz w:val="20"/>
                <w:szCs w:val="20"/>
              </w:rPr>
              <w:t xml:space="preserve">/ </w:t>
            </w:r>
            <w:r w:rsidRPr="005811A0">
              <w:rPr>
                <w:rFonts w:ascii="Times New Roman" w:eastAsia="Times New Roman" w:hAnsi="Times New Roman" w:cs="Times New Roman"/>
                <w:sz w:val="20"/>
                <w:szCs w:val="20"/>
              </w:rPr>
              <w:t>Строение и функции растительных организмов /</w:t>
            </w:r>
            <w:r w:rsidRPr="005811A0">
              <w:t xml:space="preserve"> </w:t>
            </w:r>
            <w:r w:rsidRPr="005811A0">
              <w:rPr>
                <w:rFonts w:ascii="Times New Roman" w:eastAsia="Times New Roman" w:hAnsi="Times New Roman" w:cs="Times New Roman"/>
                <w:sz w:val="20"/>
                <w:szCs w:val="20"/>
              </w:rPr>
              <w:t>Structure and function</w:t>
            </w:r>
            <w:r w:rsidRPr="00927C19">
              <w:rPr>
                <w:rFonts w:ascii="Times New Roman" w:eastAsia="Times New Roman" w:hAnsi="Times New Roman" w:cs="Times New Roman"/>
                <w:sz w:val="20"/>
                <w:szCs w:val="20"/>
              </w:rPr>
              <w:t>s</w:t>
            </w:r>
            <w:r w:rsidRPr="005811A0">
              <w:rPr>
                <w:rFonts w:ascii="Times New Roman" w:eastAsia="Times New Roman" w:hAnsi="Times New Roman" w:cs="Times New Roman"/>
                <w:sz w:val="20"/>
                <w:szCs w:val="20"/>
              </w:rPr>
              <w:t xml:space="preserve"> of plant organism</w:t>
            </w:r>
            <w:r w:rsidRPr="00927C19">
              <w:rPr>
                <w:rFonts w:ascii="Times New Roman" w:eastAsia="Times New Roman" w:hAnsi="Times New Roman" w:cs="Times New Roman"/>
                <w:sz w:val="20"/>
                <w:szCs w:val="20"/>
              </w:rPr>
              <w:t>s</w:t>
            </w:r>
          </w:p>
        </w:tc>
        <w:tc>
          <w:tcPr>
            <w:tcW w:w="710" w:type="dxa"/>
            <w:shd w:val="clear" w:color="auto" w:fill="FFFFFF" w:themeFill="background1"/>
          </w:tcPr>
          <w:p w14:paraId="4B846E2D" w14:textId="767F1315" w:rsidR="00FF106C" w:rsidRPr="00894F66" w:rsidRDefault="00136982" w:rsidP="004F2525">
            <w:pPr>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710" w:type="dxa"/>
            <w:shd w:val="clear" w:color="auto" w:fill="FFFFFF" w:themeFill="background1"/>
          </w:tcPr>
          <w:p w14:paraId="32837FA7" w14:textId="77777777" w:rsidR="00FF106C" w:rsidRPr="00894F66" w:rsidRDefault="00FF106C" w:rsidP="004F2525">
            <w:pPr>
              <w:jc w:val="center"/>
              <w:rPr>
                <w:rFonts w:ascii="Times New Roman" w:eastAsia="Times New Roman" w:hAnsi="Times New Roman" w:cs="Times New Roman"/>
                <w:sz w:val="20"/>
                <w:szCs w:val="20"/>
                <w:lang w:val="kk-KZ"/>
              </w:rPr>
            </w:pPr>
            <w:r>
              <w:rPr>
                <w:rFonts w:ascii="Times New Roman" w:hAnsi="Times New Roman" w:cs="Times New Roman"/>
                <w:sz w:val="20"/>
                <w:szCs w:val="20"/>
                <w:lang w:val="kk-KZ"/>
              </w:rPr>
              <w:t>+</w:t>
            </w:r>
          </w:p>
        </w:tc>
        <w:tc>
          <w:tcPr>
            <w:tcW w:w="710" w:type="dxa"/>
            <w:shd w:val="clear" w:color="auto" w:fill="FFFFFF" w:themeFill="background1"/>
          </w:tcPr>
          <w:p w14:paraId="79C4F232" w14:textId="77777777" w:rsidR="00FF106C" w:rsidRPr="00894F66"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138C61C7" w14:textId="77777777" w:rsidR="00FF106C" w:rsidRPr="00894F66"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0B8FBB48" w14:textId="77777777" w:rsidR="00FF106C" w:rsidRPr="00894F66"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4105E2C" w14:textId="77777777" w:rsidR="00FF106C" w:rsidRPr="00894F66"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2F98D7C" w14:textId="77777777" w:rsidR="00FF106C" w:rsidRPr="00894F66"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AB59D2B" w14:textId="77777777" w:rsidR="00FF106C" w:rsidRPr="00894F66"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045B73A2" w14:textId="77777777" w:rsidR="00FF106C" w:rsidRPr="00894F66"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36FCEBD" w14:textId="77777777" w:rsidR="00FF106C" w:rsidRPr="00894F66" w:rsidRDefault="00FF106C" w:rsidP="004F2525">
            <w:pPr>
              <w:jc w:val="center"/>
              <w:rPr>
                <w:rFonts w:ascii="Times New Roman" w:eastAsia="Times New Roman" w:hAnsi="Times New Roman" w:cs="Times New Roman"/>
                <w:sz w:val="20"/>
                <w:szCs w:val="20"/>
                <w:lang w:val="kk-KZ"/>
              </w:rPr>
            </w:pPr>
            <w:r>
              <w:rPr>
                <w:rFonts w:ascii="Times New Roman" w:hAnsi="Times New Roman" w:cs="Times New Roman"/>
                <w:sz w:val="20"/>
                <w:szCs w:val="20"/>
                <w:lang w:val="kk-KZ"/>
              </w:rPr>
              <w:t>+</w:t>
            </w:r>
          </w:p>
        </w:tc>
        <w:tc>
          <w:tcPr>
            <w:tcW w:w="710" w:type="dxa"/>
            <w:shd w:val="clear" w:color="auto" w:fill="FFFFFF" w:themeFill="background1"/>
          </w:tcPr>
          <w:p w14:paraId="335B0E0A" w14:textId="77777777" w:rsidR="00FF106C" w:rsidRPr="00894F66"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7366641" w14:textId="77777777" w:rsidR="00FF106C" w:rsidRPr="00894F66"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0CFDB68A" w14:textId="77777777" w:rsidR="00FF106C" w:rsidRPr="00894F66" w:rsidRDefault="00FF106C" w:rsidP="004F2525">
            <w:pPr>
              <w:jc w:val="center"/>
              <w:rPr>
                <w:rFonts w:ascii="Times New Roman" w:eastAsia="Times New Roman" w:hAnsi="Times New Roman" w:cs="Times New Roman"/>
                <w:sz w:val="20"/>
                <w:szCs w:val="20"/>
                <w:lang w:val="kk-KZ"/>
              </w:rPr>
            </w:pPr>
          </w:p>
        </w:tc>
      </w:tr>
      <w:tr w:rsidR="00FF106C" w:rsidRPr="00894F66" w14:paraId="4D14A2DE" w14:textId="77777777" w:rsidTr="00A02859">
        <w:trPr>
          <w:trHeight w:val="363"/>
        </w:trPr>
        <w:tc>
          <w:tcPr>
            <w:tcW w:w="5955" w:type="dxa"/>
          </w:tcPr>
          <w:p w14:paraId="38646806" w14:textId="77777777" w:rsidR="00FF106C" w:rsidRDefault="00FF106C" w:rsidP="004F2525">
            <w:pPr>
              <w:jc w:val="both"/>
              <w:rPr>
                <w:rFonts w:ascii="Times" w:eastAsia="Times" w:hAnsi="Times" w:cs="Times"/>
                <w:sz w:val="16"/>
                <w:szCs w:val="16"/>
              </w:rPr>
            </w:pPr>
            <w:r w:rsidRPr="00C91F39">
              <w:rPr>
                <w:rFonts w:ascii="Times New Roman" w:eastAsia="Times New Roman" w:hAnsi="Times New Roman" w:cs="Times New Roman"/>
                <w:sz w:val="20"/>
                <w:szCs w:val="20"/>
              </w:rPr>
              <w:t>Өсімдік ағзаларының әртүрлілігі</w:t>
            </w:r>
            <w:r>
              <w:rPr>
                <w:rFonts w:ascii="Times New Roman" w:eastAsia="Times New Roman" w:hAnsi="Times New Roman" w:cs="Times New Roman"/>
                <w:sz w:val="20"/>
                <w:szCs w:val="20"/>
              </w:rPr>
              <w:t>/</w:t>
            </w:r>
            <w:r>
              <w:t xml:space="preserve"> </w:t>
            </w:r>
            <w:r w:rsidRPr="00E24DB0">
              <w:rPr>
                <w:rFonts w:ascii="Times New Roman" w:hAnsi="Times New Roman" w:cs="Times New Roman"/>
                <w:sz w:val="20"/>
              </w:rPr>
              <w:t>Bitki organizmalarının çeşitliliği</w:t>
            </w:r>
            <w:r>
              <w:rPr>
                <w:sz w:val="20"/>
              </w:rPr>
              <w:t xml:space="preserve">/ </w:t>
            </w:r>
            <w:r w:rsidRPr="00C91F39">
              <w:rPr>
                <w:rFonts w:ascii="Times New Roman" w:eastAsia="Times New Roman" w:hAnsi="Times New Roman" w:cs="Times New Roman"/>
                <w:sz w:val="20"/>
                <w:szCs w:val="20"/>
              </w:rPr>
              <w:t>Разнообразие растительных организмов</w:t>
            </w:r>
            <w:r>
              <w:rPr>
                <w:rFonts w:ascii="Times New Roman" w:eastAsia="Times New Roman" w:hAnsi="Times New Roman" w:cs="Times New Roman"/>
                <w:sz w:val="20"/>
                <w:szCs w:val="20"/>
              </w:rPr>
              <w:t xml:space="preserve">/ </w:t>
            </w:r>
            <w:r w:rsidRPr="00C91F39">
              <w:rPr>
                <w:rFonts w:ascii="Times New Roman" w:eastAsia="Times New Roman" w:hAnsi="Times New Roman" w:cs="Times New Roman"/>
                <w:sz w:val="20"/>
                <w:szCs w:val="20"/>
              </w:rPr>
              <w:t>Diversity of plant organisms</w:t>
            </w:r>
          </w:p>
        </w:tc>
        <w:tc>
          <w:tcPr>
            <w:tcW w:w="710" w:type="dxa"/>
            <w:shd w:val="clear" w:color="auto" w:fill="FFFFFF" w:themeFill="background1"/>
          </w:tcPr>
          <w:p w14:paraId="7EF7852B" w14:textId="5BC86AF9" w:rsidR="00FF106C" w:rsidRPr="00894F66" w:rsidRDefault="00136982" w:rsidP="004F2525">
            <w:pPr>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4</w:t>
            </w:r>
          </w:p>
        </w:tc>
        <w:tc>
          <w:tcPr>
            <w:tcW w:w="710" w:type="dxa"/>
            <w:shd w:val="clear" w:color="auto" w:fill="FFFFFF" w:themeFill="background1"/>
          </w:tcPr>
          <w:p w14:paraId="78BCBE66" w14:textId="77777777" w:rsidR="00FF106C" w:rsidRPr="00894F66"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7BE151F3" w14:textId="77777777" w:rsidR="00FF106C" w:rsidRPr="00894F66"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0E11E412" w14:textId="77777777" w:rsidR="00FF106C" w:rsidRPr="00894F66"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F6745B4" w14:textId="77777777" w:rsidR="00FF106C" w:rsidRPr="00894F66"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17E9E8F4" w14:textId="77777777" w:rsidR="00FF106C" w:rsidRPr="00894F66"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039A94F6" w14:textId="77777777" w:rsidR="00FF106C" w:rsidRPr="00894F66" w:rsidRDefault="00FF106C" w:rsidP="004F2525">
            <w:pPr>
              <w:jc w:val="center"/>
              <w:rPr>
                <w:rFonts w:ascii="Times New Roman" w:eastAsia="Times New Roman" w:hAnsi="Times New Roman" w:cs="Times New Roman"/>
                <w:sz w:val="20"/>
                <w:szCs w:val="20"/>
                <w:lang w:val="kk-KZ"/>
              </w:rPr>
            </w:pPr>
            <w:r>
              <w:rPr>
                <w:rFonts w:ascii="Times New Roman" w:hAnsi="Times New Roman" w:cs="Times New Roman"/>
                <w:sz w:val="20"/>
                <w:szCs w:val="20"/>
                <w:lang w:val="kk-KZ"/>
              </w:rPr>
              <w:t>+</w:t>
            </w:r>
          </w:p>
        </w:tc>
        <w:tc>
          <w:tcPr>
            <w:tcW w:w="710" w:type="dxa"/>
            <w:shd w:val="clear" w:color="auto" w:fill="FFFFFF" w:themeFill="background1"/>
          </w:tcPr>
          <w:p w14:paraId="5C515D4F" w14:textId="77777777" w:rsidR="00FF106C" w:rsidRPr="00894F66"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38758587" w14:textId="77777777" w:rsidR="00FF106C" w:rsidRPr="00894F66"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0F90601E" w14:textId="77777777" w:rsidR="00FF106C" w:rsidRPr="00894F66" w:rsidRDefault="00FF106C" w:rsidP="004F2525">
            <w:pPr>
              <w:jc w:val="center"/>
              <w:rPr>
                <w:rFonts w:ascii="Times New Roman" w:eastAsia="Times New Roman" w:hAnsi="Times New Roman" w:cs="Times New Roman"/>
                <w:sz w:val="20"/>
                <w:szCs w:val="20"/>
                <w:lang w:val="kk-KZ"/>
              </w:rPr>
            </w:pPr>
            <w:r>
              <w:rPr>
                <w:rFonts w:ascii="Times New Roman" w:hAnsi="Times New Roman" w:cs="Times New Roman"/>
                <w:sz w:val="20"/>
                <w:szCs w:val="20"/>
                <w:lang w:val="kk-KZ"/>
              </w:rPr>
              <w:t>+</w:t>
            </w:r>
          </w:p>
        </w:tc>
        <w:tc>
          <w:tcPr>
            <w:tcW w:w="710" w:type="dxa"/>
            <w:shd w:val="clear" w:color="auto" w:fill="FFFFFF" w:themeFill="background1"/>
          </w:tcPr>
          <w:p w14:paraId="30C40ABC" w14:textId="77777777" w:rsidR="00FF106C" w:rsidRPr="00894F66" w:rsidRDefault="00FF106C" w:rsidP="004F2525">
            <w:pPr>
              <w:jc w:val="center"/>
              <w:rPr>
                <w:rFonts w:ascii="Times New Roman" w:eastAsia="Times New Roman" w:hAnsi="Times New Roman" w:cs="Times New Roman"/>
                <w:sz w:val="20"/>
                <w:szCs w:val="20"/>
                <w:lang w:val="kk-KZ"/>
              </w:rPr>
            </w:pPr>
            <w:r>
              <w:rPr>
                <w:rFonts w:ascii="Times New Roman" w:hAnsi="Times New Roman" w:cs="Times New Roman"/>
                <w:sz w:val="20"/>
                <w:szCs w:val="20"/>
                <w:lang w:val="kk-KZ"/>
              </w:rPr>
              <w:t>+</w:t>
            </w:r>
          </w:p>
        </w:tc>
        <w:tc>
          <w:tcPr>
            <w:tcW w:w="710" w:type="dxa"/>
            <w:shd w:val="clear" w:color="auto" w:fill="FFFFFF" w:themeFill="background1"/>
          </w:tcPr>
          <w:p w14:paraId="6BDC8BBC" w14:textId="77777777" w:rsidR="00FF106C" w:rsidRPr="00894F66" w:rsidRDefault="00FF106C" w:rsidP="004F2525">
            <w:pPr>
              <w:jc w:val="center"/>
              <w:rPr>
                <w:rFonts w:ascii="Times New Roman" w:eastAsia="Times New Roman" w:hAnsi="Times New Roman" w:cs="Times New Roman"/>
                <w:sz w:val="20"/>
                <w:szCs w:val="20"/>
                <w:lang w:val="kk-KZ"/>
              </w:rPr>
            </w:pPr>
            <w:r>
              <w:rPr>
                <w:rFonts w:ascii="Times New Roman" w:hAnsi="Times New Roman" w:cs="Times New Roman"/>
                <w:sz w:val="20"/>
                <w:szCs w:val="20"/>
                <w:lang w:val="kk-KZ"/>
              </w:rPr>
              <w:t>+</w:t>
            </w:r>
          </w:p>
        </w:tc>
        <w:tc>
          <w:tcPr>
            <w:tcW w:w="710" w:type="dxa"/>
            <w:shd w:val="clear" w:color="auto" w:fill="FFFFFF" w:themeFill="background1"/>
          </w:tcPr>
          <w:p w14:paraId="06E9A968" w14:textId="77777777" w:rsidR="00FF106C" w:rsidRPr="00894F66" w:rsidRDefault="00FF106C" w:rsidP="004F2525">
            <w:pPr>
              <w:jc w:val="center"/>
              <w:rPr>
                <w:rFonts w:ascii="Times New Roman" w:eastAsia="Times New Roman" w:hAnsi="Times New Roman" w:cs="Times New Roman"/>
                <w:sz w:val="20"/>
                <w:szCs w:val="20"/>
                <w:lang w:val="kk-KZ"/>
              </w:rPr>
            </w:pPr>
          </w:p>
        </w:tc>
      </w:tr>
      <w:tr w:rsidR="00FF106C" w:rsidRPr="00894F66" w14:paraId="67972311" w14:textId="77777777" w:rsidTr="00A02859">
        <w:trPr>
          <w:trHeight w:val="363"/>
        </w:trPr>
        <w:tc>
          <w:tcPr>
            <w:tcW w:w="5955" w:type="dxa"/>
          </w:tcPr>
          <w:p w14:paraId="2BB8FF4F" w14:textId="77777777" w:rsidR="00FF106C" w:rsidRPr="00C91F39" w:rsidRDefault="00FF106C" w:rsidP="004F2525">
            <w:pPr>
              <w:jc w:val="both"/>
              <w:rPr>
                <w:rFonts w:ascii="Times New Roman" w:eastAsia="Times New Roman" w:hAnsi="Times New Roman" w:cs="Times New Roman"/>
                <w:sz w:val="20"/>
                <w:szCs w:val="20"/>
              </w:rPr>
            </w:pPr>
            <w:r w:rsidRPr="0077374D">
              <w:rPr>
                <w:rFonts w:ascii="Times New Roman" w:eastAsia="Times New Roman" w:hAnsi="Times New Roman" w:cs="Times New Roman"/>
                <w:sz w:val="20"/>
                <w:szCs w:val="20"/>
              </w:rPr>
              <w:t>Жануарлардың құрылымы мен қызметі 1</w:t>
            </w:r>
            <w:r>
              <w:rPr>
                <w:rFonts w:ascii="Times New Roman" w:eastAsia="Times New Roman" w:hAnsi="Times New Roman" w:cs="Times New Roman"/>
                <w:sz w:val="20"/>
                <w:szCs w:val="20"/>
              </w:rPr>
              <w:t xml:space="preserve">/ </w:t>
            </w:r>
            <w:r w:rsidRPr="00E24DB0">
              <w:rPr>
                <w:rFonts w:ascii="Times New Roman" w:eastAsia="Times New Roman" w:hAnsi="Times New Roman" w:cs="Times New Roman"/>
                <w:sz w:val="20"/>
                <w:szCs w:val="20"/>
              </w:rPr>
              <w:t>Hayvanların yapısı ve işlevleri 1</w:t>
            </w:r>
            <w:r>
              <w:rPr>
                <w:rFonts w:ascii="Times New Roman" w:eastAsia="Times New Roman" w:hAnsi="Times New Roman" w:cs="Times New Roman"/>
                <w:sz w:val="20"/>
                <w:szCs w:val="20"/>
              </w:rPr>
              <w:t xml:space="preserve">/ </w:t>
            </w:r>
            <w:r w:rsidRPr="0077374D">
              <w:rPr>
                <w:rFonts w:ascii="Times New Roman" w:eastAsia="Times New Roman" w:hAnsi="Times New Roman" w:cs="Times New Roman"/>
                <w:sz w:val="20"/>
                <w:szCs w:val="20"/>
              </w:rPr>
              <w:t>Строение и функции животных 1</w:t>
            </w:r>
            <w:r>
              <w:rPr>
                <w:rFonts w:ascii="Times New Roman" w:eastAsia="Times New Roman" w:hAnsi="Times New Roman" w:cs="Times New Roman"/>
                <w:sz w:val="20"/>
                <w:szCs w:val="20"/>
              </w:rPr>
              <w:t xml:space="preserve">/ </w:t>
            </w:r>
            <w:r w:rsidRPr="0077374D">
              <w:rPr>
                <w:rFonts w:ascii="Times New Roman" w:eastAsia="Times New Roman" w:hAnsi="Times New Roman" w:cs="Times New Roman"/>
                <w:sz w:val="20"/>
                <w:szCs w:val="20"/>
              </w:rPr>
              <w:t>Structure and functions of animals 1</w:t>
            </w:r>
          </w:p>
        </w:tc>
        <w:tc>
          <w:tcPr>
            <w:tcW w:w="710" w:type="dxa"/>
            <w:shd w:val="clear" w:color="auto" w:fill="FFFFFF" w:themeFill="background1"/>
          </w:tcPr>
          <w:p w14:paraId="7327394F" w14:textId="0B2211AC" w:rsidR="00FF106C" w:rsidRPr="00894F66" w:rsidRDefault="00136982" w:rsidP="004F2525">
            <w:pPr>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6</w:t>
            </w:r>
          </w:p>
        </w:tc>
        <w:tc>
          <w:tcPr>
            <w:tcW w:w="710" w:type="dxa"/>
            <w:shd w:val="clear" w:color="auto" w:fill="FFFFFF" w:themeFill="background1"/>
          </w:tcPr>
          <w:p w14:paraId="42CE9412"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0A13407F" w14:textId="77777777" w:rsidR="00FF106C" w:rsidRDefault="00FF106C" w:rsidP="004F2525">
            <w:pPr>
              <w:jc w:val="center"/>
              <w:rPr>
                <w:rFonts w:ascii="Times New Roman" w:eastAsia="Times New Roman" w:hAnsi="Times New Roman" w:cs="Times New Roman"/>
                <w:sz w:val="20"/>
                <w:szCs w:val="20"/>
                <w:lang w:val="kk-KZ"/>
              </w:rPr>
            </w:pPr>
            <w:r>
              <w:rPr>
                <w:rFonts w:ascii="Times New Roman" w:hAnsi="Times New Roman" w:cs="Times New Roman"/>
                <w:sz w:val="20"/>
                <w:szCs w:val="20"/>
                <w:lang w:val="kk-KZ"/>
              </w:rPr>
              <w:t>+</w:t>
            </w:r>
          </w:p>
        </w:tc>
        <w:tc>
          <w:tcPr>
            <w:tcW w:w="710" w:type="dxa"/>
            <w:shd w:val="clear" w:color="auto" w:fill="FFFFFF" w:themeFill="background1"/>
          </w:tcPr>
          <w:p w14:paraId="1F9E0654"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0C659538"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301A2A82"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76DD9AA9" w14:textId="77777777" w:rsidR="00FF106C" w:rsidRDefault="00FF106C" w:rsidP="004F2525">
            <w:pPr>
              <w:jc w:val="center"/>
              <w:rPr>
                <w:rFonts w:ascii="Times New Roman" w:eastAsia="Times New Roman" w:hAnsi="Times New Roman" w:cs="Times New Roman"/>
                <w:sz w:val="20"/>
                <w:szCs w:val="20"/>
                <w:lang w:val="kk-KZ"/>
              </w:rPr>
            </w:pPr>
            <w:r>
              <w:rPr>
                <w:rFonts w:ascii="Times New Roman" w:hAnsi="Times New Roman" w:cs="Times New Roman"/>
                <w:sz w:val="20"/>
                <w:szCs w:val="20"/>
                <w:lang w:val="kk-KZ"/>
              </w:rPr>
              <w:t>+</w:t>
            </w:r>
          </w:p>
        </w:tc>
        <w:tc>
          <w:tcPr>
            <w:tcW w:w="710" w:type="dxa"/>
            <w:shd w:val="clear" w:color="auto" w:fill="FFFFFF" w:themeFill="background1"/>
          </w:tcPr>
          <w:p w14:paraId="2E8332A4"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7A3A911F"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33DE4068"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7059B038" w14:textId="77777777" w:rsidR="00FF106C" w:rsidRDefault="00FF106C" w:rsidP="004F2525">
            <w:r w:rsidRPr="00B33236">
              <w:rPr>
                <w:rFonts w:ascii="Times New Roman" w:hAnsi="Times New Roman" w:cs="Times New Roman"/>
                <w:sz w:val="20"/>
                <w:szCs w:val="20"/>
                <w:lang w:val="kk-KZ"/>
              </w:rPr>
              <w:t>+</w:t>
            </w:r>
          </w:p>
        </w:tc>
        <w:tc>
          <w:tcPr>
            <w:tcW w:w="710" w:type="dxa"/>
            <w:shd w:val="clear" w:color="auto" w:fill="FFFFFF" w:themeFill="background1"/>
          </w:tcPr>
          <w:p w14:paraId="3BCA3766" w14:textId="77777777" w:rsidR="00FF106C" w:rsidRDefault="00FF106C" w:rsidP="004F2525">
            <w:r w:rsidRPr="00B33236">
              <w:rPr>
                <w:rFonts w:ascii="Times New Roman" w:hAnsi="Times New Roman" w:cs="Times New Roman"/>
                <w:sz w:val="20"/>
                <w:szCs w:val="20"/>
                <w:lang w:val="kk-KZ"/>
              </w:rPr>
              <w:t>+</w:t>
            </w:r>
          </w:p>
        </w:tc>
        <w:tc>
          <w:tcPr>
            <w:tcW w:w="710" w:type="dxa"/>
            <w:shd w:val="clear" w:color="auto" w:fill="FFFFFF" w:themeFill="background1"/>
          </w:tcPr>
          <w:p w14:paraId="57BC22FD" w14:textId="77777777" w:rsidR="00FF106C" w:rsidRDefault="00FF106C" w:rsidP="004F2525">
            <w:pPr>
              <w:jc w:val="center"/>
              <w:rPr>
                <w:rFonts w:ascii="Times New Roman" w:eastAsia="Times New Roman" w:hAnsi="Times New Roman" w:cs="Times New Roman"/>
                <w:sz w:val="20"/>
                <w:szCs w:val="20"/>
                <w:lang w:val="kk-KZ"/>
              </w:rPr>
            </w:pPr>
          </w:p>
        </w:tc>
      </w:tr>
      <w:tr w:rsidR="00FF106C" w:rsidRPr="00A11AA2" w14:paraId="7ED53F14" w14:textId="77777777" w:rsidTr="00A02859">
        <w:trPr>
          <w:trHeight w:val="363"/>
        </w:trPr>
        <w:tc>
          <w:tcPr>
            <w:tcW w:w="5955" w:type="dxa"/>
          </w:tcPr>
          <w:p w14:paraId="2C29373E" w14:textId="77777777" w:rsidR="00FF106C" w:rsidRPr="00C91F39" w:rsidRDefault="00FF106C" w:rsidP="004F2525">
            <w:pPr>
              <w:jc w:val="both"/>
              <w:rPr>
                <w:rFonts w:ascii="Times New Roman" w:eastAsia="Times New Roman" w:hAnsi="Times New Roman" w:cs="Times New Roman"/>
                <w:sz w:val="20"/>
                <w:szCs w:val="20"/>
              </w:rPr>
            </w:pPr>
            <w:r w:rsidRPr="0077374D">
              <w:rPr>
                <w:rFonts w:ascii="Times New Roman" w:eastAsia="Times New Roman" w:hAnsi="Times New Roman" w:cs="Times New Roman"/>
                <w:sz w:val="20"/>
                <w:szCs w:val="20"/>
              </w:rPr>
              <w:t>Жан</w:t>
            </w:r>
            <w:r>
              <w:rPr>
                <w:rFonts w:ascii="Times New Roman" w:eastAsia="Times New Roman" w:hAnsi="Times New Roman" w:cs="Times New Roman"/>
                <w:sz w:val="20"/>
                <w:szCs w:val="20"/>
              </w:rPr>
              <w:t xml:space="preserve">уарлардың құрылымы мен қызметі 2/ </w:t>
            </w:r>
            <w:r w:rsidRPr="00E24DB0">
              <w:rPr>
                <w:rFonts w:ascii="Times New Roman" w:eastAsia="Times New Roman" w:hAnsi="Times New Roman" w:cs="Times New Roman"/>
                <w:sz w:val="20"/>
                <w:szCs w:val="20"/>
              </w:rPr>
              <w:t xml:space="preserve">Hayvanların yapısı ve işlevleri </w:t>
            </w:r>
            <w:r>
              <w:rPr>
                <w:rFonts w:ascii="Times New Roman" w:eastAsia="Times New Roman" w:hAnsi="Times New Roman" w:cs="Times New Roman"/>
                <w:sz w:val="20"/>
                <w:szCs w:val="20"/>
              </w:rPr>
              <w:t xml:space="preserve">2/ Строение и функции животных 2/ </w:t>
            </w:r>
            <w:r w:rsidRPr="0077374D">
              <w:rPr>
                <w:rFonts w:ascii="Times New Roman" w:eastAsia="Times New Roman" w:hAnsi="Times New Roman" w:cs="Times New Roman"/>
                <w:sz w:val="20"/>
                <w:szCs w:val="20"/>
              </w:rPr>
              <w:t>Stru</w:t>
            </w:r>
            <w:r>
              <w:rPr>
                <w:rFonts w:ascii="Times New Roman" w:eastAsia="Times New Roman" w:hAnsi="Times New Roman" w:cs="Times New Roman"/>
                <w:sz w:val="20"/>
                <w:szCs w:val="20"/>
              </w:rPr>
              <w:t>cture and functions of animals 2</w:t>
            </w:r>
          </w:p>
        </w:tc>
        <w:tc>
          <w:tcPr>
            <w:tcW w:w="710" w:type="dxa"/>
            <w:shd w:val="clear" w:color="auto" w:fill="FFFFFF" w:themeFill="background1"/>
          </w:tcPr>
          <w:p w14:paraId="443906DC" w14:textId="4337087A" w:rsidR="00FF106C" w:rsidRPr="00894F66" w:rsidRDefault="00136982" w:rsidP="004F2525">
            <w:pPr>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6</w:t>
            </w:r>
          </w:p>
        </w:tc>
        <w:tc>
          <w:tcPr>
            <w:tcW w:w="710" w:type="dxa"/>
            <w:shd w:val="clear" w:color="auto" w:fill="FFFFFF" w:themeFill="background1"/>
          </w:tcPr>
          <w:p w14:paraId="5AC90EBF" w14:textId="77777777" w:rsidR="00FF106C" w:rsidRPr="00894F66"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6E4793A5" w14:textId="77777777" w:rsidR="00FF106C" w:rsidRDefault="00FF106C" w:rsidP="004F2525">
            <w:pPr>
              <w:jc w:val="center"/>
              <w:rPr>
                <w:rFonts w:ascii="Times New Roman" w:eastAsia="Times New Roman" w:hAnsi="Times New Roman" w:cs="Times New Roman"/>
                <w:sz w:val="20"/>
                <w:szCs w:val="20"/>
                <w:lang w:val="kk-KZ"/>
              </w:rPr>
            </w:pPr>
            <w:r>
              <w:rPr>
                <w:rFonts w:ascii="Times New Roman" w:hAnsi="Times New Roman" w:cs="Times New Roman"/>
                <w:sz w:val="20"/>
                <w:szCs w:val="20"/>
                <w:lang w:val="kk-KZ"/>
              </w:rPr>
              <w:t>+</w:t>
            </w:r>
          </w:p>
        </w:tc>
        <w:tc>
          <w:tcPr>
            <w:tcW w:w="710" w:type="dxa"/>
            <w:shd w:val="clear" w:color="auto" w:fill="FFFFFF" w:themeFill="background1"/>
          </w:tcPr>
          <w:p w14:paraId="4AF80E1D"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9423B0A"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6CDFB390"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CF89FB6" w14:textId="77777777" w:rsidR="00FF106C" w:rsidRDefault="00FF106C" w:rsidP="004F2525">
            <w:pPr>
              <w:jc w:val="center"/>
              <w:rPr>
                <w:rFonts w:ascii="Times New Roman" w:eastAsia="Times New Roman" w:hAnsi="Times New Roman" w:cs="Times New Roman"/>
                <w:sz w:val="20"/>
                <w:szCs w:val="20"/>
                <w:lang w:val="kk-KZ"/>
              </w:rPr>
            </w:pPr>
            <w:r>
              <w:rPr>
                <w:rFonts w:ascii="Times New Roman" w:hAnsi="Times New Roman" w:cs="Times New Roman"/>
                <w:sz w:val="20"/>
                <w:szCs w:val="20"/>
                <w:lang w:val="kk-KZ"/>
              </w:rPr>
              <w:t>+</w:t>
            </w:r>
          </w:p>
        </w:tc>
        <w:tc>
          <w:tcPr>
            <w:tcW w:w="710" w:type="dxa"/>
            <w:shd w:val="clear" w:color="auto" w:fill="FFFFFF" w:themeFill="background1"/>
          </w:tcPr>
          <w:p w14:paraId="4913E175"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1ABD2544"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654B5A6C"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16D8CE55" w14:textId="77777777" w:rsidR="00FF106C" w:rsidRDefault="00FF106C" w:rsidP="004F2525">
            <w:r w:rsidRPr="00B33236">
              <w:rPr>
                <w:rFonts w:ascii="Times New Roman" w:hAnsi="Times New Roman" w:cs="Times New Roman"/>
                <w:sz w:val="20"/>
                <w:szCs w:val="20"/>
                <w:lang w:val="kk-KZ"/>
              </w:rPr>
              <w:t>+</w:t>
            </w:r>
          </w:p>
        </w:tc>
        <w:tc>
          <w:tcPr>
            <w:tcW w:w="710" w:type="dxa"/>
            <w:shd w:val="clear" w:color="auto" w:fill="FFFFFF" w:themeFill="background1"/>
          </w:tcPr>
          <w:p w14:paraId="16705857" w14:textId="77777777" w:rsidR="00FF106C" w:rsidRDefault="00FF106C" w:rsidP="004F2525">
            <w:r w:rsidRPr="00B33236">
              <w:rPr>
                <w:rFonts w:ascii="Times New Roman" w:hAnsi="Times New Roman" w:cs="Times New Roman"/>
                <w:sz w:val="20"/>
                <w:szCs w:val="20"/>
                <w:lang w:val="kk-KZ"/>
              </w:rPr>
              <w:t>+</w:t>
            </w:r>
          </w:p>
        </w:tc>
        <w:tc>
          <w:tcPr>
            <w:tcW w:w="710" w:type="dxa"/>
            <w:shd w:val="clear" w:color="auto" w:fill="FFFFFF" w:themeFill="background1"/>
          </w:tcPr>
          <w:p w14:paraId="6EF9C3B1" w14:textId="77777777" w:rsidR="00FF106C" w:rsidRPr="00894F66" w:rsidRDefault="00FF106C" w:rsidP="004F2525">
            <w:pPr>
              <w:jc w:val="center"/>
              <w:rPr>
                <w:rFonts w:ascii="Times New Roman" w:eastAsia="Times New Roman" w:hAnsi="Times New Roman" w:cs="Times New Roman"/>
                <w:sz w:val="20"/>
                <w:szCs w:val="20"/>
                <w:lang w:val="kk-KZ"/>
              </w:rPr>
            </w:pPr>
          </w:p>
        </w:tc>
      </w:tr>
      <w:tr w:rsidR="00FF106C" w:rsidRPr="00176984" w14:paraId="480F544D" w14:textId="77777777" w:rsidTr="00A02859">
        <w:trPr>
          <w:trHeight w:val="363"/>
        </w:trPr>
        <w:tc>
          <w:tcPr>
            <w:tcW w:w="5955" w:type="dxa"/>
          </w:tcPr>
          <w:p w14:paraId="55E1E41E" w14:textId="77777777" w:rsidR="00FF106C" w:rsidRDefault="00FF106C" w:rsidP="004F2525">
            <w:pPr>
              <w:jc w:val="both"/>
              <w:rPr>
                <w:rFonts w:eastAsia="Times" w:cs="Times"/>
                <w:sz w:val="16"/>
                <w:szCs w:val="16"/>
              </w:rPr>
            </w:pPr>
            <w:r w:rsidRPr="00C91F39">
              <w:rPr>
                <w:rFonts w:ascii="Times New Roman" w:eastAsia="Times New Roman" w:hAnsi="Times New Roman" w:cs="Times New Roman"/>
                <w:sz w:val="20"/>
                <w:szCs w:val="20"/>
              </w:rPr>
              <w:t>Өсімдіктер физиологиясы</w:t>
            </w:r>
            <w:r>
              <w:rPr>
                <w:rFonts w:ascii="Times New Roman" w:eastAsia="Times New Roman" w:hAnsi="Times New Roman" w:cs="Times New Roman"/>
                <w:sz w:val="20"/>
                <w:szCs w:val="20"/>
              </w:rPr>
              <w:t xml:space="preserve">/ </w:t>
            </w:r>
            <w:r w:rsidRPr="00D35A00">
              <w:rPr>
                <w:rFonts w:ascii="Times" w:eastAsia="Times" w:hAnsi="Times" w:cs="Times"/>
                <w:sz w:val="20"/>
                <w:szCs w:val="16"/>
              </w:rPr>
              <w:t>Bitkiler Fizyolojisi</w:t>
            </w:r>
            <w:r>
              <w:rPr>
                <w:rFonts w:eastAsia="Times" w:cs="Times"/>
                <w:sz w:val="16"/>
                <w:szCs w:val="16"/>
              </w:rPr>
              <w:t xml:space="preserve">/ </w:t>
            </w:r>
          </w:p>
          <w:p w14:paraId="55F9247F" w14:textId="77777777" w:rsidR="00FF106C" w:rsidRPr="0077374D" w:rsidRDefault="00FF106C" w:rsidP="004F2525">
            <w:pPr>
              <w:jc w:val="both"/>
              <w:rPr>
                <w:rFonts w:ascii="Times New Roman" w:eastAsia="Times New Roman" w:hAnsi="Times New Roman" w:cs="Times New Roman"/>
                <w:sz w:val="20"/>
                <w:szCs w:val="20"/>
              </w:rPr>
            </w:pPr>
            <w:r w:rsidRPr="00C91F39">
              <w:rPr>
                <w:rFonts w:ascii="Times New Roman" w:eastAsia="Times New Roman" w:hAnsi="Times New Roman" w:cs="Times New Roman"/>
                <w:sz w:val="20"/>
                <w:szCs w:val="20"/>
              </w:rPr>
              <w:t>Физиология растений</w:t>
            </w:r>
            <w:r>
              <w:rPr>
                <w:rFonts w:ascii="Times New Roman" w:eastAsia="Times New Roman" w:hAnsi="Times New Roman" w:cs="Times New Roman"/>
                <w:sz w:val="20"/>
                <w:szCs w:val="20"/>
              </w:rPr>
              <w:t xml:space="preserve">/ </w:t>
            </w:r>
            <w:r w:rsidRPr="00C91F39">
              <w:rPr>
                <w:rFonts w:ascii="Times New Roman" w:eastAsia="Times New Roman" w:hAnsi="Times New Roman" w:cs="Times New Roman"/>
                <w:sz w:val="20"/>
                <w:szCs w:val="20"/>
              </w:rPr>
              <w:t>Plant Physiology</w:t>
            </w:r>
          </w:p>
        </w:tc>
        <w:tc>
          <w:tcPr>
            <w:tcW w:w="710" w:type="dxa"/>
            <w:shd w:val="clear" w:color="auto" w:fill="FFFFFF" w:themeFill="background1"/>
          </w:tcPr>
          <w:p w14:paraId="51F9EE8F" w14:textId="77777777" w:rsidR="00FF106C" w:rsidRPr="00894F66" w:rsidRDefault="00FF106C" w:rsidP="004F2525">
            <w:pPr>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710" w:type="dxa"/>
            <w:shd w:val="clear" w:color="auto" w:fill="FFFFFF" w:themeFill="background1"/>
          </w:tcPr>
          <w:p w14:paraId="7C41B64B"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7FFB4CFC"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66C5558F"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3B702C16"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958195D"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3D1E8AB"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6D7A078"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933E5D9"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37058FE6" w14:textId="77777777" w:rsidR="00FF106C" w:rsidRDefault="00FF106C" w:rsidP="004F2525">
            <w:pPr>
              <w:jc w:val="center"/>
              <w:rPr>
                <w:rFonts w:ascii="Times New Roman" w:eastAsia="Times New Roman" w:hAnsi="Times New Roman" w:cs="Times New Roman"/>
                <w:sz w:val="20"/>
                <w:szCs w:val="20"/>
                <w:lang w:val="kk-KZ"/>
              </w:rPr>
            </w:pPr>
            <w:r w:rsidRPr="00B33236">
              <w:rPr>
                <w:rFonts w:ascii="Times New Roman" w:hAnsi="Times New Roman" w:cs="Times New Roman"/>
                <w:sz w:val="20"/>
                <w:szCs w:val="20"/>
                <w:lang w:val="kk-KZ"/>
              </w:rPr>
              <w:t>+</w:t>
            </w:r>
          </w:p>
        </w:tc>
        <w:tc>
          <w:tcPr>
            <w:tcW w:w="710" w:type="dxa"/>
            <w:shd w:val="clear" w:color="auto" w:fill="FFFFFF" w:themeFill="background1"/>
          </w:tcPr>
          <w:p w14:paraId="6B6E2AC4" w14:textId="77777777" w:rsidR="00FF106C" w:rsidRDefault="00FF106C" w:rsidP="004F2525">
            <w:pPr>
              <w:jc w:val="center"/>
              <w:rPr>
                <w:rFonts w:ascii="Times New Roman" w:eastAsia="Times New Roman" w:hAnsi="Times New Roman" w:cs="Times New Roman"/>
                <w:sz w:val="20"/>
                <w:szCs w:val="20"/>
                <w:lang w:val="kk-KZ"/>
              </w:rPr>
            </w:pPr>
            <w:r w:rsidRPr="00B33236">
              <w:rPr>
                <w:rFonts w:ascii="Times New Roman" w:hAnsi="Times New Roman" w:cs="Times New Roman"/>
                <w:sz w:val="20"/>
                <w:szCs w:val="20"/>
                <w:lang w:val="kk-KZ"/>
              </w:rPr>
              <w:t>+</w:t>
            </w:r>
          </w:p>
        </w:tc>
        <w:tc>
          <w:tcPr>
            <w:tcW w:w="710" w:type="dxa"/>
            <w:shd w:val="clear" w:color="auto" w:fill="FFFFFF" w:themeFill="background1"/>
          </w:tcPr>
          <w:p w14:paraId="7C6B9497"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6305A91" w14:textId="77777777" w:rsidR="00FF106C" w:rsidRDefault="00FF106C" w:rsidP="004F2525">
            <w:pPr>
              <w:jc w:val="center"/>
              <w:rPr>
                <w:rFonts w:ascii="Times New Roman" w:eastAsia="Times New Roman" w:hAnsi="Times New Roman" w:cs="Times New Roman"/>
                <w:sz w:val="20"/>
                <w:szCs w:val="20"/>
                <w:lang w:val="kk-KZ"/>
              </w:rPr>
            </w:pPr>
            <w:r w:rsidRPr="00B33236">
              <w:rPr>
                <w:rFonts w:ascii="Times New Roman" w:hAnsi="Times New Roman" w:cs="Times New Roman"/>
                <w:sz w:val="20"/>
                <w:szCs w:val="20"/>
                <w:lang w:val="kk-KZ"/>
              </w:rPr>
              <w:t>+</w:t>
            </w:r>
          </w:p>
        </w:tc>
      </w:tr>
      <w:tr w:rsidR="00FF106C" w:rsidRPr="00176984" w14:paraId="7C412759" w14:textId="77777777" w:rsidTr="00A02859">
        <w:trPr>
          <w:trHeight w:val="363"/>
        </w:trPr>
        <w:tc>
          <w:tcPr>
            <w:tcW w:w="5955" w:type="dxa"/>
          </w:tcPr>
          <w:p w14:paraId="0F21EFD5" w14:textId="77777777" w:rsidR="00FF106C" w:rsidRPr="00D35A00" w:rsidRDefault="00FF106C" w:rsidP="004F2525">
            <w:pPr>
              <w:jc w:val="both"/>
              <w:rPr>
                <w:rFonts w:ascii="Times New Roman" w:eastAsia="Times New Roman" w:hAnsi="Times New Roman" w:cs="Times New Roman"/>
                <w:sz w:val="20"/>
                <w:szCs w:val="16"/>
              </w:rPr>
            </w:pPr>
            <w:r w:rsidRPr="0077374D">
              <w:rPr>
                <w:rFonts w:ascii="Times New Roman" w:eastAsia="Times New Roman" w:hAnsi="Times New Roman" w:cs="Times New Roman"/>
                <w:sz w:val="20"/>
                <w:szCs w:val="20"/>
              </w:rPr>
              <w:t>Адам және жануарлар физиологиясы</w:t>
            </w:r>
            <w:r>
              <w:rPr>
                <w:rFonts w:ascii="Times New Roman" w:eastAsia="Times New Roman" w:hAnsi="Times New Roman" w:cs="Times New Roman"/>
                <w:sz w:val="20"/>
                <w:szCs w:val="20"/>
              </w:rPr>
              <w:t xml:space="preserve">/ </w:t>
            </w:r>
            <w:r w:rsidRPr="00D35A00">
              <w:rPr>
                <w:rFonts w:ascii="Times New Roman" w:eastAsia="Times New Roman" w:hAnsi="Times New Roman" w:cs="Times New Roman"/>
                <w:sz w:val="20"/>
                <w:szCs w:val="16"/>
              </w:rPr>
              <w:t>İnsan ve Hayvan Fizyolojisi</w:t>
            </w:r>
            <w:r>
              <w:rPr>
                <w:rFonts w:ascii="Times New Roman" w:eastAsia="Times New Roman" w:hAnsi="Times New Roman" w:cs="Times New Roman"/>
                <w:sz w:val="20"/>
                <w:szCs w:val="16"/>
              </w:rPr>
              <w:t>/</w:t>
            </w:r>
            <w:r w:rsidRPr="00D35A00">
              <w:rPr>
                <w:rFonts w:ascii="Times New Roman" w:eastAsia="Times New Roman" w:hAnsi="Times New Roman" w:cs="Times New Roman"/>
                <w:sz w:val="20"/>
                <w:szCs w:val="16"/>
              </w:rPr>
              <w:t xml:space="preserve"> </w:t>
            </w:r>
          </w:p>
          <w:p w14:paraId="23FA7A66" w14:textId="77777777" w:rsidR="00FF106C" w:rsidRPr="00C91F39" w:rsidRDefault="00FF106C" w:rsidP="004F2525">
            <w:pPr>
              <w:jc w:val="both"/>
              <w:rPr>
                <w:rFonts w:ascii="Times New Roman" w:eastAsia="Times New Roman" w:hAnsi="Times New Roman" w:cs="Times New Roman"/>
                <w:sz w:val="20"/>
                <w:szCs w:val="20"/>
              </w:rPr>
            </w:pPr>
            <w:r w:rsidRPr="0077374D">
              <w:rPr>
                <w:rFonts w:ascii="Times New Roman" w:eastAsia="Times New Roman" w:hAnsi="Times New Roman" w:cs="Times New Roman"/>
                <w:sz w:val="20"/>
                <w:szCs w:val="20"/>
              </w:rPr>
              <w:t>Физиология человека и животных</w:t>
            </w:r>
            <w:r>
              <w:rPr>
                <w:rFonts w:ascii="Times New Roman" w:eastAsia="Times New Roman" w:hAnsi="Times New Roman" w:cs="Times New Roman"/>
                <w:sz w:val="20"/>
                <w:szCs w:val="20"/>
              </w:rPr>
              <w:t xml:space="preserve">/ </w:t>
            </w:r>
            <w:r w:rsidRPr="0077374D">
              <w:rPr>
                <w:rFonts w:ascii="Times New Roman" w:eastAsia="Times New Roman" w:hAnsi="Times New Roman" w:cs="Times New Roman"/>
                <w:sz w:val="20"/>
                <w:szCs w:val="20"/>
              </w:rPr>
              <w:t>Human and Animal Physiology</w:t>
            </w:r>
          </w:p>
        </w:tc>
        <w:tc>
          <w:tcPr>
            <w:tcW w:w="710" w:type="dxa"/>
            <w:shd w:val="clear" w:color="auto" w:fill="FFFFFF" w:themeFill="background1"/>
          </w:tcPr>
          <w:p w14:paraId="5B36617C" w14:textId="77777777" w:rsidR="00FF106C" w:rsidRPr="00894F66" w:rsidRDefault="00FF106C" w:rsidP="004F2525">
            <w:pPr>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710" w:type="dxa"/>
            <w:shd w:val="clear" w:color="auto" w:fill="FFFFFF" w:themeFill="background1"/>
          </w:tcPr>
          <w:p w14:paraId="5046C85C"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68143FE"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681A478E"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337FC16"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5CEA83E"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04191A9C"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21E7C1B"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768C02CE"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7454815C" w14:textId="77777777" w:rsidR="00FF106C" w:rsidRDefault="00FF106C" w:rsidP="004F2525">
            <w:r w:rsidRPr="004F4C04">
              <w:rPr>
                <w:rFonts w:ascii="Times New Roman" w:hAnsi="Times New Roman" w:cs="Times New Roman"/>
                <w:sz w:val="20"/>
                <w:szCs w:val="20"/>
                <w:lang w:val="kk-KZ"/>
              </w:rPr>
              <w:t>+</w:t>
            </w:r>
          </w:p>
        </w:tc>
        <w:tc>
          <w:tcPr>
            <w:tcW w:w="710" w:type="dxa"/>
            <w:shd w:val="clear" w:color="auto" w:fill="FFFFFF" w:themeFill="background1"/>
          </w:tcPr>
          <w:p w14:paraId="68F38F3F" w14:textId="77777777" w:rsidR="00FF106C" w:rsidRDefault="00FF106C" w:rsidP="004F2525">
            <w:r w:rsidRPr="004F4C04">
              <w:rPr>
                <w:rFonts w:ascii="Times New Roman" w:hAnsi="Times New Roman" w:cs="Times New Roman"/>
                <w:sz w:val="20"/>
                <w:szCs w:val="20"/>
                <w:lang w:val="kk-KZ"/>
              </w:rPr>
              <w:t>+</w:t>
            </w:r>
          </w:p>
        </w:tc>
        <w:tc>
          <w:tcPr>
            <w:tcW w:w="710" w:type="dxa"/>
            <w:shd w:val="clear" w:color="auto" w:fill="FFFFFF" w:themeFill="background1"/>
          </w:tcPr>
          <w:p w14:paraId="62CB4238" w14:textId="77777777" w:rsidR="00FF106C" w:rsidRDefault="00FF106C" w:rsidP="004F2525">
            <w:r w:rsidRPr="004F4C04">
              <w:rPr>
                <w:rFonts w:ascii="Times New Roman" w:hAnsi="Times New Roman" w:cs="Times New Roman"/>
                <w:sz w:val="20"/>
                <w:szCs w:val="20"/>
                <w:lang w:val="kk-KZ"/>
              </w:rPr>
              <w:t>+</w:t>
            </w:r>
          </w:p>
        </w:tc>
        <w:tc>
          <w:tcPr>
            <w:tcW w:w="710" w:type="dxa"/>
            <w:shd w:val="clear" w:color="auto" w:fill="FFFFFF" w:themeFill="background1"/>
          </w:tcPr>
          <w:p w14:paraId="2AB8527C" w14:textId="77777777" w:rsidR="00FF106C" w:rsidRDefault="00FF106C" w:rsidP="004F2525">
            <w:pPr>
              <w:jc w:val="center"/>
              <w:rPr>
                <w:rFonts w:ascii="Times New Roman" w:eastAsia="Times New Roman" w:hAnsi="Times New Roman" w:cs="Times New Roman"/>
                <w:sz w:val="20"/>
                <w:szCs w:val="20"/>
                <w:lang w:val="kk-KZ"/>
              </w:rPr>
            </w:pPr>
          </w:p>
        </w:tc>
      </w:tr>
      <w:tr w:rsidR="00FF106C" w:rsidRPr="00176984" w14:paraId="16EF850A" w14:textId="77777777" w:rsidTr="00A02859">
        <w:trPr>
          <w:trHeight w:val="363"/>
        </w:trPr>
        <w:tc>
          <w:tcPr>
            <w:tcW w:w="5955" w:type="dxa"/>
          </w:tcPr>
          <w:p w14:paraId="6A8F8C66" w14:textId="77777777" w:rsidR="00FF106C" w:rsidRPr="0077374D" w:rsidRDefault="00FF106C" w:rsidP="004F2525">
            <w:pPr>
              <w:jc w:val="both"/>
              <w:rPr>
                <w:rFonts w:ascii="Times New Roman" w:eastAsia="Times New Roman" w:hAnsi="Times New Roman" w:cs="Times New Roman"/>
                <w:sz w:val="20"/>
                <w:szCs w:val="20"/>
              </w:rPr>
            </w:pPr>
            <w:r w:rsidRPr="0093153C">
              <w:rPr>
                <w:rFonts w:ascii="Times New Roman" w:eastAsia="Times New Roman" w:hAnsi="Times New Roman" w:cs="Times New Roman"/>
                <w:sz w:val="20"/>
                <w:szCs w:val="20"/>
              </w:rPr>
              <w:t>Адам биологиясы</w:t>
            </w:r>
            <w:r>
              <w:rPr>
                <w:rFonts w:ascii="Times New Roman" w:eastAsia="Times New Roman" w:hAnsi="Times New Roman" w:cs="Times New Roman"/>
                <w:sz w:val="20"/>
                <w:szCs w:val="20"/>
              </w:rPr>
              <w:t xml:space="preserve">/ </w:t>
            </w:r>
            <w:r w:rsidRPr="00D35A00">
              <w:rPr>
                <w:rFonts w:ascii="Times New Roman" w:eastAsia="Times New Roman" w:hAnsi="Times New Roman" w:cs="Times New Roman"/>
                <w:sz w:val="20"/>
                <w:szCs w:val="20"/>
              </w:rPr>
              <w:t>İnsan biyolojisi</w:t>
            </w:r>
            <w:r>
              <w:rPr>
                <w:rFonts w:ascii="Times New Roman" w:eastAsia="Times New Roman" w:hAnsi="Times New Roman" w:cs="Times New Roman"/>
                <w:sz w:val="20"/>
                <w:szCs w:val="20"/>
              </w:rPr>
              <w:t>/</w:t>
            </w:r>
            <w:r>
              <w:t xml:space="preserve"> </w:t>
            </w:r>
            <w:r>
              <w:rPr>
                <w:rFonts w:ascii="Times New Roman" w:eastAsia="Times New Roman" w:hAnsi="Times New Roman" w:cs="Times New Roman"/>
                <w:sz w:val="20"/>
                <w:szCs w:val="20"/>
              </w:rPr>
              <w:t>Биология человек/</w:t>
            </w:r>
            <w:r w:rsidRPr="0093153C">
              <w:rPr>
                <w:rFonts w:ascii="Times New Roman" w:eastAsia="Times New Roman" w:hAnsi="Times New Roman" w:cs="Times New Roman"/>
                <w:sz w:val="20"/>
                <w:szCs w:val="20"/>
              </w:rPr>
              <w:t>Human biology</w:t>
            </w:r>
          </w:p>
        </w:tc>
        <w:tc>
          <w:tcPr>
            <w:tcW w:w="710" w:type="dxa"/>
            <w:shd w:val="clear" w:color="auto" w:fill="FFFFFF" w:themeFill="background1"/>
          </w:tcPr>
          <w:p w14:paraId="200A03B1" w14:textId="77777777" w:rsidR="00FF106C" w:rsidRPr="00894F66" w:rsidRDefault="00FF106C" w:rsidP="004F2525">
            <w:pPr>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710" w:type="dxa"/>
            <w:shd w:val="clear" w:color="auto" w:fill="FFFFFF" w:themeFill="background1"/>
          </w:tcPr>
          <w:p w14:paraId="3B3C6096"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165238AE"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6B552B0C"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3D616245"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C03D518"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1A12E65E" w14:textId="77777777" w:rsidR="00FF106C" w:rsidRDefault="00FF106C" w:rsidP="004F2525">
            <w:pPr>
              <w:jc w:val="center"/>
              <w:rPr>
                <w:rFonts w:ascii="Times New Roman" w:eastAsia="Times New Roman" w:hAnsi="Times New Roman" w:cs="Times New Roman"/>
                <w:sz w:val="20"/>
                <w:szCs w:val="20"/>
                <w:lang w:val="kk-KZ"/>
              </w:rPr>
            </w:pPr>
            <w:r w:rsidRPr="00B33236">
              <w:rPr>
                <w:rFonts w:ascii="Times New Roman" w:hAnsi="Times New Roman" w:cs="Times New Roman"/>
                <w:sz w:val="20"/>
                <w:szCs w:val="20"/>
                <w:lang w:val="kk-KZ"/>
              </w:rPr>
              <w:t>+</w:t>
            </w:r>
          </w:p>
        </w:tc>
        <w:tc>
          <w:tcPr>
            <w:tcW w:w="710" w:type="dxa"/>
            <w:shd w:val="clear" w:color="auto" w:fill="FFFFFF" w:themeFill="background1"/>
          </w:tcPr>
          <w:p w14:paraId="621C6629"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76880DB4"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C82B849" w14:textId="77777777" w:rsidR="00FF106C" w:rsidRDefault="00FF106C" w:rsidP="004F2525">
            <w:r w:rsidRPr="001D7249">
              <w:rPr>
                <w:rFonts w:ascii="Times New Roman" w:hAnsi="Times New Roman" w:cs="Times New Roman"/>
                <w:sz w:val="20"/>
                <w:szCs w:val="20"/>
                <w:lang w:val="kk-KZ"/>
              </w:rPr>
              <w:t>+</w:t>
            </w:r>
          </w:p>
        </w:tc>
        <w:tc>
          <w:tcPr>
            <w:tcW w:w="710" w:type="dxa"/>
            <w:shd w:val="clear" w:color="auto" w:fill="FFFFFF" w:themeFill="background1"/>
          </w:tcPr>
          <w:p w14:paraId="1DE4B924" w14:textId="77777777" w:rsidR="00FF106C" w:rsidRDefault="00FF106C" w:rsidP="004F2525">
            <w:r w:rsidRPr="001D7249">
              <w:rPr>
                <w:rFonts w:ascii="Times New Roman" w:hAnsi="Times New Roman" w:cs="Times New Roman"/>
                <w:sz w:val="20"/>
                <w:szCs w:val="20"/>
                <w:lang w:val="kk-KZ"/>
              </w:rPr>
              <w:t>+</w:t>
            </w:r>
          </w:p>
        </w:tc>
        <w:tc>
          <w:tcPr>
            <w:tcW w:w="710" w:type="dxa"/>
            <w:shd w:val="clear" w:color="auto" w:fill="FFFFFF" w:themeFill="background1"/>
          </w:tcPr>
          <w:p w14:paraId="6A9F4DC7"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7C77B1DE" w14:textId="77777777" w:rsidR="00FF106C" w:rsidRDefault="00FF106C" w:rsidP="004F2525">
            <w:pPr>
              <w:jc w:val="center"/>
              <w:rPr>
                <w:rFonts w:ascii="Times New Roman" w:eastAsia="Times New Roman" w:hAnsi="Times New Roman" w:cs="Times New Roman"/>
                <w:sz w:val="20"/>
                <w:szCs w:val="20"/>
                <w:lang w:val="kk-KZ"/>
              </w:rPr>
            </w:pPr>
          </w:p>
        </w:tc>
      </w:tr>
      <w:tr w:rsidR="00FF106C" w:rsidRPr="00176984" w14:paraId="1A5A977B" w14:textId="77777777" w:rsidTr="00A02859">
        <w:trPr>
          <w:trHeight w:val="363"/>
        </w:trPr>
        <w:tc>
          <w:tcPr>
            <w:tcW w:w="5955" w:type="dxa"/>
          </w:tcPr>
          <w:p w14:paraId="7DCF9FFA" w14:textId="77777777" w:rsidR="00FF106C" w:rsidRPr="00D35A00" w:rsidRDefault="00FF106C" w:rsidP="004F2525">
            <w:pPr>
              <w:jc w:val="both"/>
              <w:rPr>
                <w:rFonts w:ascii="Times New Roman" w:eastAsia="Times New Roman" w:hAnsi="Times New Roman" w:cs="Times New Roman"/>
                <w:sz w:val="20"/>
                <w:szCs w:val="16"/>
              </w:rPr>
            </w:pPr>
            <w:r w:rsidRPr="0093153C">
              <w:rPr>
                <w:rFonts w:ascii="Times New Roman" w:eastAsia="Times New Roman" w:hAnsi="Times New Roman" w:cs="Times New Roman"/>
                <w:sz w:val="20"/>
                <w:szCs w:val="20"/>
              </w:rPr>
              <w:t>Адам анатомиясы</w:t>
            </w:r>
            <w:r>
              <w:rPr>
                <w:rFonts w:ascii="Times New Roman" w:eastAsia="Times New Roman" w:hAnsi="Times New Roman" w:cs="Times New Roman"/>
                <w:sz w:val="20"/>
                <w:szCs w:val="20"/>
              </w:rPr>
              <w:t xml:space="preserve">/ </w:t>
            </w:r>
            <w:r w:rsidRPr="00D35A00">
              <w:rPr>
                <w:rFonts w:ascii="Times New Roman" w:eastAsia="Times New Roman" w:hAnsi="Times New Roman" w:cs="Times New Roman"/>
                <w:sz w:val="20"/>
                <w:szCs w:val="16"/>
              </w:rPr>
              <w:t>İnsan Anatomisi</w:t>
            </w:r>
            <w:r>
              <w:rPr>
                <w:rFonts w:ascii="Times New Roman" w:eastAsia="Times New Roman" w:hAnsi="Times New Roman" w:cs="Times New Roman"/>
                <w:sz w:val="20"/>
                <w:szCs w:val="16"/>
              </w:rPr>
              <w:t>/</w:t>
            </w:r>
          </w:p>
          <w:p w14:paraId="213947BD" w14:textId="77777777" w:rsidR="00FF106C" w:rsidRPr="0077374D" w:rsidRDefault="00FF106C" w:rsidP="004F252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Анатомия человека/ </w:t>
            </w:r>
            <w:r w:rsidRPr="0093153C">
              <w:rPr>
                <w:rFonts w:ascii="Times New Roman" w:eastAsia="Times New Roman" w:hAnsi="Times New Roman" w:cs="Times New Roman"/>
                <w:sz w:val="20"/>
                <w:szCs w:val="20"/>
              </w:rPr>
              <w:t>Human anatomy</w:t>
            </w:r>
          </w:p>
        </w:tc>
        <w:tc>
          <w:tcPr>
            <w:tcW w:w="710" w:type="dxa"/>
            <w:shd w:val="clear" w:color="auto" w:fill="FFFFFF" w:themeFill="background1"/>
          </w:tcPr>
          <w:p w14:paraId="2D81D256" w14:textId="77777777" w:rsidR="00FF106C" w:rsidRPr="00894F66" w:rsidRDefault="00FF106C" w:rsidP="004F2525">
            <w:pPr>
              <w:spacing w:after="120"/>
              <w:jc w:val="center"/>
              <w:rPr>
                <w:rFonts w:ascii="Times New Roman" w:eastAsia="Times New Roman" w:hAnsi="Times New Roman" w:cs="Times New Roman"/>
                <w:sz w:val="20"/>
                <w:szCs w:val="20"/>
                <w:lang w:val="kk-KZ"/>
              </w:rPr>
            </w:pPr>
            <w:r w:rsidRPr="00894F66">
              <w:rPr>
                <w:rFonts w:ascii="Times New Roman" w:eastAsia="Times New Roman" w:hAnsi="Times New Roman" w:cs="Times New Roman"/>
                <w:sz w:val="20"/>
                <w:szCs w:val="20"/>
                <w:lang w:val="kk-KZ"/>
              </w:rPr>
              <w:t>5</w:t>
            </w:r>
          </w:p>
        </w:tc>
        <w:tc>
          <w:tcPr>
            <w:tcW w:w="710" w:type="dxa"/>
            <w:shd w:val="clear" w:color="auto" w:fill="FFFFFF" w:themeFill="background1"/>
          </w:tcPr>
          <w:p w14:paraId="686EFB51"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04AC369C"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DB7AC87"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6A62972C"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634E74E8"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3E7E722"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029AF10D"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0D1E3034"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A2C0260" w14:textId="77777777" w:rsidR="00FF106C" w:rsidRDefault="00FF106C" w:rsidP="004F2525">
            <w:r w:rsidRPr="00DB1DB9">
              <w:rPr>
                <w:rFonts w:ascii="Times New Roman" w:hAnsi="Times New Roman" w:cs="Times New Roman"/>
                <w:sz w:val="20"/>
                <w:szCs w:val="20"/>
                <w:lang w:val="kk-KZ"/>
              </w:rPr>
              <w:t>+</w:t>
            </w:r>
          </w:p>
        </w:tc>
        <w:tc>
          <w:tcPr>
            <w:tcW w:w="710" w:type="dxa"/>
            <w:shd w:val="clear" w:color="auto" w:fill="FFFFFF" w:themeFill="background1"/>
          </w:tcPr>
          <w:p w14:paraId="6563F248" w14:textId="77777777" w:rsidR="00FF106C" w:rsidRDefault="00FF106C" w:rsidP="004F2525">
            <w:r w:rsidRPr="00DB1DB9">
              <w:rPr>
                <w:rFonts w:ascii="Times New Roman" w:hAnsi="Times New Roman" w:cs="Times New Roman"/>
                <w:sz w:val="20"/>
                <w:szCs w:val="20"/>
                <w:lang w:val="kk-KZ"/>
              </w:rPr>
              <w:t>+</w:t>
            </w:r>
          </w:p>
        </w:tc>
        <w:tc>
          <w:tcPr>
            <w:tcW w:w="710" w:type="dxa"/>
            <w:shd w:val="clear" w:color="auto" w:fill="FFFFFF" w:themeFill="background1"/>
          </w:tcPr>
          <w:p w14:paraId="4652A7C5" w14:textId="77777777" w:rsidR="00FF106C" w:rsidRDefault="00FF106C" w:rsidP="004F2525">
            <w:r w:rsidRPr="00DB1DB9">
              <w:rPr>
                <w:rFonts w:ascii="Times New Roman" w:hAnsi="Times New Roman" w:cs="Times New Roman"/>
                <w:sz w:val="20"/>
                <w:szCs w:val="20"/>
                <w:lang w:val="kk-KZ"/>
              </w:rPr>
              <w:t>+</w:t>
            </w:r>
          </w:p>
        </w:tc>
        <w:tc>
          <w:tcPr>
            <w:tcW w:w="710" w:type="dxa"/>
            <w:shd w:val="clear" w:color="auto" w:fill="FFFFFF" w:themeFill="background1"/>
          </w:tcPr>
          <w:p w14:paraId="6BFB14D1"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r>
      <w:tr w:rsidR="00FF106C" w:rsidRPr="00176984" w14:paraId="41C8157F" w14:textId="77777777" w:rsidTr="00A02859">
        <w:trPr>
          <w:trHeight w:val="363"/>
        </w:trPr>
        <w:tc>
          <w:tcPr>
            <w:tcW w:w="5955" w:type="dxa"/>
          </w:tcPr>
          <w:p w14:paraId="2071FF69" w14:textId="48B53812" w:rsidR="00FF106C" w:rsidRPr="00D35A00" w:rsidRDefault="00FF106C" w:rsidP="004F252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Молеку</w:t>
            </w:r>
            <w:r w:rsidRPr="00C91F39">
              <w:rPr>
                <w:rFonts w:ascii="Times New Roman" w:eastAsia="Times New Roman" w:hAnsi="Times New Roman" w:cs="Times New Roman"/>
                <w:sz w:val="20"/>
                <w:szCs w:val="20"/>
              </w:rPr>
              <w:t>л</w:t>
            </w:r>
            <w:r w:rsidR="00C17699">
              <w:rPr>
                <w:rFonts w:ascii="Times New Roman" w:eastAsia="Times New Roman" w:hAnsi="Times New Roman" w:cs="Times New Roman"/>
                <w:sz w:val="20"/>
                <w:szCs w:val="20"/>
                <w:lang w:val="ru-RU"/>
              </w:rPr>
              <w:t>яр</w:t>
            </w:r>
            <w:r>
              <w:rPr>
                <w:rFonts w:ascii="Times New Roman" w:eastAsia="Times New Roman" w:hAnsi="Times New Roman" w:cs="Times New Roman"/>
                <w:sz w:val="20"/>
                <w:szCs w:val="20"/>
              </w:rPr>
              <w:t>л</w:t>
            </w:r>
            <w:r w:rsidRPr="00C91F39">
              <w:rPr>
                <w:rFonts w:ascii="Times New Roman" w:eastAsia="Times New Roman" w:hAnsi="Times New Roman" w:cs="Times New Roman"/>
                <w:sz w:val="20"/>
                <w:szCs w:val="20"/>
              </w:rPr>
              <w:t xml:space="preserve">ық биология/ </w:t>
            </w:r>
            <w:r w:rsidRPr="00D35A00">
              <w:rPr>
                <w:rFonts w:ascii="Times New Roman" w:eastAsia="Times New Roman" w:hAnsi="Times New Roman" w:cs="Times New Roman"/>
                <w:sz w:val="20"/>
                <w:szCs w:val="16"/>
              </w:rPr>
              <w:t>Moleküler Biyoloji</w:t>
            </w:r>
            <w:r>
              <w:rPr>
                <w:rFonts w:ascii="Times New Roman" w:eastAsia="Times New Roman" w:hAnsi="Times New Roman" w:cs="Times New Roman"/>
                <w:sz w:val="20"/>
                <w:szCs w:val="20"/>
              </w:rPr>
              <w:t>/</w:t>
            </w:r>
            <w:r w:rsidRPr="00D35A00">
              <w:rPr>
                <w:rFonts w:ascii="Times New Roman" w:eastAsia="Times New Roman" w:hAnsi="Times New Roman" w:cs="Times New Roman"/>
                <w:sz w:val="20"/>
                <w:szCs w:val="20"/>
              </w:rPr>
              <w:t xml:space="preserve"> </w:t>
            </w:r>
          </w:p>
          <w:p w14:paraId="50601BB0" w14:textId="77777777" w:rsidR="00FF106C" w:rsidRDefault="00FF106C" w:rsidP="004F2525">
            <w:pPr>
              <w:jc w:val="both"/>
              <w:rPr>
                <w:rFonts w:ascii="Times" w:eastAsia="Times" w:hAnsi="Times" w:cs="Times"/>
                <w:sz w:val="16"/>
                <w:szCs w:val="16"/>
              </w:rPr>
            </w:pPr>
            <w:r w:rsidRPr="00C91F39">
              <w:rPr>
                <w:rFonts w:ascii="Times New Roman" w:eastAsia="Times New Roman" w:hAnsi="Times New Roman" w:cs="Times New Roman"/>
                <w:sz w:val="20"/>
                <w:szCs w:val="20"/>
              </w:rPr>
              <w:t xml:space="preserve">Молекулярная биология/ </w:t>
            </w:r>
            <w:r w:rsidRPr="00754AF7">
              <w:rPr>
                <w:rFonts w:ascii="Times New Roman" w:eastAsia="Times New Roman" w:hAnsi="Times New Roman" w:cs="Times New Roman"/>
                <w:sz w:val="20"/>
                <w:szCs w:val="20"/>
              </w:rPr>
              <w:t>Molecular</w:t>
            </w:r>
            <w:r w:rsidRPr="00C91F39">
              <w:rPr>
                <w:rFonts w:ascii="Times New Roman" w:eastAsia="Times New Roman" w:hAnsi="Times New Roman" w:cs="Times New Roman"/>
                <w:sz w:val="20"/>
                <w:szCs w:val="20"/>
              </w:rPr>
              <w:t xml:space="preserve"> </w:t>
            </w:r>
            <w:r w:rsidRPr="00754AF7">
              <w:rPr>
                <w:rFonts w:ascii="Times New Roman" w:eastAsia="Times New Roman" w:hAnsi="Times New Roman" w:cs="Times New Roman"/>
                <w:sz w:val="20"/>
                <w:szCs w:val="20"/>
              </w:rPr>
              <w:t>Biology</w:t>
            </w:r>
          </w:p>
        </w:tc>
        <w:tc>
          <w:tcPr>
            <w:tcW w:w="710" w:type="dxa"/>
            <w:shd w:val="clear" w:color="auto" w:fill="FFFFFF" w:themeFill="background1"/>
          </w:tcPr>
          <w:p w14:paraId="1212FFCA" w14:textId="73047EA4" w:rsidR="00FF106C" w:rsidRPr="00894F66" w:rsidRDefault="00136982" w:rsidP="004F2525">
            <w:pPr>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710" w:type="dxa"/>
            <w:shd w:val="clear" w:color="auto" w:fill="FFFFFF" w:themeFill="background1"/>
          </w:tcPr>
          <w:p w14:paraId="7DEB9B7B"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2B8B93D"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13A7473C"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136475C2"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1006465B"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BC5D158"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EFD1753"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E74BCBE" w14:textId="77777777" w:rsidR="00FF106C" w:rsidRDefault="00FF106C" w:rsidP="004F2525">
            <w:pPr>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3F79ACF3" w14:textId="77777777" w:rsidR="00FF106C" w:rsidRDefault="00FF106C" w:rsidP="004F2525">
            <w:r w:rsidRPr="007D2952">
              <w:rPr>
                <w:rFonts w:ascii="Times New Roman" w:hAnsi="Times New Roman" w:cs="Times New Roman"/>
                <w:sz w:val="20"/>
                <w:szCs w:val="20"/>
                <w:lang w:val="kk-KZ"/>
              </w:rPr>
              <w:t>+</w:t>
            </w:r>
          </w:p>
        </w:tc>
        <w:tc>
          <w:tcPr>
            <w:tcW w:w="710" w:type="dxa"/>
            <w:shd w:val="clear" w:color="auto" w:fill="FFFFFF" w:themeFill="background1"/>
          </w:tcPr>
          <w:p w14:paraId="39ECBDA5" w14:textId="77777777" w:rsidR="00FF106C" w:rsidRDefault="00FF106C" w:rsidP="004F2525"/>
        </w:tc>
        <w:tc>
          <w:tcPr>
            <w:tcW w:w="710" w:type="dxa"/>
            <w:shd w:val="clear" w:color="auto" w:fill="FFFFFF" w:themeFill="background1"/>
          </w:tcPr>
          <w:p w14:paraId="4A3434D6" w14:textId="77777777" w:rsidR="00FF106C" w:rsidRDefault="00FF106C" w:rsidP="004F2525">
            <w:r w:rsidRPr="007D2952">
              <w:rPr>
                <w:rFonts w:ascii="Times New Roman" w:hAnsi="Times New Roman" w:cs="Times New Roman"/>
                <w:sz w:val="20"/>
                <w:szCs w:val="20"/>
                <w:lang w:val="kk-KZ"/>
              </w:rPr>
              <w:t>+</w:t>
            </w:r>
          </w:p>
        </w:tc>
        <w:tc>
          <w:tcPr>
            <w:tcW w:w="710" w:type="dxa"/>
            <w:shd w:val="clear" w:color="auto" w:fill="FFFFFF" w:themeFill="background1"/>
          </w:tcPr>
          <w:p w14:paraId="4FDBE409" w14:textId="77777777" w:rsidR="00FF106C" w:rsidRDefault="00FF106C" w:rsidP="004F2525">
            <w:r w:rsidRPr="007D2952">
              <w:rPr>
                <w:rFonts w:ascii="Times New Roman" w:hAnsi="Times New Roman" w:cs="Times New Roman"/>
                <w:sz w:val="20"/>
                <w:szCs w:val="20"/>
                <w:lang w:val="kk-KZ"/>
              </w:rPr>
              <w:t>+</w:t>
            </w:r>
          </w:p>
        </w:tc>
      </w:tr>
      <w:tr w:rsidR="00FF106C" w:rsidRPr="00176984" w14:paraId="3988D086" w14:textId="77777777" w:rsidTr="00A02859">
        <w:trPr>
          <w:trHeight w:val="363"/>
        </w:trPr>
        <w:tc>
          <w:tcPr>
            <w:tcW w:w="5955" w:type="dxa"/>
          </w:tcPr>
          <w:p w14:paraId="33ED7604" w14:textId="77777777" w:rsidR="00FF106C" w:rsidRDefault="00FF106C" w:rsidP="004F2525">
            <w:pPr>
              <w:jc w:val="both"/>
              <w:rPr>
                <w:rFonts w:ascii="Times" w:eastAsia="Times" w:hAnsi="Times" w:cs="Times"/>
                <w:sz w:val="16"/>
                <w:szCs w:val="16"/>
              </w:rPr>
            </w:pPr>
            <w:r w:rsidRPr="00C91F39">
              <w:rPr>
                <w:rFonts w:ascii="Times New Roman" w:eastAsia="Times New Roman" w:hAnsi="Times New Roman" w:cs="Times New Roman"/>
                <w:sz w:val="20"/>
                <w:szCs w:val="20"/>
              </w:rPr>
              <w:lastRenderedPageBreak/>
              <w:t>Тірі ағзалардың жеке дамуы/</w:t>
            </w:r>
            <w:r>
              <w:t xml:space="preserve"> </w:t>
            </w:r>
            <w:r w:rsidRPr="00D35A00">
              <w:rPr>
                <w:rFonts w:ascii="Times New Roman" w:hAnsi="Times New Roman" w:cs="Times New Roman"/>
                <w:sz w:val="20"/>
              </w:rPr>
              <w:t>Canlı organizmaların bireysel gelişimi</w:t>
            </w:r>
            <w:r>
              <w:rPr>
                <w:rFonts w:ascii="Times New Roman" w:hAnsi="Times New Roman" w:cs="Times New Roman"/>
                <w:sz w:val="20"/>
              </w:rPr>
              <w:t>/</w:t>
            </w:r>
            <w:r w:rsidRPr="00D35A00">
              <w:rPr>
                <w:sz w:val="20"/>
              </w:rPr>
              <w:t xml:space="preserve"> </w:t>
            </w:r>
            <w:r w:rsidRPr="00C91F39">
              <w:rPr>
                <w:rFonts w:ascii="Times New Roman" w:eastAsia="Times New Roman" w:hAnsi="Times New Roman" w:cs="Times New Roman"/>
                <w:sz w:val="20"/>
                <w:szCs w:val="20"/>
              </w:rPr>
              <w:t>Индивидуальное развитие живых организмов/</w:t>
            </w:r>
            <w:r>
              <w:rPr>
                <w:rFonts w:ascii="Times New Roman" w:eastAsia="Times New Roman" w:hAnsi="Times New Roman" w:cs="Times New Roman"/>
                <w:sz w:val="20"/>
                <w:szCs w:val="20"/>
              </w:rPr>
              <w:t xml:space="preserve"> </w:t>
            </w:r>
            <w:r w:rsidRPr="00927C19">
              <w:rPr>
                <w:rFonts w:ascii="Times New Roman" w:eastAsia="Times New Roman" w:hAnsi="Times New Roman" w:cs="Times New Roman"/>
                <w:sz w:val="20"/>
                <w:szCs w:val="20"/>
              </w:rPr>
              <w:t>Individual</w:t>
            </w:r>
            <w:r w:rsidRPr="00D35A00">
              <w:rPr>
                <w:rFonts w:ascii="Times New Roman" w:eastAsia="Times New Roman" w:hAnsi="Times New Roman" w:cs="Times New Roman"/>
                <w:sz w:val="20"/>
                <w:szCs w:val="20"/>
              </w:rPr>
              <w:t xml:space="preserve"> </w:t>
            </w:r>
            <w:r w:rsidRPr="00927C19">
              <w:rPr>
                <w:rFonts w:ascii="Times New Roman" w:eastAsia="Times New Roman" w:hAnsi="Times New Roman" w:cs="Times New Roman"/>
                <w:sz w:val="20"/>
                <w:szCs w:val="20"/>
              </w:rPr>
              <w:t>development</w:t>
            </w:r>
            <w:r w:rsidRPr="00D35A00">
              <w:rPr>
                <w:rFonts w:ascii="Times New Roman" w:eastAsia="Times New Roman" w:hAnsi="Times New Roman" w:cs="Times New Roman"/>
                <w:sz w:val="20"/>
                <w:szCs w:val="20"/>
              </w:rPr>
              <w:t xml:space="preserve"> </w:t>
            </w:r>
            <w:r w:rsidRPr="00927C19">
              <w:rPr>
                <w:rFonts w:ascii="Times New Roman" w:eastAsia="Times New Roman" w:hAnsi="Times New Roman" w:cs="Times New Roman"/>
                <w:sz w:val="20"/>
                <w:szCs w:val="20"/>
              </w:rPr>
              <w:t>of</w:t>
            </w:r>
            <w:r w:rsidRPr="00D35A00">
              <w:rPr>
                <w:rFonts w:ascii="Times New Roman" w:eastAsia="Times New Roman" w:hAnsi="Times New Roman" w:cs="Times New Roman"/>
                <w:sz w:val="20"/>
                <w:szCs w:val="20"/>
              </w:rPr>
              <w:t xml:space="preserve"> </w:t>
            </w:r>
            <w:r w:rsidRPr="00927C19">
              <w:rPr>
                <w:rFonts w:ascii="Times New Roman" w:eastAsia="Times New Roman" w:hAnsi="Times New Roman" w:cs="Times New Roman"/>
                <w:sz w:val="20"/>
                <w:szCs w:val="20"/>
              </w:rPr>
              <w:t>living</w:t>
            </w:r>
            <w:r w:rsidRPr="00D35A00">
              <w:rPr>
                <w:rFonts w:ascii="Times New Roman" w:eastAsia="Times New Roman" w:hAnsi="Times New Roman" w:cs="Times New Roman"/>
                <w:sz w:val="20"/>
                <w:szCs w:val="20"/>
              </w:rPr>
              <w:t xml:space="preserve"> </w:t>
            </w:r>
            <w:r w:rsidRPr="00927C19">
              <w:rPr>
                <w:rFonts w:ascii="Times New Roman" w:eastAsia="Times New Roman" w:hAnsi="Times New Roman" w:cs="Times New Roman"/>
                <w:sz w:val="20"/>
                <w:szCs w:val="20"/>
              </w:rPr>
              <w:t>organisms</w:t>
            </w:r>
            <w:r w:rsidRPr="00D35A00">
              <w:rPr>
                <w:rFonts w:ascii="Times New Roman" w:eastAsia="Times New Roman" w:hAnsi="Times New Roman" w:cs="Times New Roman"/>
                <w:sz w:val="20"/>
                <w:szCs w:val="20"/>
              </w:rPr>
              <w:t xml:space="preserve">  </w:t>
            </w:r>
          </w:p>
        </w:tc>
        <w:tc>
          <w:tcPr>
            <w:tcW w:w="710" w:type="dxa"/>
            <w:shd w:val="clear" w:color="auto" w:fill="FFFFFF" w:themeFill="background1"/>
          </w:tcPr>
          <w:p w14:paraId="37D538DE" w14:textId="2D66BD06" w:rsidR="00FF106C" w:rsidRPr="00894F66" w:rsidRDefault="00136982" w:rsidP="004F2525">
            <w:pPr>
              <w:spacing w:after="120"/>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710" w:type="dxa"/>
            <w:shd w:val="clear" w:color="auto" w:fill="FFFFFF" w:themeFill="background1"/>
          </w:tcPr>
          <w:p w14:paraId="09F36615"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99FE767"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667D47F6"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6F3E97A2"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F4C17F0"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353F3638"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50FC8A0"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9908A80"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191E2B51" w14:textId="77777777" w:rsidR="00FF106C" w:rsidRDefault="00FF106C" w:rsidP="004F2525">
            <w:r w:rsidRPr="008233BA">
              <w:rPr>
                <w:rFonts w:ascii="Times New Roman" w:hAnsi="Times New Roman" w:cs="Times New Roman"/>
                <w:sz w:val="20"/>
                <w:szCs w:val="20"/>
                <w:lang w:val="kk-KZ"/>
              </w:rPr>
              <w:t>+</w:t>
            </w:r>
          </w:p>
        </w:tc>
        <w:tc>
          <w:tcPr>
            <w:tcW w:w="710" w:type="dxa"/>
            <w:shd w:val="clear" w:color="auto" w:fill="FFFFFF" w:themeFill="background1"/>
          </w:tcPr>
          <w:p w14:paraId="35707B99" w14:textId="77777777" w:rsidR="00FF106C" w:rsidRDefault="00FF106C" w:rsidP="004F2525">
            <w:r w:rsidRPr="008233BA">
              <w:rPr>
                <w:rFonts w:ascii="Times New Roman" w:hAnsi="Times New Roman" w:cs="Times New Roman"/>
                <w:sz w:val="20"/>
                <w:szCs w:val="20"/>
                <w:lang w:val="kk-KZ"/>
              </w:rPr>
              <w:t>+</w:t>
            </w:r>
          </w:p>
        </w:tc>
        <w:tc>
          <w:tcPr>
            <w:tcW w:w="710" w:type="dxa"/>
            <w:shd w:val="clear" w:color="auto" w:fill="FFFFFF" w:themeFill="background1"/>
          </w:tcPr>
          <w:p w14:paraId="374266C3" w14:textId="77777777" w:rsidR="00FF106C" w:rsidRDefault="00FF106C" w:rsidP="004F2525">
            <w:r w:rsidRPr="008233BA">
              <w:rPr>
                <w:rFonts w:ascii="Times New Roman" w:hAnsi="Times New Roman" w:cs="Times New Roman"/>
                <w:sz w:val="20"/>
                <w:szCs w:val="20"/>
                <w:lang w:val="kk-KZ"/>
              </w:rPr>
              <w:t>+</w:t>
            </w:r>
          </w:p>
        </w:tc>
        <w:tc>
          <w:tcPr>
            <w:tcW w:w="710" w:type="dxa"/>
            <w:shd w:val="clear" w:color="auto" w:fill="FFFFFF" w:themeFill="background1"/>
          </w:tcPr>
          <w:p w14:paraId="096D19F0"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r>
      <w:tr w:rsidR="00FF106C" w:rsidRPr="00176984" w14:paraId="0F1E204B" w14:textId="77777777" w:rsidTr="00A02859">
        <w:trPr>
          <w:trHeight w:val="363"/>
        </w:trPr>
        <w:tc>
          <w:tcPr>
            <w:tcW w:w="5955" w:type="dxa"/>
          </w:tcPr>
          <w:p w14:paraId="50B47155" w14:textId="77777777" w:rsidR="00FF106C" w:rsidRPr="00927C19" w:rsidRDefault="00FF106C" w:rsidP="004F2525">
            <w:pPr>
              <w:jc w:val="both"/>
              <w:rPr>
                <w:rFonts w:ascii="Times" w:eastAsia="Times" w:hAnsi="Times" w:cs="Times"/>
                <w:sz w:val="16"/>
                <w:szCs w:val="16"/>
              </w:rPr>
            </w:pPr>
            <w:r w:rsidRPr="00A90EF4">
              <w:rPr>
                <w:rFonts w:ascii="Times New Roman" w:eastAsia="Times New Roman" w:hAnsi="Times New Roman" w:cs="Times New Roman"/>
                <w:sz w:val="20"/>
                <w:szCs w:val="18"/>
              </w:rPr>
              <w:t>Цитология, гистология және эмбриология/</w:t>
            </w:r>
            <w:r w:rsidRPr="00A90EF4">
              <w:rPr>
                <w:sz w:val="20"/>
                <w:szCs w:val="18"/>
              </w:rPr>
              <w:t xml:space="preserve"> </w:t>
            </w:r>
            <w:r w:rsidRPr="00D35A00">
              <w:rPr>
                <w:rFonts w:ascii="Times New Roman" w:hAnsi="Times New Roman" w:cs="Times New Roman"/>
                <w:sz w:val="20"/>
                <w:szCs w:val="18"/>
              </w:rPr>
              <w:t>Sitoloji, Histoloji ve Embriyoloji</w:t>
            </w:r>
            <w:r w:rsidRPr="00D35A00">
              <w:rPr>
                <w:sz w:val="20"/>
                <w:szCs w:val="18"/>
              </w:rPr>
              <w:t xml:space="preserve"> </w:t>
            </w:r>
            <w:r w:rsidRPr="00A90EF4">
              <w:rPr>
                <w:rFonts w:ascii="Times New Roman" w:eastAsia="Times New Roman" w:hAnsi="Times New Roman" w:cs="Times New Roman"/>
                <w:sz w:val="20"/>
                <w:szCs w:val="18"/>
              </w:rPr>
              <w:t>Цитология, гистология и эмбриология</w:t>
            </w:r>
            <w:r w:rsidRPr="00D35A00">
              <w:rPr>
                <w:rFonts w:ascii="Times New Roman" w:eastAsia="Times New Roman" w:hAnsi="Times New Roman" w:cs="Times New Roman"/>
                <w:sz w:val="20"/>
                <w:szCs w:val="18"/>
              </w:rPr>
              <w:t>/</w:t>
            </w:r>
            <w:r>
              <w:rPr>
                <w:rFonts w:ascii="Times New Roman" w:eastAsia="Times New Roman" w:hAnsi="Times New Roman" w:cs="Times New Roman"/>
                <w:sz w:val="20"/>
                <w:szCs w:val="18"/>
              </w:rPr>
              <w:t xml:space="preserve"> </w:t>
            </w:r>
            <w:r w:rsidRPr="00927C19">
              <w:rPr>
                <w:rFonts w:ascii="Times New Roman" w:eastAsia="Times New Roman" w:hAnsi="Times New Roman" w:cs="Times New Roman"/>
                <w:sz w:val="20"/>
                <w:szCs w:val="18"/>
              </w:rPr>
              <w:t>Cytology</w:t>
            </w:r>
            <w:r w:rsidRPr="00D35A00">
              <w:rPr>
                <w:rFonts w:ascii="Times New Roman" w:eastAsia="Times New Roman" w:hAnsi="Times New Roman" w:cs="Times New Roman"/>
                <w:sz w:val="20"/>
                <w:szCs w:val="18"/>
              </w:rPr>
              <w:t xml:space="preserve">, </w:t>
            </w:r>
            <w:r w:rsidRPr="00927C19">
              <w:rPr>
                <w:rFonts w:ascii="Times New Roman" w:eastAsia="Times New Roman" w:hAnsi="Times New Roman" w:cs="Times New Roman"/>
                <w:sz w:val="20"/>
                <w:szCs w:val="18"/>
              </w:rPr>
              <w:t>histology</w:t>
            </w:r>
            <w:r w:rsidRPr="00D35A00">
              <w:rPr>
                <w:rFonts w:ascii="Times New Roman" w:eastAsia="Times New Roman" w:hAnsi="Times New Roman" w:cs="Times New Roman"/>
                <w:sz w:val="20"/>
                <w:szCs w:val="18"/>
              </w:rPr>
              <w:t xml:space="preserve"> </w:t>
            </w:r>
            <w:r w:rsidRPr="00927C19">
              <w:rPr>
                <w:rFonts w:ascii="Times New Roman" w:eastAsia="Times New Roman" w:hAnsi="Times New Roman" w:cs="Times New Roman"/>
                <w:sz w:val="20"/>
                <w:szCs w:val="18"/>
              </w:rPr>
              <w:t>and</w:t>
            </w:r>
            <w:r w:rsidRPr="00D35A00">
              <w:rPr>
                <w:rFonts w:ascii="Times New Roman" w:eastAsia="Times New Roman" w:hAnsi="Times New Roman" w:cs="Times New Roman"/>
                <w:sz w:val="20"/>
                <w:szCs w:val="18"/>
              </w:rPr>
              <w:t xml:space="preserve"> </w:t>
            </w:r>
            <w:r w:rsidRPr="00927C19">
              <w:rPr>
                <w:rFonts w:ascii="Times New Roman" w:eastAsia="Times New Roman" w:hAnsi="Times New Roman" w:cs="Times New Roman"/>
                <w:sz w:val="20"/>
                <w:szCs w:val="18"/>
              </w:rPr>
              <w:t>embryology</w:t>
            </w:r>
          </w:p>
        </w:tc>
        <w:tc>
          <w:tcPr>
            <w:tcW w:w="710" w:type="dxa"/>
            <w:shd w:val="clear" w:color="auto" w:fill="FFFFFF" w:themeFill="background1"/>
          </w:tcPr>
          <w:p w14:paraId="356C9CC0" w14:textId="77C90423" w:rsidR="00FF106C" w:rsidRPr="00944FE3" w:rsidRDefault="00136982" w:rsidP="004F2525">
            <w:pPr>
              <w:spacing w:after="120"/>
              <w:jc w:val="center"/>
              <w:rPr>
                <w:rFonts w:ascii="Times New Roman" w:eastAsia="Times New Roman" w:hAnsi="Times New Roman" w:cs="Times New Roman"/>
                <w:color w:val="000000" w:themeColor="text1"/>
                <w:sz w:val="20"/>
                <w:szCs w:val="20"/>
                <w:lang w:val="kk-KZ"/>
              </w:rPr>
            </w:pPr>
            <w:r>
              <w:rPr>
                <w:rFonts w:ascii="Times New Roman" w:eastAsia="Times New Roman" w:hAnsi="Times New Roman" w:cs="Times New Roman"/>
                <w:color w:val="000000" w:themeColor="text1"/>
                <w:sz w:val="20"/>
                <w:szCs w:val="20"/>
                <w:lang w:val="kk-KZ"/>
              </w:rPr>
              <w:t>5</w:t>
            </w:r>
          </w:p>
        </w:tc>
        <w:tc>
          <w:tcPr>
            <w:tcW w:w="710" w:type="dxa"/>
            <w:shd w:val="clear" w:color="auto" w:fill="FFFFFF" w:themeFill="background1"/>
          </w:tcPr>
          <w:p w14:paraId="22C6478C"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2BB37883"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1F230B57"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1E76C29A"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4D14580D"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2082B6DA"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r w:rsidRPr="00B33236">
              <w:rPr>
                <w:rFonts w:ascii="Times New Roman" w:hAnsi="Times New Roman" w:cs="Times New Roman"/>
                <w:sz w:val="20"/>
                <w:szCs w:val="20"/>
                <w:lang w:val="kk-KZ"/>
              </w:rPr>
              <w:t>+</w:t>
            </w:r>
          </w:p>
        </w:tc>
        <w:tc>
          <w:tcPr>
            <w:tcW w:w="710" w:type="dxa"/>
            <w:shd w:val="clear" w:color="auto" w:fill="FFFFFF" w:themeFill="background1"/>
          </w:tcPr>
          <w:p w14:paraId="51AD91A6"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0AB97FF3"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096E3D4F"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r w:rsidRPr="00B33236">
              <w:rPr>
                <w:rFonts w:ascii="Times New Roman" w:hAnsi="Times New Roman" w:cs="Times New Roman"/>
                <w:sz w:val="20"/>
                <w:szCs w:val="20"/>
                <w:lang w:val="kk-KZ"/>
              </w:rPr>
              <w:t>+</w:t>
            </w:r>
          </w:p>
        </w:tc>
        <w:tc>
          <w:tcPr>
            <w:tcW w:w="710" w:type="dxa"/>
            <w:shd w:val="clear" w:color="auto" w:fill="FFFFFF" w:themeFill="background1"/>
          </w:tcPr>
          <w:p w14:paraId="6532C3BB"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678BDA70"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r w:rsidRPr="00B33236">
              <w:rPr>
                <w:rFonts w:ascii="Times New Roman" w:hAnsi="Times New Roman" w:cs="Times New Roman"/>
                <w:sz w:val="20"/>
                <w:szCs w:val="20"/>
                <w:lang w:val="kk-KZ"/>
              </w:rPr>
              <w:t>+</w:t>
            </w:r>
          </w:p>
        </w:tc>
        <w:tc>
          <w:tcPr>
            <w:tcW w:w="710" w:type="dxa"/>
            <w:shd w:val="clear" w:color="auto" w:fill="FFFFFF" w:themeFill="background1"/>
          </w:tcPr>
          <w:p w14:paraId="7B47DE0A"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r>
      <w:tr w:rsidR="00FF106C" w:rsidRPr="00044451" w14:paraId="2355501F" w14:textId="77777777" w:rsidTr="00A02859">
        <w:trPr>
          <w:trHeight w:val="363"/>
        </w:trPr>
        <w:tc>
          <w:tcPr>
            <w:tcW w:w="5955" w:type="dxa"/>
          </w:tcPr>
          <w:p w14:paraId="11C99E10" w14:textId="77777777" w:rsidR="00FF106C" w:rsidRDefault="00FF106C" w:rsidP="004F2525">
            <w:pPr>
              <w:rPr>
                <w:rFonts w:ascii="Times New Roman" w:eastAsia="Times New Roman" w:hAnsi="Times New Roman" w:cs="Times New Roman"/>
                <w:color w:val="000000" w:themeColor="text1"/>
                <w:sz w:val="20"/>
                <w:szCs w:val="18"/>
              </w:rPr>
            </w:pPr>
            <w:r w:rsidRPr="00A90EF4">
              <w:rPr>
                <w:rFonts w:ascii="Times New Roman" w:eastAsia="Times New Roman" w:hAnsi="Times New Roman" w:cs="Times New Roman"/>
                <w:color w:val="000000" w:themeColor="text1"/>
                <w:sz w:val="20"/>
                <w:szCs w:val="18"/>
              </w:rPr>
              <w:t>Тұқым қуалаушылық және өзгергіштік заңдылықтары</w:t>
            </w:r>
            <w:r w:rsidRPr="005B5187">
              <w:rPr>
                <w:rFonts w:ascii="Times New Roman" w:eastAsia="Times New Roman" w:hAnsi="Times New Roman" w:cs="Times New Roman"/>
                <w:color w:val="000000" w:themeColor="text1"/>
                <w:sz w:val="20"/>
                <w:szCs w:val="18"/>
              </w:rPr>
              <w:t>/</w:t>
            </w:r>
            <w:r w:rsidRPr="005B5187">
              <w:rPr>
                <w:color w:val="000000" w:themeColor="text1"/>
                <w:sz w:val="20"/>
                <w:szCs w:val="18"/>
              </w:rPr>
              <w:t xml:space="preserve"> </w:t>
            </w:r>
            <w:r w:rsidRPr="00927C19">
              <w:rPr>
                <w:rFonts w:ascii="Times New Roman" w:hAnsi="Times New Roman" w:cs="Times New Roman"/>
                <w:color w:val="000000" w:themeColor="text1"/>
                <w:sz w:val="20"/>
                <w:szCs w:val="18"/>
              </w:rPr>
              <w:t>Kal</w:t>
            </w:r>
            <w:r w:rsidRPr="005B5187">
              <w:rPr>
                <w:rFonts w:ascii="Times New Roman" w:hAnsi="Times New Roman" w:cs="Times New Roman"/>
                <w:color w:val="000000" w:themeColor="text1"/>
                <w:sz w:val="20"/>
                <w:szCs w:val="18"/>
              </w:rPr>
              <w:t>ı</w:t>
            </w:r>
            <w:r w:rsidRPr="00927C19">
              <w:rPr>
                <w:rFonts w:ascii="Times New Roman" w:hAnsi="Times New Roman" w:cs="Times New Roman"/>
                <w:color w:val="000000" w:themeColor="text1"/>
                <w:sz w:val="20"/>
                <w:szCs w:val="18"/>
              </w:rPr>
              <w:t>t</w:t>
            </w:r>
            <w:r w:rsidRPr="005B5187">
              <w:rPr>
                <w:rFonts w:ascii="Times New Roman" w:hAnsi="Times New Roman" w:cs="Times New Roman"/>
                <w:color w:val="000000" w:themeColor="text1"/>
                <w:sz w:val="20"/>
                <w:szCs w:val="18"/>
              </w:rPr>
              <w:t>ı</w:t>
            </w:r>
            <w:r w:rsidRPr="00927C19">
              <w:rPr>
                <w:rFonts w:ascii="Times New Roman" w:hAnsi="Times New Roman" w:cs="Times New Roman"/>
                <w:color w:val="000000" w:themeColor="text1"/>
                <w:sz w:val="20"/>
                <w:szCs w:val="18"/>
              </w:rPr>
              <w:t>m</w:t>
            </w:r>
            <w:r w:rsidRPr="005B5187">
              <w:rPr>
                <w:rFonts w:ascii="Times New Roman" w:hAnsi="Times New Roman" w:cs="Times New Roman"/>
                <w:color w:val="000000" w:themeColor="text1"/>
                <w:sz w:val="20"/>
                <w:szCs w:val="18"/>
              </w:rPr>
              <w:t xml:space="preserve"> </w:t>
            </w:r>
            <w:r w:rsidRPr="00927C19">
              <w:rPr>
                <w:rFonts w:ascii="Times New Roman" w:hAnsi="Times New Roman" w:cs="Times New Roman"/>
                <w:color w:val="000000" w:themeColor="text1"/>
                <w:sz w:val="20"/>
                <w:szCs w:val="18"/>
              </w:rPr>
              <w:t>ve</w:t>
            </w:r>
            <w:r w:rsidRPr="005B5187">
              <w:rPr>
                <w:rFonts w:ascii="Times New Roman" w:hAnsi="Times New Roman" w:cs="Times New Roman"/>
                <w:color w:val="000000" w:themeColor="text1"/>
                <w:sz w:val="20"/>
                <w:szCs w:val="18"/>
              </w:rPr>
              <w:t xml:space="preserve"> </w:t>
            </w:r>
            <w:r w:rsidRPr="00927C19">
              <w:rPr>
                <w:rFonts w:ascii="Times New Roman" w:hAnsi="Times New Roman" w:cs="Times New Roman"/>
                <w:color w:val="000000" w:themeColor="text1"/>
                <w:sz w:val="20"/>
                <w:szCs w:val="18"/>
              </w:rPr>
              <w:t>de</w:t>
            </w:r>
            <w:r w:rsidRPr="005B5187">
              <w:rPr>
                <w:rFonts w:ascii="Times New Roman" w:hAnsi="Times New Roman" w:cs="Times New Roman"/>
                <w:color w:val="000000" w:themeColor="text1"/>
                <w:sz w:val="20"/>
                <w:szCs w:val="18"/>
              </w:rPr>
              <w:t>ğ</w:t>
            </w:r>
            <w:r w:rsidRPr="00927C19">
              <w:rPr>
                <w:rFonts w:ascii="Times New Roman" w:hAnsi="Times New Roman" w:cs="Times New Roman"/>
                <w:color w:val="000000" w:themeColor="text1"/>
                <w:sz w:val="20"/>
                <w:szCs w:val="18"/>
              </w:rPr>
              <w:t>i</w:t>
            </w:r>
            <w:r w:rsidRPr="005B5187">
              <w:rPr>
                <w:rFonts w:ascii="Times New Roman" w:hAnsi="Times New Roman" w:cs="Times New Roman"/>
                <w:color w:val="000000" w:themeColor="text1"/>
                <w:sz w:val="20"/>
                <w:szCs w:val="18"/>
              </w:rPr>
              <w:t>ş</w:t>
            </w:r>
            <w:r w:rsidRPr="00927C19">
              <w:rPr>
                <w:rFonts w:ascii="Times New Roman" w:hAnsi="Times New Roman" w:cs="Times New Roman"/>
                <w:color w:val="000000" w:themeColor="text1"/>
                <w:sz w:val="20"/>
                <w:szCs w:val="18"/>
              </w:rPr>
              <w:t>kenlik</w:t>
            </w:r>
            <w:r w:rsidRPr="005B5187">
              <w:rPr>
                <w:rFonts w:ascii="Times New Roman" w:hAnsi="Times New Roman" w:cs="Times New Roman"/>
                <w:color w:val="000000" w:themeColor="text1"/>
                <w:sz w:val="20"/>
                <w:szCs w:val="18"/>
              </w:rPr>
              <w:t xml:space="preserve"> </w:t>
            </w:r>
            <w:r w:rsidRPr="00927C19">
              <w:rPr>
                <w:rFonts w:ascii="Times New Roman" w:hAnsi="Times New Roman" w:cs="Times New Roman"/>
                <w:color w:val="000000" w:themeColor="text1"/>
                <w:sz w:val="20"/>
                <w:szCs w:val="18"/>
              </w:rPr>
              <w:t>kal</w:t>
            </w:r>
            <w:r w:rsidRPr="005B5187">
              <w:rPr>
                <w:rFonts w:ascii="Times New Roman" w:hAnsi="Times New Roman" w:cs="Times New Roman"/>
                <w:color w:val="000000" w:themeColor="text1"/>
                <w:sz w:val="20"/>
                <w:szCs w:val="18"/>
              </w:rPr>
              <w:t>ı</w:t>
            </w:r>
            <w:r w:rsidRPr="00927C19">
              <w:rPr>
                <w:rFonts w:ascii="Times New Roman" w:hAnsi="Times New Roman" w:cs="Times New Roman"/>
                <w:color w:val="000000" w:themeColor="text1"/>
                <w:sz w:val="20"/>
                <w:szCs w:val="18"/>
              </w:rPr>
              <w:t>plar</w:t>
            </w:r>
            <w:r w:rsidRPr="005B5187">
              <w:rPr>
                <w:rFonts w:ascii="Times New Roman" w:hAnsi="Times New Roman" w:cs="Times New Roman"/>
                <w:color w:val="000000" w:themeColor="text1"/>
                <w:sz w:val="20"/>
                <w:szCs w:val="18"/>
              </w:rPr>
              <w:t>ı/</w:t>
            </w:r>
            <w:r w:rsidRPr="005B5187">
              <w:rPr>
                <w:color w:val="000000" w:themeColor="text1"/>
                <w:sz w:val="20"/>
                <w:szCs w:val="18"/>
              </w:rPr>
              <w:t xml:space="preserve"> </w:t>
            </w:r>
            <w:r w:rsidRPr="00A90EF4">
              <w:rPr>
                <w:rFonts w:ascii="Times New Roman" w:eastAsia="Times New Roman" w:hAnsi="Times New Roman" w:cs="Times New Roman"/>
                <w:color w:val="000000" w:themeColor="text1"/>
                <w:sz w:val="20"/>
                <w:szCs w:val="18"/>
              </w:rPr>
              <w:t>Закономерности</w:t>
            </w:r>
            <w:r w:rsidRPr="005B5187">
              <w:rPr>
                <w:rFonts w:ascii="Times New Roman" w:eastAsia="Times New Roman" w:hAnsi="Times New Roman" w:cs="Times New Roman"/>
                <w:color w:val="000000" w:themeColor="text1"/>
                <w:sz w:val="20"/>
                <w:szCs w:val="18"/>
              </w:rPr>
              <w:t xml:space="preserve"> </w:t>
            </w:r>
            <w:r w:rsidRPr="00A90EF4">
              <w:rPr>
                <w:rFonts w:ascii="Times New Roman" w:eastAsia="Times New Roman" w:hAnsi="Times New Roman" w:cs="Times New Roman"/>
                <w:color w:val="000000" w:themeColor="text1"/>
                <w:sz w:val="20"/>
                <w:szCs w:val="18"/>
              </w:rPr>
              <w:t>наследственности</w:t>
            </w:r>
            <w:r w:rsidRPr="005B5187">
              <w:rPr>
                <w:rFonts w:ascii="Times New Roman" w:eastAsia="Times New Roman" w:hAnsi="Times New Roman" w:cs="Times New Roman"/>
                <w:color w:val="000000" w:themeColor="text1"/>
                <w:sz w:val="20"/>
                <w:szCs w:val="18"/>
              </w:rPr>
              <w:t xml:space="preserve"> </w:t>
            </w:r>
            <w:r w:rsidRPr="00A90EF4">
              <w:rPr>
                <w:rFonts w:ascii="Times New Roman" w:eastAsia="Times New Roman" w:hAnsi="Times New Roman" w:cs="Times New Roman"/>
                <w:color w:val="000000" w:themeColor="text1"/>
                <w:sz w:val="20"/>
                <w:szCs w:val="18"/>
              </w:rPr>
              <w:t>и</w:t>
            </w:r>
            <w:r w:rsidRPr="005B5187">
              <w:rPr>
                <w:rFonts w:ascii="Times New Roman" w:eastAsia="Times New Roman" w:hAnsi="Times New Roman" w:cs="Times New Roman"/>
                <w:color w:val="000000" w:themeColor="text1"/>
                <w:sz w:val="20"/>
                <w:szCs w:val="18"/>
              </w:rPr>
              <w:t xml:space="preserve"> </w:t>
            </w:r>
            <w:r w:rsidRPr="00A90EF4">
              <w:rPr>
                <w:rFonts w:ascii="Times New Roman" w:eastAsia="Times New Roman" w:hAnsi="Times New Roman" w:cs="Times New Roman"/>
                <w:color w:val="000000" w:themeColor="text1"/>
                <w:sz w:val="20"/>
                <w:szCs w:val="18"/>
              </w:rPr>
              <w:t>изменчивости</w:t>
            </w:r>
            <w:r w:rsidRPr="005B5187">
              <w:rPr>
                <w:rFonts w:ascii="Times New Roman" w:eastAsia="Times New Roman" w:hAnsi="Times New Roman" w:cs="Times New Roman"/>
                <w:color w:val="000000" w:themeColor="text1"/>
                <w:sz w:val="20"/>
                <w:szCs w:val="18"/>
              </w:rPr>
              <w:t>/</w:t>
            </w:r>
          </w:p>
          <w:p w14:paraId="7EC183DB" w14:textId="77777777" w:rsidR="00FF106C" w:rsidRPr="00044451" w:rsidRDefault="00FF106C" w:rsidP="004F2525">
            <w:pPr>
              <w:jc w:val="both"/>
              <w:rPr>
                <w:rFonts w:ascii="Times" w:eastAsia="Times" w:hAnsi="Times" w:cs="Times"/>
                <w:sz w:val="16"/>
                <w:szCs w:val="16"/>
                <w:lang w:val="en-US"/>
              </w:rPr>
            </w:pPr>
            <w:r w:rsidRPr="00A90EF4">
              <w:rPr>
                <w:rFonts w:ascii="Times New Roman" w:eastAsia="Times New Roman" w:hAnsi="Times New Roman" w:cs="Times New Roman"/>
                <w:color w:val="000000" w:themeColor="text1"/>
                <w:sz w:val="20"/>
                <w:szCs w:val="18"/>
                <w:lang w:val="en-US"/>
              </w:rPr>
              <w:t>Patterns</w:t>
            </w:r>
            <w:r w:rsidRPr="005B5187">
              <w:rPr>
                <w:rFonts w:ascii="Times New Roman" w:eastAsia="Times New Roman" w:hAnsi="Times New Roman" w:cs="Times New Roman"/>
                <w:color w:val="000000" w:themeColor="text1"/>
                <w:sz w:val="20"/>
                <w:szCs w:val="18"/>
                <w:lang w:val="en-US"/>
              </w:rPr>
              <w:t xml:space="preserve"> </w:t>
            </w:r>
            <w:r w:rsidRPr="00A90EF4">
              <w:rPr>
                <w:rFonts w:ascii="Times New Roman" w:eastAsia="Times New Roman" w:hAnsi="Times New Roman" w:cs="Times New Roman"/>
                <w:color w:val="000000" w:themeColor="text1"/>
                <w:sz w:val="20"/>
                <w:szCs w:val="18"/>
                <w:lang w:val="en-US"/>
              </w:rPr>
              <w:t>of</w:t>
            </w:r>
            <w:r w:rsidRPr="005B5187">
              <w:rPr>
                <w:rFonts w:ascii="Times New Roman" w:eastAsia="Times New Roman" w:hAnsi="Times New Roman" w:cs="Times New Roman"/>
                <w:color w:val="000000" w:themeColor="text1"/>
                <w:sz w:val="20"/>
                <w:szCs w:val="18"/>
                <w:lang w:val="en-US"/>
              </w:rPr>
              <w:t xml:space="preserve"> </w:t>
            </w:r>
            <w:r w:rsidRPr="00A90EF4">
              <w:rPr>
                <w:rFonts w:ascii="Times New Roman" w:eastAsia="Times New Roman" w:hAnsi="Times New Roman" w:cs="Times New Roman"/>
                <w:color w:val="000000" w:themeColor="text1"/>
                <w:sz w:val="20"/>
                <w:szCs w:val="18"/>
                <w:lang w:val="en-US"/>
              </w:rPr>
              <w:t>inheritance</w:t>
            </w:r>
            <w:r w:rsidRPr="005B5187">
              <w:rPr>
                <w:rFonts w:ascii="Times New Roman" w:eastAsia="Times New Roman" w:hAnsi="Times New Roman" w:cs="Times New Roman"/>
                <w:color w:val="000000" w:themeColor="text1"/>
                <w:sz w:val="20"/>
                <w:szCs w:val="18"/>
                <w:lang w:val="en-US"/>
              </w:rPr>
              <w:t xml:space="preserve"> </w:t>
            </w:r>
            <w:r w:rsidRPr="00A90EF4">
              <w:rPr>
                <w:rFonts w:ascii="Times New Roman" w:eastAsia="Times New Roman" w:hAnsi="Times New Roman" w:cs="Times New Roman"/>
                <w:color w:val="000000" w:themeColor="text1"/>
                <w:sz w:val="20"/>
                <w:szCs w:val="18"/>
                <w:lang w:val="en-US"/>
              </w:rPr>
              <w:t>and</w:t>
            </w:r>
            <w:r w:rsidRPr="005B5187">
              <w:rPr>
                <w:rFonts w:ascii="Times New Roman" w:eastAsia="Times New Roman" w:hAnsi="Times New Roman" w:cs="Times New Roman"/>
                <w:color w:val="000000" w:themeColor="text1"/>
                <w:sz w:val="20"/>
                <w:szCs w:val="18"/>
                <w:lang w:val="en-US"/>
              </w:rPr>
              <w:t xml:space="preserve"> </w:t>
            </w:r>
            <w:r w:rsidRPr="00A90EF4">
              <w:rPr>
                <w:rFonts w:ascii="Times New Roman" w:eastAsia="Times New Roman" w:hAnsi="Times New Roman" w:cs="Times New Roman"/>
                <w:color w:val="000000" w:themeColor="text1"/>
                <w:sz w:val="20"/>
                <w:szCs w:val="18"/>
                <w:lang w:val="en-US"/>
              </w:rPr>
              <w:t>variability</w:t>
            </w:r>
            <w:r w:rsidRPr="005B5187">
              <w:rPr>
                <w:rFonts w:ascii="Times New Roman" w:eastAsia="Times New Roman" w:hAnsi="Times New Roman" w:cs="Times New Roman"/>
                <w:color w:val="000000" w:themeColor="text1"/>
                <w:sz w:val="20"/>
                <w:szCs w:val="18"/>
                <w:lang w:val="en-US"/>
              </w:rPr>
              <w:t xml:space="preserve">        </w:t>
            </w:r>
          </w:p>
        </w:tc>
        <w:tc>
          <w:tcPr>
            <w:tcW w:w="710" w:type="dxa"/>
            <w:shd w:val="clear" w:color="auto" w:fill="FFFFFF" w:themeFill="background1"/>
          </w:tcPr>
          <w:p w14:paraId="60EC63AA" w14:textId="77777777" w:rsidR="00FF106C" w:rsidRPr="00944FE3" w:rsidRDefault="00FF106C" w:rsidP="004F2525">
            <w:pPr>
              <w:spacing w:after="120"/>
              <w:jc w:val="center"/>
              <w:rPr>
                <w:rFonts w:ascii="Times New Roman" w:eastAsia="Times New Roman" w:hAnsi="Times New Roman" w:cs="Times New Roman"/>
                <w:color w:val="000000" w:themeColor="text1"/>
                <w:sz w:val="20"/>
                <w:szCs w:val="20"/>
                <w:lang w:val="kk-KZ"/>
              </w:rPr>
            </w:pPr>
            <w:r w:rsidRPr="00944FE3">
              <w:rPr>
                <w:rFonts w:ascii="Times New Roman" w:eastAsia="Times New Roman" w:hAnsi="Times New Roman" w:cs="Times New Roman"/>
                <w:color w:val="000000" w:themeColor="text1"/>
                <w:sz w:val="20"/>
                <w:szCs w:val="20"/>
                <w:lang w:val="kk-KZ"/>
              </w:rPr>
              <w:t>5</w:t>
            </w:r>
          </w:p>
        </w:tc>
        <w:tc>
          <w:tcPr>
            <w:tcW w:w="710" w:type="dxa"/>
            <w:shd w:val="clear" w:color="auto" w:fill="FFFFFF" w:themeFill="background1"/>
          </w:tcPr>
          <w:p w14:paraId="67B85B61"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26968449"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775DBB82"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r w:rsidRPr="00B33236">
              <w:rPr>
                <w:rFonts w:ascii="Times New Roman" w:hAnsi="Times New Roman" w:cs="Times New Roman"/>
                <w:sz w:val="20"/>
                <w:szCs w:val="20"/>
                <w:lang w:val="kk-KZ"/>
              </w:rPr>
              <w:t>+</w:t>
            </w:r>
          </w:p>
        </w:tc>
        <w:tc>
          <w:tcPr>
            <w:tcW w:w="710" w:type="dxa"/>
            <w:shd w:val="clear" w:color="auto" w:fill="FFFFFF" w:themeFill="background1"/>
          </w:tcPr>
          <w:p w14:paraId="61EF6602"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38293744"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2039EBB2"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6913C3C8"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364AD1BC"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6F5CD95C" w14:textId="77777777" w:rsidR="00FF106C" w:rsidRDefault="00FF106C" w:rsidP="004F2525">
            <w:r w:rsidRPr="00B57344">
              <w:rPr>
                <w:rFonts w:ascii="Times New Roman" w:hAnsi="Times New Roman" w:cs="Times New Roman"/>
                <w:sz w:val="20"/>
                <w:szCs w:val="20"/>
                <w:lang w:val="kk-KZ"/>
              </w:rPr>
              <w:t>+</w:t>
            </w:r>
          </w:p>
        </w:tc>
        <w:tc>
          <w:tcPr>
            <w:tcW w:w="710" w:type="dxa"/>
            <w:shd w:val="clear" w:color="auto" w:fill="FFFFFF" w:themeFill="background1"/>
          </w:tcPr>
          <w:p w14:paraId="580B83E0" w14:textId="77777777" w:rsidR="00FF106C" w:rsidRDefault="00FF106C" w:rsidP="004F2525">
            <w:r w:rsidRPr="00B57344">
              <w:rPr>
                <w:rFonts w:ascii="Times New Roman" w:hAnsi="Times New Roman" w:cs="Times New Roman"/>
                <w:sz w:val="20"/>
                <w:szCs w:val="20"/>
                <w:lang w:val="kk-KZ"/>
              </w:rPr>
              <w:t>+</w:t>
            </w:r>
          </w:p>
        </w:tc>
        <w:tc>
          <w:tcPr>
            <w:tcW w:w="710" w:type="dxa"/>
            <w:shd w:val="clear" w:color="auto" w:fill="FFFFFF" w:themeFill="background1"/>
          </w:tcPr>
          <w:p w14:paraId="4CCF001E" w14:textId="77777777" w:rsidR="00FF106C" w:rsidRDefault="00FF106C" w:rsidP="004F2525">
            <w:r w:rsidRPr="00B57344">
              <w:rPr>
                <w:rFonts w:ascii="Times New Roman" w:hAnsi="Times New Roman" w:cs="Times New Roman"/>
                <w:sz w:val="20"/>
                <w:szCs w:val="20"/>
                <w:lang w:val="kk-KZ"/>
              </w:rPr>
              <w:t>+</w:t>
            </w:r>
          </w:p>
        </w:tc>
        <w:tc>
          <w:tcPr>
            <w:tcW w:w="710" w:type="dxa"/>
            <w:shd w:val="clear" w:color="auto" w:fill="FFFFFF" w:themeFill="background1"/>
          </w:tcPr>
          <w:p w14:paraId="3C444D46"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r>
      <w:tr w:rsidR="00FF106C" w:rsidRPr="00176984" w14:paraId="5571469F" w14:textId="77777777" w:rsidTr="00A02859">
        <w:trPr>
          <w:trHeight w:val="363"/>
        </w:trPr>
        <w:tc>
          <w:tcPr>
            <w:tcW w:w="5955" w:type="dxa"/>
          </w:tcPr>
          <w:p w14:paraId="1AEF7900" w14:textId="77777777" w:rsidR="00FF106C" w:rsidRPr="00E455BB" w:rsidRDefault="00FF106C" w:rsidP="004F2525">
            <w:pPr>
              <w:rPr>
                <w:rFonts w:ascii="Times New Roman" w:eastAsia="Times New Roman" w:hAnsi="Times New Roman" w:cs="Times New Roman"/>
                <w:sz w:val="20"/>
                <w:szCs w:val="18"/>
              </w:rPr>
            </w:pPr>
            <w:r w:rsidRPr="00A90EF4">
              <w:rPr>
                <w:rFonts w:ascii="Times New Roman" w:eastAsia="Times New Roman" w:hAnsi="Times New Roman" w:cs="Times New Roman"/>
                <w:sz w:val="20"/>
                <w:szCs w:val="18"/>
              </w:rPr>
              <w:t>Генетика</w:t>
            </w:r>
            <w:r w:rsidRPr="00E455BB">
              <w:rPr>
                <w:rFonts w:ascii="Times New Roman" w:eastAsia="Times New Roman" w:hAnsi="Times New Roman" w:cs="Times New Roman"/>
                <w:sz w:val="20"/>
                <w:szCs w:val="18"/>
              </w:rPr>
              <w:t xml:space="preserve"> </w:t>
            </w:r>
            <w:r w:rsidRPr="00A90EF4">
              <w:rPr>
                <w:rFonts w:ascii="Times New Roman" w:eastAsia="Times New Roman" w:hAnsi="Times New Roman" w:cs="Times New Roman"/>
                <w:sz w:val="20"/>
                <w:szCs w:val="18"/>
              </w:rPr>
              <w:t>және</w:t>
            </w:r>
            <w:r w:rsidRPr="00E455BB">
              <w:rPr>
                <w:rFonts w:ascii="Times New Roman" w:eastAsia="Times New Roman" w:hAnsi="Times New Roman" w:cs="Times New Roman"/>
                <w:sz w:val="20"/>
                <w:szCs w:val="18"/>
              </w:rPr>
              <w:t xml:space="preserve"> </w:t>
            </w:r>
            <w:r w:rsidRPr="00A90EF4">
              <w:rPr>
                <w:rFonts w:ascii="Times New Roman" w:eastAsia="Times New Roman" w:hAnsi="Times New Roman" w:cs="Times New Roman"/>
                <w:sz w:val="20"/>
                <w:szCs w:val="18"/>
              </w:rPr>
              <w:t>селекция</w:t>
            </w:r>
            <w:r w:rsidRPr="00E455BB">
              <w:rPr>
                <w:rFonts w:ascii="Times New Roman" w:eastAsia="Times New Roman" w:hAnsi="Times New Roman" w:cs="Times New Roman"/>
                <w:sz w:val="20"/>
                <w:szCs w:val="18"/>
              </w:rPr>
              <w:t xml:space="preserve"> </w:t>
            </w:r>
            <w:r w:rsidRPr="00A90EF4">
              <w:rPr>
                <w:rFonts w:ascii="Times New Roman" w:eastAsia="Times New Roman" w:hAnsi="Times New Roman" w:cs="Times New Roman"/>
                <w:sz w:val="20"/>
                <w:szCs w:val="18"/>
              </w:rPr>
              <w:t>негіздері</w:t>
            </w:r>
            <w:r w:rsidRPr="00E455BB">
              <w:rPr>
                <w:rFonts w:ascii="Times New Roman" w:eastAsia="Times New Roman" w:hAnsi="Times New Roman" w:cs="Times New Roman"/>
                <w:sz w:val="20"/>
                <w:szCs w:val="18"/>
              </w:rPr>
              <w:t xml:space="preserve">/ Genetik ve seçimin temelleri/ </w:t>
            </w:r>
          </w:p>
          <w:p w14:paraId="7001B044" w14:textId="77777777" w:rsidR="00FF106C" w:rsidRPr="00044451" w:rsidRDefault="00FF106C" w:rsidP="004F2525">
            <w:pPr>
              <w:rPr>
                <w:rFonts w:ascii="Times New Roman" w:eastAsia="Times New Roman" w:hAnsi="Times New Roman" w:cs="Times New Roman"/>
                <w:color w:val="000000" w:themeColor="text1"/>
                <w:sz w:val="20"/>
                <w:szCs w:val="18"/>
                <w:lang w:val="en-US"/>
              </w:rPr>
            </w:pPr>
            <w:r w:rsidRPr="00A90EF4">
              <w:rPr>
                <w:rFonts w:ascii="Times New Roman" w:eastAsia="Times New Roman" w:hAnsi="Times New Roman" w:cs="Times New Roman"/>
                <w:sz w:val="20"/>
                <w:szCs w:val="18"/>
              </w:rPr>
              <w:t>Генетика</w:t>
            </w:r>
            <w:r w:rsidRPr="005B5187">
              <w:rPr>
                <w:rFonts w:ascii="Times New Roman" w:eastAsia="Times New Roman" w:hAnsi="Times New Roman" w:cs="Times New Roman"/>
                <w:sz w:val="20"/>
                <w:szCs w:val="18"/>
                <w:lang w:val="en-US"/>
              </w:rPr>
              <w:t xml:space="preserve"> </w:t>
            </w:r>
            <w:r w:rsidRPr="00A90EF4">
              <w:rPr>
                <w:rFonts w:ascii="Times New Roman" w:eastAsia="Times New Roman" w:hAnsi="Times New Roman" w:cs="Times New Roman"/>
                <w:sz w:val="20"/>
                <w:szCs w:val="18"/>
              </w:rPr>
              <w:t>и</w:t>
            </w:r>
            <w:r w:rsidRPr="005B5187">
              <w:rPr>
                <w:rFonts w:ascii="Times New Roman" w:eastAsia="Times New Roman" w:hAnsi="Times New Roman" w:cs="Times New Roman"/>
                <w:sz w:val="20"/>
                <w:szCs w:val="18"/>
                <w:lang w:val="en-US"/>
              </w:rPr>
              <w:t xml:space="preserve"> </w:t>
            </w:r>
            <w:r w:rsidRPr="00A90EF4">
              <w:rPr>
                <w:rFonts w:ascii="Times New Roman" w:eastAsia="Times New Roman" w:hAnsi="Times New Roman" w:cs="Times New Roman"/>
                <w:sz w:val="20"/>
                <w:szCs w:val="18"/>
              </w:rPr>
              <w:t>основы</w:t>
            </w:r>
            <w:r w:rsidRPr="005B5187">
              <w:rPr>
                <w:rFonts w:ascii="Times New Roman" w:eastAsia="Times New Roman" w:hAnsi="Times New Roman" w:cs="Times New Roman"/>
                <w:sz w:val="20"/>
                <w:szCs w:val="18"/>
                <w:lang w:val="en-US"/>
              </w:rPr>
              <w:t xml:space="preserve"> </w:t>
            </w:r>
            <w:r w:rsidRPr="00A90EF4">
              <w:rPr>
                <w:rFonts w:ascii="Times New Roman" w:eastAsia="Times New Roman" w:hAnsi="Times New Roman" w:cs="Times New Roman"/>
                <w:sz w:val="20"/>
                <w:szCs w:val="18"/>
              </w:rPr>
              <w:t>селекции</w:t>
            </w:r>
            <w:r w:rsidRPr="005B5187">
              <w:rPr>
                <w:rFonts w:ascii="Times New Roman" w:eastAsia="Times New Roman" w:hAnsi="Times New Roman" w:cs="Times New Roman"/>
                <w:sz w:val="20"/>
                <w:szCs w:val="18"/>
                <w:lang w:val="en-US"/>
              </w:rPr>
              <w:t>/</w:t>
            </w:r>
            <w:r w:rsidRPr="00044451">
              <w:rPr>
                <w:rFonts w:ascii="Times New Roman" w:eastAsia="Times New Roman" w:hAnsi="Times New Roman" w:cs="Times New Roman"/>
                <w:sz w:val="20"/>
                <w:szCs w:val="18"/>
                <w:lang w:val="en-US"/>
              </w:rPr>
              <w:t xml:space="preserve"> </w:t>
            </w:r>
            <w:r w:rsidRPr="00A90EF4">
              <w:rPr>
                <w:rFonts w:ascii="Times New Roman" w:eastAsia="Times New Roman" w:hAnsi="Times New Roman" w:cs="Times New Roman"/>
                <w:sz w:val="20"/>
                <w:szCs w:val="18"/>
                <w:lang w:val="en-US"/>
              </w:rPr>
              <w:t>Genetics and the basis of breeding</w:t>
            </w:r>
          </w:p>
        </w:tc>
        <w:tc>
          <w:tcPr>
            <w:tcW w:w="710" w:type="dxa"/>
            <w:shd w:val="clear" w:color="auto" w:fill="FFFFFF" w:themeFill="background1"/>
          </w:tcPr>
          <w:p w14:paraId="0BD4148C" w14:textId="77777777" w:rsidR="00FF106C" w:rsidRPr="00944FE3" w:rsidRDefault="00FF106C" w:rsidP="004F2525">
            <w:pPr>
              <w:spacing w:after="120"/>
              <w:jc w:val="center"/>
              <w:rPr>
                <w:rFonts w:ascii="Times New Roman" w:eastAsia="Times New Roman" w:hAnsi="Times New Roman" w:cs="Times New Roman"/>
                <w:color w:val="000000" w:themeColor="text1"/>
                <w:sz w:val="20"/>
                <w:szCs w:val="20"/>
                <w:lang w:val="kk-KZ"/>
              </w:rPr>
            </w:pPr>
            <w:r w:rsidRPr="00944FE3">
              <w:rPr>
                <w:rFonts w:ascii="Times New Roman" w:eastAsia="Times New Roman" w:hAnsi="Times New Roman" w:cs="Times New Roman"/>
                <w:color w:val="000000" w:themeColor="text1"/>
                <w:sz w:val="20"/>
                <w:szCs w:val="20"/>
                <w:lang w:val="kk-KZ"/>
              </w:rPr>
              <w:t>5</w:t>
            </w:r>
          </w:p>
        </w:tc>
        <w:tc>
          <w:tcPr>
            <w:tcW w:w="710" w:type="dxa"/>
            <w:shd w:val="clear" w:color="auto" w:fill="FFFFFF" w:themeFill="background1"/>
          </w:tcPr>
          <w:p w14:paraId="6224EB71"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3D692AD0"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069C4276"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33AE54A0"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41F15AF6"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633B6B3A"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798D846E"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451E7389"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3C43271C" w14:textId="77777777" w:rsidR="00FF106C" w:rsidRDefault="00FF106C" w:rsidP="004F2525">
            <w:r w:rsidRPr="00AF045A">
              <w:rPr>
                <w:rFonts w:ascii="Times New Roman" w:hAnsi="Times New Roman" w:cs="Times New Roman"/>
                <w:sz w:val="20"/>
                <w:szCs w:val="20"/>
                <w:lang w:val="kk-KZ"/>
              </w:rPr>
              <w:t>+</w:t>
            </w:r>
          </w:p>
        </w:tc>
        <w:tc>
          <w:tcPr>
            <w:tcW w:w="710" w:type="dxa"/>
            <w:shd w:val="clear" w:color="auto" w:fill="FFFFFF" w:themeFill="background1"/>
          </w:tcPr>
          <w:p w14:paraId="77403CED" w14:textId="77777777" w:rsidR="00FF106C" w:rsidRDefault="00FF106C" w:rsidP="004F2525">
            <w:r w:rsidRPr="00AF045A">
              <w:rPr>
                <w:rFonts w:ascii="Times New Roman" w:hAnsi="Times New Roman" w:cs="Times New Roman"/>
                <w:sz w:val="20"/>
                <w:szCs w:val="20"/>
                <w:lang w:val="kk-KZ"/>
              </w:rPr>
              <w:t>+</w:t>
            </w:r>
          </w:p>
        </w:tc>
        <w:tc>
          <w:tcPr>
            <w:tcW w:w="710" w:type="dxa"/>
            <w:shd w:val="clear" w:color="auto" w:fill="FFFFFF" w:themeFill="background1"/>
          </w:tcPr>
          <w:p w14:paraId="766E558B" w14:textId="77777777" w:rsidR="00FF106C" w:rsidRDefault="00FF106C" w:rsidP="004F2525">
            <w:r w:rsidRPr="00AF045A">
              <w:rPr>
                <w:rFonts w:ascii="Times New Roman" w:hAnsi="Times New Roman" w:cs="Times New Roman"/>
                <w:sz w:val="20"/>
                <w:szCs w:val="20"/>
                <w:lang w:val="kk-KZ"/>
              </w:rPr>
              <w:t>+</w:t>
            </w:r>
          </w:p>
        </w:tc>
        <w:tc>
          <w:tcPr>
            <w:tcW w:w="710" w:type="dxa"/>
            <w:shd w:val="clear" w:color="auto" w:fill="FFFFFF" w:themeFill="background1"/>
          </w:tcPr>
          <w:p w14:paraId="01D4A2AC"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r>
      <w:tr w:rsidR="00FF106C" w:rsidRPr="00176984" w14:paraId="7046AB21" w14:textId="77777777" w:rsidTr="00A02859">
        <w:trPr>
          <w:trHeight w:val="363"/>
        </w:trPr>
        <w:tc>
          <w:tcPr>
            <w:tcW w:w="5955" w:type="dxa"/>
          </w:tcPr>
          <w:p w14:paraId="75AF2D0F" w14:textId="77777777" w:rsidR="00FF106C" w:rsidRPr="00A90EF4" w:rsidRDefault="00FF106C" w:rsidP="004F2525">
            <w:pPr>
              <w:rPr>
                <w:rFonts w:ascii="Times New Roman" w:eastAsia="Times New Roman" w:hAnsi="Times New Roman" w:cs="Times New Roman"/>
                <w:color w:val="000000" w:themeColor="text1"/>
                <w:sz w:val="20"/>
                <w:szCs w:val="18"/>
              </w:rPr>
            </w:pPr>
            <w:r w:rsidRPr="00A90EF4">
              <w:rPr>
                <w:rFonts w:ascii="Times New Roman" w:eastAsia="Times New Roman" w:hAnsi="Times New Roman" w:cs="Times New Roman"/>
                <w:sz w:val="20"/>
                <w:szCs w:val="18"/>
              </w:rPr>
              <w:t>Тірі</w:t>
            </w:r>
            <w:r w:rsidRPr="00E558B6">
              <w:rPr>
                <w:rFonts w:ascii="Times New Roman" w:eastAsia="Times New Roman" w:hAnsi="Times New Roman" w:cs="Times New Roman"/>
                <w:sz w:val="20"/>
                <w:szCs w:val="18"/>
              </w:rPr>
              <w:t xml:space="preserve"> </w:t>
            </w:r>
            <w:r w:rsidRPr="00A90EF4">
              <w:rPr>
                <w:rFonts w:ascii="Times New Roman" w:eastAsia="Times New Roman" w:hAnsi="Times New Roman" w:cs="Times New Roman"/>
                <w:sz w:val="20"/>
                <w:szCs w:val="18"/>
              </w:rPr>
              <w:t>ағзалардың</w:t>
            </w:r>
            <w:r w:rsidRPr="00E558B6">
              <w:rPr>
                <w:rFonts w:ascii="Times New Roman" w:eastAsia="Times New Roman" w:hAnsi="Times New Roman" w:cs="Times New Roman"/>
                <w:sz w:val="20"/>
                <w:szCs w:val="18"/>
              </w:rPr>
              <w:t xml:space="preserve"> </w:t>
            </w:r>
            <w:r w:rsidRPr="00A90EF4">
              <w:rPr>
                <w:rFonts w:ascii="Times New Roman" w:eastAsia="Times New Roman" w:hAnsi="Times New Roman" w:cs="Times New Roman"/>
                <w:sz w:val="20"/>
                <w:szCs w:val="18"/>
              </w:rPr>
              <w:t>салыстырмалы</w:t>
            </w:r>
            <w:r w:rsidRPr="00E558B6">
              <w:rPr>
                <w:rFonts w:ascii="Times New Roman" w:eastAsia="Times New Roman" w:hAnsi="Times New Roman" w:cs="Times New Roman"/>
                <w:sz w:val="20"/>
                <w:szCs w:val="18"/>
              </w:rPr>
              <w:t xml:space="preserve"> </w:t>
            </w:r>
            <w:r w:rsidRPr="00A90EF4">
              <w:rPr>
                <w:rFonts w:ascii="Times New Roman" w:eastAsia="Times New Roman" w:hAnsi="Times New Roman" w:cs="Times New Roman"/>
                <w:sz w:val="20"/>
                <w:szCs w:val="18"/>
              </w:rPr>
              <w:t>анатомиясы</w:t>
            </w:r>
            <w:r w:rsidRPr="00E558B6">
              <w:rPr>
                <w:rFonts w:ascii="Times New Roman" w:eastAsia="Times New Roman" w:hAnsi="Times New Roman" w:cs="Times New Roman"/>
                <w:sz w:val="20"/>
                <w:szCs w:val="18"/>
              </w:rPr>
              <w:t xml:space="preserve"> </w:t>
            </w:r>
            <w:r w:rsidRPr="00A90EF4">
              <w:rPr>
                <w:rFonts w:ascii="Times New Roman" w:eastAsia="Times New Roman" w:hAnsi="Times New Roman" w:cs="Times New Roman"/>
                <w:sz w:val="20"/>
                <w:szCs w:val="18"/>
              </w:rPr>
              <w:t>және</w:t>
            </w:r>
            <w:r w:rsidRPr="00E558B6">
              <w:rPr>
                <w:rFonts w:ascii="Times New Roman" w:eastAsia="Times New Roman" w:hAnsi="Times New Roman" w:cs="Times New Roman"/>
                <w:sz w:val="20"/>
                <w:szCs w:val="18"/>
              </w:rPr>
              <w:t xml:space="preserve"> </w:t>
            </w:r>
            <w:r w:rsidRPr="00A90EF4">
              <w:rPr>
                <w:rFonts w:ascii="Times New Roman" w:eastAsia="Times New Roman" w:hAnsi="Times New Roman" w:cs="Times New Roman"/>
                <w:sz w:val="20"/>
                <w:szCs w:val="18"/>
              </w:rPr>
              <w:t>эволюциясы</w:t>
            </w:r>
            <w:r w:rsidRPr="00E558B6">
              <w:rPr>
                <w:rFonts w:ascii="Times New Roman" w:eastAsia="Times New Roman" w:hAnsi="Times New Roman" w:cs="Times New Roman"/>
                <w:sz w:val="20"/>
                <w:szCs w:val="18"/>
              </w:rPr>
              <w:t xml:space="preserve"> </w:t>
            </w:r>
            <w:r w:rsidRPr="00A90EF4">
              <w:rPr>
                <w:rFonts w:ascii="Times New Roman" w:eastAsia="Times New Roman" w:hAnsi="Times New Roman" w:cs="Times New Roman"/>
                <w:sz w:val="20"/>
                <w:szCs w:val="18"/>
              </w:rPr>
              <w:t>/</w:t>
            </w:r>
            <w:r w:rsidRPr="00E558B6">
              <w:t xml:space="preserve"> </w:t>
            </w:r>
            <w:r w:rsidRPr="005B5187">
              <w:rPr>
                <w:rFonts w:ascii="Times New Roman" w:eastAsia="Times New Roman" w:hAnsi="Times New Roman" w:cs="Times New Roman"/>
                <w:sz w:val="20"/>
                <w:szCs w:val="18"/>
              </w:rPr>
              <w:t>Canlı organizmaların karşılaştırmalı anatomisi ve evrimi</w:t>
            </w:r>
            <w:r>
              <w:rPr>
                <w:rFonts w:ascii="Times New Roman" w:eastAsia="Times New Roman" w:hAnsi="Times New Roman" w:cs="Times New Roman"/>
                <w:sz w:val="20"/>
                <w:szCs w:val="18"/>
              </w:rPr>
              <w:t xml:space="preserve">/ </w:t>
            </w:r>
            <w:r w:rsidRPr="00A90EF4">
              <w:rPr>
                <w:rFonts w:ascii="Times New Roman" w:eastAsia="Times New Roman" w:hAnsi="Times New Roman" w:cs="Times New Roman"/>
                <w:sz w:val="20"/>
                <w:szCs w:val="18"/>
              </w:rPr>
              <w:t xml:space="preserve">Сравнительная анатомия и эволюция живых организмов/ Comparative anatomy and evolution of living organisms   </w:t>
            </w:r>
          </w:p>
        </w:tc>
        <w:tc>
          <w:tcPr>
            <w:tcW w:w="710" w:type="dxa"/>
            <w:shd w:val="clear" w:color="auto" w:fill="FFFFFF" w:themeFill="background1"/>
          </w:tcPr>
          <w:p w14:paraId="5C608D7C" w14:textId="77777777" w:rsidR="00FF106C" w:rsidRPr="00944FE3" w:rsidRDefault="00FF106C" w:rsidP="004F2525">
            <w:pPr>
              <w:spacing w:after="120"/>
              <w:jc w:val="center"/>
              <w:rPr>
                <w:rFonts w:ascii="Times New Roman" w:eastAsia="Times New Roman" w:hAnsi="Times New Roman" w:cs="Times New Roman"/>
                <w:color w:val="000000" w:themeColor="text1"/>
                <w:sz w:val="20"/>
                <w:szCs w:val="20"/>
                <w:lang w:val="kk-KZ"/>
              </w:rPr>
            </w:pPr>
            <w:r w:rsidRPr="00944FE3">
              <w:rPr>
                <w:rFonts w:ascii="Times New Roman" w:eastAsia="Times New Roman" w:hAnsi="Times New Roman" w:cs="Times New Roman"/>
                <w:color w:val="000000" w:themeColor="text1"/>
                <w:sz w:val="20"/>
                <w:szCs w:val="20"/>
                <w:lang w:val="kk-KZ"/>
              </w:rPr>
              <w:t>5</w:t>
            </w:r>
          </w:p>
        </w:tc>
        <w:tc>
          <w:tcPr>
            <w:tcW w:w="710" w:type="dxa"/>
            <w:shd w:val="clear" w:color="auto" w:fill="FFFFFF" w:themeFill="background1"/>
          </w:tcPr>
          <w:p w14:paraId="7F20C3C1"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2702D108"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3219D495"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r w:rsidRPr="00B33236">
              <w:rPr>
                <w:rFonts w:ascii="Times New Roman" w:hAnsi="Times New Roman" w:cs="Times New Roman"/>
                <w:sz w:val="20"/>
                <w:szCs w:val="20"/>
                <w:lang w:val="kk-KZ"/>
              </w:rPr>
              <w:t>+</w:t>
            </w:r>
          </w:p>
        </w:tc>
        <w:tc>
          <w:tcPr>
            <w:tcW w:w="710" w:type="dxa"/>
            <w:shd w:val="clear" w:color="auto" w:fill="FFFFFF" w:themeFill="background1"/>
          </w:tcPr>
          <w:p w14:paraId="23FD2635"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41AF7D12"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045DEFC3"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22C3C59D"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4B80CD3C"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274E4F4A" w14:textId="77777777" w:rsidR="00FF106C" w:rsidRDefault="00FF106C" w:rsidP="004F2525">
            <w:r w:rsidRPr="00D927A6">
              <w:rPr>
                <w:rFonts w:ascii="Times New Roman" w:hAnsi="Times New Roman" w:cs="Times New Roman"/>
                <w:sz w:val="20"/>
                <w:szCs w:val="20"/>
                <w:lang w:val="kk-KZ"/>
              </w:rPr>
              <w:t>+</w:t>
            </w:r>
          </w:p>
        </w:tc>
        <w:tc>
          <w:tcPr>
            <w:tcW w:w="710" w:type="dxa"/>
            <w:shd w:val="clear" w:color="auto" w:fill="FFFFFF" w:themeFill="background1"/>
          </w:tcPr>
          <w:p w14:paraId="02449138" w14:textId="77777777" w:rsidR="00FF106C" w:rsidRDefault="00FF106C" w:rsidP="004F2525">
            <w:r w:rsidRPr="00D927A6">
              <w:rPr>
                <w:rFonts w:ascii="Times New Roman" w:hAnsi="Times New Roman" w:cs="Times New Roman"/>
                <w:sz w:val="20"/>
                <w:szCs w:val="20"/>
                <w:lang w:val="kk-KZ"/>
              </w:rPr>
              <w:t>+</w:t>
            </w:r>
          </w:p>
        </w:tc>
        <w:tc>
          <w:tcPr>
            <w:tcW w:w="710" w:type="dxa"/>
            <w:shd w:val="clear" w:color="auto" w:fill="FFFFFF" w:themeFill="background1"/>
          </w:tcPr>
          <w:p w14:paraId="1B83C1D3"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28AF8323" w14:textId="77777777" w:rsidR="00FF106C" w:rsidRPr="007204C9" w:rsidRDefault="00FF106C" w:rsidP="004F2525">
            <w:pPr>
              <w:spacing w:after="120"/>
              <w:jc w:val="center"/>
              <w:rPr>
                <w:rFonts w:ascii="Times New Roman" w:eastAsia="Times New Roman" w:hAnsi="Times New Roman" w:cs="Times New Roman"/>
                <w:b/>
                <w:color w:val="000000" w:themeColor="text1"/>
                <w:sz w:val="20"/>
                <w:szCs w:val="20"/>
                <w:lang w:val="kk-KZ"/>
              </w:rPr>
            </w:pPr>
          </w:p>
        </w:tc>
      </w:tr>
      <w:tr w:rsidR="00FF106C" w:rsidRPr="00176984" w14:paraId="4096E344" w14:textId="77777777" w:rsidTr="00A02859">
        <w:trPr>
          <w:trHeight w:val="363"/>
        </w:trPr>
        <w:tc>
          <w:tcPr>
            <w:tcW w:w="5955" w:type="dxa"/>
          </w:tcPr>
          <w:p w14:paraId="622013E3" w14:textId="77777777" w:rsidR="00FF106C" w:rsidRPr="00DC704C" w:rsidRDefault="00FF106C" w:rsidP="004F2525">
            <w:pPr>
              <w:spacing w:after="120"/>
              <w:rPr>
                <w:rFonts w:ascii="Times New Roman" w:eastAsia="Times New Roman" w:hAnsi="Times New Roman" w:cs="Times New Roman"/>
                <w:sz w:val="20"/>
                <w:szCs w:val="20"/>
              </w:rPr>
            </w:pPr>
            <w:r w:rsidRPr="00AF35B8">
              <w:rPr>
                <w:rFonts w:ascii="Times New Roman" w:eastAsia="Times New Roman" w:hAnsi="Times New Roman" w:cs="Times New Roman"/>
                <w:sz w:val="20"/>
                <w:szCs w:val="20"/>
              </w:rPr>
              <w:t>Эволюциялық ілім</w:t>
            </w:r>
            <w:r>
              <w:rPr>
                <w:rFonts w:ascii="Times New Roman" w:eastAsia="Times New Roman" w:hAnsi="Times New Roman" w:cs="Times New Roman"/>
                <w:sz w:val="20"/>
                <w:szCs w:val="20"/>
              </w:rPr>
              <w:t xml:space="preserve">/ </w:t>
            </w:r>
            <w:r w:rsidRPr="007F07B9">
              <w:rPr>
                <w:rFonts w:ascii="Times New Roman" w:eastAsia="Times New Roman" w:hAnsi="Times New Roman" w:cs="Times New Roman"/>
                <w:sz w:val="20"/>
                <w:szCs w:val="20"/>
              </w:rPr>
              <w:t>Evrimsel öğretim</w:t>
            </w:r>
            <w:r>
              <w:rPr>
                <w:rFonts w:ascii="Times New Roman" w:eastAsia="Times New Roman" w:hAnsi="Times New Roman" w:cs="Times New Roman"/>
                <w:sz w:val="20"/>
                <w:szCs w:val="20"/>
              </w:rPr>
              <w:t xml:space="preserve">/ </w:t>
            </w:r>
            <w:r w:rsidRPr="00AF35B8">
              <w:rPr>
                <w:rFonts w:ascii="Times New Roman" w:eastAsia="Times New Roman" w:hAnsi="Times New Roman" w:cs="Times New Roman"/>
                <w:sz w:val="20"/>
                <w:szCs w:val="20"/>
              </w:rPr>
              <w:t>Эволюционное учение</w:t>
            </w:r>
            <w:r>
              <w:rPr>
                <w:rFonts w:ascii="Times New Roman" w:eastAsia="Times New Roman" w:hAnsi="Times New Roman" w:cs="Times New Roman"/>
                <w:sz w:val="20"/>
                <w:szCs w:val="20"/>
              </w:rPr>
              <w:t xml:space="preserve">/ </w:t>
            </w:r>
            <w:r w:rsidRPr="00AF35B8">
              <w:rPr>
                <w:rFonts w:ascii="Times New Roman" w:eastAsia="Times New Roman" w:hAnsi="Times New Roman" w:cs="Times New Roman"/>
                <w:sz w:val="20"/>
                <w:szCs w:val="20"/>
              </w:rPr>
              <w:t>Evolutionary teaching</w:t>
            </w:r>
          </w:p>
        </w:tc>
        <w:tc>
          <w:tcPr>
            <w:tcW w:w="710" w:type="dxa"/>
            <w:shd w:val="clear" w:color="auto" w:fill="FFFFFF" w:themeFill="background1"/>
          </w:tcPr>
          <w:p w14:paraId="03A7D1E5" w14:textId="77777777" w:rsidR="00FF106C" w:rsidRPr="00944FE3" w:rsidRDefault="00FF106C" w:rsidP="004F2525">
            <w:pPr>
              <w:spacing w:after="120"/>
              <w:jc w:val="center"/>
              <w:rPr>
                <w:rFonts w:ascii="Times New Roman" w:eastAsia="Times New Roman" w:hAnsi="Times New Roman" w:cs="Times New Roman"/>
                <w:sz w:val="20"/>
                <w:szCs w:val="20"/>
                <w:lang w:val="kk-KZ"/>
              </w:rPr>
            </w:pPr>
            <w:r w:rsidRPr="00944FE3">
              <w:rPr>
                <w:rFonts w:ascii="Times New Roman" w:eastAsia="Times New Roman" w:hAnsi="Times New Roman" w:cs="Times New Roman"/>
                <w:sz w:val="20"/>
                <w:szCs w:val="20"/>
                <w:lang w:val="kk-KZ"/>
              </w:rPr>
              <w:t>5</w:t>
            </w:r>
          </w:p>
        </w:tc>
        <w:tc>
          <w:tcPr>
            <w:tcW w:w="710" w:type="dxa"/>
            <w:shd w:val="clear" w:color="auto" w:fill="FFFFFF" w:themeFill="background1"/>
          </w:tcPr>
          <w:p w14:paraId="582BFD48" w14:textId="77777777" w:rsidR="00FF106C" w:rsidRDefault="00FF106C" w:rsidP="004F2525">
            <w:pPr>
              <w:spacing w:after="120"/>
              <w:jc w:val="center"/>
              <w:rPr>
                <w:rFonts w:ascii="Times New Roman" w:eastAsia="Times New Roman" w:hAnsi="Times New Roman" w:cs="Times New Roman"/>
                <w:sz w:val="20"/>
                <w:szCs w:val="20"/>
                <w:lang w:val="kk-KZ"/>
              </w:rPr>
            </w:pPr>
            <w:r w:rsidRPr="00B33236">
              <w:rPr>
                <w:rFonts w:ascii="Times New Roman" w:hAnsi="Times New Roman" w:cs="Times New Roman"/>
                <w:sz w:val="20"/>
                <w:szCs w:val="20"/>
                <w:lang w:val="kk-KZ"/>
              </w:rPr>
              <w:t>+</w:t>
            </w:r>
          </w:p>
        </w:tc>
        <w:tc>
          <w:tcPr>
            <w:tcW w:w="710" w:type="dxa"/>
            <w:shd w:val="clear" w:color="auto" w:fill="FFFFFF" w:themeFill="background1"/>
          </w:tcPr>
          <w:p w14:paraId="2AA08AC0" w14:textId="77777777" w:rsidR="00FF106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6BF7A830" w14:textId="77777777" w:rsidR="00FF106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16FC1B5F" w14:textId="77777777" w:rsidR="00FF106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60B2CE92" w14:textId="77777777" w:rsidR="00FF106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6ABA6AF" w14:textId="77777777" w:rsidR="00FF106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22653C7" w14:textId="77777777" w:rsidR="00FF106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368C8B7" w14:textId="77777777" w:rsidR="00FF106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75E902FF" w14:textId="77777777" w:rsidR="00FF106C" w:rsidRDefault="00FF106C" w:rsidP="004F2525">
            <w:pPr>
              <w:spacing w:after="120"/>
              <w:jc w:val="center"/>
              <w:rPr>
                <w:rFonts w:ascii="Times New Roman" w:eastAsia="Times New Roman" w:hAnsi="Times New Roman" w:cs="Times New Roman"/>
                <w:sz w:val="20"/>
                <w:szCs w:val="20"/>
                <w:lang w:val="kk-KZ"/>
              </w:rPr>
            </w:pPr>
            <w:r w:rsidRPr="00B33236">
              <w:rPr>
                <w:rFonts w:ascii="Times New Roman" w:hAnsi="Times New Roman" w:cs="Times New Roman"/>
                <w:sz w:val="20"/>
                <w:szCs w:val="20"/>
                <w:lang w:val="kk-KZ"/>
              </w:rPr>
              <w:t>+</w:t>
            </w:r>
          </w:p>
        </w:tc>
        <w:tc>
          <w:tcPr>
            <w:tcW w:w="710" w:type="dxa"/>
            <w:shd w:val="clear" w:color="auto" w:fill="FFFFFF" w:themeFill="background1"/>
          </w:tcPr>
          <w:p w14:paraId="0724EDC5" w14:textId="77777777" w:rsidR="00FF106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EC25F3B" w14:textId="77777777" w:rsidR="00FF106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71CC2AE7" w14:textId="77777777" w:rsidR="00FF106C" w:rsidRDefault="00FF106C" w:rsidP="004F2525">
            <w:pPr>
              <w:spacing w:after="120"/>
              <w:jc w:val="center"/>
              <w:rPr>
                <w:rFonts w:ascii="Times New Roman" w:eastAsia="Times New Roman" w:hAnsi="Times New Roman" w:cs="Times New Roman"/>
                <w:sz w:val="20"/>
                <w:szCs w:val="20"/>
                <w:lang w:val="kk-KZ"/>
              </w:rPr>
            </w:pPr>
          </w:p>
        </w:tc>
      </w:tr>
      <w:tr w:rsidR="00FF106C" w:rsidRPr="00176984" w14:paraId="54919A24" w14:textId="77777777" w:rsidTr="00A02859">
        <w:trPr>
          <w:trHeight w:val="363"/>
        </w:trPr>
        <w:tc>
          <w:tcPr>
            <w:tcW w:w="5955" w:type="dxa"/>
          </w:tcPr>
          <w:p w14:paraId="77999193" w14:textId="77777777" w:rsidR="00FF106C" w:rsidRPr="00DC704C" w:rsidRDefault="00FF106C" w:rsidP="004F2525">
            <w:pPr>
              <w:rPr>
                <w:rFonts w:ascii="Times New Roman" w:eastAsia="Times New Roman" w:hAnsi="Times New Roman" w:cs="Times New Roman"/>
                <w:color w:val="000000" w:themeColor="text1"/>
                <w:sz w:val="20"/>
                <w:szCs w:val="18"/>
              </w:rPr>
            </w:pPr>
            <w:r w:rsidRPr="008123FA">
              <w:rPr>
                <w:rFonts w:ascii="Times New Roman" w:eastAsia="Times New Roman" w:hAnsi="Times New Roman" w:cs="Times New Roman"/>
                <w:sz w:val="20"/>
                <w:szCs w:val="20"/>
              </w:rPr>
              <w:t>Биогеоценология</w:t>
            </w:r>
            <w:r w:rsidRPr="007F07B9">
              <w:rPr>
                <w:rFonts w:ascii="Times New Roman" w:eastAsia="Times New Roman" w:hAnsi="Times New Roman" w:cs="Times New Roman"/>
                <w:sz w:val="20"/>
                <w:szCs w:val="20"/>
              </w:rPr>
              <w:t>/</w:t>
            </w:r>
            <w:r w:rsidRPr="007F07B9">
              <w:rPr>
                <w:rFonts w:ascii="Times New Roman" w:hAnsi="Times New Roman" w:cs="Times New Roman"/>
                <w:sz w:val="20"/>
                <w:szCs w:val="20"/>
              </w:rPr>
              <w:t xml:space="preserve"> Biyojeosenoloji/</w:t>
            </w:r>
            <w:r>
              <w:t xml:space="preserve"> </w:t>
            </w:r>
            <w:r>
              <w:rPr>
                <w:rFonts w:ascii="Times New Roman" w:eastAsia="Times New Roman" w:hAnsi="Times New Roman" w:cs="Times New Roman"/>
                <w:sz w:val="20"/>
                <w:szCs w:val="20"/>
              </w:rPr>
              <w:t xml:space="preserve">Биогеоценология/ </w:t>
            </w:r>
            <w:r w:rsidRPr="008123FA">
              <w:rPr>
                <w:rFonts w:ascii="Times New Roman" w:eastAsia="Times New Roman" w:hAnsi="Times New Roman" w:cs="Times New Roman"/>
                <w:sz w:val="20"/>
                <w:szCs w:val="20"/>
              </w:rPr>
              <w:t>Biogeocenology</w:t>
            </w:r>
          </w:p>
        </w:tc>
        <w:tc>
          <w:tcPr>
            <w:tcW w:w="710" w:type="dxa"/>
            <w:shd w:val="clear" w:color="auto" w:fill="FFFFFF" w:themeFill="background1"/>
          </w:tcPr>
          <w:p w14:paraId="5972A77E" w14:textId="77777777" w:rsidR="00FF106C" w:rsidRPr="00944FE3" w:rsidRDefault="00FF106C" w:rsidP="004F2525">
            <w:pPr>
              <w:spacing w:after="120"/>
              <w:jc w:val="center"/>
              <w:rPr>
                <w:rFonts w:ascii="Times New Roman" w:eastAsia="Times New Roman" w:hAnsi="Times New Roman" w:cs="Times New Roman"/>
                <w:sz w:val="20"/>
                <w:szCs w:val="20"/>
                <w:lang w:val="kk-KZ"/>
              </w:rPr>
            </w:pPr>
            <w:r w:rsidRPr="00944FE3">
              <w:rPr>
                <w:rFonts w:ascii="Times New Roman" w:eastAsia="Times New Roman" w:hAnsi="Times New Roman" w:cs="Times New Roman"/>
                <w:sz w:val="20"/>
                <w:szCs w:val="20"/>
                <w:lang w:val="kk-KZ"/>
              </w:rPr>
              <w:t>4</w:t>
            </w:r>
          </w:p>
        </w:tc>
        <w:tc>
          <w:tcPr>
            <w:tcW w:w="710" w:type="dxa"/>
            <w:shd w:val="clear" w:color="auto" w:fill="FFFFFF" w:themeFill="background1"/>
          </w:tcPr>
          <w:p w14:paraId="1E90669D"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4BD66B6"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111A0726"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E90E4AB"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07A13FE1"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01C405A"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66DD9D93"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EF30B48"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D04C52A" w14:textId="77777777" w:rsidR="00FF106C" w:rsidRDefault="00FF106C" w:rsidP="004F2525">
            <w:r w:rsidRPr="00941EB3">
              <w:rPr>
                <w:rFonts w:ascii="Times New Roman" w:hAnsi="Times New Roman" w:cs="Times New Roman"/>
                <w:sz w:val="20"/>
                <w:szCs w:val="20"/>
                <w:lang w:val="kk-KZ"/>
              </w:rPr>
              <w:t>+</w:t>
            </w:r>
          </w:p>
        </w:tc>
        <w:tc>
          <w:tcPr>
            <w:tcW w:w="710" w:type="dxa"/>
            <w:shd w:val="clear" w:color="auto" w:fill="FFFFFF" w:themeFill="background1"/>
          </w:tcPr>
          <w:p w14:paraId="2B0CA756" w14:textId="77777777" w:rsidR="00FF106C" w:rsidRDefault="00FF106C" w:rsidP="004F2525">
            <w:r w:rsidRPr="00941EB3">
              <w:rPr>
                <w:rFonts w:ascii="Times New Roman" w:hAnsi="Times New Roman" w:cs="Times New Roman"/>
                <w:sz w:val="20"/>
                <w:szCs w:val="20"/>
                <w:lang w:val="kk-KZ"/>
              </w:rPr>
              <w:t>+</w:t>
            </w:r>
          </w:p>
        </w:tc>
        <w:tc>
          <w:tcPr>
            <w:tcW w:w="710" w:type="dxa"/>
            <w:shd w:val="clear" w:color="auto" w:fill="FFFFFF" w:themeFill="background1"/>
          </w:tcPr>
          <w:p w14:paraId="1F7C683C"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02B77F0C"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r>
      <w:tr w:rsidR="00FF106C" w:rsidRPr="00176984" w14:paraId="045E969A" w14:textId="77777777" w:rsidTr="00A02859">
        <w:trPr>
          <w:trHeight w:val="363"/>
        </w:trPr>
        <w:tc>
          <w:tcPr>
            <w:tcW w:w="5955" w:type="dxa"/>
          </w:tcPr>
          <w:p w14:paraId="70D34C6A" w14:textId="77777777" w:rsidR="00FF106C" w:rsidRDefault="00FF106C" w:rsidP="004F2525">
            <w:pPr>
              <w:jc w:val="both"/>
              <w:rPr>
                <w:rFonts w:ascii="Times" w:eastAsia="Times" w:hAnsi="Times" w:cs="Times"/>
                <w:sz w:val="16"/>
                <w:szCs w:val="16"/>
              </w:rPr>
            </w:pPr>
            <w:r w:rsidRPr="008123FA">
              <w:rPr>
                <w:rFonts w:ascii="Times New Roman" w:eastAsia="Times New Roman" w:hAnsi="Times New Roman" w:cs="Times New Roman"/>
                <w:sz w:val="20"/>
                <w:szCs w:val="20"/>
              </w:rPr>
              <w:t>Өсімдіктер, жануарлар және адам экологиясы/</w:t>
            </w:r>
            <w:r w:rsidRPr="00B53F3F">
              <w:rPr>
                <w:sz w:val="20"/>
                <w:szCs w:val="20"/>
              </w:rPr>
              <w:t xml:space="preserve"> </w:t>
            </w:r>
            <w:r w:rsidRPr="007F07B9">
              <w:rPr>
                <w:rFonts w:ascii="Times New Roman" w:hAnsi="Times New Roman" w:cs="Times New Roman"/>
                <w:sz w:val="20"/>
                <w:szCs w:val="20"/>
              </w:rPr>
              <w:t>Bitki, hayvan ve insan ekolojisi</w:t>
            </w:r>
            <w:r>
              <w:rPr>
                <w:rFonts w:ascii="Times New Roman" w:hAnsi="Times New Roman" w:cs="Times New Roman"/>
                <w:sz w:val="20"/>
                <w:szCs w:val="20"/>
              </w:rPr>
              <w:t>/</w:t>
            </w:r>
            <w:r w:rsidRPr="007F07B9">
              <w:rPr>
                <w:sz w:val="20"/>
                <w:szCs w:val="20"/>
              </w:rPr>
              <w:t xml:space="preserve"> </w:t>
            </w:r>
            <w:r w:rsidRPr="008123FA">
              <w:rPr>
                <w:rFonts w:ascii="Times New Roman" w:eastAsia="Times New Roman" w:hAnsi="Times New Roman" w:cs="Times New Roman"/>
                <w:sz w:val="20"/>
                <w:szCs w:val="20"/>
              </w:rPr>
              <w:t>Экология растений, животных и человека/ Ecology of plants, animals and humans</w:t>
            </w:r>
          </w:p>
        </w:tc>
        <w:tc>
          <w:tcPr>
            <w:tcW w:w="710" w:type="dxa"/>
            <w:shd w:val="clear" w:color="auto" w:fill="FFFFFF" w:themeFill="background1"/>
          </w:tcPr>
          <w:p w14:paraId="75278095" w14:textId="77777777" w:rsidR="00FF106C" w:rsidRPr="00944FE3" w:rsidRDefault="00FF106C" w:rsidP="004F2525">
            <w:pPr>
              <w:spacing w:after="120"/>
              <w:jc w:val="center"/>
              <w:rPr>
                <w:rFonts w:ascii="Times New Roman" w:eastAsia="Times New Roman" w:hAnsi="Times New Roman" w:cs="Times New Roman"/>
                <w:sz w:val="20"/>
                <w:szCs w:val="20"/>
                <w:lang w:val="kk-KZ"/>
              </w:rPr>
            </w:pPr>
            <w:r w:rsidRPr="00944FE3">
              <w:rPr>
                <w:rFonts w:ascii="Times New Roman" w:eastAsia="Times New Roman" w:hAnsi="Times New Roman" w:cs="Times New Roman"/>
                <w:sz w:val="20"/>
                <w:szCs w:val="20"/>
                <w:lang w:val="kk-KZ"/>
              </w:rPr>
              <w:t>4</w:t>
            </w:r>
          </w:p>
        </w:tc>
        <w:tc>
          <w:tcPr>
            <w:tcW w:w="710" w:type="dxa"/>
            <w:shd w:val="clear" w:color="auto" w:fill="FFFFFF" w:themeFill="background1"/>
          </w:tcPr>
          <w:p w14:paraId="077CBA8F"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70DBF1D"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5699A18"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7F496D65" w14:textId="77777777" w:rsidR="00FF106C" w:rsidRPr="00894F66" w:rsidRDefault="00FF106C" w:rsidP="004F2525">
            <w:pPr>
              <w:spacing w:after="120"/>
              <w:jc w:val="center"/>
              <w:rPr>
                <w:rFonts w:ascii="Times New Roman" w:eastAsia="Times New Roman" w:hAnsi="Times New Roman" w:cs="Times New Roman"/>
                <w:sz w:val="20"/>
                <w:szCs w:val="20"/>
                <w:lang w:val="kk-KZ"/>
              </w:rPr>
            </w:pPr>
            <w:r w:rsidRPr="00B33236">
              <w:rPr>
                <w:rFonts w:ascii="Times New Roman" w:hAnsi="Times New Roman" w:cs="Times New Roman"/>
                <w:sz w:val="20"/>
                <w:szCs w:val="20"/>
                <w:lang w:val="kk-KZ"/>
              </w:rPr>
              <w:t>+</w:t>
            </w:r>
          </w:p>
        </w:tc>
        <w:tc>
          <w:tcPr>
            <w:tcW w:w="710" w:type="dxa"/>
            <w:shd w:val="clear" w:color="auto" w:fill="FFFFFF" w:themeFill="background1"/>
          </w:tcPr>
          <w:p w14:paraId="3EF6C45C"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1BD7E341"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435E252"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623835FC"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17BE85B" w14:textId="77777777" w:rsidR="00FF106C" w:rsidRPr="00894F66" w:rsidRDefault="00FF106C" w:rsidP="004F2525">
            <w:pPr>
              <w:spacing w:after="120"/>
              <w:jc w:val="center"/>
              <w:rPr>
                <w:rFonts w:ascii="Times New Roman" w:eastAsia="Times New Roman" w:hAnsi="Times New Roman" w:cs="Times New Roman"/>
                <w:sz w:val="20"/>
                <w:szCs w:val="20"/>
                <w:lang w:val="kk-KZ"/>
              </w:rPr>
            </w:pPr>
            <w:r w:rsidRPr="00B33236">
              <w:rPr>
                <w:rFonts w:ascii="Times New Roman" w:hAnsi="Times New Roman" w:cs="Times New Roman"/>
                <w:sz w:val="20"/>
                <w:szCs w:val="20"/>
                <w:lang w:val="kk-KZ"/>
              </w:rPr>
              <w:t>+</w:t>
            </w:r>
          </w:p>
        </w:tc>
        <w:tc>
          <w:tcPr>
            <w:tcW w:w="710" w:type="dxa"/>
            <w:shd w:val="clear" w:color="auto" w:fill="FFFFFF" w:themeFill="background1"/>
          </w:tcPr>
          <w:p w14:paraId="298D9C70"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38B74310" w14:textId="77777777" w:rsidR="00FF106C" w:rsidRPr="00894F66" w:rsidRDefault="00FF106C" w:rsidP="004F2525">
            <w:pPr>
              <w:spacing w:after="120"/>
              <w:jc w:val="center"/>
              <w:rPr>
                <w:rFonts w:ascii="Times New Roman" w:eastAsia="Times New Roman" w:hAnsi="Times New Roman" w:cs="Times New Roman"/>
                <w:sz w:val="20"/>
                <w:szCs w:val="20"/>
                <w:lang w:val="kk-KZ"/>
              </w:rPr>
            </w:pPr>
            <w:r w:rsidRPr="00B33236">
              <w:rPr>
                <w:rFonts w:ascii="Times New Roman" w:hAnsi="Times New Roman" w:cs="Times New Roman"/>
                <w:sz w:val="20"/>
                <w:szCs w:val="20"/>
                <w:lang w:val="kk-KZ"/>
              </w:rPr>
              <w:t>+</w:t>
            </w:r>
          </w:p>
        </w:tc>
        <w:tc>
          <w:tcPr>
            <w:tcW w:w="710" w:type="dxa"/>
            <w:shd w:val="clear" w:color="auto" w:fill="FFFFFF" w:themeFill="background1"/>
          </w:tcPr>
          <w:p w14:paraId="69949680"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r>
      <w:tr w:rsidR="00FF106C" w:rsidRPr="00176984" w14:paraId="4DE68B54" w14:textId="77777777" w:rsidTr="00A02859">
        <w:trPr>
          <w:trHeight w:val="363"/>
        </w:trPr>
        <w:tc>
          <w:tcPr>
            <w:tcW w:w="5955" w:type="dxa"/>
          </w:tcPr>
          <w:p w14:paraId="3BC44D37" w14:textId="77777777" w:rsidR="00FF106C" w:rsidRPr="007F07B9" w:rsidRDefault="00FF106C" w:rsidP="004F2525">
            <w:pPr>
              <w:jc w:val="both"/>
              <w:rPr>
                <w:rFonts w:ascii="Times New Roman" w:eastAsia="Times New Roman" w:hAnsi="Times New Roman" w:cs="Times New Roman"/>
                <w:sz w:val="20"/>
                <w:szCs w:val="16"/>
              </w:rPr>
            </w:pPr>
            <w:r w:rsidRPr="008123FA">
              <w:rPr>
                <w:rFonts w:ascii="Times New Roman" w:eastAsia="Times New Roman" w:hAnsi="Times New Roman" w:cs="Times New Roman"/>
                <w:sz w:val="20"/>
                <w:szCs w:val="20"/>
              </w:rPr>
              <w:t>Қазақстанның биоресурстары</w:t>
            </w:r>
            <w:r>
              <w:rPr>
                <w:rFonts w:ascii="Times New Roman" w:eastAsia="Times New Roman" w:hAnsi="Times New Roman" w:cs="Times New Roman"/>
                <w:sz w:val="20"/>
                <w:szCs w:val="20"/>
              </w:rPr>
              <w:t>/</w:t>
            </w:r>
            <w:r w:rsidRPr="00B53F3F">
              <w:t xml:space="preserve"> </w:t>
            </w:r>
            <w:r w:rsidRPr="007F07B9">
              <w:rPr>
                <w:rFonts w:ascii="Times New Roman" w:eastAsia="Times New Roman" w:hAnsi="Times New Roman" w:cs="Times New Roman"/>
                <w:sz w:val="20"/>
                <w:szCs w:val="16"/>
              </w:rPr>
              <w:t xml:space="preserve">Kazakistan Biyokaynakları/ </w:t>
            </w:r>
          </w:p>
          <w:p w14:paraId="74D30474" w14:textId="77777777" w:rsidR="00FF106C" w:rsidRDefault="00FF106C" w:rsidP="004F2525">
            <w:pPr>
              <w:rPr>
                <w:sz w:val="16"/>
                <w:szCs w:val="16"/>
              </w:rPr>
            </w:pPr>
            <w:r w:rsidRPr="008123FA">
              <w:rPr>
                <w:rFonts w:ascii="Times New Roman" w:eastAsia="Times New Roman" w:hAnsi="Times New Roman" w:cs="Times New Roman"/>
                <w:sz w:val="20"/>
                <w:szCs w:val="20"/>
              </w:rPr>
              <w:t>Биоресурсы Казахстана</w:t>
            </w:r>
            <w:r>
              <w:rPr>
                <w:rFonts w:ascii="Times New Roman" w:eastAsia="Times New Roman" w:hAnsi="Times New Roman" w:cs="Times New Roman"/>
                <w:sz w:val="16"/>
                <w:szCs w:val="16"/>
              </w:rPr>
              <w:t xml:space="preserve">/ </w:t>
            </w:r>
            <w:r w:rsidRPr="008123FA">
              <w:rPr>
                <w:rFonts w:ascii="Times New Roman" w:eastAsia="Times New Roman" w:hAnsi="Times New Roman" w:cs="Times New Roman"/>
                <w:sz w:val="20"/>
                <w:szCs w:val="20"/>
              </w:rPr>
              <w:t xml:space="preserve">Bioresources of Kazakhstan     </w:t>
            </w:r>
          </w:p>
        </w:tc>
        <w:tc>
          <w:tcPr>
            <w:tcW w:w="710" w:type="dxa"/>
            <w:shd w:val="clear" w:color="auto" w:fill="FFFFFF" w:themeFill="background1"/>
          </w:tcPr>
          <w:p w14:paraId="5E5ECF4C" w14:textId="16459920" w:rsidR="00FF106C" w:rsidRPr="00944FE3" w:rsidRDefault="00136982" w:rsidP="004F2525">
            <w:pPr>
              <w:spacing w:after="120"/>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710" w:type="dxa"/>
            <w:shd w:val="clear" w:color="auto" w:fill="FFFFFF" w:themeFill="background1"/>
          </w:tcPr>
          <w:p w14:paraId="76438BDF"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1859CE1E"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8452226"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1F3BF010"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9754AA3"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03BD2B3B"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0B302C03"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2151DB2"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0F210EC2" w14:textId="77777777" w:rsidR="00FF106C" w:rsidRDefault="00FF106C" w:rsidP="004F2525">
            <w:r w:rsidRPr="00BF3684">
              <w:rPr>
                <w:rFonts w:ascii="Times New Roman" w:hAnsi="Times New Roman" w:cs="Times New Roman"/>
                <w:sz w:val="20"/>
                <w:szCs w:val="20"/>
                <w:lang w:val="kk-KZ"/>
              </w:rPr>
              <w:t>+</w:t>
            </w:r>
          </w:p>
        </w:tc>
        <w:tc>
          <w:tcPr>
            <w:tcW w:w="710" w:type="dxa"/>
            <w:shd w:val="clear" w:color="auto" w:fill="FFFFFF" w:themeFill="background1"/>
          </w:tcPr>
          <w:p w14:paraId="023FDAD5" w14:textId="77777777" w:rsidR="00FF106C" w:rsidRDefault="00FF106C" w:rsidP="004F2525">
            <w:r w:rsidRPr="00BF3684">
              <w:rPr>
                <w:rFonts w:ascii="Times New Roman" w:hAnsi="Times New Roman" w:cs="Times New Roman"/>
                <w:sz w:val="20"/>
                <w:szCs w:val="20"/>
                <w:lang w:val="kk-KZ"/>
              </w:rPr>
              <w:t>+</w:t>
            </w:r>
          </w:p>
        </w:tc>
        <w:tc>
          <w:tcPr>
            <w:tcW w:w="710" w:type="dxa"/>
            <w:shd w:val="clear" w:color="auto" w:fill="FFFFFF" w:themeFill="background1"/>
          </w:tcPr>
          <w:p w14:paraId="66BAD340" w14:textId="77777777" w:rsidR="00FF106C" w:rsidRDefault="00FF106C" w:rsidP="004F2525">
            <w:r w:rsidRPr="00BF3684">
              <w:rPr>
                <w:rFonts w:ascii="Times New Roman" w:hAnsi="Times New Roman" w:cs="Times New Roman"/>
                <w:sz w:val="20"/>
                <w:szCs w:val="20"/>
                <w:lang w:val="kk-KZ"/>
              </w:rPr>
              <w:t>+</w:t>
            </w:r>
          </w:p>
        </w:tc>
        <w:tc>
          <w:tcPr>
            <w:tcW w:w="710" w:type="dxa"/>
            <w:shd w:val="clear" w:color="auto" w:fill="FFFFFF" w:themeFill="background1"/>
          </w:tcPr>
          <w:p w14:paraId="28472F19"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r>
      <w:tr w:rsidR="00FF106C" w:rsidRPr="00176984" w14:paraId="16D7F654" w14:textId="77777777" w:rsidTr="00A02859">
        <w:trPr>
          <w:trHeight w:val="363"/>
        </w:trPr>
        <w:tc>
          <w:tcPr>
            <w:tcW w:w="5955" w:type="dxa"/>
          </w:tcPr>
          <w:p w14:paraId="207BE6AA" w14:textId="77777777" w:rsidR="00FF106C" w:rsidRDefault="00FF106C" w:rsidP="004F2525">
            <w:pPr>
              <w:jc w:val="both"/>
              <w:rPr>
                <w:rFonts w:ascii="Times" w:eastAsia="Times" w:hAnsi="Times" w:cs="Times"/>
                <w:sz w:val="16"/>
                <w:szCs w:val="16"/>
              </w:rPr>
            </w:pPr>
            <w:r w:rsidRPr="00694659">
              <w:rPr>
                <w:rFonts w:ascii="Times New Roman" w:eastAsia="Times New Roman" w:hAnsi="Times New Roman" w:cs="Times New Roman"/>
                <w:sz w:val="20"/>
                <w:szCs w:val="20"/>
              </w:rPr>
              <w:t>Әлемнің флорасы мен фаунасы</w:t>
            </w:r>
            <w:r>
              <w:rPr>
                <w:rFonts w:ascii="Times New Roman" w:eastAsia="Times New Roman" w:hAnsi="Times New Roman" w:cs="Times New Roman"/>
                <w:sz w:val="20"/>
                <w:szCs w:val="20"/>
              </w:rPr>
              <w:t>/</w:t>
            </w:r>
            <w:r w:rsidRPr="00B53F3F">
              <w:t xml:space="preserve"> </w:t>
            </w:r>
            <w:r w:rsidRPr="007F07B9">
              <w:rPr>
                <w:rFonts w:ascii="Times New Roman" w:hAnsi="Times New Roman" w:cs="Times New Roman"/>
                <w:sz w:val="20"/>
              </w:rPr>
              <w:t>Dünyanın florası ve faunası/</w:t>
            </w:r>
            <w:r w:rsidRPr="007F07B9">
              <w:rPr>
                <w:sz w:val="20"/>
              </w:rPr>
              <w:t xml:space="preserve">  </w:t>
            </w:r>
            <w:r>
              <w:rPr>
                <w:rFonts w:ascii="Times New Roman" w:eastAsia="Times New Roman" w:hAnsi="Times New Roman" w:cs="Times New Roman"/>
                <w:sz w:val="20"/>
                <w:szCs w:val="20"/>
              </w:rPr>
              <w:t>Флора и фауна мира/</w:t>
            </w:r>
            <w:r w:rsidRPr="00694659">
              <w:rPr>
                <w:rFonts w:ascii="Times New Roman" w:eastAsia="Times New Roman" w:hAnsi="Times New Roman" w:cs="Times New Roman"/>
                <w:sz w:val="20"/>
                <w:szCs w:val="20"/>
              </w:rPr>
              <w:t>Flora and fauna of the world</w:t>
            </w:r>
          </w:p>
        </w:tc>
        <w:tc>
          <w:tcPr>
            <w:tcW w:w="710" w:type="dxa"/>
            <w:shd w:val="clear" w:color="auto" w:fill="FFFFFF" w:themeFill="background1"/>
          </w:tcPr>
          <w:p w14:paraId="4C4CD6BB" w14:textId="0F197889" w:rsidR="00FF106C" w:rsidRPr="00944FE3" w:rsidRDefault="00136982" w:rsidP="004F2525">
            <w:pPr>
              <w:spacing w:after="120"/>
              <w:jc w:val="center"/>
              <w:rPr>
                <w:rFonts w:ascii="Times New Roman" w:eastAsia="Times New Roman" w:hAnsi="Times New Roman" w:cs="Times New Roman"/>
                <w:color w:val="FF0000"/>
                <w:sz w:val="20"/>
                <w:szCs w:val="20"/>
                <w:lang w:val="kk-KZ"/>
              </w:rPr>
            </w:pPr>
            <w:r>
              <w:rPr>
                <w:rFonts w:ascii="Times New Roman" w:eastAsia="Times New Roman" w:hAnsi="Times New Roman" w:cs="Times New Roman"/>
                <w:sz w:val="20"/>
                <w:szCs w:val="20"/>
                <w:lang w:val="kk-KZ"/>
              </w:rPr>
              <w:t>5</w:t>
            </w:r>
          </w:p>
        </w:tc>
        <w:tc>
          <w:tcPr>
            <w:tcW w:w="710" w:type="dxa"/>
            <w:shd w:val="clear" w:color="auto" w:fill="FFFFFF" w:themeFill="background1"/>
          </w:tcPr>
          <w:p w14:paraId="3AD6AF02" w14:textId="77777777" w:rsidR="00FF106C" w:rsidRPr="00894F66" w:rsidRDefault="00FF106C" w:rsidP="004F2525">
            <w:pPr>
              <w:spacing w:after="120"/>
              <w:jc w:val="center"/>
              <w:rPr>
                <w:rFonts w:ascii="Times New Roman" w:eastAsia="Times New Roman" w:hAnsi="Times New Roman" w:cs="Times New Roman"/>
                <w:sz w:val="20"/>
                <w:szCs w:val="20"/>
                <w:lang w:val="kk-KZ"/>
              </w:rPr>
            </w:pPr>
            <w:r w:rsidRPr="00B33236">
              <w:rPr>
                <w:rFonts w:ascii="Times New Roman" w:hAnsi="Times New Roman" w:cs="Times New Roman"/>
                <w:sz w:val="20"/>
                <w:szCs w:val="20"/>
                <w:lang w:val="kk-KZ"/>
              </w:rPr>
              <w:t>+</w:t>
            </w:r>
          </w:p>
        </w:tc>
        <w:tc>
          <w:tcPr>
            <w:tcW w:w="710" w:type="dxa"/>
            <w:shd w:val="clear" w:color="auto" w:fill="FFFFFF" w:themeFill="background1"/>
          </w:tcPr>
          <w:p w14:paraId="5904A8DB"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2CEBE30"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70630F1A"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3474638"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005D89DF"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1F7ED3FB"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F96FEDA"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3EBBE20A" w14:textId="77777777" w:rsidR="00FF106C" w:rsidRPr="00894F66" w:rsidRDefault="00FF106C" w:rsidP="004F2525">
            <w:pPr>
              <w:spacing w:after="120"/>
              <w:jc w:val="center"/>
              <w:rPr>
                <w:rFonts w:ascii="Times New Roman" w:eastAsia="Times New Roman" w:hAnsi="Times New Roman" w:cs="Times New Roman"/>
                <w:sz w:val="20"/>
                <w:szCs w:val="20"/>
                <w:lang w:val="kk-KZ"/>
              </w:rPr>
            </w:pPr>
            <w:r w:rsidRPr="00B33236">
              <w:rPr>
                <w:rFonts w:ascii="Times New Roman" w:hAnsi="Times New Roman" w:cs="Times New Roman"/>
                <w:sz w:val="20"/>
                <w:szCs w:val="20"/>
                <w:lang w:val="kk-KZ"/>
              </w:rPr>
              <w:t>+</w:t>
            </w:r>
          </w:p>
        </w:tc>
        <w:tc>
          <w:tcPr>
            <w:tcW w:w="710" w:type="dxa"/>
            <w:shd w:val="clear" w:color="auto" w:fill="FFFFFF" w:themeFill="background1"/>
          </w:tcPr>
          <w:p w14:paraId="48DB623D"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3549860"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7F666906"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r>
      <w:tr w:rsidR="00FF106C" w:rsidRPr="00176984" w14:paraId="0E5D82FF" w14:textId="77777777" w:rsidTr="00A02859">
        <w:trPr>
          <w:trHeight w:val="363"/>
        </w:trPr>
        <w:tc>
          <w:tcPr>
            <w:tcW w:w="5955" w:type="dxa"/>
          </w:tcPr>
          <w:p w14:paraId="7611C4C3" w14:textId="77777777" w:rsidR="00FF106C" w:rsidRDefault="00FF106C" w:rsidP="004F2525">
            <w:pPr>
              <w:rPr>
                <w:rFonts w:ascii="Times New Roman" w:eastAsia="Times New Roman" w:hAnsi="Times New Roman" w:cs="Times New Roman"/>
                <w:sz w:val="20"/>
                <w:szCs w:val="20"/>
              </w:rPr>
            </w:pPr>
            <w:r>
              <w:rPr>
                <w:rFonts w:ascii="Times New Roman" w:eastAsia="Times New Roman" w:hAnsi="Times New Roman" w:cs="Times New Roman"/>
                <w:sz w:val="20"/>
                <w:szCs w:val="20"/>
              </w:rPr>
              <w:t>Қоршаған орта химиясы/</w:t>
            </w:r>
            <w:r>
              <w:t xml:space="preserve"> </w:t>
            </w:r>
            <w:r w:rsidRPr="007F07B9">
              <w:rPr>
                <w:rFonts w:ascii="Times New Roman" w:eastAsia="Times New Roman" w:hAnsi="Times New Roman" w:cs="Times New Roman"/>
                <w:sz w:val="20"/>
                <w:szCs w:val="20"/>
              </w:rPr>
              <w:t>Çevre Kimyası</w:t>
            </w:r>
            <w:r>
              <w:rPr>
                <w:rFonts w:ascii="Times New Roman" w:eastAsia="Times New Roman" w:hAnsi="Times New Roman" w:cs="Times New Roman"/>
                <w:sz w:val="20"/>
                <w:szCs w:val="20"/>
              </w:rPr>
              <w:t>/</w:t>
            </w:r>
            <w:r w:rsidRPr="007F07B9">
              <w:rPr>
                <w:rFonts w:ascii="Times New Roman" w:eastAsia="Times New Roman" w:hAnsi="Times New Roman" w:cs="Times New Roman"/>
                <w:sz w:val="20"/>
                <w:szCs w:val="20"/>
              </w:rPr>
              <w:t xml:space="preserve"> </w:t>
            </w:r>
          </w:p>
          <w:p w14:paraId="22B65B49" w14:textId="77777777" w:rsidR="00FF106C" w:rsidRPr="00044451" w:rsidRDefault="00FF106C" w:rsidP="004F2525">
            <w:pPr>
              <w:jc w:val="both"/>
              <w:rPr>
                <w:rFonts w:ascii="Times" w:eastAsia="Times" w:hAnsi="Times" w:cs="Times"/>
                <w:sz w:val="16"/>
                <w:szCs w:val="16"/>
                <w:lang w:val="en-US"/>
              </w:rPr>
            </w:pPr>
            <w:r>
              <w:rPr>
                <w:rFonts w:ascii="Times New Roman" w:eastAsia="Times New Roman" w:hAnsi="Times New Roman" w:cs="Times New Roman"/>
                <w:sz w:val="20"/>
                <w:szCs w:val="20"/>
              </w:rPr>
              <w:t>Химия</w:t>
            </w:r>
            <w:r w:rsidRPr="00044451">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окружающей</w:t>
            </w:r>
            <w:r w:rsidRPr="00044451">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среды</w:t>
            </w:r>
            <w:r w:rsidRPr="00044451">
              <w:rPr>
                <w:rFonts w:ascii="Times New Roman" w:eastAsia="Times New Roman" w:hAnsi="Times New Roman" w:cs="Times New Roman"/>
                <w:sz w:val="20"/>
                <w:szCs w:val="20"/>
                <w:lang w:val="en-US"/>
              </w:rPr>
              <w:t xml:space="preserve"> Environmental Chemistry  </w:t>
            </w:r>
          </w:p>
        </w:tc>
        <w:tc>
          <w:tcPr>
            <w:tcW w:w="710" w:type="dxa"/>
            <w:shd w:val="clear" w:color="auto" w:fill="FFFFFF" w:themeFill="background1"/>
          </w:tcPr>
          <w:p w14:paraId="48D8CF78" w14:textId="1496342B" w:rsidR="00FF106C" w:rsidRPr="00944FE3" w:rsidRDefault="00136982" w:rsidP="004F2525">
            <w:pPr>
              <w:spacing w:after="120"/>
              <w:jc w:val="center"/>
              <w:rPr>
                <w:rFonts w:ascii="Times New Roman" w:eastAsia="Times New Roman" w:hAnsi="Times New Roman" w:cs="Times New Roman"/>
                <w:color w:val="000000" w:themeColor="text1"/>
                <w:sz w:val="20"/>
                <w:szCs w:val="20"/>
                <w:lang w:val="kk-KZ"/>
              </w:rPr>
            </w:pPr>
            <w:r>
              <w:rPr>
                <w:rFonts w:ascii="Times New Roman" w:eastAsia="Times New Roman" w:hAnsi="Times New Roman" w:cs="Times New Roman"/>
                <w:color w:val="000000" w:themeColor="text1"/>
                <w:sz w:val="20"/>
                <w:szCs w:val="20"/>
                <w:lang w:val="kk-KZ"/>
              </w:rPr>
              <w:t>4</w:t>
            </w:r>
          </w:p>
        </w:tc>
        <w:tc>
          <w:tcPr>
            <w:tcW w:w="710" w:type="dxa"/>
            <w:shd w:val="clear" w:color="auto" w:fill="FFFFFF" w:themeFill="background1"/>
          </w:tcPr>
          <w:p w14:paraId="409C012A" w14:textId="77777777" w:rsidR="00FF106C"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3BE5888B" w14:textId="77777777" w:rsidR="00FF106C"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6FB3FFA1" w14:textId="77777777" w:rsidR="00FF106C"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6762BA19" w14:textId="77777777" w:rsidR="00FF106C"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518A3F9A" w14:textId="77777777" w:rsidR="00FF106C"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3FB6CDB6" w14:textId="77777777" w:rsidR="00FF106C"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62FEA5FE" w14:textId="77777777" w:rsidR="00FF106C" w:rsidRDefault="00FF106C" w:rsidP="004F2525">
            <w:r w:rsidRPr="0056089D">
              <w:rPr>
                <w:rFonts w:ascii="Times New Roman" w:hAnsi="Times New Roman" w:cs="Times New Roman"/>
                <w:sz w:val="20"/>
                <w:szCs w:val="20"/>
                <w:lang w:val="kk-KZ"/>
              </w:rPr>
              <w:t>+</w:t>
            </w:r>
          </w:p>
        </w:tc>
        <w:tc>
          <w:tcPr>
            <w:tcW w:w="710" w:type="dxa"/>
            <w:shd w:val="clear" w:color="auto" w:fill="FFFFFF" w:themeFill="background1"/>
          </w:tcPr>
          <w:p w14:paraId="5E32EA2C" w14:textId="77777777" w:rsidR="00FF106C" w:rsidRDefault="00FF106C" w:rsidP="004F2525">
            <w:r w:rsidRPr="0056089D">
              <w:rPr>
                <w:rFonts w:ascii="Times New Roman" w:hAnsi="Times New Roman" w:cs="Times New Roman"/>
                <w:sz w:val="20"/>
                <w:szCs w:val="20"/>
                <w:lang w:val="kk-KZ"/>
              </w:rPr>
              <w:t>+</w:t>
            </w:r>
          </w:p>
        </w:tc>
        <w:tc>
          <w:tcPr>
            <w:tcW w:w="710" w:type="dxa"/>
            <w:shd w:val="clear" w:color="auto" w:fill="FFFFFF" w:themeFill="background1"/>
          </w:tcPr>
          <w:p w14:paraId="624E7F36" w14:textId="77777777" w:rsidR="00FF106C" w:rsidRDefault="00FF106C" w:rsidP="004F2525">
            <w:r w:rsidRPr="0056089D">
              <w:rPr>
                <w:rFonts w:ascii="Times New Roman" w:hAnsi="Times New Roman" w:cs="Times New Roman"/>
                <w:sz w:val="20"/>
                <w:szCs w:val="20"/>
                <w:lang w:val="kk-KZ"/>
              </w:rPr>
              <w:t>+</w:t>
            </w:r>
          </w:p>
        </w:tc>
        <w:tc>
          <w:tcPr>
            <w:tcW w:w="710" w:type="dxa"/>
            <w:shd w:val="clear" w:color="auto" w:fill="FFFFFF" w:themeFill="background1"/>
          </w:tcPr>
          <w:p w14:paraId="787323AA" w14:textId="77777777" w:rsidR="00FF106C"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742C23EB" w14:textId="77777777" w:rsidR="00FF106C"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5C6AF59E" w14:textId="77777777" w:rsidR="00FF106C" w:rsidRDefault="00FF106C" w:rsidP="004F2525">
            <w:pPr>
              <w:spacing w:after="120"/>
              <w:jc w:val="center"/>
              <w:rPr>
                <w:rFonts w:ascii="Times New Roman" w:eastAsia="Times New Roman" w:hAnsi="Times New Roman" w:cs="Times New Roman"/>
                <w:b/>
                <w:color w:val="000000" w:themeColor="text1"/>
                <w:sz w:val="20"/>
                <w:szCs w:val="20"/>
                <w:lang w:val="kk-KZ"/>
              </w:rPr>
            </w:pPr>
          </w:p>
        </w:tc>
      </w:tr>
      <w:tr w:rsidR="00FF106C" w:rsidRPr="008E2D6E" w14:paraId="6AB04B77" w14:textId="77777777" w:rsidTr="00A02859">
        <w:trPr>
          <w:trHeight w:val="363"/>
        </w:trPr>
        <w:tc>
          <w:tcPr>
            <w:tcW w:w="5955" w:type="dxa"/>
          </w:tcPr>
          <w:p w14:paraId="347726E3" w14:textId="77777777" w:rsidR="00FF106C" w:rsidRDefault="00FF106C" w:rsidP="004F2525">
            <w:pPr>
              <w:jc w:val="both"/>
              <w:rPr>
                <w:sz w:val="16"/>
                <w:szCs w:val="16"/>
              </w:rPr>
            </w:pPr>
            <w:r w:rsidRPr="004A2066">
              <w:rPr>
                <w:rFonts w:ascii="Times New Roman" w:eastAsia="Times New Roman" w:hAnsi="Times New Roman" w:cs="Times New Roman"/>
                <w:sz w:val="20"/>
                <w:szCs w:val="20"/>
              </w:rPr>
              <w:t>Бейорганикалық химияның теориялық негіздері</w:t>
            </w:r>
            <w:r>
              <w:rPr>
                <w:rFonts w:ascii="Times New Roman" w:eastAsia="Times New Roman" w:hAnsi="Times New Roman" w:cs="Times New Roman"/>
                <w:sz w:val="20"/>
                <w:szCs w:val="20"/>
              </w:rPr>
              <w:t>/</w:t>
            </w:r>
            <w:r>
              <w:t xml:space="preserve"> </w:t>
            </w:r>
            <w:r w:rsidRPr="007F07B9">
              <w:rPr>
                <w:rFonts w:ascii="Times New Roman" w:eastAsia="Times New Roman" w:hAnsi="Times New Roman" w:cs="Times New Roman"/>
                <w:sz w:val="20"/>
                <w:szCs w:val="20"/>
              </w:rPr>
              <w:t>İnorganik kimyanın teorik temelleri</w:t>
            </w:r>
            <w:r>
              <w:rPr>
                <w:rFonts w:ascii="Times New Roman" w:eastAsia="Times New Roman" w:hAnsi="Times New Roman" w:cs="Times New Roman"/>
                <w:sz w:val="20"/>
                <w:szCs w:val="20"/>
              </w:rPr>
              <w:t xml:space="preserve">/ </w:t>
            </w:r>
            <w:r w:rsidRPr="004A2066">
              <w:rPr>
                <w:rFonts w:ascii="Times New Roman" w:eastAsia="Times New Roman" w:hAnsi="Times New Roman" w:cs="Times New Roman"/>
                <w:sz w:val="20"/>
                <w:szCs w:val="20"/>
              </w:rPr>
              <w:t>Теоретические основы неорганической химии</w:t>
            </w:r>
            <w:r>
              <w:rPr>
                <w:rFonts w:ascii="Times New Roman" w:eastAsia="Times New Roman" w:hAnsi="Times New Roman" w:cs="Times New Roman"/>
                <w:sz w:val="20"/>
                <w:szCs w:val="20"/>
              </w:rPr>
              <w:t>/</w:t>
            </w:r>
            <w:r w:rsidRPr="004A2066">
              <w:rPr>
                <w:rFonts w:ascii="Times New Roman" w:eastAsia="Times New Roman" w:hAnsi="Times New Roman" w:cs="Times New Roman"/>
                <w:sz w:val="20"/>
                <w:szCs w:val="20"/>
              </w:rPr>
              <w:t>Theoretical foundations of inorganic chemistry</w:t>
            </w:r>
          </w:p>
        </w:tc>
        <w:tc>
          <w:tcPr>
            <w:tcW w:w="710" w:type="dxa"/>
            <w:shd w:val="clear" w:color="auto" w:fill="FFFFFF" w:themeFill="background1"/>
          </w:tcPr>
          <w:p w14:paraId="5A1B996C" w14:textId="21AAE335" w:rsidR="00FF106C" w:rsidRPr="00944FE3" w:rsidRDefault="00136982" w:rsidP="004F2525">
            <w:pPr>
              <w:spacing w:after="120"/>
              <w:jc w:val="center"/>
              <w:rPr>
                <w:rFonts w:ascii="Times New Roman" w:eastAsia="Times New Roman" w:hAnsi="Times New Roman" w:cs="Times New Roman"/>
                <w:color w:val="000000" w:themeColor="text1"/>
                <w:sz w:val="20"/>
                <w:szCs w:val="20"/>
                <w:lang w:val="kk-KZ"/>
              </w:rPr>
            </w:pPr>
            <w:r>
              <w:rPr>
                <w:rFonts w:ascii="Times New Roman" w:eastAsia="Times New Roman" w:hAnsi="Times New Roman" w:cs="Times New Roman"/>
                <w:color w:val="000000" w:themeColor="text1"/>
                <w:sz w:val="20"/>
                <w:szCs w:val="20"/>
                <w:lang w:val="kk-KZ"/>
              </w:rPr>
              <w:t>4</w:t>
            </w:r>
          </w:p>
        </w:tc>
        <w:tc>
          <w:tcPr>
            <w:tcW w:w="710" w:type="dxa"/>
            <w:shd w:val="clear" w:color="auto" w:fill="FFFFFF" w:themeFill="background1"/>
          </w:tcPr>
          <w:p w14:paraId="6FD99E98" w14:textId="77777777" w:rsidR="00FF106C" w:rsidRPr="0014034A"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0AA62FAC" w14:textId="77777777" w:rsidR="00FF106C" w:rsidRPr="0014034A"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247F961A" w14:textId="77777777" w:rsidR="00FF106C" w:rsidRPr="0014034A"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4DAE3B43" w14:textId="77777777" w:rsidR="00FF106C" w:rsidRPr="0014034A"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30244EAF" w14:textId="77777777" w:rsidR="00FF106C" w:rsidRPr="0014034A"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7BEB6524" w14:textId="77777777" w:rsidR="00FF106C" w:rsidRPr="0014034A"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1094008E" w14:textId="33B7D352" w:rsidR="00FF106C" w:rsidRPr="0014034A" w:rsidRDefault="008C35F2" w:rsidP="004F2525">
            <w:pPr>
              <w:spacing w:after="120"/>
              <w:jc w:val="center"/>
              <w:rPr>
                <w:rFonts w:ascii="Times New Roman" w:eastAsia="Times New Roman" w:hAnsi="Times New Roman" w:cs="Times New Roman"/>
                <w:b/>
                <w:color w:val="000000" w:themeColor="text1"/>
                <w:sz w:val="20"/>
                <w:szCs w:val="20"/>
                <w:lang w:val="kk-KZ"/>
              </w:rPr>
            </w:pPr>
            <w:r w:rsidRPr="008C35F2">
              <w:rPr>
                <w:rFonts w:ascii="Times New Roman" w:eastAsia="Times New Roman" w:hAnsi="Times New Roman" w:cs="Times New Roman"/>
                <w:b/>
                <w:color w:val="000000" w:themeColor="text1"/>
                <w:sz w:val="20"/>
                <w:szCs w:val="20"/>
                <w:lang w:val="kk-KZ"/>
              </w:rPr>
              <w:t>+</w:t>
            </w:r>
          </w:p>
        </w:tc>
        <w:tc>
          <w:tcPr>
            <w:tcW w:w="710" w:type="dxa"/>
            <w:shd w:val="clear" w:color="auto" w:fill="FFFFFF" w:themeFill="background1"/>
          </w:tcPr>
          <w:p w14:paraId="18E5FF69" w14:textId="77777777" w:rsidR="00FF106C" w:rsidRDefault="00FF106C" w:rsidP="004F2525">
            <w:r w:rsidRPr="00476B68">
              <w:rPr>
                <w:rFonts w:ascii="Times New Roman" w:hAnsi="Times New Roman" w:cs="Times New Roman"/>
                <w:sz w:val="20"/>
                <w:szCs w:val="20"/>
                <w:lang w:val="kk-KZ"/>
              </w:rPr>
              <w:t>+</w:t>
            </w:r>
          </w:p>
        </w:tc>
        <w:tc>
          <w:tcPr>
            <w:tcW w:w="710" w:type="dxa"/>
            <w:shd w:val="clear" w:color="auto" w:fill="FFFFFF" w:themeFill="background1"/>
          </w:tcPr>
          <w:p w14:paraId="4A841EFC" w14:textId="63544A6B" w:rsidR="00FF106C" w:rsidRDefault="00FF106C" w:rsidP="004F2525"/>
        </w:tc>
        <w:tc>
          <w:tcPr>
            <w:tcW w:w="710" w:type="dxa"/>
            <w:shd w:val="clear" w:color="auto" w:fill="FFFFFF" w:themeFill="background1"/>
          </w:tcPr>
          <w:p w14:paraId="49A57A18" w14:textId="77777777" w:rsidR="00FF106C" w:rsidRPr="0014034A"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6C49CEAC" w14:textId="77777777" w:rsidR="00FF106C" w:rsidRPr="0014034A"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668A8229" w14:textId="77777777" w:rsidR="00FF106C" w:rsidRPr="0014034A" w:rsidRDefault="00FF106C" w:rsidP="004F2525">
            <w:pPr>
              <w:spacing w:after="120"/>
              <w:jc w:val="center"/>
              <w:rPr>
                <w:rFonts w:ascii="Times New Roman" w:eastAsia="Times New Roman" w:hAnsi="Times New Roman" w:cs="Times New Roman"/>
                <w:b/>
                <w:color w:val="000000" w:themeColor="text1"/>
                <w:sz w:val="20"/>
                <w:szCs w:val="20"/>
                <w:lang w:val="kk-KZ"/>
              </w:rPr>
            </w:pPr>
          </w:p>
        </w:tc>
      </w:tr>
      <w:tr w:rsidR="00FF106C" w:rsidRPr="00176984" w14:paraId="1BC0130F" w14:textId="77777777" w:rsidTr="00A02859">
        <w:trPr>
          <w:trHeight w:val="363"/>
        </w:trPr>
        <w:tc>
          <w:tcPr>
            <w:tcW w:w="5955" w:type="dxa"/>
          </w:tcPr>
          <w:p w14:paraId="084BF5A4" w14:textId="77777777" w:rsidR="00FF106C" w:rsidRDefault="00FF106C" w:rsidP="004F2525">
            <w:pPr>
              <w:jc w:val="both"/>
              <w:rPr>
                <w:rFonts w:ascii="Times" w:eastAsia="Times" w:hAnsi="Times" w:cs="Times"/>
                <w:sz w:val="16"/>
                <w:szCs w:val="16"/>
              </w:rPr>
            </w:pPr>
            <w:r w:rsidRPr="004A2066">
              <w:rPr>
                <w:rFonts w:ascii="Times New Roman" w:eastAsia="Times New Roman" w:hAnsi="Times New Roman" w:cs="Times New Roman"/>
                <w:sz w:val="20"/>
                <w:szCs w:val="20"/>
              </w:rPr>
              <w:t>Биохимия</w:t>
            </w:r>
            <w:r>
              <w:rPr>
                <w:rFonts w:ascii="Times New Roman" w:eastAsia="Times New Roman" w:hAnsi="Times New Roman" w:cs="Times New Roman"/>
                <w:sz w:val="20"/>
                <w:szCs w:val="20"/>
              </w:rPr>
              <w:t>/</w:t>
            </w:r>
            <w:r>
              <w:t xml:space="preserve"> </w:t>
            </w:r>
            <w:r w:rsidRPr="007F07B9">
              <w:rPr>
                <w:rFonts w:ascii="Times New Roman" w:eastAsia="Times New Roman" w:hAnsi="Times New Roman" w:cs="Times New Roman"/>
                <w:sz w:val="20"/>
                <w:szCs w:val="20"/>
              </w:rPr>
              <w:t>Biyokimya</w:t>
            </w:r>
            <w:r>
              <w:rPr>
                <w:rFonts w:ascii="Times New Roman" w:eastAsia="Times New Roman" w:hAnsi="Times New Roman" w:cs="Times New Roman"/>
                <w:sz w:val="20"/>
                <w:szCs w:val="20"/>
              </w:rPr>
              <w:t>/</w:t>
            </w:r>
            <w:r>
              <w:t xml:space="preserve"> </w:t>
            </w:r>
            <w:r w:rsidRPr="004A2066">
              <w:rPr>
                <w:rFonts w:ascii="Times New Roman" w:eastAsia="Times New Roman" w:hAnsi="Times New Roman" w:cs="Times New Roman"/>
                <w:sz w:val="20"/>
                <w:szCs w:val="20"/>
              </w:rPr>
              <w:t>Биохимия</w:t>
            </w:r>
            <w:r>
              <w:rPr>
                <w:rFonts w:ascii="Times New Roman" w:eastAsia="Times New Roman" w:hAnsi="Times New Roman" w:cs="Times New Roman"/>
                <w:sz w:val="20"/>
                <w:szCs w:val="20"/>
              </w:rPr>
              <w:t>/</w:t>
            </w:r>
            <w:r w:rsidRPr="004A2066">
              <w:rPr>
                <w:rFonts w:ascii="Times New Roman" w:eastAsia="Times New Roman" w:hAnsi="Times New Roman" w:cs="Times New Roman"/>
                <w:sz w:val="20"/>
                <w:szCs w:val="20"/>
              </w:rPr>
              <w:t xml:space="preserve">Biochemistry    </w:t>
            </w:r>
          </w:p>
        </w:tc>
        <w:tc>
          <w:tcPr>
            <w:tcW w:w="710" w:type="dxa"/>
            <w:shd w:val="clear" w:color="auto" w:fill="FFFFFF" w:themeFill="background1"/>
          </w:tcPr>
          <w:p w14:paraId="651B4D26" w14:textId="17955AB2" w:rsidR="00FF106C" w:rsidRPr="00944FE3" w:rsidRDefault="008C35F2" w:rsidP="004F2525">
            <w:pPr>
              <w:spacing w:after="120"/>
              <w:jc w:val="center"/>
              <w:rPr>
                <w:rFonts w:ascii="Times New Roman" w:eastAsia="Times New Roman" w:hAnsi="Times New Roman" w:cs="Times New Roman"/>
                <w:color w:val="000000" w:themeColor="text1"/>
                <w:sz w:val="20"/>
                <w:szCs w:val="20"/>
                <w:lang w:val="kk-KZ"/>
              </w:rPr>
            </w:pPr>
            <w:r w:rsidRPr="008C35F2">
              <w:rPr>
                <w:rFonts w:ascii="Times New Roman" w:eastAsia="Times New Roman" w:hAnsi="Times New Roman" w:cs="Times New Roman"/>
                <w:color w:val="FF0000"/>
                <w:sz w:val="20"/>
                <w:szCs w:val="20"/>
                <w:lang w:val="kk-KZ"/>
              </w:rPr>
              <w:t>5</w:t>
            </w:r>
          </w:p>
        </w:tc>
        <w:tc>
          <w:tcPr>
            <w:tcW w:w="710" w:type="dxa"/>
            <w:shd w:val="clear" w:color="auto" w:fill="FFFFFF" w:themeFill="background1"/>
          </w:tcPr>
          <w:p w14:paraId="636B89F6" w14:textId="77777777" w:rsidR="00FF106C" w:rsidRPr="0014034A"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2F98966F" w14:textId="77777777" w:rsidR="00FF106C" w:rsidRPr="0014034A" w:rsidRDefault="00FF106C" w:rsidP="004F2525">
            <w:pPr>
              <w:spacing w:after="120"/>
              <w:jc w:val="center"/>
              <w:rPr>
                <w:rFonts w:ascii="Times New Roman" w:eastAsia="Times New Roman" w:hAnsi="Times New Roman" w:cs="Times New Roman"/>
                <w:b/>
                <w:color w:val="000000" w:themeColor="text1"/>
                <w:sz w:val="20"/>
                <w:szCs w:val="20"/>
                <w:lang w:val="kk-KZ"/>
              </w:rPr>
            </w:pPr>
            <w:r w:rsidRPr="00B33236">
              <w:rPr>
                <w:rFonts w:ascii="Times New Roman" w:hAnsi="Times New Roman" w:cs="Times New Roman"/>
                <w:sz w:val="20"/>
                <w:szCs w:val="20"/>
                <w:lang w:val="kk-KZ"/>
              </w:rPr>
              <w:t>+</w:t>
            </w:r>
          </w:p>
        </w:tc>
        <w:tc>
          <w:tcPr>
            <w:tcW w:w="710" w:type="dxa"/>
            <w:shd w:val="clear" w:color="auto" w:fill="FFFFFF" w:themeFill="background1"/>
          </w:tcPr>
          <w:p w14:paraId="0BCFE1AA" w14:textId="77777777" w:rsidR="00FF106C" w:rsidRPr="0014034A"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4110F938" w14:textId="77777777" w:rsidR="00FF106C" w:rsidRPr="0014034A"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4335B79B" w14:textId="77777777" w:rsidR="00FF106C" w:rsidRPr="0014034A"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7ED17C1D" w14:textId="77777777" w:rsidR="00FF106C" w:rsidRPr="0014034A" w:rsidRDefault="00FF106C" w:rsidP="004F2525">
            <w:pPr>
              <w:spacing w:after="120"/>
              <w:jc w:val="center"/>
              <w:rPr>
                <w:rFonts w:ascii="Times New Roman" w:eastAsia="Times New Roman" w:hAnsi="Times New Roman" w:cs="Times New Roman"/>
                <w:b/>
                <w:color w:val="000000" w:themeColor="text1"/>
                <w:sz w:val="20"/>
                <w:szCs w:val="20"/>
                <w:lang w:val="kk-KZ"/>
              </w:rPr>
            </w:pPr>
            <w:r w:rsidRPr="00B33236">
              <w:rPr>
                <w:rFonts w:ascii="Times New Roman" w:hAnsi="Times New Roman" w:cs="Times New Roman"/>
                <w:sz w:val="20"/>
                <w:szCs w:val="20"/>
                <w:lang w:val="kk-KZ"/>
              </w:rPr>
              <w:t>+</w:t>
            </w:r>
          </w:p>
        </w:tc>
        <w:tc>
          <w:tcPr>
            <w:tcW w:w="710" w:type="dxa"/>
            <w:shd w:val="clear" w:color="auto" w:fill="FFFFFF" w:themeFill="background1"/>
          </w:tcPr>
          <w:p w14:paraId="45935753" w14:textId="77777777" w:rsidR="00FF106C" w:rsidRPr="0014034A"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4089EF7B" w14:textId="77777777" w:rsidR="00FF106C" w:rsidRPr="0014034A" w:rsidRDefault="00FF106C" w:rsidP="004F2525">
            <w:pPr>
              <w:spacing w:after="120"/>
              <w:jc w:val="center"/>
              <w:rPr>
                <w:rFonts w:ascii="Times New Roman" w:eastAsia="Times New Roman" w:hAnsi="Times New Roman" w:cs="Times New Roman"/>
                <w:b/>
                <w:color w:val="000000" w:themeColor="text1"/>
                <w:sz w:val="20"/>
                <w:szCs w:val="20"/>
                <w:lang w:val="kk-KZ"/>
              </w:rPr>
            </w:pPr>
            <w:r w:rsidRPr="00B33236">
              <w:rPr>
                <w:rFonts w:ascii="Times New Roman" w:hAnsi="Times New Roman" w:cs="Times New Roman"/>
                <w:sz w:val="20"/>
                <w:szCs w:val="20"/>
                <w:lang w:val="kk-KZ"/>
              </w:rPr>
              <w:t>+</w:t>
            </w:r>
          </w:p>
        </w:tc>
        <w:tc>
          <w:tcPr>
            <w:tcW w:w="710" w:type="dxa"/>
            <w:shd w:val="clear" w:color="auto" w:fill="FFFFFF" w:themeFill="background1"/>
          </w:tcPr>
          <w:p w14:paraId="06B523D8" w14:textId="77777777" w:rsidR="00FF106C" w:rsidRPr="0014034A"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6E2CC6FE" w14:textId="77777777" w:rsidR="00FF106C" w:rsidRPr="0014034A"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46DB00F3" w14:textId="77777777" w:rsidR="00FF106C" w:rsidRPr="0014034A"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5AC03BB9" w14:textId="77777777" w:rsidR="00FF106C" w:rsidRPr="0014034A" w:rsidRDefault="00FF106C" w:rsidP="004F2525">
            <w:pPr>
              <w:spacing w:after="120"/>
              <w:jc w:val="center"/>
              <w:rPr>
                <w:rFonts w:ascii="Times New Roman" w:eastAsia="Times New Roman" w:hAnsi="Times New Roman" w:cs="Times New Roman"/>
                <w:b/>
                <w:color w:val="000000" w:themeColor="text1"/>
                <w:sz w:val="20"/>
                <w:szCs w:val="20"/>
                <w:lang w:val="kk-KZ"/>
              </w:rPr>
            </w:pPr>
          </w:p>
        </w:tc>
      </w:tr>
      <w:tr w:rsidR="00FF106C" w:rsidRPr="00176984" w14:paraId="574BD9B8" w14:textId="77777777" w:rsidTr="00A02859">
        <w:trPr>
          <w:trHeight w:val="363"/>
        </w:trPr>
        <w:tc>
          <w:tcPr>
            <w:tcW w:w="5955" w:type="dxa"/>
          </w:tcPr>
          <w:p w14:paraId="32A7DAAD" w14:textId="77777777" w:rsidR="00FF106C" w:rsidRPr="004A2066" w:rsidRDefault="00FF106C" w:rsidP="004F2525">
            <w:pPr>
              <w:jc w:val="both"/>
              <w:rPr>
                <w:rFonts w:ascii="Times New Roman" w:eastAsia="Times New Roman" w:hAnsi="Times New Roman" w:cs="Times New Roman"/>
                <w:sz w:val="20"/>
                <w:szCs w:val="20"/>
              </w:rPr>
            </w:pPr>
            <w:r w:rsidRPr="004A2066">
              <w:rPr>
                <w:rFonts w:ascii="Times New Roman" w:eastAsia="Times New Roman" w:hAnsi="Times New Roman" w:cs="Times New Roman"/>
                <w:sz w:val="20"/>
                <w:szCs w:val="20"/>
              </w:rPr>
              <w:t>Биоорганикалық химия</w:t>
            </w:r>
            <w:r>
              <w:rPr>
                <w:rFonts w:ascii="Times New Roman" w:eastAsia="Times New Roman" w:hAnsi="Times New Roman" w:cs="Times New Roman"/>
                <w:sz w:val="20"/>
                <w:szCs w:val="20"/>
              </w:rPr>
              <w:t>/</w:t>
            </w:r>
            <w:r>
              <w:t xml:space="preserve"> </w:t>
            </w:r>
            <w:r w:rsidRPr="007F07B9">
              <w:rPr>
                <w:rFonts w:ascii="Times New Roman" w:eastAsia="Times New Roman" w:hAnsi="Times New Roman" w:cs="Times New Roman"/>
                <w:sz w:val="20"/>
                <w:szCs w:val="20"/>
              </w:rPr>
              <w:t>Biyoorganik Kimya</w:t>
            </w:r>
            <w:r>
              <w:rPr>
                <w:rFonts w:ascii="Times New Roman" w:eastAsia="Times New Roman" w:hAnsi="Times New Roman" w:cs="Times New Roman"/>
                <w:sz w:val="20"/>
                <w:szCs w:val="20"/>
              </w:rPr>
              <w:t xml:space="preserve">/ </w:t>
            </w:r>
            <w:r w:rsidRPr="004A2066">
              <w:rPr>
                <w:rFonts w:ascii="Times New Roman" w:eastAsia="Times New Roman" w:hAnsi="Times New Roman" w:cs="Times New Roman"/>
                <w:sz w:val="20"/>
                <w:szCs w:val="20"/>
              </w:rPr>
              <w:t>Биоорганическая химия</w:t>
            </w:r>
            <w:r>
              <w:rPr>
                <w:rFonts w:ascii="Times New Roman" w:eastAsia="Times New Roman" w:hAnsi="Times New Roman" w:cs="Times New Roman"/>
                <w:sz w:val="20"/>
                <w:szCs w:val="20"/>
              </w:rPr>
              <w:t>/</w:t>
            </w:r>
            <w:r w:rsidRPr="004A2066">
              <w:rPr>
                <w:rFonts w:ascii="Times New Roman" w:eastAsia="Times New Roman" w:hAnsi="Times New Roman" w:cs="Times New Roman"/>
                <w:sz w:val="20"/>
                <w:szCs w:val="20"/>
              </w:rPr>
              <w:t>Bioorganic chemistry</w:t>
            </w:r>
          </w:p>
        </w:tc>
        <w:tc>
          <w:tcPr>
            <w:tcW w:w="710" w:type="dxa"/>
            <w:shd w:val="clear" w:color="auto" w:fill="FFFFFF" w:themeFill="background1"/>
          </w:tcPr>
          <w:p w14:paraId="6C7CE979" w14:textId="428E9020" w:rsidR="00FF106C" w:rsidRPr="00944FE3" w:rsidRDefault="008C35F2" w:rsidP="004F2525">
            <w:pPr>
              <w:spacing w:after="120"/>
              <w:jc w:val="center"/>
              <w:rPr>
                <w:rFonts w:ascii="Times New Roman" w:eastAsia="Times New Roman" w:hAnsi="Times New Roman" w:cs="Times New Roman"/>
                <w:color w:val="FF0000"/>
                <w:sz w:val="20"/>
                <w:szCs w:val="20"/>
                <w:lang w:val="kk-KZ"/>
              </w:rPr>
            </w:pPr>
            <w:r w:rsidRPr="008C35F2">
              <w:rPr>
                <w:rFonts w:ascii="Times New Roman" w:eastAsia="Times New Roman" w:hAnsi="Times New Roman" w:cs="Times New Roman"/>
                <w:color w:val="FF0000"/>
                <w:sz w:val="20"/>
                <w:szCs w:val="20"/>
                <w:lang w:val="kk-KZ"/>
              </w:rPr>
              <w:t>5</w:t>
            </w:r>
          </w:p>
        </w:tc>
        <w:tc>
          <w:tcPr>
            <w:tcW w:w="710" w:type="dxa"/>
            <w:shd w:val="clear" w:color="auto" w:fill="FFFFFF" w:themeFill="background1"/>
          </w:tcPr>
          <w:p w14:paraId="0F15C3DE"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5107C755"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r w:rsidRPr="00B33236">
              <w:rPr>
                <w:rFonts w:ascii="Times New Roman" w:hAnsi="Times New Roman" w:cs="Times New Roman"/>
                <w:sz w:val="20"/>
                <w:szCs w:val="20"/>
                <w:lang w:val="kk-KZ"/>
              </w:rPr>
              <w:t>+</w:t>
            </w:r>
          </w:p>
        </w:tc>
        <w:tc>
          <w:tcPr>
            <w:tcW w:w="710" w:type="dxa"/>
            <w:shd w:val="clear" w:color="auto" w:fill="FFFFFF" w:themeFill="background1"/>
          </w:tcPr>
          <w:p w14:paraId="3276DDBF"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1525C85F"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6584B223"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2EB2C973"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r w:rsidRPr="00B33236">
              <w:rPr>
                <w:rFonts w:ascii="Times New Roman" w:hAnsi="Times New Roman" w:cs="Times New Roman"/>
                <w:sz w:val="20"/>
                <w:szCs w:val="20"/>
                <w:lang w:val="kk-KZ"/>
              </w:rPr>
              <w:t>+</w:t>
            </w:r>
          </w:p>
        </w:tc>
        <w:tc>
          <w:tcPr>
            <w:tcW w:w="710" w:type="dxa"/>
            <w:shd w:val="clear" w:color="auto" w:fill="FFFFFF" w:themeFill="background1"/>
          </w:tcPr>
          <w:p w14:paraId="1BE7075D"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r w:rsidRPr="00B33236">
              <w:rPr>
                <w:rFonts w:ascii="Times New Roman" w:hAnsi="Times New Roman" w:cs="Times New Roman"/>
                <w:sz w:val="20"/>
                <w:szCs w:val="20"/>
                <w:lang w:val="kk-KZ"/>
              </w:rPr>
              <w:t>+</w:t>
            </w:r>
          </w:p>
        </w:tc>
        <w:tc>
          <w:tcPr>
            <w:tcW w:w="710" w:type="dxa"/>
            <w:shd w:val="clear" w:color="auto" w:fill="FFFFFF" w:themeFill="background1"/>
          </w:tcPr>
          <w:p w14:paraId="09123250"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r w:rsidRPr="00B33236">
              <w:rPr>
                <w:rFonts w:ascii="Times New Roman" w:hAnsi="Times New Roman" w:cs="Times New Roman"/>
                <w:sz w:val="20"/>
                <w:szCs w:val="20"/>
                <w:lang w:val="kk-KZ"/>
              </w:rPr>
              <w:t>+</w:t>
            </w:r>
          </w:p>
        </w:tc>
        <w:tc>
          <w:tcPr>
            <w:tcW w:w="710" w:type="dxa"/>
            <w:shd w:val="clear" w:color="auto" w:fill="FFFFFF" w:themeFill="background1"/>
          </w:tcPr>
          <w:p w14:paraId="1A20CB08"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7719AC92"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2EFE65DC"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70967678"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r w:rsidRPr="00B33236">
              <w:rPr>
                <w:rFonts w:ascii="Times New Roman" w:hAnsi="Times New Roman" w:cs="Times New Roman"/>
                <w:sz w:val="20"/>
                <w:szCs w:val="20"/>
                <w:lang w:val="kk-KZ"/>
              </w:rPr>
              <w:t>+</w:t>
            </w:r>
          </w:p>
        </w:tc>
      </w:tr>
      <w:tr w:rsidR="00FF106C" w:rsidRPr="00176984" w14:paraId="340FD6F4" w14:textId="77777777" w:rsidTr="00A02859">
        <w:trPr>
          <w:trHeight w:val="363"/>
        </w:trPr>
        <w:tc>
          <w:tcPr>
            <w:tcW w:w="5955" w:type="dxa"/>
          </w:tcPr>
          <w:p w14:paraId="13EC5910" w14:textId="77777777" w:rsidR="00FF106C" w:rsidRDefault="00FF106C" w:rsidP="004F2525">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Биофизика және биоинформатика/ </w:t>
            </w:r>
            <w:r w:rsidRPr="007F07B9">
              <w:rPr>
                <w:rFonts w:ascii="Times New Roman" w:eastAsia="Times New Roman" w:hAnsi="Times New Roman" w:cs="Times New Roman"/>
                <w:sz w:val="20"/>
                <w:szCs w:val="20"/>
              </w:rPr>
              <w:t>Biyofizik ve Biyoinformatik</w:t>
            </w:r>
            <w:r>
              <w:rPr>
                <w:rFonts w:ascii="Times New Roman" w:eastAsia="Times New Roman" w:hAnsi="Times New Roman" w:cs="Times New Roman"/>
                <w:sz w:val="20"/>
                <w:szCs w:val="20"/>
              </w:rPr>
              <w:t xml:space="preserve">/ </w:t>
            </w:r>
          </w:p>
          <w:p w14:paraId="6D217FE5" w14:textId="77777777" w:rsidR="00FF106C" w:rsidRPr="00044451" w:rsidRDefault="00FF106C" w:rsidP="004F2525">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Биофизика</w:t>
            </w:r>
            <w:r w:rsidRPr="00044451">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и</w:t>
            </w:r>
            <w:r w:rsidRPr="00044451">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биоинформатика</w:t>
            </w:r>
            <w:r w:rsidRPr="00044451">
              <w:rPr>
                <w:rFonts w:ascii="Times New Roman" w:eastAsia="Times New Roman" w:hAnsi="Times New Roman" w:cs="Times New Roman"/>
                <w:sz w:val="20"/>
                <w:szCs w:val="20"/>
                <w:lang w:val="en-US"/>
              </w:rPr>
              <w:t xml:space="preserve">/Biophysics and bioinformatics              </w:t>
            </w:r>
          </w:p>
        </w:tc>
        <w:tc>
          <w:tcPr>
            <w:tcW w:w="710" w:type="dxa"/>
            <w:shd w:val="clear" w:color="auto" w:fill="FFFFFF" w:themeFill="background1"/>
          </w:tcPr>
          <w:p w14:paraId="3934602A" w14:textId="57BEC5F4" w:rsidR="00FF106C" w:rsidRPr="00944FE3" w:rsidRDefault="003E40BF" w:rsidP="004F2525">
            <w:pPr>
              <w:spacing w:after="120"/>
              <w:jc w:val="center"/>
              <w:rPr>
                <w:rFonts w:ascii="Times New Roman" w:eastAsia="Times New Roman" w:hAnsi="Times New Roman" w:cs="Times New Roman"/>
                <w:color w:val="000000" w:themeColor="text1"/>
                <w:sz w:val="20"/>
                <w:szCs w:val="20"/>
                <w:lang w:val="kk-KZ"/>
              </w:rPr>
            </w:pPr>
            <w:r>
              <w:rPr>
                <w:rFonts w:ascii="Times New Roman" w:eastAsia="Times New Roman" w:hAnsi="Times New Roman" w:cs="Times New Roman"/>
                <w:color w:val="000000" w:themeColor="text1"/>
                <w:sz w:val="20"/>
                <w:szCs w:val="20"/>
                <w:lang w:val="kk-KZ"/>
              </w:rPr>
              <w:t>6</w:t>
            </w:r>
          </w:p>
        </w:tc>
        <w:tc>
          <w:tcPr>
            <w:tcW w:w="710" w:type="dxa"/>
            <w:shd w:val="clear" w:color="auto" w:fill="FFFFFF" w:themeFill="background1"/>
          </w:tcPr>
          <w:p w14:paraId="2959FB5C" w14:textId="77777777" w:rsidR="00FF106C" w:rsidRPr="0044196C"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7C0CB290" w14:textId="77777777" w:rsidR="00FF106C" w:rsidRPr="0044196C"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0E2B3CB8" w14:textId="77777777" w:rsidR="00FF106C" w:rsidRPr="0044196C" w:rsidRDefault="00FF106C" w:rsidP="004F2525">
            <w:pPr>
              <w:spacing w:after="120"/>
              <w:jc w:val="center"/>
              <w:rPr>
                <w:rFonts w:ascii="Times New Roman" w:eastAsia="Times New Roman" w:hAnsi="Times New Roman" w:cs="Times New Roman"/>
                <w:b/>
                <w:color w:val="000000" w:themeColor="text1"/>
                <w:sz w:val="20"/>
                <w:szCs w:val="20"/>
                <w:lang w:val="kk-KZ"/>
              </w:rPr>
            </w:pPr>
            <w:r w:rsidRPr="00B33236">
              <w:rPr>
                <w:rFonts w:ascii="Times New Roman" w:hAnsi="Times New Roman" w:cs="Times New Roman"/>
                <w:sz w:val="20"/>
                <w:szCs w:val="20"/>
                <w:lang w:val="kk-KZ"/>
              </w:rPr>
              <w:t>+</w:t>
            </w:r>
          </w:p>
        </w:tc>
        <w:tc>
          <w:tcPr>
            <w:tcW w:w="710" w:type="dxa"/>
            <w:shd w:val="clear" w:color="auto" w:fill="FFFFFF" w:themeFill="background1"/>
          </w:tcPr>
          <w:p w14:paraId="2BC522CE" w14:textId="77777777" w:rsidR="00FF106C" w:rsidRPr="0044196C"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44D50902" w14:textId="77777777" w:rsidR="00FF106C" w:rsidRPr="0044196C"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3BC77934" w14:textId="77777777" w:rsidR="00FF106C" w:rsidRPr="0044196C" w:rsidRDefault="00FF106C" w:rsidP="004F2525">
            <w:pPr>
              <w:spacing w:after="120"/>
              <w:jc w:val="center"/>
              <w:rPr>
                <w:rFonts w:ascii="Times New Roman" w:eastAsia="Times New Roman" w:hAnsi="Times New Roman" w:cs="Times New Roman"/>
                <w:b/>
                <w:color w:val="000000" w:themeColor="text1"/>
                <w:sz w:val="20"/>
                <w:szCs w:val="20"/>
                <w:lang w:val="kk-KZ"/>
              </w:rPr>
            </w:pPr>
            <w:r w:rsidRPr="00B33236">
              <w:rPr>
                <w:rFonts w:ascii="Times New Roman" w:hAnsi="Times New Roman" w:cs="Times New Roman"/>
                <w:sz w:val="20"/>
                <w:szCs w:val="20"/>
                <w:lang w:val="kk-KZ"/>
              </w:rPr>
              <w:t>+</w:t>
            </w:r>
          </w:p>
        </w:tc>
        <w:tc>
          <w:tcPr>
            <w:tcW w:w="710" w:type="dxa"/>
            <w:shd w:val="clear" w:color="auto" w:fill="FFFFFF" w:themeFill="background1"/>
          </w:tcPr>
          <w:p w14:paraId="6E8193CF" w14:textId="77777777" w:rsidR="00FF106C" w:rsidRPr="0044196C"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7C1056D2" w14:textId="77777777" w:rsidR="00FF106C" w:rsidRPr="0044196C" w:rsidRDefault="00FF106C" w:rsidP="004F2525">
            <w:pPr>
              <w:spacing w:after="120"/>
              <w:jc w:val="center"/>
              <w:rPr>
                <w:rFonts w:ascii="Times New Roman" w:eastAsia="Times New Roman" w:hAnsi="Times New Roman" w:cs="Times New Roman"/>
                <w:b/>
                <w:color w:val="000000" w:themeColor="text1"/>
                <w:sz w:val="20"/>
                <w:szCs w:val="20"/>
                <w:lang w:val="kk-KZ"/>
              </w:rPr>
            </w:pPr>
            <w:r w:rsidRPr="00B33236">
              <w:rPr>
                <w:rFonts w:ascii="Times New Roman" w:hAnsi="Times New Roman" w:cs="Times New Roman"/>
                <w:sz w:val="20"/>
                <w:szCs w:val="20"/>
                <w:lang w:val="kk-KZ"/>
              </w:rPr>
              <w:t>+</w:t>
            </w:r>
          </w:p>
        </w:tc>
        <w:tc>
          <w:tcPr>
            <w:tcW w:w="710" w:type="dxa"/>
            <w:shd w:val="clear" w:color="auto" w:fill="FFFFFF" w:themeFill="background1"/>
          </w:tcPr>
          <w:p w14:paraId="19DFA26A" w14:textId="77777777" w:rsidR="00FF106C" w:rsidRPr="0044196C"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3366742E" w14:textId="77777777" w:rsidR="00FF106C" w:rsidRPr="0044196C"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7C83E0F9" w14:textId="77777777" w:rsidR="00FF106C" w:rsidRPr="0044196C" w:rsidRDefault="00FF106C" w:rsidP="004F2525">
            <w:pPr>
              <w:spacing w:after="120"/>
              <w:jc w:val="center"/>
              <w:rPr>
                <w:rFonts w:ascii="Times New Roman" w:eastAsia="Times New Roman" w:hAnsi="Times New Roman" w:cs="Times New Roman"/>
                <w:b/>
                <w:color w:val="000000" w:themeColor="text1"/>
                <w:sz w:val="20"/>
                <w:szCs w:val="20"/>
                <w:lang w:val="kk-KZ"/>
              </w:rPr>
            </w:pPr>
          </w:p>
        </w:tc>
        <w:tc>
          <w:tcPr>
            <w:tcW w:w="710" w:type="dxa"/>
            <w:shd w:val="clear" w:color="auto" w:fill="FFFFFF" w:themeFill="background1"/>
          </w:tcPr>
          <w:p w14:paraId="6A5AAF9C" w14:textId="77777777" w:rsidR="00FF106C" w:rsidRPr="0044196C" w:rsidRDefault="00FF106C" w:rsidP="004F2525">
            <w:pPr>
              <w:spacing w:after="120"/>
              <w:jc w:val="center"/>
              <w:rPr>
                <w:rFonts w:ascii="Times New Roman" w:eastAsia="Times New Roman" w:hAnsi="Times New Roman" w:cs="Times New Roman"/>
                <w:b/>
                <w:color w:val="000000" w:themeColor="text1"/>
                <w:sz w:val="20"/>
                <w:szCs w:val="20"/>
                <w:lang w:val="kk-KZ"/>
              </w:rPr>
            </w:pPr>
            <w:r w:rsidRPr="00B33236">
              <w:rPr>
                <w:rFonts w:ascii="Times New Roman" w:hAnsi="Times New Roman" w:cs="Times New Roman"/>
                <w:sz w:val="20"/>
                <w:szCs w:val="20"/>
                <w:lang w:val="kk-KZ"/>
              </w:rPr>
              <w:t>+</w:t>
            </w:r>
          </w:p>
        </w:tc>
      </w:tr>
      <w:tr w:rsidR="00FF106C" w:rsidRPr="00176984" w14:paraId="110DD753" w14:textId="77777777" w:rsidTr="00A02859">
        <w:trPr>
          <w:trHeight w:val="363"/>
        </w:trPr>
        <w:tc>
          <w:tcPr>
            <w:tcW w:w="5955" w:type="dxa"/>
          </w:tcPr>
          <w:p w14:paraId="5EB61BF7" w14:textId="77777777" w:rsidR="00FF106C" w:rsidRDefault="00FF106C" w:rsidP="004F2525">
            <w:pPr>
              <w:rPr>
                <w:rFonts w:ascii="Times New Roman" w:eastAsia="Times New Roman" w:hAnsi="Times New Roman" w:cs="Times New Roman"/>
                <w:sz w:val="20"/>
                <w:szCs w:val="20"/>
              </w:rPr>
            </w:pPr>
            <w:r w:rsidRPr="00372223">
              <w:rPr>
                <w:rFonts w:ascii="Times New Roman" w:eastAsia="Times New Roman" w:hAnsi="Times New Roman" w:cs="Times New Roman"/>
                <w:sz w:val="20"/>
                <w:szCs w:val="20"/>
              </w:rPr>
              <w:lastRenderedPageBreak/>
              <w:t>Жа</w:t>
            </w:r>
            <w:r>
              <w:rPr>
                <w:rFonts w:ascii="Times New Roman" w:eastAsia="Times New Roman" w:hAnsi="Times New Roman" w:cs="Times New Roman"/>
                <w:sz w:val="20"/>
                <w:szCs w:val="20"/>
              </w:rPr>
              <w:t xml:space="preserve">ратылыстанудың ғылыми негіздері/ </w:t>
            </w:r>
            <w:r w:rsidRPr="007F07B9">
              <w:rPr>
                <w:rFonts w:ascii="Times New Roman" w:eastAsia="Times New Roman" w:hAnsi="Times New Roman" w:cs="Times New Roman"/>
                <w:sz w:val="20"/>
                <w:szCs w:val="20"/>
              </w:rPr>
              <w:t>Doğa biliminin bilimsel temelleri</w:t>
            </w:r>
            <w:r>
              <w:rPr>
                <w:rFonts w:ascii="Times New Roman" w:eastAsia="Times New Roman" w:hAnsi="Times New Roman" w:cs="Times New Roman"/>
                <w:sz w:val="20"/>
                <w:szCs w:val="20"/>
              </w:rPr>
              <w:t>/</w:t>
            </w:r>
            <w:r w:rsidRPr="007F07B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Научные основы естествознания/</w:t>
            </w:r>
            <w:r w:rsidRPr="00372223">
              <w:rPr>
                <w:rFonts w:ascii="Times New Roman" w:eastAsia="Times New Roman" w:hAnsi="Times New Roman" w:cs="Times New Roman"/>
                <w:sz w:val="20"/>
                <w:szCs w:val="20"/>
              </w:rPr>
              <w:t>Scientific foundations of natural science</w:t>
            </w:r>
          </w:p>
        </w:tc>
        <w:tc>
          <w:tcPr>
            <w:tcW w:w="710" w:type="dxa"/>
            <w:shd w:val="clear" w:color="auto" w:fill="FFFFFF" w:themeFill="background1"/>
          </w:tcPr>
          <w:p w14:paraId="0B5BBDF5" w14:textId="0C6C884D" w:rsidR="00FF106C" w:rsidRPr="00944FE3" w:rsidRDefault="003E40BF" w:rsidP="004F2525">
            <w:pPr>
              <w:spacing w:after="120"/>
              <w:jc w:val="center"/>
              <w:rPr>
                <w:rFonts w:ascii="Times New Roman" w:eastAsia="Times New Roman" w:hAnsi="Times New Roman" w:cs="Times New Roman"/>
                <w:color w:val="FF0000"/>
                <w:sz w:val="20"/>
                <w:szCs w:val="20"/>
                <w:lang w:val="kk-KZ"/>
              </w:rPr>
            </w:pPr>
            <w:r>
              <w:rPr>
                <w:rFonts w:ascii="Times New Roman" w:eastAsia="Times New Roman" w:hAnsi="Times New Roman" w:cs="Times New Roman"/>
                <w:sz w:val="20"/>
                <w:szCs w:val="20"/>
                <w:lang w:val="kk-KZ"/>
              </w:rPr>
              <w:t>6</w:t>
            </w:r>
          </w:p>
        </w:tc>
        <w:tc>
          <w:tcPr>
            <w:tcW w:w="710" w:type="dxa"/>
            <w:shd w:val="clear" w:color="auto" w:fill="FFFFFF" w:themeFill="background1"/>
          </w:tcPr>
          <w:p w14:paraId="599310B5"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79F4CC23"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3F48597E"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559E1D80"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2DDE9277"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4EA5A656"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43EB198B" w14:textId="77777777" w:rsidR="00FF106C" w:rsidRDefault="00FF106C" w:rsidP="004F2525">
            <w:r w:rsidRPr="00775707">
              <w:rPr>
                <w:rFonts w:ascii="Times New Roman" w:hAnsi="Times New Roman" w:cs="Times New Roman"/>
                <w:sz w:val="20"/>
                <w:szCs w:val="20"/>
                <w:lang w:val="kk-KZ"/>
              </w:rPr>
              <w:t>+</w:t>
            </w:r>
          </w:p>
        </w:tc>
        <w:tc>
          <w:tcPr>
            <w:tcW w:w="710" w:type="dxa"/>
            <w:shd w:val="clear" w:color="auto" w:fill="FFFFFF" w:themeFill="background1"/>
          </w:tcPr>
          <w:p w14:paraId="2D3FBD58" w14:textId="77777777" w:rsidR="00FF106C" w:rsidRDefault="00FF106C" w:rsidP="004F2525">
            <w:r w:rsidRPr="00775707">
              <w:rPr>
                <w:rFonts w:ascii="Times New Roman" w:hAnsi="Times New Roman" w:cs="Times New Roman"/>
                <w:sz w:val="20"/>
                <w:szCs w:val="20"/>
                <w:lang w:val="kk-KZ"/>
              </w:rPr>
              <w:t>+</w:t>
            </w:r>
          </w:p>
        </w:tc>
        <w:tc>
          <w:tcPr>
            <w:tcW w:w="710" w:type="dxa"/>
            <w:shd w:val="clear" w:color="auto" w:fill="FFFFFF" w:themeFill="background1"/>
          </w:tcPr>
          <w:p w14:paraId="014F9644"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65445224"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09102C10"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4C771FDA"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r>
      <w:tr w:rsidR="00FF106C" w:rsidRPr="00176984" w14:paraId="6DBCB216" w14:textId="77777777" w:rsidTr="00A02859">
        <w:trPr>
          <w:trHeight w:val="363"/>
        </w:trPr>
        <w:tc>
          <w:tcPr>
            <w:tcW w:w="5955" w:type="dxa"/>
          </w:tcPr>
          <w:p w14:paraId="5B0A388F" w14:textId="77777777" w:rsidR="00FF106C" w:rsidRPr="00372223" w:rsidRDefault="00FF106C" w:rsidP="004F2525">
            <w:pPr>
              <w:rPr>
                <w:rFonts w:ascii="Times New Roman" w:eastAsia="Times New Roman" w:hAnsi="Times New Roman" w:cs="Times New Roman"/>
                <w:sz w:val="20"/>
                <w:szCs w:val="20"/>
              </w:rPr>
            </w:pPr>
            <w:r w:rsidRPr="00372223">
              <w:rPr>
                <w:rFonts w:ascii="Times New Roman" w:eastAsia="Times New Roman" w:hAnsi="Times New Roman" w:cs="Times New Roman"/>
                <w:sz w:val="20"/>
                <w:szCs w:val="20"/>
              </w:rPr>
              <w:t>Биом</w:t>
            </w:r>
            <w:r>
              <w:rPr>
                <w:rFonts w:ascii="Times New Roman" w:eastAsia="Times New Roman" w:hAnsi="Times New Roman" w:cs="Times New Roman"/>
                <w:sz w:val="20"/>
                <w:szCs w:val="20"/>
              </w:rPr>
              <w:t>етрия/</w:t>
            </w:r>
            <w:r>
              <w:t xml:space="preserve"> </w:t>
            </w:r>
            <w:r w:rsidRPr="007F07B9">
              <w:rPr>
                <w:rFonts w:ascii="Times New Roman" w:eastAsia="Times New Roman" w:hAnsi="Times New Roman" w:cs="Times New Roman"/>
                <w:sz w:val="20"/>
                <w:szCs w:val="20"/>
              </w:rPr>
              <w:t>Biyometri</w:t>
            </w:r>
            <w:r>
              <w:rPr>
                <w:rFonts w:ascii="Times New Roman" w:eastAsia="Times New Roman" w:hAnsi="Times New Roman" w:cs="Times New Roman"/>
                <w:sz w:val="20"/>
                <w:szCs w:val="20"/>
              </w:rPr>
              <w:t>/ Биометрия/</w:t>
            </w:r>
            <w:r w:rsidRPr="00372223">
              <w:rPr>
                <w:rFonts w:ascii="Times New Roman" w:eastAsia="Times New Roman" w:hAnsi="Times New Roman" w:cs="Times New Roman"/>
                <w:sz w:val="20"/>
                <w:szCs w:val="20"/>
              </w:rPr>
              <w:t xml:space="preserve">Biometrics   </w:t>
            </w:r>
          </w:p>
        </w:tc>
        <w:tc>
          <w:tcPr>
            <w:tcW w:w="710" w:type="dxa"/>
            <w:shd w:val="clear" w:color="auto" w:fill="FFFFFF" w:themeFill="background1"/>
          </w:tcPr>
          <w:p w14:paraId="3228A2A3" w14:textId="77777777" w:rsidR="00FF106C" w:rsidRPr="00944FE3" w:rsidRDefault="00FF106C" w:rsidP="004F2525">
            <w:pPr>
              <w:spacing w:after="120"/>
              <w:jc w:val="center"/>
              <w:rPr>
                <w:rFonts w:ascii="Times New Roman" w:eastAsia="Times New Roman" w:hAnsi="Times New Roman" w:cs="Times New Roman"/>
                <w:sz w:val="20"/>
                <w:szCs w:val="20"/>
                <w:lang w:val="kk-KZ"/>
              </w:rPr>
            </w:pPr>
            <w:r w:rsidRPr="00944FE3">
              <w:rPr>
                <w:rFonts w:ascii="Times New Roman" w:eastAsia="Times New Roman" w:hAnsi="Times New Roman" w:cs="Times New Roman"/>
                <w:sz w:val="20"/>
                <w:szCs w:val="20"/>
                <w:lang w:val="kk-KZ"/>
              </w:rPr>
              <w:t>5</w:t>
            </w:r>
          </w:p>
        </w:tc>
        <w:tc>
          <w:tcPr>
            <w:tcW w:w="710" w:type="dxa"/>
            <w:shd w:val="clear" w:color="auto" w:fill="FFFFFF" w:themeFill="background1"/>
          </w:tcPr>
          <w:p w14:paraId="5BF41524"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3DDBDC52"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36A01240" w14:textId="77777777" w:rsidR="00FF106C" w:rsidRPr="00894F66" w:rsidRDefault="00FF106C" w:rsidP="004F2525">
            <w:pPr>
              <w:spacing w:after="120"/>
              <w:jc w:val="center"/>
              <w:rPr>
                <w:rFonts w:ascii="Times New Roman" w:eastAsia="Times New Roman" w:hAnsi="Times New Roman" w:cs="Times New Roman"/>
                <w:sz w:val="20"/>
                <w:szCs w:val="20"/>
                <w:lang w:val="kk-KZ"/>
              </w:rPr>
            </w:pPr>
            <w:r w:rsidRPr="00B33236">
              <w:rPr>
                <w:rFonts w:ascii="Times New Roman" w:hAnsi="Times New Roman" w:cs="Times New Roman"/>
                <w:sz w:val="20"/>
                <w:szCs w:val="20"/>
                <w:lang w:val="kk-KZ"/>
              </w:rPr>
              <w:t>+</w:t>
            </w:r>
          </w:p>
        </w:tc>
        <w:tc>
          <w:tcPr>
            <w:tcW w:w="710" w:type="dxa"/>
            <w:shd w:val="clear" w:color="auto" w:fill="FFFFFF" w:themeFill="background1"/>
          </w:tcPr>
          <w:p w14:paraId="35E900A2"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6CA2975"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4A548D7" w14:textId="77777777" w:rsidR="00FF106C" w:rsidRPr="00894F66" w:rsidRDefault="00FF106C" w:rsidP="004F2525">
            <w:pPr>
              <w:spacing w:after="120"/>
              <w:jc w:val="center"/>
              <w:rPr>
                <w:rFonts w:ascii="Times New Roman" w:eastAsia="Times New Roman" w:hAnsi="Times New Roman" w:cs="Times New Roman"/>
                <w:sz w:val="20"/>
                <w:szCs w:val="20"/>
                <w:lang w:val="kk-KZ"/>
              </w:rPr>
            </w:pPr>
            <w:r w:rsidRPr="00B33236">
              <w:rPr>
                <w:rFonts w:ascii="Times New Roman" w:hAnsi="Times New Roman" w:cs="Times New Roman"/>
                <w:sz w:val="20"/>
                <w:szCs w:val="20"/>
                <w:lang w:val="kk-KZ"/>
              </w:rPr>
              <w:t>+</w:t>
            </w:r>
          </w:p>
        </w:tc>
        <w:tc>
          <w:tcPr>
            <w:tcW w:w="710" w:type="dxa"/>
            <w:shd w:val="clear" w:color="auto" w:fill="FFFFFF" w:themeFill="background1"/>
          </w:tcPr>
          <w:p w14:paraId="63E84A0D"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616DCEC7" w14:textId="77777777" w:rsidR="00FF106C" w:rsidRPr="00894F66" w:rsidRDefault="00FF106C" w:rsidP="004F2525">
            <w:pPr>
              <w:spacing w:after="120"/>
              <w:jc w:val="center"/>
              <w:rPr>
                <w:rFonts w:ascii="Times New Roman" w:eastAsia="Times New Roman" w:hAnsi="Times New Roman" w:cs="Times New Roman"/>
                <w:sz w:val="20"/>
                <w:szCs w:val="20"/>
                <w:lang w:val="kk-KZ"/>
              </w:rPr>
            </w:pPr>
            <w:r w:rsidRPr="00B33236">
              <w:rPr>
                <w:rFonts w:ascii="Times New Roman" w:hAnsi="Times New Roman" w:cs="Times New Roman"/>
                <w:sz w:val="20"/>
                <w:szCs w:val="20"/>
                <w:lang w:val="kk-KZ"/>
              </w:rPr>
              <w:t>+</w:t>
            </w:r>
          </w:p>
        </w:tc>
        <w:tc>
          <w:tcPr>
            <w:tcW w:w="710" w:type="dxa"/>
            <w:shd w:val="clear" w:color="auto" w:fill="FFFFFF" w:themeFill="background1"/>
          </w:tcPr>
          <w:p w14:paraId="4CA2A460"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1688C8ED"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1890DB9B"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084582EF" w14:textId="77777777" w:rsidR="00FF106C" w:rsidRPr="00894F66" w:rsidRDefault="00FF106C" w:rsidP="004F2525">
            <w:pPr>
              <w:spacing w:after="120"/>
              <w:jc w:val="center"/>
              <w:rPr>
                <w:rFonts w:ascii="Times New Roman" w:eastAsia="Times New Roman" w:hAnsi="Times New Roman" w:cs="Times New Roman"/>
                <w:sz w:val="20"/>
                <w:szCs w:val="20"/>
                <w:lang w:val="kk-KZ"/>
              </w:rPr>
            </w:pPr>
          </w:p>
        </w:tc>
      </w:tr>
      <w:tr w:rsidR="00FF106C" w:rsidRPr="00176984" w14:paraId="533972B6" w14:textId="77777777" w:rsidTr="00A02859">
        <w:trPr>
          <w:trHeight w:val="363"/>
        </w:trPr>
        <w:tc>
          <w:tcPr>
            <w:tcW w:w="5955" w:type="dxa"/>
            <w:shd w:val="clear" w:color="auto" w:fill="FFFFFF" w:themeFill="background1"/>
          </w:tcPr>
          <w:p w14:paraId="7B08D6B9" w14:textId="77777777" w:rsidR="00FF106C" w:rsidRPr="00372223" w:rsidRDefault="00FF106C" w:rsidP="004F2525">
            <w:pPr>
              <w:rPr>
                <w:rFonts w:ascii="Times New Roman" w:eastAsia="Times New Roman" w:hAnsi="Times New Roman" w:cs="Times New Roman"/>
                <w:sz w:val="20"/>
                <w:szCs w:val="20"/>
              </w:rPr>
            </w:pPr>
            <w:r>
              <w:rPr>
                <w:rFonts w:ascii="Times New Roman" w:eastAsia="Times New Roman" w:hAnsi="Times New Roman" w:cs="Times New Roman"/>
                <w:sz w:val="20"/>
                <w:szCs w:val="20"/>
              </w:rPr>
              <w:t>Эксперименттік биология/</w:t>
            </w:r>
            <w:r>
              <w:t xml:space="preserve">  </w:t>
            </w:r>
            <w:r w:rsidRPr="007F07B9">
              <w:rPr>
                <w:rFonts w:ascii="Times New Roman" w:eastAsia="Times New Roman" w:hAnsi="Times New Roman" w:cs="Times New Roman"/>
                <w:sz w:val="20"/>
                <w:szCs w:val="20"/>
              </w:rPr>
              <w:t>Deneysel Biyoloji</w:t>
            </w:r>
            <w:r>
              <w:rPr>
                <w:rFonts w:ascii="Times New Roman" w:eastAsia="Times New Roman" w:hAnsi="Times New Roman" w:cs="Times New Roman"/>
                <w:sz w:val="20"/>
                <w:szCs w:val="20"/>
              </w:rPr>
              <w:t xml:space="preserve">/ Экспериментальная биология/ </w:t>
            </w:r>
            <w:r w:rsidRPr="00372223">
              <w:rPr>
                <w:rFonts w:ascii="Times New Roman" w:eastAsia="Times New Roman" w:hAnsi="Times New Roman" w:cs="Times New Roman"/>
                <w:sz w:val="20"/>
                <w:szCs w:val="20"/>
              </w:rPr>
              <w:t>Experimental Biology</w:t>
            </w:r>
          </w:p>
        </w:tc>
        <w:tc>
          <w:tcPr>
            <w:tcW w:w="710" w:type="dxa"/>
            <w:shd w:val="clear" w:color="auto" w:fill="FFFFFF" w:themeFill="background1"/>
          </w:tcPr>
          <w:p w14:paraId="1D22643B" w14:textId="77777777" w:rsidR="00FF106C" w:rsidRPr="00944FE3" w:rsidRDefault="00FF106C" w:rsidP="004F2525">
            <w:pPr>
              <w:spacing w:after="120"/>
              <w:jc w:val="center"/>
              <w:rPr>
                <w:rFonts w:ascii="Times New Roman" w:eastAsia="Times New Roman" w:hAnsi="Times New Roman" w:cs="Times New Roman"/>
                <w:sz w:val="20"/>
                <w:szCs w:val="20"/>
                <w:lang w:val="kk-KZ"/>
              </w:rPr>
            </w:pPr>
            <w:r w:rsidRPr="00944FE3">
              <w:rPr>
                <w:rFonts w:ascii="Times New Roman" w:eastAsia="Times New Roman" w:hAnsi="Times New Roman" w:cs="Times New Roman"/>
                <w:sz w:val="20"/>
                <w:szCs w:val="20"/>
                <w:lang w:val="kk-KZ"/>
              </w:rPr>
              <w:t>5</w:t>
            </w:r>
          </w:p>
        </w:tc>
        <w:tc>
          <w:tcPr>
            <w:tcW w:w="710" w:type="dxa"/>
            <w:shd w:val="clear" w:color="auto" w:fill="FFFFFF" w:themeFill="background1"/>
          </w:tcPr>
          <w:p w14:paraId="4B6BEA00" w14:textId="77777777" w:rsidR="00FF106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05FCCF2E" w14:textId="77777777" w:rsidR="00FF106C" w:rsidRDefault="00FF106C" w:rsidP="004F2525">
            <w:pPr>
              <w:spacing w:after="120"/>
              <w:jc w:val="center"/>
              <w:rPr>
                <w:rFonts w:ascii="Times New Roman" w:eastAsia="Times New Roman" w:hAnsi="Times New Roman" w:cs="Times New Roman"/>
                <w:sz w:val="20"/>
                <w:szCs w:val="20"/>
                <w:lang w:val="kk-KZ"/>
              </w:rPr>
            </w:pPr>
            <w:r w:rsidRPr="00B33236">
              <w:rPr>
                <w:rFonts w:ascii="Times New Roman" w:hAnsi="Times New Roman" w:cs="Times New Roman"/>
                <w:sz w:val="20"/>
                <w:szCs w:val="20"/>
                <w:lang w:val="kk-KZ"/>
              </w:rPr>
              <w:t>+</w:t>
            </w:r>
          </w:p>
        </w:tc>
        <w:tc>
          <w:tcPr>
            <w:tcW w:w="710" w:type="dxa"/>
            <w:shd w:val="clear" w:color="auto" w:fill="FFFFFF" w:themeFill="background1"/>
          </w:tcPr>
          <w:p w14:paraId="4EA4CEA2" w14:textId="77777777" w:rsidR="00FF106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397FC2A" w14:textId="77777777" w:rsidR="00FF106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18B18C89" w14:textId="77777777" w:rsidR="00FF106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6E691CDD" w14:textId="77777777" w:rsidR="00FF106C" w:rsidRDefault="00FF106C" w:rsidP="004F2525">
            <w:pPr>
              <w:spacing w:after="120"/>
              <w:jc w:val="center"/>
              <w:rPr>
                <w:rFonts w:ascii="Times New Roman" w:eastAsia="Times New Roman" w:hAnsi="Times New Roman" w:cs="Times New Roman"/>
                <w:sz w:val="20"/>
                <w:szCs w:val="20"/>
                <w:lang w:val="kk-KZ"/>
              </w:rPr>
            </w:pPr>
            <w:r w:rsidRPr="00B33236">
              <w:rPr>
                <w:rFonts w:ascii="Times New Roman" w:hAnsi="Times New Roman" w:cs="Times New Roman"/>
                <w:sz w:val="20"/>
                <w:szCs w:val="20"/>
                <w:lang w:val="kk-KZ"/>
              </w:rPr>
              <w:t>+</w:t>
            </w:r>
          </w:p>
        </w:tc>
        <w:tc>
          <w:tcPr>
            <w:tcW w:w="710" w:type="dxa"/>
            <w:shd w:val="clear" w:color="auto" w:fill="FFFFFF" w:themeFill="background1"/>
          </w:tcPr>
          <w:p w14:paraId="518533DC" w14:textId="77777777" w:rsidR="00FF106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7E235636" w14:textId="77777777" w:rsidR="00FF106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CAF46E9" w14:textId="77777777" w:rsidR="00FF106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B4024B2" w14:textId="77777777" w:rsidR="00FF106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6CCA884" w14:textId="77777777" w:rsidR="00FF106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3469A05A" w14:textId="77777777" w:rsidR="00FF106C" w:rsidRDefault="00FF106C" w:rsidP="004F2525">
            <w:pPr>
              <w:spacing w:after="120"/>
              <w:jc w:val="center"/>
              <w:rPr>
                <w:rFonts w:ascii="Times New Roman" w:eastAsia="Times New Roman" w:hAnsi="Times New Roman" w:cs="Times New Roman"/>
                <w:sz w:val="20"/>
                <w:szCs w:val="20"/>
                <w:lang w:val="kk-KZ"/>
              </w:rPr>
            </w:pPr>
            <w:r w:rsidRPr="00B33236">
              <w:rPr>
                <w:rFonts w:ascii="Times New Roman" w:hAnsi="Times New Roman" w:cs="Times New Roman"/>
                <w:sz w:val="20"/>
                <w:szCs w:val="20"/>
                <w:lang w:val="kk-KZ"/>
              </w:rPr>
              <w:t>+</w:t>
            </w:r>
          </w:p>
        </w:tc>
      </w:tr>
      <w:tr w:rsidR="00FF106C" w:rsidRPr="00176984" w14:paraId="02E36928" w14:textId="77777777" w:rsidTr="00A02859">
        <w:trPr>
          <w:trHeight w:val="363"/>
        </w:trPr>
        <w:tc>
          <w:tcPr>
            <w:tcW w:w="5955" w:type="dxa"/>
          </w:tcPr>
          <w:p w14:paraId="5DF29E09" w14:textId="77777777" w:rsidR="00FF106C" w:rsidRPr="00372223" w:rsidRDefault="00FF106C" w:rsidP="004F2525">
            <w:pPr>
              <w:rPr>
                <w:rFonts w:ascii="Times New Roman" w:eastAsia="Times New Roman" w:hAnsi="Times New Roman" w:cs="Times New Roman"/>
                <w:sz w:val="20"/>
                <w:szCs w:val="20"/>
              </w:rPr>
            </w:pPr>
            <w:r w:rsidRPr="008C2A7A">
              <w:rPr>
                <w:rFonts w:ascii="Times New Roman" w:eastAsia="Times New Roman" w:hAnsi="Times New Roman" w:cs="Times New Roman"/>
                <w:sz w:val="20"/>
                <w:szCs w:val="20"/>
              </w:rPr>
              <w:t>Микробиол</w:t>
            </w:r>
            <w:r>
              <w:rPr>
                <w:rFonts w:ascii="Times New Roman" w:eastAsia="Times New Roman" w:hAnsi="Times New Roman" w:cs="Times New Roman"/>
                <w:sz w:val="20"/>
                <w:szCs w:val="20"/>
              </w:rPr>
              <w:t xml:space="preserve">огия биотехнология негіздерімен/ </w:t>
            </w:r>
            <w:r w:rsidRPr="007F07B9">
              <w:rPr>
                <w:rFonts w:ascii="Times New Roman" w:eastAsia="Times New Roman" w:hAnsi="Times New Roman" w:cs="Times New Roman"/>
                <w:sz w:val="20"/>
                <w:szCs w:val="20"/>
              </w:rPr>
              <w:t>Biyoteknolojinin temelleri ile mikrobiyoloji</w:t>
            </w:r>
            <w:r>
              <w:rPr>
                <w:rFonts w:ascii="Times New Roman" w:eastAsia="Times New Roman" w:hAnsi="Times New Roman" w:cs="Times New Roman"/>
                <w:sz w:val="20"/>
                <w:szCs w:val="20"/>
              </w:rPr>
              <w:t xml:space="preserve">/ </w:t>
            </w:r>
            <w:r w:rsidRPr="008C2A7A">
              <w:rPr>
                <w:rFonts w:ascii="Times New Roman" w:eastAsia="Times New Roman" w:hAnsi="Times New Roman" w:cs="Times New Roman"/>
                <w:sz w:val="20"/>
                <w:szCs w:val="20"/>
              </w:rPr>
              <w:t>Микроби</w:t>
            </w:r>
            <w:r>
              <w:rPr>
                <w:rFonts w:ascii="Times New Roman" w:eastAsia="Times New Roman" w:hAnsi="Times New Roman" w:cs="Times New Roman"/>
                <w:sz w:val="20"/>
                <w:szCs w:val="20"/>
              </w:rPr>
              <w:t>ология с основами биотехнологии/</w:t>
            </w:r>
            <w:r w:rsidRPr="008C2A7A">
              <w:rPr>
                <w:rFonts w:ascii="Times New Roman" w:eastAsia="Times New Roman" w:hAnsi="Times New Roman" w:cs="Times New Roman"/>
                <w:sz w:val="20"/>
                <w:szCs w:val="20"/>
              </w:rPr>
              <w:t xml:space="preserve">Microbiology with the basics of biotechnology   </w:t>
            </w:r>
          </w:p>
        </w:tc>
        <w:tc>
          <w:tcPr>
            <w:tcW w:w="710" w:type="dxa"/>
            <w:shd w:val="clear" w:color="auto" w:fill="FFFFFF" w:themeFill="background1"/>
          </w:tcPr>
          <w:p w14:paraId="3FA5AB04" w14:textId="77777777" w:rsidR="00FF106C" w:rsidRPr="00944FE3" w:rsidRDefault="00FF106C" w:rsidP="004F2525">
            <w:pPr>
              <w:spacing w:after="120"/>
              <w:jc w:val="center"/>
              <w:rPr>
                <w:rFonts w:ascii="Times New Roman" w:eastAsia="Times New Roman" w:hAnsi="Times New Roman" w:cs="Times New Roman"/>
                <w:sz w:val="20"/>
                <w:szCs w:val="20"/>
                <w:lang w:val="kk-KZ"/>
              </w:rPr>
            </w:pPr>
            <w:r w:rsidRPr="00944FE3">
              <w:rPr>
                <w:rFonts w:ascii="Times New Roman" w:eastAsia="Times New Roman" w:hAnsi="Times New Roman" w:cs="Times New Roman"/>
                <w:sz w:val="20"/>
                <w:szCs w:val="20"/>
                <w:lang w:val="kk-KZ"/>
              </w:rPr>
              <w:t>5</w:t>
            </w:r>
          </w:p>
        </w:tc>
        <w:tc>
          <w:tcPr>
            <w:tcW w:w="710" w:type="dxa"/>
            <w:shd w:val="clear" w:color="auto" w:fill="FFFFFF" w:themeFill="background1"/>
          </w:tcPr>
          <w:p w14:paraId="519E99EF"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C844BBA" w14:textId="77777777" w:rsidR="00FF106C" w:rsidRPr="00320E85" w:rsidRDefault="00FF106C" w:rsidP="004F2525">
            <w:pPr>
              <w:spacing w:after="120"/>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p>
        </w:tc>
        <w:tc>
          <w:tcPr>
            <w:tcW w:w="710" w:type="dxa"/>
            <w:shd w:val="clear" w:color="auto" w:fill="FFFFFF" w:themeFill="background1"/>
          </w:tcPr>
          <w:p w14:paraId="0A59F99D" w14:textId="77777777" w:rsidR="00FF106C" w:rsidRPr="00320E85" w:rsidRDefault="00FF106C" w:rsidP="004F2525">
            <w:pPr>
              <w:spacing w:after="120"/>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p>
        </w:tc>
        <w:tc>
          <w:tcPr>
            <w:tcW w:w="710" w:type="dxa"/>
            <w:shd w:val="clear" w:color="auto" w:fill="FFFFFF" w:themeFill="background1"/>
          </w:tcPr>
          <w:p w14:paraId="38C9A3BF"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A9BBA91"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335120E5"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A67D153" w14:textId="77777777" w:rsidR="00FF106C" w:rsidRPr="00320E85" w:rsidRDefault="00FF106C" w:rsidP="004F2525">
            <w:pPr>
              <w:spacing w:after="120"/>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p>
        </w:tc>
        <w:tc>
          <w:tcPr>
            <w:tcW w:w="710" w:type="dxa"/>
            <w:shd w:val="clear" w:color="auto" w:fill="FFFFFF" w:themeFill="background1"/>
          </w:tcPr>
          <w:p w14:paraId="0BD638B8"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344A9CF9" w14:textId="77777777" w:rsidR="00FF106C" w:rsidRPr="00320E85" w:rsidRDefault="00FF106C" w:rsidP="004F2525">
            <w:pPr>
              <w:spacing w:after="120"/>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p>
        </w:tc>
        <w:tc>
          <w:tcPr>
            <w:tcW w:w="710" w:type="dxa"/>
            <w:shd w:val="clear" w:color="auto" w:fill="FFFFFF" w:themeFill="background1"/>
          </w:tcPr>
          <w:p w14:paraId="2D74C3CA"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7387F339"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18ABF8D" w14:textId="77777777" w:rsidR="00FF106C" w:rsidRPr="00320E85" w:rsidRDefault="00FF106C" w:rsidP="004F2525">
            <w:pPr>
              <w:spacing w:after="120"/>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p>
        </w:tc>
      </w:tr>
      <w:tr w:rsidR="00FF106C" w:rsidRPr="00176984" w14:paraId="5FB57A42" w14:textId="77777777" w:rsidTr="00A02859">
        <w:trPr>
          <w:trHeight w:val="363"/>
        </w:trPr>
        <w:tc>
          <w:tcPr>
            <w:tcW w:w="5955" w:type="dxa"/>
          </w:tcPr>
          <w:p w14:paraId="6945CA58" w14:textId="77777777" w:rsidR="00FF106C" w:rsidRPr="00372223" w:rsidRDefault="00FF106C" w:rsidP="004F2525">
            <w:pPr>
              <w:rPr>
                <w:rFonts w:ascii="Times New Roman" w:eastAsia="Times New Roman" w:hAnsi="Times New Roman" w:cs="Times New Roman"/>
                <w:sz w:val="20"/>
                <w:szCs w:val="20"/>
              </w:rPr>
            </w:pPr>
            <w:r w:rsidRPr="008C2A7A">
              <w:rPr>
                <w:rFonts w:ascii="Times New Roman" w:eastAsia="Times New Roman" w:hAnsi="Times New Roman" w:cs="Times New Roman"/>
                <w:sz w:val="20"/>
                <w:szCs w:val="20"/>
              </w:rPr>
              <w:t>Қолданбалы биология топыр</w:t>
            </w:r>
            <w:r>
              <w:rPr>
                <w:rFonts w:ascii="Times New Roman" w:eastAsia="Times New Roman" w:hAnsi="Times New Roman" w:cs="Times New Roman"/>
                <w:sz w:val="20"/>
                <w:szCs w:val="20"/>
              </w:rPr>
              <w:t xml:space="preserve">ақтану негіздерімен/ </w:t>
            </w:r>
            <w:r w:rsidRPr="007F07B9">
              <w:rPr>
                <w:rFonts w:ascii="Times New Roman" w:eastAsia="Times New Roman" w:hAnsi="Times New Roman" w:cs="Times New Roman"/>
                <w:sz w:val="20"/>
                <w:szCs w:val="20"/>
              </w:rPr>
              <w:t>Toprak biliminin temelleri ile uygulamalı biyoloji</w:t>
            </w:r>
            <w:r>
              <w:rPr>
                <w:rFonts w:ascii="Times New Roman" w:eastAsia="Times New Roman" w:hAnsi="Times New Roman" w:cs="Times New Roman"/>
                <w:sz w:val="20"/>
                <w:szCs w:val="20"/>
              </w:rPr>
              <w:t xml:space="preserve">/ </w:t>
            </w:r>
            <w:r w:rsidRPr="008C2A7A">
              <w:rPr>
                <w:rFonts w:ascii="Times New Roman" w:eastAsia="Times New Roman" w:hAnsi="Times New Roman" w:cs="Times New Roman"/>
                <w:sz w:val="20"/>
                <w:szCs w:val="20"/>
              </w:rPr>
              <w:t>Прикладная б</w:t>
            </w:r>
            <w:r>
              <w:rPr>
                <w:rFonts w:ascii="Times New Roman" w:eastAsia="Times New Roman" w:hAnsi="Times New Roman" w:cs="Times New Roman"/>
                <w:sz w:val="20"/>
                <w:szCs w:val="20"/>
              </w:rPr>
              <w:t>иология с основами почвоведения/</w:t>
            </w:r>
            <w:r w:rsidRPr="008C2A7A">
              <w:rPr>
                <w:rFonts w:ascii="Times New Roman" w:eastAsia="Times New Roman" w:hAnsi="Times New Roman" w:cs="Times New Roman"/>
                <w:sz w:val="20"/>
                <w:szCs w:val="20"/>
              </w:rPr>
              <w:t>Applied biology with the basics of soil science</w:t>
            </w:r>
          </w:p>
        </w:tc>
        <w:tc>
          <w:tcPr>
            <w:tcW w:w="710" w:type="dxa"/>
            <w:shd w:val="clear" w:color="auto" w:fill="FFFFFF" w:themeFill="background1"/>
          </w:tcPr>
          <w:p w14:paraId="35706F42" w14:textId="77777777" w:rsidR="00FF106C" w:rsidRPr="00320E85" w:rsidRDefault="00FF106C" w:rsidP="004F2525">
            <w:pPr>
              <w:spacing w:after="120"/>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710" w:type="dxa"/>
            <w:shd w:val="clear" w:color="auto" w:fill="FFFFFF" w:themeFill="background1"/>
          </w:tcPr>
          <w:p w14:paraId="356906ED"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193B84AC"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1B5D7468"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6B477CEA"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3090139F"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24D82EB" w14:textId="77777777" w:rsidR="00FF106C" w:rsidRPr="00320E85" w:rsidRDefault="00FF106C" w:rsidP="004F2525">
            <w:pPr>
              <w:spacing w:after="120"/>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p>
        </w:tc>
        <w:tc>
          <w:tcPr>
            <w:tcW w:w="710" w:type="dxa"/>
            <w:shd w:val="clear" w:color="auto" w:fill="FFFFFF" w:themeFill="background1"/>
          </w:tcPr>
          <w:p w14:paraId="12A44824"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3704D97"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65D82C1" w14:textId="77777777" w:rsidR="00FF106C" w:rsidRPr="00320E85" w:rsidRDefault="00FF106C" w:rsidP="004F2525">
            <w:pPr>
              <w:spacing w:after="120"/>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p>
        </w:tc>
        <w:tc>
          <w:tcPr>
            <w:tcW w:w="710" w:type="dxa"/>
            <w:shd w:val="clear" w:color="auto" w:fill="FFFFFF" w:themeFill="background1"/>
          </w:tcPr>
          <w:p w14:paraId="0C6E0B58"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74B5F1A7"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030486D6" w14:textId="77777777" w:rsidR="00FF106C" w:rsidRPr="00320E85" w:rsidRDefault="00FF106C" w:rsidP="004F2525">
            <w:pPr>
              <w:spacing w:after="120"/>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p>
        </w:tc>
      </w:tr>
      <w:tr w:rsidR="00FF106C" w:rsidRPr="006064D0" w14:paraId="1A7FB885" w14:textId="77777777" w:rsidTr="00A02859">
        <w:trPr>
          <w:trHeight w:val="363"/>
        </w:trPr>
        <w:tc>
          <w:tcPr>
            <w:tcW w:w="5955" w:type="dxa"/>
          </w:tcPr>
          <w:p w14:paraId="502030DC" w14:textId="77777777" w:rsidR="00FF106C" w:rsidRDefault="00FF106C" w:rsidP="004F2525">
            <w:pPr>
              <w:jc w:val="both"/>
              <w:rPr>
                <w:rFonts w:ascii="Times" w:eastAsia="Times" w:hAnsi="Times" w:cs="Times"/>
                <w:sz w:val="16"/>
                <w:szCs w:val="16"/>
              </w:rPr>
            </w:pPr>
            <w:r>
              <w:rPr>
                <w:rFonts w:ascii="Times New Roman" w:eastAsia="Times New Roman" w:hAnsi="Times New Roman" w:cs="Times New Roman"/>
                <w:sz w:val="20"/>
                <w:szCs w:val="20"/>
              </w:rPr>
              <w:t>Биологияны тұжырымдамалық оқыту</w:t>
            </w:r>
            <w:r w:rsidRPr="00B53F3F">
              <w:rPr>
                <w:rFonts w:ascii="Times New Roman" w:eastAsia="Times New Roman" w:hAnsi="Times New Roman" w:cs="Times New Roman"/>
                <w:sz w:val="20"/>
                <w:szCs w:val="20"/>
              </w:rPr>
              <w:t>/</w:t>
            </w:r>
            <w:r>
              <w:t xml:space="preserve"> </w:t>
            </w:r>
            <w:r w:rsidRPr="00BD5080">
              <w:rPr>
                <w:rFonts w:ascii="Times New Roman" w:eastAsia="Times New Roman" w:hAnsi="Times New Roman" w:cs="Times New Roman"/>
                <w:sz w:val="20"/>
                <w:szCs w:val="20"/>
              </w:rPr>
              <w:t xml:space="preserve">Kavramsal Biyoloji Eğitimi </w:t>
            </w:r>
            <w:r w:rsidRPr="00567CDA">
              <w:rPr>
                <w:rFonts w:ascii="Times New Roman" w:eastAsia="Times New Roman" w:hAnsi="Times New Roman" w:cs="Times New Roman"/>
                <w:sz w:val="20"/>
                <w:szCs w:val="20"/>
              </w:rPr>
              <w:t>К</w:t>
            </w:r>
            <w:r>
              <w:rPr>
                <w:rFonts w:ascii="Times New Roman" w:eastAsia="Times New Roman" w:hAnsi="Times New Roman" w:cs="Times New Roman"/>
                <w:sz w:val="20"/>
                <w:szCs w:val="20"/>
              </w:rPr>
              <w:t>онцептуальное обучение биологии</w:t>
            </w:r>
            <w:r w:rsidRPr="00B53F3F">
              <w:rPr>
                <w:rFonts w:ascii="Times New Roman" w:eastAsia="Times New Roman" w:hAnsi="Times New Roman" w:cs="Times New Roman"/>
                <w:sz w:val="20"/>
                <w:szCs w:val="20"/>
              </w:rPr>
              <w:t>/</w:t>
            </w:r>
            <w:r w:rsidRPr="00567CDA">
              <w:rPr>
                <w:rFonts w:ascii="Times New Roman" w:eastAsia="Times New Roman" w:hAnsi="Times New Roman" w:cs="Times New Roman"/>
                <w:sz w:val="20"/>
                <w:szCs w:val="20"/>
              </w:rPr>
              <w:t>Conceptual Biology Training</w:t>
            </w:r>
          </w:p>
        </w:tc>
        <w:tc>
          <w:tcPr>
            <w:tcW w:w="710" w:type="dxa"/>
            <w:shd w:val="clear" w:color="auto" w:fill="FFFFFF" w:themeFill="background1"/>
          </w:tcPr>
          <w:p w14:paraId="7DFF5490" w14:textId="77777777" w:rsidR="00FF106C" w:rsidRPr="00320E85" w:rsidRDefault="00FF106C" w:rsidP="004F2525">
            <w:pPr>
              <w:spacing w:after="120"/>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5</w:t>
            </w:r>
          </w:p>
        </w:tc>
        <w:tc>
          <w:tcPr>
            <w:tcW w:w="710" w:type="dxa"/>
            <w:shd w:val="clear" w:color="auto" w:fill="FFFFFF" w:themeFill="background1"/>
          </w:tcPr>
          <w:p w14:paraId="475C270D"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3552F89D"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B185F2C" w14:textId="77777777" w:rsidR="00FF106C" w:rsidRPr="00320E85" w:rsidRDefault="00FF106C" w:rsidP="004F2525">
            <w:pPr>
              <w:spacing w:after="120"/>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p>
        </w:tc>
        <w:tc>
          <w:tcPr>
            <w:tcW w:w="710" w:type="dxa"/>
            <w:shd w:val="clear" w:color="auto" w:fill="FFFFFF" w:themeFill="background1"/>
          </w:tcPr>
          <w:p w14:paraId="01080769"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C10F441" w14:textId="77777777" w:rsidR="00FF106C" w:rsidRPr="00320E85" w:rsidRDefault="00FF106C" w:rsidP="004F2525">
            <w:pPr>
              <w:spacing w:after="120"/>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p>
        </w:tc>
        <w:tc>
          <w:tcPr>
            <w:tcW w:w="710" w:type="dxa"/>
            <w:shd w:val="clear" w:color="auto" w:fill="FFFFFF" w:themeFill="background1"/>
          </w:tcPr>
          <w:p w14:paraId="2177226E"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72709982"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64BDF39E" w14:textId="77777777" w:rsidR="00FF106C" w:rsidRPr="00320E85" w:rsidRDefault="00FF106C" w:rsidP="004F2525">
            <w:pPr>
              <w:spacing w:after="120"/>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p>
        </w:tc>
        <w:tc>
          <w:tcPr>
            <w:tcW w:w="710" w:type="dxa"/>
            <w:shd w:val="clear" w:color="auto" w:fill="FFFFFF" w:themeFill="background1"/>
          </w:tcPr>
          <w:p w14:paraId="6637DF78" w14:textId="77777777" w:rsidR="00FF106C" w:rsidRPr="00320E85" w:rsidRDefault="00FF106C" w:rsidP="004F2525">
            <w:pPr>
              <w:spacing w:after="120"/>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p>
        </w:tc>
        <w:tc>
          <w:tcPr>
            <w:tcW w:w="710" w:type="dxa"/>
            <w:shd w:val="clear" w:color="auto" w:fill="FFFFFF" w:themeFill="background1"/>
          </w:tcPr>
          <w:p w14:paraId="0884EE17"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6EAEA69E"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3D3AF96E"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r>
      <w:tr w:rsidR="00FF106C" w:rsidRPr="00176984" w14:paraId="73960E47" w14:textId="77777777" w:rsidTr="00A02859">
        <w:trPr>
          <w:trHeight w:val="363"/>
        </w:trPr>
        <w:tc>
          <w:tcPr>
            <w:tcW w:w="5955" w:type="dxa"/>
          </w:tcPr>
          <w:p w14:paraId="30D68BB4" w14:textId="77777777" w:rsidR="00FF106C" w:rsidRDefault="00FF106C" w:rsidP="004F2525">
            <w:pPr>
              <w:jc w:val="both"/>
              <w:rPr>
                <w:rFonts w:ascii="Times New Roman" w:eastAsia="Times New Roman" w:hAnsi="Times New Roman" w:cs="Times New Roman"/>
                <w:sz w:val="20"/>
                <w:szCs w:val="20"/>
              </w:rPr>
            </w:pPr>
            <w:r w:rsidRPr="00567CDA">
              <w:rPr>
                <w:rFonts w:ascii="Times New Roman" w:eastAsia="Times New Roman" w:hAnsi="Times New Roman" w:cs="Times New Roman"/>
                <w:sz w:val="20"/>
                <w:szCs w:val="20"/>
              </w:rPr>
              <w:t>Оқу сараманы және оны мекте</w:t>
            </w:r>
            <w:r>
              <w:rPr>
                <w:rFonts w:ascii="Times New Roman" w:eastAsia="Times New Roman" w:hAnsi="Times New Roman" w:cs="Times New Roman"/>
                <w:sz w:val="20"/>
                <w:szCs w:val="20"/>
              </w:rPr>
              <w:t>пте оқыту әдістемесі (Ботаника)</w:t>
            </w:r>
            <w:r w:rsidRPr="00567CDA">
              <w:rPr>
                <w:rFonts w:ascii="Times New Roman" w:eastAsia="Times New Roman" w:hAnsi="Times New Roman" w:cs="Times New Roman"/>
                <w:sz w:val="20"/>
                <w:szCs w:val="20"/>
              </w:rPr>
              <w:t>/</w:t>
            </w:r>
            <w:r>
              <w:t xml:space="preserve"> </w:t>
            </w:r>
            <w:r w:rsidRPr="00640840">
              <w:rPr>
                <w:rFonts w:ascii="Times New Roman" w:eastAsia="Times New Roman" w:hAnsi="Times New Roman" w:cs="Times New Roman"/>
                <w:sz w:val="20"/>
                <w:szCs w:val="20"/>
              </w:rPr>
              <w:t>Okuldaki öğretim uygulaması ve öğretme yöntemi (Botanik)/</w:t>
            </w:r>
            <w:r>
              <w:rPr>
                <w:rFonts w:ascii="Times New Roman" w:eastAsia="Times New Roman" w:hAnsi="Times New Roman" w:cs="Times New Roman"/>
                <w:sz w:val="20"/>
                <w:szCs w:val="20"/>
              </w:rPr>
              <w:t xml:space="preserve"> </w:t>
            </w:r>
            <w:r w:rsidRPr="00567CDA">
              <w:rPr>
                <w:rFonts w:ascii="Times New Roman" w:eastAsia="Times New Roman" w:hAnsi="Times New Roman" w:cs="Times New Roman"/>
                <w:sz w:val="20"/>
                <w:szCs w:val="20"/>
              </w:rPr>
              <w:t>Учебная практика и методика ее пров</w:t>
            </w:r>
            <w:r>
              <w:rPr>
                <w:rFonts w:ascii="Times New Roman" w:eastAsia="Times New Roman" w:hAnsi="Times New Roman" w:cs="Times New Roman"/>
                <w:sz w:val="20"/>
                <w:szCs w:val="20"/>
              </w:rPr>
              <w:t>едения в  школе  (Ботаника)</w:t>
            </w:r>
            <w:r w:rsidRPr="00567CDA">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567CDA">
              <w:rPr>
                <w:rFonts w:ascii="Times New Roman" w:eastAsia="Times New Roman" w:hAnsi="Times New Roman" w:cs="Times New Roman"/>
                <w:sz w:val="20"/>
                <w:szCs w:val="20"/>
              </w:rPr>
              <w:t>Educational practice and methods of its implementation at school (Botany)</w:t>
            </w:r>
          </w:p>
        </w:tc>
        <w:tc>
          <w:tcPr>
            <w:tcW w:w="710" w:type="dxa"/>
            <w:shd w:val="clear" w:color="auto" w:fill="FFFFFF" w:themeFill="background1"/>
          </w:tcPr>
          <w:p w14:paraId="31BA3383" w14:textId="77777777" w:rsidR="00FF106C" w:rsidRPr="00320E85" w:rsidRDefault="00FF106C" w:rsidP="004F2525">
            <w:pPr>
              <w:spacing w:after="120"/>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2</w:t>
            </w:r>
          </w:p>
        </w:tc>
        <w:tc>
          <w:tcPr>
            <w:tcW w:w="710" w:type="dxa"/>
            <w:shd w:val="clear" w:color="auto" w:fill="FFFFFF" w:themeFill="background1"/>
          </w:tcPr>
          <w:p w14:paraId="4F56E821"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4141506"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1777B9F"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7FCE4093"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69041FD"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074040AF"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6FE2EC6"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0553A6C"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00AF0892"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5E87984"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28AAACC"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CC7445A" w14:textId="77777777" w:rsidR="00FF106C" w:rsidRPr="00320E85" w:rsidRDefault="00FF106C" w:rsidP="004F2525">
            <w:pPr>
              <w:spacing w:after="120"/>
              <w:jc w:val="center"/>
              <w:rPr>
                <w:rFonts w:ascii="Times New Roman" w:eastAsia="Times New Roman" w:hAnsi="Times New Roman" w:cs="Times New Roman"/>
                <w:sz w:val="20"/>
                <w:szCs w:val="20"/>
                <w:lang w:val="kk-KZ"/>
              </w:rPr>
            </w:pPr>
          </w:p>
        </w:tc>
      </w:tr>
      <w:tr w:rsidR="00FF106C" w:rsidRPr="00176984" w14:paraId="0F2AB8D5" w14:textId="77777777" w:rsidTr="00A02859">
        <w:trPr>
          <w:trHeight w:val="363"/>
        </w:trPr>
        <w:tc>
          <w:tcPr>
            <w:tcW w:w="5955" w:type="dxa"/>
          </w:tcPr>
          <w:p w14:paraId="5EAEB4F9" w14:textId="77777777" w:rsidR="00FF106C" w:rsidRDefault="00FF106C" w:rsidP="004F2525">
            <w:pPr>
              <w:jc w:val="both"/>
              <w:rPr>
                <w:rFonts w:ascii="Times New Roman" w:eastAsia="Times New Roman" w:hAnsi="Times New Roman" w:cs="Times New Roman"/>
                <w:sz w:val="20"/>
                <w:szCs w:val="20"/>
              </w:rPr>
            </w:pPr>
            <w:r w:rsidRPr="00567CDA">
              <w:rPr>
                <w:rFonts w:ascii="Times New Roman" w:eastAsia="Times New Roman" w:hAnsi="Times New Roman" w:cs="Times New Roman"/>
                <w:sz w:val="20"/>
                <w:szCs w:val="20"/>
              </w:rPr>
              <w:t>Оқу сараманы және оны мекте</w:t>
            </w:r>
            <w:r>
              <w:rPr>
                <w:rFonts w:ascii="Times New Roman" w:eastAsia="Times New Roman" w:hAnsi="Times New Roman" w:cs="Times New Roman"/>
                <w:sz w:val="20"/>
                <w:szCs w:val="20"/>
              </w:rPr>
              <w:t>пте оқыту әдістемесі (Зоология)</w:t>
            </w:r>
            <w:r w:rsidRPr="00567CDA">
              <w:rPr>
                <w:rFonts w:ascii="Times New Roman" w:eastAsia="Times New Roman" w:hAnsi="Times New Roman" w:cs="Times New Roman"/>
                <w:sz w:val="20"/>
                <w:szCs w:val="20"/>
              </w:rPr>
              <w:t>/</w:t>
            </w:r>
            <w:r>
              <w:t xml:space="preserve"> </w:t>
            </w:r>
            <w:r w:rsidRPr="00640840">
              <w:rPr>
                <w:rFonts w:ascii="Times New Roman" w:eastAsia="Times New Roman" w:hAnsi="Times New Roman" w:cs="Times New Roman"/>
                <w:sz w:val="20"/>
                <w:szCs w:val="20"/>
              </w:rPr>
              <w:t>Okuldaki öğretim uygulaması ve öğretme yöntemi (Zooloji)/</w:t>
            </w:r>
            <w:r>
              <w:rPr>
                <w:rFonts w:ascii="Times New Roman" w:eastAsia="Times New Roman" w:hAnsi="Times New Roman" w:cs="Times New Roman"/>
                <w:sz w:val="20"/>
                <w:szCs w:val="20"/>
              </w:rPr>
              <w:t xml:space="preserve"> </w:t>
            </w:r>
            <w:r w:rsidRPr="00567CDA">
              <w:rPr>
                <w:rFonts w:ascii="Times New Roman" w:eastAsia="Times New Roman" w:hAnsi="Times New Roman" w:cs="Times New Roman"/>
                <w:sz w:val="20"/>
                <w:szCs w:val="20"/>
              </w:rPr>
              <w:t xml:space="preserve">Учебная практика и методика ее </w:t>
            </w:r>
            <w:r>
              <w:rPr>
                <w:rFonts w:ascii="Times New Roman" w:eastAsia="Times New Roman" w:hAnsi="Times New Roman" w:cs="Times New Roman"/>
                <w:sz w:val="20"/>
                <w:szCs w:val="20"/>
              </w:rPr>
              <w:t>проведения в  школе  (Зоология)</w:t>
            </w:r>
            <w:r w:rsidRPr="00567CDA">
              <w:rPr>
                <w:rFonts w:ascii="Times New Roman" w:eastAsia="Times New Roman" w:hAnsi="Times New Roman" w:cs="Times New Roman"/>
                <w:sz w:val="20"/>
                <w:szCs w:val="20"/>
              </w:rPr>
              <w:t>/Educational practice and methods of its implementation at school (Zoology)</w:t>
            </w:r>
          </w:p>
        </w:tc>
        <w:tc>
          <w:tcPr>
            <w:tcW w:w="710" w:type="dxa"/>
            <w:shd w:val="clear" w:color="auto" w:fill="FFFFFF" w:themeFill="background1"/>
          </w:tcPr>
          <w:p w14:paraId="6F61A5F9" w14:textId="77777777" w:rsidR="00FF106C" w:rsidRPr="00A02859" w:rsidRDefault="00FF106C" w:rsidP="004F2525">
            <w:pPr>
              <w:spacing w:after="120"/>
              <w:jc w:val="center"/>
              <w:rPr>
                <w:rFonts w:ascii="Times New Roman" w:eastAsia="Times New Roman" w:hAnsi="Times New Roman" w:cs="Times New Roman"/>
                <w:color w:val="FF0000"/>
                <w:sz w:val="20"/>
                <w:szCs w:val="20"/>
                <w:lang w:val="kk-KZ"/>
              </w:rPr>
            </w:pPr>
            <w:r w:rsidRPr="00A02859">
              <w:rPr>
                <w:rFonts w:ascii="Times New Roman" w:eastAsia="Times New Roman" w:hAnsi="Times New Roman" w:cs="Times New Roman"/>
                <w:sz w:val="20"/>
                <w:szCs w:val="20"/>
                <w:lang w:val="kk-KZ"/>
              </w:rPr>
              <w:t>2</w:t>
            </w:r>
          </w:p>
        </w:tc>
        <w:tc>
          <w:tcPr>
            <w:tcW w:w="710" w:type="dxa"/>
            <w:shd w:val="clear" w:color="auto" w:fill="FFFFFF" w:themeFill="background1"/>
          </w:tcPr>
          <w:p w14:paraId="1029226B"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151A1826"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251D22E7"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69D0BB20"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07A7B835"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48528D37"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22004728"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7FB68AA4"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18F1AFDD"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0AF4758C"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5F4E418B"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5835487D"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r>
      <w:tr w:rsidR="00FF106C" w:rsidRPr="00176984" w14:paraId="147DE2FF" w14:textId="77777777" w:rsidTr="00A02859">
        <w:trPr>
          <w:trHeight w:val="363"/>
        </w:trPr>
        <w:tc>
          <w:tcPr>
            <w:tcW w:w="5955" w:type="dxa"/>
          </w:tcPr>
          <w:p w14:paraId="7501798D" w14:textId="77777777" w:rsidR="00FF106C" w:rsidRDefault="00FF106C" w:rsidP="004F252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Биологиядағы STEM-білім</w:t>
            </w:r>
            <w:r w:rsidRPr="007F2816">
              <w:rPr>
                <w:rFonts w:ascii="Times New Roman" w:eastAsia="Times New Roman" w:hAnsi="Times New Roman" w:cs="Times New Roman"/>
                <w:sz w:val="20"/>
                <w:szCs w:val="20"/>
              </w:rPr>
              <w:t>/</w:t>
            </w:r>
            <w:r>
              <w:t xml:space="preserve"> </w:t>
            </w:r>
            <w:r w:rsidRPr="00640840">
              <w:rPr>
                <w:rFonts w:ascii="Times New Roman" w:eastAsia="Times New Roman" w:hAnsi="Times New Roman" w:cs="Times New Roman"/>
                <w:sz w:val="20"/>
                <w:szCs w:val="20"/>
              </w:rPr>
              <w:t>STEM-Biyolojide eğitim</w:t>
            </w:r>
            <w:r>
              <w:rPr>
                <w:rFonts w:ascii="Times New Roman" w:eastAsia="Times New Roman" w:hAnsi="Times New Roman" w:cs="Times New Roman"/>
                <w:sz w:val="20"/>
                <w:szCs w:val="20"/>
              </w:rPr>
              <w:t>/ STEM-образование в биологии</w:t>
            </w:r>
            <w:r w:rsidRPr="00640840">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567CDA">
              <w:rPr>
                <w:rFonts w:ascii="Times New Roman" w:eastAsia="Times New Roman" w:hAnsi="Times New Roman" w:cs="Times New Roman"/>
                <w:sz w:val="20"/>
                <w:szCs w:val="20"/>
              </w:rPr>
              <w:t xml:space="preserve">STEM education in biology         </w:t>
            </w:r>
          </w:p>
        </w:tc>
        <w:tc>
          <w:tcPr>
            <w:tcW w:w="710" w:type="dxa"/>
            <w:shd w:val="clear" w:color="auto" w:fill="FFFFFF" w:themeFill="background1"/>
            <w:vAlign w:val="center"/>
          </w:tcPr>
          <w:p w14:paraId="54A0FC93" w14:textId="77777777" w:rsidR="00FF106C" w:rsidRPr="00944FE3" w:rsidRDefault="00FF106C" w:rsidP="004F2525">
            <w:pPr>
              <w:ind w:left="-108" w:right="-49"/>
              <w:jc w:val="center"/>
              <w:rPr>
                <w:rFonts w:ascii="Times New Roman" w:hAnsi="Times New Roman" w:cs="Times New Roman"/>
                <w:color w:val="000000"/>
                <w:sz w:val="20"/>
                <w:szCs w:val="20"/>
              </w:rPr>
            </w:pPr>
            <w:r w:rsidRPr="00944FE3">
              <w:rPr>
                <w:rFonts w:ascii="Times New Roman" w:hAnsi="Times New Roman" w:cs="Times New Roman"/>
                <w:color w:val="000000"/>
                <w:sz w:val="20"/>
                <w:szCs w:val="20"/>
              </w:rPr>
              <w:t>5</w:t>
            </w:r>
          </w:p>
        </w:tc>
        <w:tc>
          <w:tcPr>
            <w:tcW w:w="710" w:type="dxa"/>
            <w:shd w:val="clear" w:color="auto" w:fill="FFFFFF" w:themeFill="background1"/>
          </w:tcPr>
          <w:p w14:paraId="3F06720A"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7551ACEA"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5963918E"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BD3DADD"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698027CD"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c>
          <w:tcPr>
            <w:tcW w:w="710" w:type="dxa"/>
            <w:shd w:val="clear" w:color="auto" w:fill="FFFFFF" w:themeFill="background1"/>
          </w:tcPr>
          <w:p w14:paraId="7483C34E"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7DE86D63"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8B95817"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c>
          <w:tcPr>
            <w:tcW w:w="710" w:type="dxa"/>
            <w:shd w:val="clear" w:color="auto" w:fill="FFFFFF" w:themeFill="background1"/>
          </w:tcPr>
          <w:p w14:paraId="59753E33"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01E00E30"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0B8CEAE2"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381B905C"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r>
      <w:tr w:rsidR="00FF106C" w:rsidRPr="00176984" w14:paraId="557621B1" w14:textId="77777777" w:rsidTr="00A02859">
        <w:trPr>
          <w:trHeight w:val="363"/>
        </w:trPr>
        <w:tc>
          <w:tcPr>
            <w:tcW w:w="5955" w:type="dxa"/>
          </w:tcPr>
          <w:p w14:paraId="3C7A0310" w14:textId="77777777" w:rsidR="00FF106C" w:rsidRDefault="00FF106C" w:rsidP="004F2525">
            <w:pPr>
              <w:jc w:val="both"/>
              <w:rPr>
                <w:rFonts w:ascii="Times New Roman" w:eastAsia="Times New Roman" w:hAnsi="Times New Roman" w:cs="Times New Roman"/>
                <w:sz w:val="20"/>
                <w:szCs w:val="20"/>
              </w:rPr>
            </w:pPr>
            <w:r w:rsidRPr="007F2816">
              <w:rPr>
                <w:rFonts w:ascii="Times New Roman" w:eastAsia="Times New Roman" w:hAnsi="Times New Roman" w:cs="Times New Roman"/>
                <w:sz w:val="20"/>
                <w:szCs w:val="20"/>
              </w:rPr>
              <w:t>Био</w:t>
            </w:r>
            <w:r>
              <w:rPr>
                <w:rFonts w:ascii="Times New Roman" w:eastAsia="Times New Roman" w:hAnsi="Times New Roman" w:cs="Times New Roman"/>
                <w:sz w:val="20"/>
                <w:szCs w:val="20"/>
              </w:rPr>
              <w:t>логиядағы цифрлық технологиялар</w:t>
            </w:r>
            <w:r w:rsidRPr="007F2816">
              <w:rPr>
                <w:rFonts w:ascii="Times New Roman" w:eastAsia="Times New Roman" w:hAnsi="Times New Roman" w:cs="Times New Roman"/>
                <w:sz w:val="20"/>
                <w:szCs w:val="20"/>
              </w:rPr>
              <w:t>/</w:t>
            </w:r>
            <w:r>
              <w:t xml:space="preserve"> </w:t>
            </w:r>
            <w:r w:rsidRPr="00640840">
              <w:rPr>
                <w:rFonts w:ascii="Times New Roman" w:eastAsia="Times New Roman" w:hAnsi="Times New Roman" w:cs="Times New Roman"/>
                <w:sz w:val="20"/>
                <w:szCs w:val="20"/>
              </w:rPr>
              <w:t>Biyolojide dijital teknolojiler</w:t>
            </w:r>
            <w:r>
              <w:rPr>
                <w:rFonts w:ascii="Times New Roman" w:eastAsia="Times New Roman" w:hAnsi="Times New Roman" w:cs="Times New Roman"/>
                <w:sz w:val="20"/>
                <w:szCs w:val="20"/>
              </w:rPr>
              <w:t>/</w:t>
            </w:r>
            <w:r w:rsidRPr="0064084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Цифровые технологии в биологии</w:t>
            </w:r>
            <w:r w:rsidRPr="007F2816">
              <w:rPr>
                <w:rFonts w:ascii="Times New Roman" w:eastAsia="Times New Roman" w:hAnsi="Times New Roman" w:cs="Times New Roman"/>
                <w:sz w:val="20"/>
                <w:szCs w:val="20"/>
              </w:rPr>
              <w:t>/Digital technologies in biology</w:t>
            </w:r>
          </w:p>
        </w:tc>
        <w:tc>
          <w:tcPr>
            <w:tcW w:w="710" w:type="dxa"/>
            <w:shd w:val="clear" w:color="auto" w:fill="FFFFFF" w:themeFill="background1"/>
            <w:vAlign w:val="center"/>
          </w:tcPr>
          <w:p w14:paraId="2FD46005" w14:textId="77777777" w:rsidR="00FF106C" w:rsidRPr="00944FE3" w:rsidRDefault="00FF106C" w:rsidP="004F2525">
            <w:pPr>
              <w:ind w:left="-108" w:right="-49"/>
              <w:jc w:val="center"/>
              <w:rPr>
                <w:rFonts w:ascii="Times New Roman" w:hAnsi="Times New Roman" w:cs="Times New Roman"/>
                <w:color w:val="000000"/>
                <w:sz w:val="20"/>
                <w:szCs w:val="20"/>
              </w:rPr>
            </w:pPr>
            <w:r w:rsidRPr="00944FE3">
              <w:rPr>
                <w:rFonts w:ascii="Times New Roman" w:hAnsi="Times New Roman" w:cs="Times New Roman"/>
                <w:color w:val="000000"/>
                <w:sz w:val="20"/>
                <w:szCs w:val="20"/>
              </w:rPr>
              <w:t>5</w:t>
            </w:r>
          </w:p>
        </w:tc>
        <w:tc>
          <w:tcPr>
            <w:tcW w:w="710" w:type="dxa"/>
            <w:shd w:val="clear" w:color="auto" w:fill="FFFFFF" w:themeFill="background1"/>
          </w:tcPr>
          <w:p w14:paraId="0174662E"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69809553"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04ED8E36"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87572A1"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c>
          <w:tcPr>
            <w:tcW w:w="710" w:type="dxa"/>
            <w:shd w:val="clear" w:color="auto" w:fill="FFFFFF" w:themeFill="background1"/>
          </w:tcPr>
          <w:p w14:paraId="3CBB4921"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77F14B21"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c>
          <w:tcPr>
            <w:tcW w:w="710" w:type="dxa"/>
            <w:shd w:val="clear" w:color="auto" w:fill="FFFFFF" w:themeFill="background1"/>
          </w:tcPr>
          <w:p w14:paraId="7EDC3083"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603E17C9"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c>
          <w:tcPr>
            <w:tcW w:w="710" w:type="dxa"/>
            <w:shd w:val="clear" w:color="auto" w:fill="FFFFFF" w:themeFill="background1"/>
          </w:tcPr>
          <w:p w14:paraId="49236026"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6D2C5B62"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9BAA6AD"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68992039"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r>
      <w:tr w:rsidR="00FF106C" w:rsidRPr="00044451" w14:paraId="2D433EAE" w14:textId="77777777" w:rsidTr="00A02859">
        <w:trPr>
          <w:trHeight w:val="363"/>
        </w:trPr>
        <w:tc>
          <w:tcPr>
            <w:tcW w:w="5955" w:type="dxa"/>
          </w:tcPr>
          <w:p w14:paraId="2FF76E3A" w14:textId="77777777" w:rsidR="00FF106C" w:rsidRPr="00044451" w:rsidRDefault="00FF106C" w:rsidP="004F2525">
            <w:pPr>
              <w:rPr>
                <w:rFonts w:ascii="Times New Roman" w:eastAsia="Times New Roman" w:hAnsi="Times New Roman" w:cs="Times New Roman"/>
                <w:sz w:val="20"/>
                <w:szCs w:val="20"/>
                <w:lang w:val="en-US"/>
              </w:rPr>
            </w:pPr>
            <w:r w:rsidRPr="00044451">
              <w:rPr>
                <w:rFonts w:ascii="Times New Roman" w:eastAsia="Times New Roman" w:hAnsi="Times New Roman" w:cs="Times New Roman"/>
                <w:sz w:val="20"/>
                <w:szCs w:val="20"/>
                <w:lang w:val="en-US"/>
              </w:rPr>
              <w:t xml:space="preserve">STEM </w:t>
            </w:r>
            <w:r>
              <w:rPr>
                <w:rFonts w:ascii="Times New Roman" w:eastAsia="Times New Roman" w:hAnsi="Times New Roman" w:cs="Times New Roman"/>
                <w:sz w:val="20"/>
                <w:szCs w:val="20"/>
              </w:rPr>
              <w:t>оқытуды</w:t>
            </w:r>
            <w:r w:rsidRPr="00044451">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жобалау</w:t>
            </w:r>
            <w:r w:rsidRPr="007F2816">
              <w:rPr>
                <w:rFonts w:ascii="Times New Roman" w:eastAsia="Times New Roman" w:hAnsi="Times New Roman" w:cs="Times New Roman"/>
                <w:sz w:val="20"/>
                <w:szCs w:val="20"/>
                <w:lang w:val="en-US"/>
              </w:rPr>
              <w:t>/</w:t>
            </w:r>
            <w:r w:rsidRPr="00640840">
              <w:rPr>
                <w:lang w:val="en-US"/>
              </w:rPr>
              <w:t xml:space="preserve"> </w:t>
            </w:r>
            <w:r w:rsidRPr="00640840">
              <w:rPr>
                <w:rFonts w:ascii="Times New Roman" w:eastAsia="Times New Roman" w:hAnsi="Times New Roman" w:cs="Times New Roman"/>
                <w:sz w:val="20"/>
                <w:szCs w:val="20"/>
                <w:lang w:val="en-US"/>
              </w:rPr>
              <w:t>STEM eğitiminin tasarımı</w:t>
            </w:r>
            <w:r w:rsidRPr="00044451">
              <w:rPr>
                <w:rFonts w:ascii="Times New Roman" w:eastAsia="Times New Roman" w:hAnsi="Times New Roman" w:cs="Times New Roman"/>
                <w:sz w:val="20"/>
                <w:szCs w:val="20"/>
                <w:lang w:val="en-US"/>
              </w:rPr>
              <w:t xml:space="preserve">/ </w:t>
            </w:r>
          </w:p>
          <w:p w14:paraId="424C6244" w14:textId="77777777" w:rsidR="00FF106C" w:rsidRPr="00044451" w:rsidRDefault="00FF106C" w:rsidP="004F2525">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Проектирование</w:t>
            </w:r>
            <w:r w:rsidRPr="00044451">
              <w:rPr>
                <w:rFonts w:ascii="Times New Roman" w:eastAsia="Times New Roman" w:hAnsi="Times New Roman" w:cs="Times New Roman"/>
                <w:sz w:val="20"/>
                <w:szCs w:val="20"/>
                <w:lang w:val="en-US"/>
              </w:rPr>
              <w:t xml:space="preserve"> STEM-</w:t>
            </w:r>
            <w:r>
              <w:rPr>
                <w:rFonts w:ascii="Times New Roman" w:eastAsia="Times New Roman" w:hAnsi="Times New Roman" w:cs="Times New Roman"/>
                <w:sz w:val="20"/>
                <w:szCs w:val="20"/>
              </w:rPr>
              <w:t>обучения</w:t>
            </w:r>
            <w:r>
              <w:rPr>
                <w:rFonts w:ascii="Times New Roman" w:eastAsia="Times New Roman" w:hAnsi="Times New Roman" w:cs="Times New Roman"/>
                <w:sz w:val="20"/>
                <w:szCs w:val="20"/>
                <w:lang w:val="en-US"/>
              </w:rPr>
              <w:t>/</w:t>
            </w:r>
            <w:r w:rsidRPr="00044451">
              <w:rPr>
                <w:rFonts w:ascii="Times New Roman" w:eastAsia="Times New Roman" w:hAnsi="Times New Roman" w:cs="Times New Roman"/>
                <w:sz w:val="20"/>
                <w:szCs w:val="20"/>
                <w:lang w:val="en-US"/>
              </w:rPr>
              <w:t>Design of STEM education</w:t>
            </w:r>
          </w:p>
        </w:tc>
        <w:tc>
          <w:tcPr>
            <w:tcW w:w="710" w:type="dxa"/>
            <w:shd w:val="clear" w:color="auto" w:fill="FFFFFF" w:themeFill="background1"/>
            <w:vAlign w:val="center"/>
          </w:tcPr>
          <w:p w14:paraId="07629137" w14:textId="77777777" w:rsidR="00FF106C" w:rsidRPr="00944FE3" w:rsidRDefault="00FF106C" w:rsidP="004F2525">
            <w:pPr>
              <w:ind w:left="-108" w:right="-49"/>
              <w:jc w:val="center"/>
              <w:rPr>
                <w:rFonts w:ascii="Times New Roman" w:hAnsi="Times New Roman" w:cs="Times New Roman"/>
                <w:color w:val="000000"/>
                <w:sz w:val="20"/>
                <w:szCs w:val="20"/>
                <w:lang w:val="kk-KZ"/>
              </w:rPr>
            </w:pPr>
            <w:r w:rsidRPr="00944FE3">
              <w:rPr>
                <w:rFonts w:ascii="Times New Roman" w:hAnsi="Times New Roman" w:cs="Times New Roman"/>
                <w:color w:val="000000"/>
                <w:sz w:val="20"/>
                <w:szCs w:val="20"/>
                <w:lang w:val="kk-KZ"/>
              </w:rPr>
              <w:t>5</w:t>
            </w:r>
          </w:p>
        </w:tc>
        <w:tc>
          <w:tcPr>
            <w:tcW w:w="710" w:type="dxa"/>
            <w:shd w:val="clear" w:color="auto" w:fill="FFFFFF" w:themeFill="background1"/>
          </w:tcPr>
          <w:p w14:paraId="6B699B88"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4D80A538"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5B4F3613"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c>
          <w:tcPr>
            <w:tcW w:w="710" w:type="dxa"/>
            <w:shd w:val="clear" w:color="auto" w:fill="FFFFFF" w:themeFill="background1"/>
          </w:tcPr>
          <w:p w14:paraId="08DA63DA"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3D3559B8"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c>
          <w:tcPr>
            <w:tcW w:w="710" w:type="dxa"/>
            <w:shd w:val="clear" w:color="auto" w:fill="FFFFFF" w:themeFill="background1"/>
          </w:tcPr>
          <w:p w14:paraId="42BFB22C"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F232304"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120332E9"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1FC4E20C"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F20B22F"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0460AE63"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0C0EC25E"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r>
      <w:tr w:rsidR="00FF106C" w:rsidRPr="00044451" w14:paraId="0E61DB25" w14:textId="77777777" w:rsidTr="00A02859">
        <w:trPr>
          <w:trHeight w:val="363"/>
        </w:trPr>
        <w:tc>
          <w:tcPr>
            <w:tcW w:w="5955" w:type="dxa"/>
          </w:tcPr>
          <w:p w14:paraId="07C86B56" w14:textId="77777777" w:rsidR="00FF106C" w:rsidRPr="00E455BB" w:rsidRDefault="00FF106C" w:rsidP="004F2525">
            <w:pPr>
              <w:rPr>
                <w:rFonts w:ascii="Times" w:eastAsia="Times" w:hAnsi="Times" w:cs="Times"/>
                <w:sz w:val="16"/>
                <w:szCs w:val="16"/>
              </w:rPr>
            </w:pPr>
            <w:r w:rsidRPr="007F2816">
              <w:rPr>
                <w:rFonts w:ascii="Times New Roman" w:eastAsia="Times New Roman" w:hAnsi="Times New Roman" w:cs="Times New Roman"/>
                <w:sz w:val="20"/>
                <w:szCs w:val="20"/>
              </w:rPr>
              <w:t>Биологиялық</w:t>
            </w:r>
            <w:r w:rsidRPr="00E455BB">
              <w:rPr>
                <w:rFonts w:ascii="Times New Roman" w:eastAsia="Times New Roman" w:hAnsi="Times New Roman" w:cs="Times New Roman"/>
                <w:sz w:val="20"/>
                <w:szCs w:val="20"/>
              </w:rPr>
              <w:t xml:space="preserve"> </w:t>
            </w:r>
            <w:r w:rsidRPr="007F2816">
              <w:rPr>
                <w:rFonts w:ascii="Times New Roman" w:eastAsia="Times New Roman" w:hAnsi="Times New Roman" w:cs="Times New Roman"/>
                <w:sz w:val="20"/>
                <w:szCs w:val="20"/>
              </w:rPr>
              <w:t>экспериментті</w:t>
            </w:r>
            <w:r w:rsidRPr="00E455BB">
              <w:rPr>
                <w:rFonts w:ascii="Times New Roman" w:eastAsia="Times New Roman" w:hAnsi="Times New Roman" w:cs="Times New Roman"/>
                <w:sz w:val="20"/>
                <w:szCs w:val="20"/>
              </w:rPr>
              <w:t xml:space="preserve"> </w:t>
            </w:r>
            <w:r w:rsidRPr="007F2816">
              <w:rPr>
                <w:rFonts w:ascii="Times New Roman" w:eastAsia="Times New Roman" w:hAnsi="Times New Roman" w:cs="Times New Roman"/>
                <w:sz w:val="20"/>
                <w:szCs w:val="20"/>
              </w:rPr>
              <w:t>ұйы</w:t>
            </w:r>
            <w:r>
              <w:rPr>
                <w:rFonts w:ascii="Times New Roman" w:eastAsia="Times New Roman" w:hAnsi="Times New Roman" w:cs="Times New Roman"/>
                <w:sz w:val="20"/>
                <w:szCs w:val="20"/>
              </w:rPr>
              <w:t>мдастырудың</w:t>
            </w:r>
            <w:r w:rsidRPr="00E455B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заманауи</w:t>
            </w:r>
            <w:r w:rsidRPr="00E455B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тәсілдері</w:t>
            </w:r>
            <w:r w:rsidRPr="00E455BB">
              <w:rPr>
                <w:rFonts w:ascii="Times New Roman" w:eastAsia="Times New Roman" w:hAnsi="Times New Roman" w:cs="Times New Roman"/>
                <w:sz w:val="20"/>
                <w:szCs w:val="20"/>
              </w:rPr>
              <w:t>/</w:t>
            </w:r>
            <w:r w:rsidRPr="00E455BB">
              <w:t xml:space="preserve"> </w:t>
            </w:r>
            <w:r w:rsidRPr="00E455BB">
              <w:rPr>
                <w:rFonts w:ascii="Times New Roman" w:eastAsia="Times New Roman" w:hAnsi="Times New Roman" w:cs="Times New Roman"/>
                <w:sz w:val="20"/>
                <w:szCs w:val="20"/>
              </w:rPr>
              <w:t xml:space="preserve">Biyolojik bir deneyin organizasyonuna modern yaklaşımlar/ </w:t>
            </w:r>
            <w:r w:rsidRPr="007F2816">
              <w:rPr>
                <w:rFonts w:ascii="Times New Roman" w:eastAsia="Times New Roman" w:hAnsi="Times New Roman" w:cs="Times New Roman"/>
                <w:sz w:val="20"/>
                <w:szCs w:val="20"/>
              </w:rPr>
              <w:t>Современные</w:t>
            </w:r>
            <w:r w:rsidRPr="00E455BB">
              <w:rPr>
                <w:rFonts w:ascii="Times New Roman" w:eastAsia="Times New Roman" w:hAnsi="Times New Roman" w:cs="Times New Roman"/>
                <w:sz w:val="20"/>
                <w:szCs w:val="20"/>
              </w:rPr>
              <w:t xml:space="preserve"> </w:t>
            </w:r>
            <w:r w:rsidRPr="007F2816">
              <w:rPr>
                <w:rFonts w:ascii="Times New Roman" w:eastAsia="Times New Roman" w:hAnsi="Times New Roman" w:cs="Times New Roman"/>
                <w:sz w:val="20"/>
                <w:szCs w:val="20"/>
              </w:rPr>
              <w:t>подходы</w:t>
            </w:r>
            <w:r w:rsidRPr="00E455BB">
              <w:rPr>
                <w:rFonts w:ascii="Times New Roman" w:eastAsia="Times New Roman" w:hAnsi="Times New Roman" w:cs="Times New Roman"/>
                <w:sz w:val="20"/>
                <w:szCs w:val="20"/>
              </w:rPr>
              <w:t xml:space="preserve"> </w:t>
            </w:r>
            <w:r w:rsidRPr="007F2816">
              <w:rPr>
                <w:rFonts w:ascii="Times New Roman" w:eastAsia="Times New Roman" w:hAnsi="Times New Roman" w:cs="Times New Roman"/>
                <w:sz w:val="20"/>
                <w:szCs w:val="20"/>
              </w:rPr>
              <w:t>к</w:t>
            </w:r>
            <w:r w:rsidRPr="00E455BB">
              <w:rPr>
                <w:rFonts w:ascii="Times New Roman" w:eastAsia="Times New Roman" w:hAnsi="Times New Roman" w:cs="Times New Roman"/>
                <w:sz w:val="20"/>
                <w:szCs w:val="20"/>
              </w:rPr>
              <w:t xml:space="preserve"> </w:t>
            </w:r>
            <w:r w:rsidRPr="007F2816">
              <w:rPr>
                <w:rFonts w:ascii="Times New Roman" w:eastAsia="Times New Roman" w:hAnsi="Times New Roman" w:cs="Times New Roman"/>
                <w:sz w:val="20"/>
                <w:szCs w:val="20"/>
              </w:rPr>
              <w:t>организа</w:t>
            </w:r>
            <w:r>
              <w:rPr>
                <w:rFonts w:ascii="Times New Roman" w:eastAsia="Times New Roman" w:hAnsi="Times New Roman" w:cs="Times New Roman"/>
                <w:sz w:val="20"/>
                <w:szCs w:val="20"/>
              </w:rPr>
              <w:t>ции</w:t>
            </w:r>
            <w:r w:rsidRPr="00E455B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биологического</w:t>
            </w:r>
            <w:r w:rsidRPr="00E455B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эксперимента</w:t>
            </w:r>
            <w:r w:rsidRPr="00E455BB">
              <w:rPr>
                <w:rFonts w:ascii="Times New Roman" w:eastAsia="Times New Roman" w:hAnsi="Times New Roman" w:cs="Times New Roman"/>
                <w:sz w:val="20"/>
                <w:szCs w:val="20"/>
              </w:rPr>
              <w:t xml:space="preserve">/Modern approaches to the organization of a biological experiment                     </w:t>
            </w:r>
          </w:p>
        </w:tc>
        <w:tc>
          <w:tcPr>
            <w:tcW w:w="710" w:type="dxa"/>
            <w:shd w:val="clear" w:color="auto" w:fill="FFFFFF" w:themeFill="background1"/>
            <w:vAlign w:val="center"/>
          </w:tcPr>
          <w:p w14:paraId="2ECA78B7" w14:textId="77777777" w:rsidR="00FF106C" w:rsidRPr="00944FE3" w:rsidRDefault="00FF106C" w:rsidP="004F2525">
            <w:pPr>
              <w:ind w:left="-108" w:right="-49"/>
              <w:jc w:val="center"/>
              <w:rPr>
                <w:rFonts w:ascii="Times New Roman" w:hAnsi="Times New Roman" w:cs="Times New Roman"/>
                <w:color w:val="000000"/>
                <w:sz w:val="20"/>
                <w:szCs w:val="20"/>
                <w:lang w:val="kk-KZ"/>
              </w:rPr>
            </w:pPr>
            <w:r w:rsidRPr="00944FE3">
              <w:rPr>
                <w:rFonts w:ascii="Times New Roman" w:hAnsi="Times New Roman" w:cs="Times New Roman"/>
                <w:color w:val="000000"/>
                <w:sz w:val="20"/>
                <w:szCs w:val="20"/>
                <w:lang w:val="kk-KZ"/>
              </w:rPr>
              <w:t>5</w:t>
            </w:r>
          </w:p>
        </w:tc>
        <w:tc>
          <w:tcPr>
            <w:tcW w:w="710" w:type="dxa"/>
            <w:shd w:val="clear" w:color="auto" w:fill="FFFFFF" w:themeFill="background1"/>
          </w:tcPr>
          <w:p w14:paraId="2885E058"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32FC5DF8"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16ADD04F"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51D18AE"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6848849B"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c>
          <w:tcPr>
            <w:tcW w:w="710" w:type="dxa"/>
            <w:shd w:val="clear" w:color="auto" w:fill="FFFFFF" w:themeFill="background1"/>
          </w:tcPr>
          <w:p w14:paraId="41140D65"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c>
          <w:tcPr>
            <w:tcW w:w="710" w:type="dxa"/>
            <w:shd w:val="clear" w:color="auto" w:fill="FFFFFF" w:themeFill="background1"/>
          </w:tcPr>
          <w:p w14:paraId="3952A26D"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322DF50F"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81F028A"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8B1238D"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EADB3A2"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78D13EC4"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r>
      <w:tr w:rsidR="00FF106C" w:rsidRPr="00044451" w14:paraId="12414AF6" w14:textId="77777777" w:rsidTr="00A02859">
        <w:trPr>
          <w:trHeight w:val="363"/>
        </w:trPr>
        <w:tc>
          <w:tcPr>
            <w:tcW w:w="5955" w:type="dxa"/>
          </w:tcPr>
          <w:p w14:paraId="5B20CA52" w14:textId="77777777" w:rsidR="00FF106C" w:rsidRPr="00E455BB" w:rsidRDefault="00FF106C" w:rsidP="004F2525">
            <w:pPr>
              <w:rPr>
                <w:rFonts w:ascii="Times" w:eastAsia="Times" w:hAnsi="Times" w:cs="Times"/>
                <w:sz w:val="16"/>
                <w:szCs w:val="16"/>
              </w:rPr>
            </w:pPr>
            <w:r w:rsidRPr="007F2816">
              <w:rPr>
                <w:rFonts w:ascii="Times New Roman" w:eastAsia="Times New Roman" w:hAnsi="Times New Roman" w:cs="Times New Roman"/>
                <w:sz w:val="20"/>
                <w:szCs w:val="20"/>
              </w:rPr>
              <w:t>Биологиялық</w:t>
            </w:r>
            <w:r w:rsidRPr="00E455B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зерттеулерді</w:t>
            </w:r>
            <w:r w:rsidRPr="00E455B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жүргізу</w:t>
            </w:r>
            <w:r w:rsidRPr="00E455B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әдістемесі</w:t>
            </w:r>
            <w:r w:rsidRPr="00E455BB">
              <w:rPr>
                <w:rFonts w:ascii="Times New Roman" w:eastAsia="Times New Roman" w:hAnsi="Times New Roman" w:cs="Times New Roman"/>
                <w:sz w:val="20"/>
                <w:szCs w:val="20"/>
              </w:rPr>
              <w:t xml:space="preserve">/ Biyolojik araştırma metodolojisi/ </w:t>
            </w:r>
            <w:r w:rsidRPr="007F2816">
              <w:rPr>
                <w:rFonts w:ascii="Times New Roman" w:eastAsia="Times New Roman" w:hAnsi="Times New Roman" w:cs="Times New Roman"/>
                <w:sz w:val="20"/>
                <w:szCs w:val="20"/>
              </w:rPr>
              <w:t>Методика</w:t>
            </w:r>
            <w:r w:rsidRPr="00E455BB">
              <w:rPr>
                <w:rFonts w:ascii="Times New Roman" w:eastAsia="Times New Roman" w:hAnsi="Times New Roman" w:cs="Times New Roman"/>
                <w:sz w:val="20"/>
                <w:szCs w:val="20"/>
              </w:rPr>
              <w:t xml:space="preserve"> </w:t>
            </w:r>
            <w:r w:rsidRPr="007F2816">
              <w:rPr>
                <w:rFonts w:ascii="Times New Roman" w:eastAsia="Times New Roman" w:hAnsi="Times New Roman" w:cs="Times New Roman"/>
                <w:sz w:val="20"/>
                <w:szCs w:val="20"/>
              </w:rPr>
              <w:t>провед</w:t>
            </w:r>
            <w:r>
              <w:rPr>
                <w:rFonts w:ascii="Times New Roman" w:eastAsia="Times New Roman" w:hAnsi="Times New Roman" w:cs="Times New Roman"/>
                <w:sz w:val="20"/>
                <w:szCs w:val="20"/>
              </w:rPr>
              <w:t>ения</w:t>
            </w:r>
            <w:r w:rsidRPr="00E455B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биологических</w:t>
            </w:r>
            <w:r w:rsidRPr="00E455B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lastRenderedPageBreak/>
              <w:t>исследований</w:t>
            </w:r>
            <w:r w:rsidRPr="00E455BB">
              <w:rPr>
                <w:rFonts w:ascii="Times New Roman" w:eastAsia="Times New Roman" w:hAnsi="Times New Roman" w:cs="Times New Roman"/>
                <w:sz w:val="20"/>
                <w:szCs w:val="20"/>
              </w:rPr>
              <w:t>/Methodology of biological research</w:t>
            </w:r>
          </w:p>
        </w:tc>
        <w:tc>
          <w:tcPr>
            <w:tcW w:w="710" w:type="dxa"/>
            <w:shd w:val="clear" w:color="auto" w:fill="FFFFFF" w:themeFill="background1"/>
            <w:vAlign w:val="center"/>
          </w:tcPr>
          <w:p w14:paraId="13FE8841" w14:textId="77777777" w:rsidR="00FF106C" w:rsidRPr="00944FE3" w:rsidRDefault="00FF106C" w:rsidP="004F2525">
            <w:pPr>
              <w:ind w:left="-108" w:right="-49"/>
              <w:jc w:val="center"/>
              <w:rPr>
                <w:rFonts w:ascii="Times New Roman" w:hAnsi="Times New Roman" w:cs="Times New Roman"/>
                <w:color w:val="000000"/>
                <w:sz w:val="20"/>
                <w:szCs w:val="20"/>
                <w:lang w:val="kk-KZ"/>
              </w:rPr>
            </w:pPr>
            <w:r w:rsidRPr="00944FE3">
              <w:rPr>
                <w:rFonts w:ascii="Times New Roman" w:hAnsi="Times New Roman" w:cs="Times New Roman"/>
                <w:color w:val="000000"/>
                <w:sz w:val="20"/>
                <w:szCs w:val="20"/>
                <w:lang w:val="kk-KZ"/>
              </w:rPr>
              <w:lastRenderedPageBreak/>
              <w:t>5</w:t>
            </w:r>
          </w:p>
        </w:tc>
        <w:tc>
          <w:tcPr>
            <w:tcW w:w="710" w:type="dxa"/>
            <w:shd w:val="clear" w:color="auto" w:fill="FFFFFF" w:themeFill="background1"/>
          </w:tcPr>
          <w:p w14:paraId="26BDDEA3"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5D12CF75"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35AD96D8"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c>
          <w:tcPr>
            <w:tcW w:w="710" w:type="dxa"/>
            <w:shd w:val="clear" w:color="auto" w:fill="FFFFFF" w:themeFill="background1"/>
          </w:tcPr>
          <w:p w14:paraId="5F80A00D"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64890CC7"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78BC2A5F"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c>
          <w:tcPr>
            <w:tcW w:w="710" w:type="dxa"/>
            <w:shd w:val="clear" w:color="auto" w:fill="FFFFFF" w:themeFill="background1"/>
          </w:tcPr>
          <w:p w14:paraId="65B276EB"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0A8911AE"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77800CD"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61C381FA"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45E34EE"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D215185"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r>
      <w:tr w:rsidR="00FF106C" w:rsidRPr="00044451" w14:paraId="097F5307" w14:textId="77777777" w:rsidTr="00A02859">
        <w:trPr>
          <w:trHeight w:val="363"/>
        </w:trPr>
        <w:tc>
          <w:tcPr>
            <w:tcW w:w="5955" w:type="dxa"/>
          </w:tcPr>
          <w:p w14:paraId="6DE58B91" w14:textId="77777777" w:rsidR="00FF106C" w:rsidRPr="00E455BB" w:rsidRDefault="00FF106C" w:rsidP="004F2525">
            <w:pPr>
              <w:rPr>
                <w:rFonts w:ascii="Times" w:eastAsia="Times" w:hAnsi="Times" w:cs="Times"/>
                <w:sz w:val="16"/>
                <w:szCs w:val="16"/>
              </w:rPr>
            </w:pPr>
            <w:r w:rsidRPr="007F2816">
              <w:rPr>
                <w:rFonts w:ascii="Times New Roman" w:eastAsia="Times New Roman" w:hAnsi="Times New Roman" w:cs="Times New Roman"/>
                <w:sz w:val="20"/>
                <w:szCs w:val="20"/>
              </w:rPr>
              <w:lastRenderedPageBreak/>
              <w:t>Биологиялық</w:t>
            </w:r>
            <w:r w:rsidRPr="00E455BB">
              <w:rPr>
                <w:rFonts w:ascii="Times New Roman" w:eastAsia="Times New Roman" w:hAnsi="Times New Roman" w:cs="Times New Roman"/>
                <w:sz w:val="20"/>
                <w:szCs w:val="20"/>
              </w:rPr>
              <w:t xml:space="preserve"> </w:t>
            </w:r>
            <w:r w:rsidRPr="007F2816">
              <w:rPr>
                <w:rFonts w:ascii="Times New Roman" w:eastAsia="Times New Roman" w:hAnsi="Times New Roman" w:cs="Times New Roman"/>
                <w:sz w:val="20"/>
                <w:szCs w:val="20"/>
              </w:rPr>
              <w:t>білім</w:t>
            </w:r>
            <w:r w:rsidRPr="00E455BB">
              <w:rPr>
                <w:rFonts w:ascii="Times New Roman" w:eastAsia="Times New Roman" w:hAnsi="Times New Roman" w:cs="Times New Roman"/>
                <w:sz w:val="20"/>
                <w:szCs w:val="20"/>
              </w:rPr>
              <w:t xml:space="preserve"> </w:t>
            </w:r>
            <w:r w:rsidRPr="007F2816">
              <w:rPr>
                <w:rFonts w:ascii="Times New Roman" w:eastAsia="Times New Roman" w:hAnsi="Times New Roman" w:cs="Times New Roman"/>
                <w:sz w:val="20"/>
                <w:szCs w:val="20"/>
              </w:rPr>
              <w:t>берудегі</w:t>
            </w:r>
            <w:r w:rsidRPr="00E455BB">
              <w:rPr>
                <w:rFonts w:ascii="Times New Roman" w:eastAsia="Times New Roman" w:hAnsi="Times New Roman" w:cs="Times New Roman"/>
                <w:sz w:val="20"/>
                <w:szCs w:val="20"/>
              </w:rPr>
              <w:t xml:space="preserve"> </w:t>
            </w:r>
            <w:r w:rsidRPr="007F2816">
              <w:rPr>
                <w:rFonts w:ascii="Times New Roman" w:eastAsia="Times New Roman" w:hAnsi="Times New Roman" w:cs="Times New Roman"/>
                <w:sz w:val="20"/>
                <w:szCs w:val="20"/>
              </w:rPr>
              <w:t>зерттеу</w:t>
            </w:r>
            <w:r w:rsidRPr="00E455BB">
              <w:rPr>
                <w:rFonts w:ascii="Times New Roman" w:eastAsia="Times New Roman" w:hAnsi="Times New Roman" w:cs="Times New Roman"/>
                <w:sz w:val="20"/>
                <w:szCs w:val="20"/>
              </w:rPr>
              <w:t xml:space="preserve"> </w:t>
            </w:r>
            <w:r w:rsidRPr="007F2816">
              <w:rPr>
                <w:rFonts w:ascii="Times New Roman" w:eastAsia="Times New Roman" w:hAnsi="Times New Roman" w:cs="Times New Roman"/>
                <w:sz w:val="20"/>
                <w:szCs w:val="20"/>
              </w:rPr>
              <w:t>және</w:t>
            </w:r>
            <w:r w:rsidRPr="00E455BB">
              <w:rPr>
                <w:rFonts w:ascii="Times New Roman" w:eastAsia="Times New Roman" w:hAnsi="Times New Roman" w:cs="Times New Roman"/>
                <w:sz w:val="20"/>
                <w:szCs w:val="20"/>
              </w:rPr>
              <w:t xml:space="preserve"> </w:t>
            </w:r>
            <w:r w:rsidRPr="007F2816">
              <w:rPr>
                <w:rFonts w:ascii="Times New Roman" w:eastAsia="Times New Roman" w:hAnsi="Times New Roman" w:cs="Times New Roman"/>
                <w:sz w:val="20"/>
                <w:szCs w:val="20"/>
              </w:rPr>
              <w:t>жобалау</w:t>
            </w:r>
            <w:r w:rsidRPr="00E455BB">
              <w:rPr>
                <w:rFonts w:ascii="Times New Roman" w:eastAsia="Times New Roman" w:hAnsi="Times New Roman" w:cs="Times New Roman"/>
                <w:sz w:val="20"/>
                <w:szCs w:val="20"/>
              </w:rPr>
              <w:t xml:space="preserve"> </w:t>
            </w:r>
            <w:r w:rsidRPr="007F2816">
              <w:rPr>
                <w:rFonts w:ascii="Times New Roman" w:eastAsia="Times New Roman" w:hAnsi="Times New Roman" w:cs="Times New Roman"/>
                <w:sz w:val="20"/>
                <w:szCs w:val="20"/>
              </w:rPr>
              <w:t>қызметі</w:t>
            </w:r>
            <w:r w:rsidRPr="00E455BB">
              <w:rPr>
                <w:rFonts w:ascii="Times New Roman" w:eastAsia="Times New Roman" w:hAnsi="Times New Roman" w:cs="Times New Roman"/>
                <w:sz w:val="20"/>
                <w:szCs w:val="20"/>
              </w:rPr>
              <w:t xml:space="preserve">/ Biyolojik eğitimde araştırma ve proje faaliyetleri/ </w:t>
            </w:r>
            <w:r w:rsidRPr="007F2816">
              <w:rPr>
                <w:rFonts w:ascii="Times New Roman" w:eastAsia="Times New Roman" w:hAnsi="Times New Roman" w:cs="Times New Roman"/>
                <w:sz w:val="20"/>
                <w:szCs w:val="20"/>
              </w:rPr>
              <w:t>Исследовательская</w:t>
            </w:r>
            <w:r w:rsidRPr="00E455BB">
              <w:rPr>
                <w:rFonts w:ascii="Times New Roman" w:eastAsia="Times New Roman" w:hAnsi="Times New Roman" w:cs="Times New Roman"/>
                <w:sz w:val="20"/>
                <w:szCs w:val="20"/>
              </w:rPr>
              <w:t xml:space="preserve"> </w:t>
            </w:r>
            <w:r w:rsidRPr="007F2816">
              <w:rPr>
                <w:rFonts w:ascii="Times New Roman" w:eastAsia="Times New Roman" w:hAnsi="Times New Roman" w:cs="Times New Roman"/>
                <w:sz w:val="20"/>
                <w:szCs w:val="20"/>
              </w:rPr>
              <w:t>и</w:t>
            </w:r>
            <w:r w:rsidRPr="00E455BB">
              <w:rPr>
                <w:rFonts w:ascii="Times New Roman" w:eastAsia="Times New Roman" w:hAnsi="Times New Roman" w:cs="Times New Roman"/>
                <w:sz w:val="20"/>
                <w:szCs w:val="20"/>
              </w:rPr>
              <w:t xml:space="preserve"> </w:t>
            </w:r>
            <w:r w:rsidRPr="007F2816">
              <w:rPr>
                <w:rFonts w:ascii="Times New Roman" w:eastAsia="Times New Roman" w:hAnsi="Times New Roman" w:cs="Times New Roman"/>
                <w:sz w:val="20"/>
                <w:szCs w:val="20"/>
              </w:rPr>
              <w:t>проектная</w:t>
            </w:r>
            <w:r w:rsidRPr="00E455BB">
              <w:rPr>
                <w:rFonts w:ascii="Times New Roman" w:eastAsia="Times New Roman" w:hAnsi="Times New Roman" w:cs="Times New Roman"/>
                <w:sz w:val="20"/>
                <w:szCs w:val="20"/>
              </w:rPr>
              <w:t xml:space="preserve"> </w:t>
            </w:r>
            <w:r w:rsidRPr="007F2816">
              <w:rPr>
                <w:rFonts w:ascii="Times New Roman" w:eastAsia="Times New Roman" w:hAnsi="Times New Roman" w:cs="Times New Roman"/>
                <w:sz w:val="20"/>
                <w:szCs w:val="20"/>
              </w:rPr>
              <w:t>деятельность</w:t>
            </w:r>
            <w:r w:rsidRPr="00E455BB">
              <w:rPr>
                <w:rFonts w:ascii="Times New Roman" w:eastAsia="Times New Roman" w:hAnsi="Times New Roman" w:cs="Times New Roman"/>
                <w:sz w:val="20"/>
                <w:szCs w:val="20"/>
              </w:rPr>
              <w:t xml:space="preserve"> </w:t>
            </w:r>
            <w:r w:rsidRPr="007F2816">
              <w:rPr>
                <w:rFonts w:ascii="Times New Roman" w:eastAsia="Times New Roman" w:hAnsi="Times New Roman" w:cs="Times New Roman"/>
                <w:sz w:val="20"/>
                <w:szCs w:val="20"/>
              </w:rPr>
              <w:t>в</w:t>
            </w:r>
            <w:r w:rsidRPr="00E455BB">
              <w:rPr>
                <w:rFonts w:ascii="Times New Roman" w:eastAsia="Times New Roman" w:hAnsi="Times New Roman" w:cs="Times New Roman"/>
                <w:sz w:val="20"/>
                <w:szCs w:val="20"/>
              </w:rPr>
              <w:t xml:space="preserve"> </w:t>
            </w:r>
            <w:r w:rsidRPr="007F2816">
              <w:rPr>
                <w:rFonts w:ascii="Times New Roman" w:eastAsia="Times New Roman" w:hAnsi="Times New Roman" w:cs="Times New Roman"/>
                <w:sz w:val="20"/>
                <w:szCs w:val="20"/>
              </w:rPr>
              <w:t>биологическом</w:t>
            </w:r>
            <w:r w:rsidRPr="00E455BB">
              <w:rPr>
                <w:rFonts w:ascii="Times New Roman" w:eastAsia="Times New Roman" w:hAnsi="Times New Roman" w:cs="Times New Roman"/>
                <w:sz w:val="20"/>
                <w:szCs w:val="20"/>
              </w:rPr>
              <w:t xml:space="preserve"> </w:t>
            </w:r>
            <w:r w:rsidRPr="007F2816">
              <w:rPr>
                <w:rFonts w:ascii="Times New Roman" w:eastAsia="Times New Roman" w:hAnsi="Times New Roman" w:cs="Times New Roman"/>
                <w:sz w:val="20"/>
                <w:szCs w:val="20"/>
              </w:rPr>
              <w:t>образовании</w:t>
            </w:r>
            <w:r w:rsidRPr="00E455BB">
              <w:rPr>
                <w:rFonts w:ascii="Times New Roman" w:eastAsia="Times New Roman" w:hAnsi="Times New Roman" w:cs="Times New Roman"/>
                <w:sz w:val="20"/>
                <w:szCs w:val="20"/>
              </w:rPr>
              <w:t>/Research and project activities in biological education</w:t>
            </w:r>
          </w:p>
        </w:tc>
        <w:tc>
          <w:tcPr>
            <w:tcW w:w="710" w:type="dxa"/>
            <w:shd w:val="clear" w:color="auto" w:fill="FFFFFF" w:themeFill="background1"/>
            <w:vAlign w:val="center"/>
          </w:tcPr>
          <w:p w14:paraId="1A282F77" w14:textId="77777777" w:rsidR="00FF106C" w:rsidRPr="00944FE3" w:rsidRDefault="00FF106C" w:rsidP="004F2525">
            <w:pPr>
              <w:ind w:left="-108" w:right="-49"/>
              <w:jc w:val="center"/>
              <w:rPr>
                <w:rFonts w:ascii="Times New Roman" w:hAnsi="Times New Roman" w:cs="Times New Roman"/>
                <w:color w:val="000000"/>
                <w:sz w:val="20"/>
                <w:szCs w:val="20"/>
                <w:lang w:val="kk-KZ"/>
              </w:rPr>
            </w:pPr>
            <w:r w:rsidRPr="00944FE3">
              <w:rPr>
                <w:rFonts w:ascii="Times New Roman" w:hAnsi="Times New Roman" w:cs="Times New Roman"/>
                <w:color w:val="000000"/>
                <w:sz w:val="20"/>
                <w:szCs w:val="20"/>
                <w:lang w:val="kk-KZ"/>
              </w:rPr>
              <w:t>5</w:t>
            </w:r>
          </w:p>
        </w:tc>
        <w:tc>
          <w:tcPr>
            <w:tcW w:w="710" w:type="dxa"/>
            <w:shd w:val="clear" w:color="auto" w:fill="FFFFFF" w:themeFill="background1"/>
          </w:tcPr>
          <w:p w14:paraId="12B1B064"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45C89CBB"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3C3198D0"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c>
          <w:tcPr>
            <w:tcW w:w="710" w:type="dxa"/>
            <w:shd w:val="clear" w:color="auto" w:fill="FFFFFF" w:themeFill="background1"/>
          </w:tcPr>
          <w:p w14:paraId="55C02619"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782724F"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726829BF"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116778E"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75F53D1A"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C360954"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010B129"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3B693CF9"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F54F672"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r>
      <w:tr w:rsidR="00FF106C" w:rsidRPr="00176984" w14:paraId="6A408F3B" w14:textId="77777777" w:rsidTr="00A02859">
        <w:trPr>
          <w:trHeight w:val="363"/>
        </w:trPr>
        <w:tc>
          <w:tcPr>
            <w:tcW w:w="5955" w:type="dxa"/>
          </w:tcPr>
          <w:p w14:paraId="74A0DE53" w14:textId="77777777" w:rsidR="00FF106C" w:rsidRDefault="00FF106C" w:rsidP="004F2525">
            <w:pPr>
              <w:rPr>
                <w:rFonts w:ascii="Times New Roman" w:eastAsia="Times New Roman" w:hAnsi="Times New Roman" w:cs="Times New Roman"/>
                <w:sz w:val="20"/>
                <w:szCs w:val="20"/>
              </w:rPr>
            </w:pPr>
            <w:r>
              <w:rPr>
                <w:rFonts w:ascii="Times New Roman" w:eastAsia="Times New Roman" w:hAnsi="Times New Roman" w:cs="Times New Roman"/>
                <w:sz w:val="20"/>
                <w:szCs w:val="20"/>
              </w:rPr>
              <w:t>Академиялық жазылым</w:t>
            </w:r>
            <w:r w:rsidRPr="007F2816">
              <w:rPr>
                <w:rFonts w:ascii="Times New Roman" w:eastAsia="Times New Roman" w:hAnsi="Times New Roman" w:cs="Times New Roman"/>
                <w:sz w:val="20"/>
                <w:szCs w:val="20"/>
              </w:rPr>
              <w:t>/</w:t>
            </w:r>
            <w:r>
              <w:t xml:space="preserve"> </w:t>
            </w:r>
            <w:r w:rsidRPr="00640840">
              <w:rPr>
                <w:rFonts w:ascii="Times New Roman" w:eastAsia="Times New Roman" w:hAnsi="Times New Roman" w:cs="Times New Roman"/>
                <w:sz w:val="20"/>
                <w:szCs w:val="20"/>
              </w:rPr>
              <w:t>Akademik Yazma</w:t>
            </w:r>
            <w:r>
              <w:rPr>
                <w:rFonts w:ascii="Times New Roman" w:eastAsia="Times New Roman" w:hAnsi="Times New Roman" w:cs="Times New Roman"/>
                <w:sz w:val="20"/>
                <w:szCs w:val="20"/>
              </w:rPr>
              <w:t>/ Академическое письмо</w:t>
            </w:r>
            <w:r w:rsidRPr="007F2816">
              <w:rPr>
                <w:rFonts w:ascii="Times New Roman" w:eastAsia="Times New Roman" w:hAnsi="Times New Roman" w:cs="Times New Roman"/>
                <w:sz w:val="20"/>
                <w:szCs w:val="20"/>
              </w:rPr>
              <w:t>/</w:t>
            </w:r>
          </w:p>
          <w:p w14:paraId="5A7E0B7D" w14:textId="77777777" w:rsidR="00FF106C" w:rsidRDefault="00FF106C" w:rsidP="004F2525">
            <w:pPr>
              <w:rPr>
                <w:rFonts w:ascii="Times" w:eastAsia="Times" w:hAnsi="Times" w:cs="Times"/>
                <w:sz w:val="16"/>
                <w:szCs w:val="16"/>
              </w:rPr>
            </w:pPr>
            <w:r w:rsidRPr="007F2816">
              <w:rPr>
                <w:rFonts w:ascii="Times New Roman" w:eastAsia="Times New Roman" w:hAnsi="Times New Roman" w:cs="Times New Roman"/>
                <w:sz w:val="20"/>
                <w:szCs w:val="20"/>
              </w:rPr>
              <w:t>Academic letter</w:t>
            </w:r>
          </w:p>
        </w:tc>
        <w:tc>
          <w:tcPr>
            <w:tcW w:w="710" w:type="dxa"/>
            <w:shd w:val="clear" w:color="auto" w:fill="FFFFFF" w:themeFill="background1"/>
            <w:vAlign w:val="center"/>
          </w:tcPr>
          <w:p w14:paraId="308BA5A2" w14:textId="77777777" w:rsidR="00FF106C" w:rsidRPr="00944FE3" w:rsidRDefault="00FF106C" w:rsidP="004F2525">
            <w:pPr>
              <w:ind w:left="-108" w:right="-49"/>
              <w:jc w:val="center"/>
              <w:rPr>
                <w:rFonts w:ascii="Times New Roman" w:hAnsi="Times New Roman" w:cs="Times New Roman"/>
                <w:color w:val="000000"/>
                <w:sz w:val="20"/>
                <w:szCs w:val="20"/>
              </w:rPr>
            </w:pPr>
            <w:r w:rsidRPr="00944FE3">
              <w:rPr>
                <w:rFonts w:ascii="Times New Roman" w:hAnsi="Times New Roman" w:cs="Times New Roman"/>
                <w:color w:val="000000"/>
                <w:sz w:val="20"/>
                <w:szCs w:val="20"/>
              </w:rPr>
              <w:t>5</w:t>
            </w:r>
          </w:p>
        </w:tc>
        <w:tc>
          <w:tcPr>
            <w:tcW w:w="710" w:type="dxa"/>
            <w:shd w:val="clear" w:color="auto" w:fill="FFFFFF" w:themeFill="background1"/>
          </w:tcPr>
          <w:p w14:paraId="785E0EEA"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4B6F29C2"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c>
          <w:tcPr>
            <w:tcW w:w="710" w:type="dxa"/>
            <w:shd w:val="clear" w:color="auto" w:fill="FFFFFF" w:themeFill="background1"/>
          </w:tcPr>
          <w:p w14:paraId="02A1CFF9"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14B4246E"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DE64071"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65430D89"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86B1C7B"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030811D"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7FD5F49F"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E1675B7"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EAED45B"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4158FF6"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r>
      <w:tr w:rsidR="00FF106C" w:rsidRPr="00176984" w14:paraId="11BD13AD" w14:textId="77777777" w:rsidTr="00A02859">
        <w:trPr>
          <w:trHeight w:val="363"/>
        </w:trPr>
        <w:tc>
          <w:tcPr>
            <w:tcW w:w="5955" w:type="dxa"/>
          </w:tcPr>
          <w:p w14:paraId="49C3B37C" w14:textId="77777777" w:rsidR="00FF106C" w:rsidRDefault="00FF106C" w:rsidP="004F2525">
            <w:pPr>
              <w:rPr>
                <w:rFonts w:ascii="Times" w:eastAsia="Times" w:hAnsi="Times" w:cs="Times"/>
                <w:sz w:val="16"/>
                <w:szCs w:val="16"/>
              </w:rPr>
            </w:pPr>
            <w:r w:rsidRPr="007F2816">
              <w:rPr>
                <w:rFonts w:ascii="Times New Roman" w:eastAsia="Times New Roman" w:hAnsi="Times New Roman" w:cs="Times New Roman"/>
                <w:sz w:val="20"/>
                <w:szCs w:val="20"/>
              </w:rPr>
              <w:t>Биологиядағы пәнді</w:t>
            </w:r>
            <w:r>
              <w:rPr>
                <w:rFonts w:ascii="Times New Roman" w:eastAsia="Times New Roman" w:hAnsi="Times New Roman" w:cs="Times New Roman"/>
                <w:sz w:val="20"/>
                <w:szCs w:val="20"/>
              </w:rPr>
              <w:t>к-тілдік интеграцияланған оқыту</w:t>
            </w:r>
            <w:r w:rsidRPr="007F2816">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640840">
              <w:rPr>
                <w:rFonts w:ascii="Times New Roman" w:eastAsia="Times New Roman" w:hAnsi="Times New Roman" w:cs="Times New Roman"/>
                <w:sz w:val="20"/>
                <w:szCs w:val="20"/>
              </w:rPr>
              <w:t>Biyolojide Konu-dil entegre Öğrenimi</w:t>
            </w:r>
            <w:r>
              <w:rPr>
                <w:rFonts w:ascii="Times New Roman" w:eastAsia="Times New Roman" w:hAnsi="Times New Roman" w:cs="Times New Roman"/>
                <w:sz w:val="20"/>
                <w:szCs w:val="20"/>
              </w:rPr>
              <w:t xml:space="preserve">/ </w:t>
            </w:r>
            <w:r w:rsidRPr="007F2816">
              <w:rPr>
                <w:rFonts w:ascii="Times New Roman" w:eastAsia="Times New Roman" w:hAnsi="Times New Roman" w:cs="Times New Roman"/>
                <w:sz w:val="20"/>
                <w:szCs w:val="20"/>
              </w:rPr>
              <w:t>Предметно-языковое инте</w:t>
            </w:r>
            <w:r>
              <w:rPr>
                <w:rFonts w:ascii="Times New Roman" w:eastAsia="Times New Roman" w:hAnsi="Times New Roman" w:cs="Times New Roman"/>
                <w:sz w:val="20"/>
                <w:szCs w:val="20"/>
              </w:rPr>
              <w:t>грированное обучение в биологии</w:t>
            </w:r>
            <w:r w:rsidRPr="007F2816">
              <w:rPr>
                <w:rFonts w:ascii="Times New Roman" w:eastAsia="Times New Roman" w:hAnsi="Times New Roman" w:cs="Times New Roman"/>
                <w:sz w:val="20"/>
                <w:szCs w:val="20"/>
              </w:rPr>
              <w:t>/Content-language integrated learning in biology</w:t>
            </w:r>
          </w:p>
        </w:tc>
        <w:tc>
          <w:tcPr>
            <w:tcW w:w="710" w:type="dxa"/>
            <w:shd w:val="clear" w:color="auto" w:fill="FFFFFF" w:themeFill="background1"/>
            <w:vAlign w:val="center"/>
          </w:tcPr>
          <w:p w14:paraId="73C968D8" w14:textId="77777777" w:rsidR="00FF106C" w:rsidRPr="00944FE3" w:rsidRDefault="00FF106C" w:rsidP="004F2525">
            <w:pPr>
              <w:ind w:left="-108" w:right="-49"/>
              <w:jc w:val="center"/>
              <w:rPr>
                <w:rFonts w:ascii="Times New Roman" w:hAnsi="Times New Roman" w:cs="Times New Roman"/>
                <w:color w:val="000000"/>
                <w:sz w:val="20"/>
                <w:szCs w:val="20"/>
              </w:rPr>
            </w:pPr>
            <w:r w:rsidRPr="00944FE3">
              <w:rPr>
                <w:rFonts w:ascii="Times New Roman" w:hAnsi="Times New Roman" w:cs="Times New Roman"/>
                <w:color w:val="000000"/>
                <w:sz w:val="20"/>
                <w:szCs w:val="20"/>
              </w:rPr>
              <w:t>5</w:t>
            </w:r>
          </w:p>
        </w:tc>
        <w:tc>
          <w:tcPr>
            <w:tcW w:w="710" w:type="dxa"/>
            <w:shd w:val="clear" w:color="auto" w:fill="FFFFFF" w:themeFill="background1"/>
          </w:tcPr>
          <w:p w14:paraId="10C82DA5" w14:textId="77777777" w:rsidR="00FF106C" w:rsidRPr="003646DF" w:rsidRDefault="00FF106C" w:rsidP="004F2525">
            <w:pPr>
              <w:spacing w:after="120"/>
              <w:jc w:val="center"/>
              <w:rPr>
                <w:rFonts w:ascii="Times New Roman" w:eastAsia="Times New Roman" w:hAnsi="Times New Roman" w:cs="Times New Roman"/>
                <w:b/>
                <w:color w:val="FF0000"/>
                <w:sz w:val="20"/>
                <w:szCs w:val="20"/>
                <w:lang w:val="kk-KZ"/>
              </w:rPr>
            </w:pPr>
          </w:p>
        </w:tc>
        <w:tc>
          <w:tcPr>
            <w:tcW w:w="710" w:type="dxa"/>
            <w:shd w:val="clear" w:color="auto" w:fill="FFFFFF" w:themeFill="background1"/>
          </w:tcPr>
          <w:p w14:paraId="6A8BBA20"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c>
          <w:tcPr>
            <w:tcW w:w="710" w:type="dxa"/>
            <w:shd w:val="clear" w:color="auto" w:fill="FFFFFF" w:themeFill="background1"/>
          </w:tcPr>
          <w:p w14:paraId="0D705DC1"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AC97FD2"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0F395271"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c>
          <w:tcPr>
            <w:tcW w:w="710" w:type="dxa"/>
            <w:shd w:val="clear" w:color="auto" w:fill="FFFFFF" w:themeFill="background1"/>
          </w:tcPr>
          <w:p w14:paraId="251C608A"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CB05D68"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4FC3F5E"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7C17B1CA"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340C9EE0"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6337C107"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6CF51896"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r>
      <w:tr w:rsidR="00FF106C" w:rsidRPr="00176984" w14:paraId="1C34274D" w14:textId="77777777" w:rsidTr="00A02859">
        <w:trPr>
          <w:trHeight w:val="363"/>
        </w:trPr>
        <w:tc>
          <w:tcPr>
            <w:tcW w:w="5955" w:type="dxa"/>
          </w:tcPr>
          <w:p w14:paraId="1DA89DF4" w14:textId="77777777" w:rsidR="00FF106C" w:rsidRPr="00567CDA" w:rsidRDefault="00FF106C" w:rsidP="004F2525">
            <w:pPr>
              <w:jc w:val="both"/>
              <w:rPr>
                <w:rFonts w:ascii="Times New Roman" w:eastAsia="Times New Roman" w:hAnsi="Times New Roman" w:cs="Times New Roman"/>
                <w:sz w:val="20"/>
                <w:szCs w:val="20"/>
              </w:rPr>
            </w:pPr>
            <w:r w:rsidRPr="004A7815">
              <w:rPr>
                <w:rFonts w:ascii="Times New Roman" w:eastAsia="Times" w:hAnsi="Times New Roman" w:cs="Times New Roman"/>
                <w:color w:val="000000"/>
                <w:sz w:val="20"/>
                <w:szCs w:val="20"/>
                <w:highlight w:val="white"/>
              </w:rPr>
              <w:t xml:space="preserve">Мектепте биологияны оқытудың </w:t>
            </w:r>
            <w:r w:rsidRPr="004A7815">
              <w:rPr>
                <w:rFonts w:ascii="Times New Roman" w:eastAsia="Times" w:hAnsi="Times New Roman" w:cs="Times New Roman"/>
                <w:color w:val="000000"/>
                <w:sz w:val="20"/>
                <w:szCs w:val="20"/>
              </w:rPr>
              <w:t xml:space="preserve"> </w:t>
            </w:r>
            <w:r w:rsidRPr="004A7815">
              <w:rPr>
                <w:rFonts w:ascii="Times New Roman" w:eastAsia="Times" w:hAnsi="Times New Roman" w:cs="Times New Roman"/>
                <w:color w:val="000000"/>
                <w:sz w:val="20"/>
                <w:szCs w:val="20"/>
                <w:highlight w:val="white"/>
              </w:rPr>
              <w:t>инновациялық әдістері/</w:t>
            </w:r>
            <w:r>
              <w:rPr>
                <w:rFonts w:ascii="Times New Roman" w:eastAsia="Times New Roman" w:hAnsi="Times New Roman" w:cs="Times New Roman"/>
                <w:sz w:val="16"/>
                <w:szCs w:val="16"/>
              </w:rPr>
              <w:t xml:space="preserve"> </w:t>
            </w:r>
            <w:r w:rsidRPr="00640840">
              <w:rPr>
                <w:rFonts w:ascii="Times New Roman" w:eastAsia="Times New Roman" w:hAnsi="Times New Roman" w:cs="Times New Roman"/>
                <w:sz w:val="20"/>
                <w:szCs w:val="16"/>
              </w:rPr>
              <w:t>Okulda Biyoloji Eğ</w:t>
            </w:r>
            <w:r>
              <w:rPr>
                <w:rFonts w:ascii="Times New Roman" w:eastAsia="Times New Roman" w:hAnsi="Times New Roman" w:cs="Times New Roman"/>
                <w:sz w:val="20"/>
                <w:szCs w:val="16"/>
              </w:rPr>
              <w:t xml:space="preserve">itiminin İnovasyonel Yöntemleri/ </w:t>
            </w:r>
            <w:r w:rsidRPr="004A7815">
              <w:rPr>
                <w:rFonts w:ascii="Times New Roman" w:eastAsia="Times" w:hAnsi="Times New Roman" w:cs="Times New Roman"/>
                <w:color w:val="000000"/>
                <w:sz w:val="20"/>
                <w:szCs w:val="20"/>
                <w:highlight w:val="white"/>
              </w:rPr>
              <w:t>Инновационные</w:t>
            </w:r>
            <w:r w:rsidRPr="00640840">
              <w:rPr>
                <w:rFonts w:ascii="Times New Roman" w:eastAsia="Times" w:hAnsi="Times New Roman" w:cs="Times New Roman"/>
                <w:color w:val="000000"/>
                <w:sz w:val="20"/>
                <w:szCs w:val="20"/>
                <w:highlight w:val="white"/>
              </w:rPr>
              <w:t xml:space="preserve"> </w:t>
            </w:r>
            <w:r w:rsidRPr="004A7815">
              <w:rPr>
                <w:rFonts w:ascii="Times New Roman" w:eastAsia="Times" w:hAnsi="Times New Roman" w:cs="Times New Roman"/>
                <w:color w:val="000000"/>
                <w:sz w:val="20"/>
                <w:szCs w:val="20"/>
                <w:highlight w:val="white"/>
              </w:rPr>
              <w:t>методы</w:t>
            </w:r>
            <w:r w:rsidRPr="00640840">
              <w:rPr>
                <w:rFonts w:ascii="Times New Roman" w:eastAsia="Times" w:hAnsi="Times New Roman" w:cs="Times New Roman"/>
                <w:color w:val="000000"/>
                <w:sz w:val="20"/>
                <w:szCs w:val="20"/>
                <w:highlight w:val="white"/>
              </w:rPr>
              <w:t xml:space="preserve"> </w:t>
            </w:r>
            <w:r w:rsidRPr="004A7815">
              <w:rPr>
                <w:rFonts w:ascii="Times New Roman" w:eastAsia="Times" w:hAnsi="Times New Roman" w:cs="Times New Roman"/>
                <w:color w:val="000000"/>
                <w:sz w:val="20"/>
                <w:szCs w:val="20"/>
                <w:highlight w:val="white"/>
              </w:rPr>
              <w:t>обучения</w:t>
            </w:r>
            <w:r w:rsidRPr="00640840">
              <w:rPr>
                <w:rFonts w:ascii="Times New Roman" w:eastAsia="Times" w:hAnsi="Times New Roman" w:cs="Times New Roman"/>
                <w:color w:val="000000"/>
                <w:sz w:val="20"/>
                <w:szCs w:val="20"/>
                <w:highlight w:val="white"/>
              </w:rPr>
              <w:t xml:space="preserve"> </w:t>
            </w:r>
            <w:r w:rsidRPr="00640840">
              <w:rPr>
                <w:rFonts w:ascii="Times New Roman" w:eastAsia="Times" w:hAnsi="Times New Roman" w:cs="Times New Roman"/>
                <w:color w:val="000000"/>
                <w:sz w:val="20"/>
                <w:szCs w:val="20"/>
              </w:rPr>
              <w:t xml:space="preserve"> </w:t>
            </w:r>
            <w:r w:rsidRPr="004A7815">
              <w:rPr>
                <w:rFonts w:ascii="Times New Roman" w:eastAsia="Times" w:hAnsi="Times New Roman" w:cs="Times New Roman"/>
                <w:color w:val="000000"/>
                <w:sz w:val="20"/>
                <w:szCs w:val="20"/>
                <w:highlight w:val="white"/>
              </w:rPr>
              <w:t>биологии</w:t>
            </w:r>
            <w:r w:rsidRPr="00640840">
              <w:rPr>
                <w:rFonts w:ascii="Times New Roman" w:eastAsia="Times" w:hAnsi="Times New Roman" w:cs="Times New Roman"/>
                <w:color w:val="000000"/>
                <w:sz w:val="20"/>
                <w:szCs w:val="20"/>
                <w:highlight w:val="white"/>
              </w:rPr>
              <w:t xml:space="preserve"> </w:t>
            </w:r>
            <w:r w:rsidRPr="004A7815">
              <w:rPr>
                <w:rFonts w:ascii="Times New Roman" w:eastAsia="Times" w:hAnsi="Times New Roman" w:cs="Times New Roman"/>
                <w:color w:val="000000"/>
                <w:sz w:val="20"/>
                <w:szCs w:val="20"/>
                <w:highlight w:val="white"/>
              </w:rPr>
              <w:t>в</w:t>
            </w:r>
            <w:r w:rsidRPr="00640840">
              <w:rPr>
                <w:rFonts w:ascii="Times New Roman" w:eastAsia="Times" w:hAnsi="Times New Roman" w:cs="Times New Roman"/>
                <w:color w:val="000000"/>
                <w:sz w:val="20"/>
                <w:szCs w:val="20"/>
                <w:highlight w:val="white"/>
              </w:rPr>
              <w:t xml:space="preserve"> </w:t>
            </w:r>
            <w:r w:rsidRPr="004A7815">
              <w:rPr>
                <w:rFonts w:ascii="Times New Roman" w:eastAsia="Times" w:hAnsi="Times New Roman" w:cs="Times New Roman"/>
                <w:color w:val="000000"/>
                <w:sz w:val="20"/>
                <w:szCs w:val="20"/>
                <w:highlight w:val="white"/>
              </w:rPr>
              <w:t>школе</w:t>
            </w:r>
            <w:r w:rsidRPr="004A7815">
              <w:rPr>
                <w:rFonts w:ascii="Times New Roman" w:eastAsia="Times" w:hAnsi="Times New Roman" w:cs="Times New Roman"/>
                <w:color w:val="000000"/>
                <w:sz w:val="20"/>
                <w:szCs w:val="20"/>
              </w:rPr>
              <w:t xml:space="preserve">/ </w:t>
            </w:r>
            <w:r w:rsidRPr="00966326">
              <w:rPr>
                <w:rFonts w:ascii="Times New Roman" w:eastAsia="Times" w:hAnsi="Times New Roman" w:cs="Times New Roman"/>
                <w:color w:val="000000"/>
                <w:sz w:val="20"/>
                <w:szCs w:val="20"/>
                <w:highlight w:val="white"/>
              </w:rPr>
              <w:t>Innovative</w:t>
            </w:r>
            <w:r w:rsidRPr="00640840">
              <w:rPr>
                <w:rFonts w:ascii="Times New Roman" w:eastAsia="Times" w:hAnsi="Times New Roman" w:cs="Times New Roman"/>
                <w:color w:val="000000"/>
                <w:sz w:val="20"/>
                <w:szCs w:val="20"/>
                <w:highlight w:val="white"/>
              </w:rPr>
              <w:t xml:space="preserve"> </w:t>
            </w:r>
            <w:r w:rsidRPr="00966326">
              <w:rPr>
                <w:rFonts w:ascii="Times New Roman" w:eastAsia="Times" w:hAnsi="Times New Roman" w:cs="Times New Roman"/>
                <w:color w:val="000000"/>
                <w:sz w:val="20"/>
                <w:szCs w:val="20"/>
                <w:highlight w:val="white"/>
              </w:rPr>
              <w:t>Methods</w:t>
            </w:r>
            <w:r w:rsidRPr="00640840">
              <w:rPr>
                <w:rFonts w:ascii="Times New Roman" w:eastAsia="Times" w:hAnsi="Times New Roman" w:cs="Times New Roman"/>
                <w:color w:val="000000"/>
                <w:sz w:val="20"/>
                <w:szCs w:val="20"/>
                <w:highlight w:val="white"/>
              </w:rPr>
              <w:t xml:space="preserve"> </w:t>
            </w:r>
            <w:r w:rsidRPr="00966326">
              <w:rPr>
                <w:rFonts w:ascii="Times New Roman" w:eastAsia="Times" w:hAnsi="Times New Roman" w:cs="Times New Roman"/>
                <w:color w:val="000000"/>
                <w:sz w:val="20"/>
                <w:szCs w:val="20"/>
                <w:highlight w:val="white"/>
              </w:rPr>
              <w:t>of</w:t>
            </w:r>
            <w:r w:rsidRPr="00640840">
              <w:rPr>
                <w:rFonts w:ascii="Times New Roman" w:eastAsia="Times" w:hAnsi="Times New Roman" w:cs="Times New Roman"/>
                <w:color w:val="000000"/>
                <w:sz w:val="20"/>
                <w:szCs w:val="20"/>
                <w:highlight w:val="white"/>
              </w:rPr>
              <w:t xml:space="preserve"> </w:t>
            </w:r>
            <w:r w:rsidRPr="00966326">
              <w:rPr>
                <w:rFonts w:ascii="Times New Roman" w:eastAsia="Times" w:hAnsi="Times New Roman" w:cs="Times New Roman"/>
                <w:color w:val="000000"/>
                <w:sz w:val="20"/>
                <w:szCs w:val="20"/>
                <w:highlight w:val="white"/>
              </w:rPr>
              <w:t>Teaching</w:t>
            </w:r>
            <w:r w:rsidRPr="00640840">
              <w:rPr>
                <w:rFonts w:ascii="Times New Roman" w:eastAsia="Times" w:hAnsi="Times New Roman" w:cs="Times New Roman"/>
                <w:color w:val="000000"/>
                <w:sz w:val="20"/>
                <w:szCs w:val="20"/>
                <w:highlight w:val="white"/>
              </w:rPr>
              <w:t xml:space="preserve"> </w:t>
            </w:r>
            <w:r w:rsidRPr="00966326">
              <w:rPr>
                <w:rFonts w:ascii="Times New Roman" w:eastAsia="Times" w:hAnsi="Times New Roman" w:cs="Times New Roman"/>
                <w:color w:val="000000"/>
                <w:sz w:val="20"/>
                <w:szCs w:val="20"/>
                <w:highlight w:val="white"/>
              </w:rPr>
              <w:t>Biology</w:t>
            </w:r>
            <w:r w:rsidRPr="00640840">
              <w:rPr>
                <w:rFonts w:ascii="Times New Roman" w:eastAsia="Times" w:hAnsi="Times New Roman" w:cs="Times New Roman"/>
                <w:color w:val="000000"/>
                <w:sz w:val="20"/>
                <w:szCs w:val="20"/>
                <w:highlight w:val="white"/>
              </w:rPr>
              <w:t xml:space="preserve"> </w:t>
            </w:r>
            <w:r w:rsidRPr="00640840">
              <w:rPr>
                <w:rFonts w:ascii="Times New Roman" w:eastAsia="Times" w:hAnsi="Times New Roman" w:cs="Times New Roman"/>
                <w:color w:val="000000"/>
                <w:sz w:val="20"/>
                <w:szCs w:val="20"/>
              </w:rPr>
              <w:t xml:space="preserve"> </w:t>
            </w:r>
            <w:r w:rsidRPr="00966326">
              <w:rPr>
                <w:rFonts w:ascii="Times New Roman" w:eastAsia="Times" w:hAnsi="Times New Roman" w:cs="Times New Roman"/>
                <w:color w:val="000000"/>
                <w:sz w:val="20"/>
                <w:szCs w:val="20"/>
                <w:highlight w:val="white"/>
              </w:rPr>
              <w:t>at</w:t>
            </w:r>
            <w:r w:rsidRPr="00640840">
              <w:rPr>
                <w:rFonts w:ascii="Times New Roman" w:eastAsia="Times" w:hAnsi="Times New Roman" w:cs="Times New Roman"/>
                <w:color w:val="000000"/>
                <w:sz w:val="20"/>
                <w:szCs w:val="20"/>
                <w:highlight w:val="white"/>
              </w:rPr>
              <w:t xml:space="preserve"> </w:t>
            </w:r>
            <w:r w:rsidRPr="00966326">
              <w:rPr>
                <w:rFonts w:ascii="Times New Roman" w:eastAsia="Times" w:hAnsi="Times New Roman" w:cs="Times New Roman"/>
                <w:color w:val="000000"/>
                <w:sz w:val="20"/>
                <w:szCs w:val="20"/>
                <w:highlight w:val="white"/>
              </w:rPr>
              <w:t>School</w:t>
            </w:r>
          </w:p>
        </w:tc>
        <w:tc>
          <w:tcPr>
            <w:tcW w:w="710" w:type="dxa"/>
            <w:shd w:val="clear" w:color="auto" w:fill="FFFFFF" w:themeFill="background1"/>
          </w:tcPr>
          <w:p w14:paraId="68C065C4"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5</w:t>
            </w:r>
          </w:p>
        </w:tc>
        <w:tc>
          <w:tcPr>
            <w:tcW w:w="710" w:type="dxa"/>
            <w:shd w:val="clear" w:color="auto" w:fill="FFFFFF" w:themeFill="background1"/>
          </w:tcPr>
          <w:p w14:paraId="380CFF06" w14:textId="77777777" w:rsidR="00FF106C" w:rsidRPr="004D137C" w:rsidRDefault="00FF106C" w:rsidP="004F2525">
            <w:pPr>
              <w:spacing w:after="120"/>
              <w:jc w:val="center"/>
              <w:rPr>
                <w:rFonts w:ascii="Times New Roman" w:eastAsia="Times New Roman" w:hAnsi="Times New Roman" w:cs="Times New Roman"/>
                <w:b/>
                <w:sz w:val="20"/>
                <w:szCs w:val="20"/>
                <w:lang w:val="kk-KZ"/>
              </w:rPr>
            </w:pPr>
          </w:p>
        </w:tc>
        <w:tc>
          <w:tcPr>
            <w:tcW w:w="710" w:type="dxa"/>
            <w:shd w:val="clear" w:color="auto" w:fill="FFFFFF" w:themeFill="background1"/>
          </w:tcPr>
          <w:p w14:paraId="65A05574" w14:textId="77777777" w:rsidR="00FF106C" w:rsidRPr="004D137C" w:rsidRDefault="00FF106C" w:rsidP="004F2525">
            <w:pPr>
              <w:spacing w:after="120"/>
              <w:jc w:val="center"/>
              <w:rPr>
                <w:rFonts w:ascii="Times New Roman" w:eastAsia="Times New Roman" w:hAnsi="Times New Roman" w:cs="Times New Roman"/>
                <w:b/>
                <w:sz w:val="20"/>
                <w:szCs w:val="20"/>
                <w:lang w:val="kk-KZ"/>
              </w:rPr>
            </w:pPr>
          </w:p>
        </w:tc>
        <w:tc>
          <w:tcPr>
            <w:tcW w:w="710" w:type="dxa"/>
            <w:shd w:val="clear" w:color="auto" w:fill="FFFFFF" w:themeFill="background1"/>
          </w:tcPr>
          <w:p w14:paraId="52FB3FE5"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c>
          <w:tcPr>
            <w:tcW w:w="710" w:type="dxa"/>
            <w:shd w:val="clear" w:color="auto" w:fill="FFFFFF" w:themeFill="background1"/>
          </w:tcPr>
          <w:p w14:paraId="0BCF1E98"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23D55E00"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B83E2FE"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1DA7FE92"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50DDE7C7"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c>
          <w:tcPr>
            <w:tcW w:w="710" w:type="dxa"/>
            <w:shd w:val="clear" w:color="auto" w:fill="FFFFFF" w:themeFill="background1"/>
          </w:tcPr>
          <w:p w14:paraId="6C1194BB"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7983C929"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4FC91438" w14:textId="77777777" w:rsidR="00FF106C" w:rsidRPr="004D137C" w:rsidRDefault="00FF106C" w:rsidP="004F2525">
            <w:pPr>
              <w:spacing w:after="120"/>
              <w:jc w:val="center"/>
              <w:rPr>
                <w:rFonts w:ascii="Times New Roman" w:eastAsia="Times New Roman" w:hAnsi="Times New Roman" w:cs="Times New Roman"/>
                <w:sz w:val="20"/>
                <w:szCs w:val="20"/>
                <w:lang w:val="kk-KZ"/>
              </w:rPr>
            </w:pPr>
          </w:p>
        </w:tc>
        <w:tc>
          <w:tcPr>
            <w:tcW w:w="710" w:type="dxa"/>
            <w:shd w:val="clear" w:color="auto" w:fill="FFFFFF" w:themeFill="background1"/>
          </w:tcPr>
          <w:p w14:paraId="70197897"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r>
      <w:tr w:rsidR="00FF106C" w:rsidRPr="0078119A" w14:paraId="74558117" w14:textId="77777777" w:rsidTr="00A02859">
        <w:trPr>
          <w:trHeight w:val="363"/>
        </w:trPr>
        <w:tc>
          <w:tcPr>
            <w:tcW w:w="5955" w:type="dxa"/>
          </w:tcPr>
          <w:p w14:paraId="17D484ED" w14:textId="77777777" w:rsidR="00FF106C" w:rsidRPr="0021201D" w:rsidRDefault="00FF106C" w:rsidP="004F2525">
            <w:pPr>
              <w:shd w:val="clear" w:color="auto" w:fill="FFFFFF"/>
              <w:jc w:val="both"/>
              <w:rPr>
                <w:rFonts w:ascii="Times New Roman" w:hAnsi="Times New Roman" w:cs="Times New Roman"/>
                <w:sz w:val="20"/>
                <w:szCs w:val="20"/>
                <w:highlight w:val="white"/>
              </w:rPr>
            </w:pPr>
            <w:r w:rsidRPr="0021201D">
              <w:rPr>
                <w:rFonts w:ascii="Times New Roman" w:hAnsi="Times New Roman" w:cs="Times New Roman"/>
                <w:sz w:val="20"/>
                <w:szCs w:val="20"/>
                <w:highlight w:val="white"/>
              </w:rPr>
              <w:t>Дипломдық  жұмысты, дипломдық жобаны жазу және қорғау немесе кешенді емтихан тапсыру/</w:t>
            </w:r>
          </w:p>
          <w:p w14:paraId="4EFC244E" w14:textId="77777777" w:rsidR="00FF106C" w:rsidRPr="0021201D" w:rsidRDefault="00FF106C" w:rsidP="004F2525">
            <w:pPr>
              <w:shd w:val="clear" w:color="auto" w:fill="FFFFFF"/>
              <w:jc w:val="both"/>
              <w:rPr>
                <w:rFonts w:ascii="Times New Roman" w:hAnsi="Times New Roman" w:cs="Times New Roman"/>
                <w:sz w:val="20"/>
                <w:szCs w:val="20"/>
                <w:highlight w:val="white"/>
                <w:lang w:val="en-US"/>
              </w:rPr>
            </w:pPr>
            <w:r w:rsidRPr="0021201D">
              <w:rPr>
                <w:rFonts w:ascii="Times New Roman" w:hAnsi="Times New Roman" w:cs="Times New Roman"/>
                <w:sz w:val="20"/>
                <w:szCs w:val="20"/>
                <w:highlight w:val="white"/>
                <w:lang w:val="en-US"/>
              </w:rPr>
              <w:t>Tezi Veya Projeyi hazırlama ve Savunma yada Kapsamlı Snavına girme/</w:t>
            </w:r>
          </w:p>
          <w:p w14:paraId="3A09A49F" w14:textId="77777777" w:rsidR="00FF106C" w:rsidRPr="0021201D" w:rsidRDefault="00FF106C" w:rsidP="004F2525">
            <w:pPr>
              <w:rPr>
                <w:rFonts w:ascii="Times New Roman" w:hAnsi="Times New Roman" w:cs="Times New Roman"/>
                <w:sz w:val="20"/>
                <w:szCs w:val="20"/>
                <w:highlight w:val="white"/>
              </w:rPr>
            </w:pPr>
            <w:r w:rsidRPr="0021201D">
              <w:rPr>
                <w:rFonts w:ascii="Times New Roman" w:hAnsi="Times New Roman" w:cs="Times New Roman"/>
                <w:sz w:val="20"/>
                <w:szCs w:val="20"/>
                <w:highlight w:val="white"/>
              </w:rPr>
              <w:t>Написание и защита дипломной работы, дипломного проекта или</w:t>
            </w:r>
          </w:p>
          <w:p w14:paraId="1EFD2AE6" w14:textId="77777777" w:rsidR="00FF106C" w:rsidRPr="0021201D" w:rsidRDefault="00FF106C" w:rsidP="004F2525">
            <w:pPr>
              <w:shd w:val="clear" w:color="auto" w:fill="FFFFFF"/>
              <w:jc w:val="both"/>
              <w:rPr>
                <w:rFonts w:ascii="Times New Roman" w:hAnsi="Times New Roman" w:cs="Times New Roman"/>
                <w:sz w:val="20"/>
                <w:szCs w:val="20"/>
                <w:highlight w:val="white"/>
              </w:rPr>
            </w:pPr>
            <w:r w:rsidRPr="0021201D">
              <w:rPr>
                <w:rFonts w:ascii="Times New Roman" w:hAnsi="Times New Roman" w:cs="Times New Roman"/>
                <w:sz w:val="20"/>
                <w:szCs w:val="20"/>
                <w:highlight w:val="white"/>
              </w:rPr>
              <w:t>подготовка и сдача комплексного экзамена /</w:t>
            </w:r>
          </w:p>
          <w:p w14:paraId="716389CD" w14:textId="77777777" w:rsidR="00FF106C" w:rsidRPr="00044451" w:rsidRDefault="00FF106C" w:rsidP="004F2525">
            <w:pPr>
              <w:jc w:val="both"/>
              <w:rPr>
                <w:rFonts w:ascii="Times New Roman" w:eastAsia="Times New Roman" w:hAnsi="Times New Roman" w:cs="Times New Roman"/>
                <w:sz w:val="20"/>
                <w:szCs w:val="20"/>
                <w:lang w:val="en-US"/>
              </w:rPr>
            </w:pPr>
            <w:r w:rsidRPr="0021201D">
              <w:rPr>
                <w:rFonts w:ascii="Times New Roman" w:hAnsi="Times New Roman" w:cs="Times New Roman"/>
                <w:sz w:val="20"/>
                <w:szCs w:val="20"/>
                <w:highlight w:val="white"/>
                <w:lang w:val="en-US"/>
              </w:rPr>
              <w:t>Writing and defending a diploma work,  diploma  project or preparing and passing of Complex  exam</w:t>
            </w:r>
          </w:p>
        </w:tc>
        <w:tc>
          <w:tcPr>
            <w:tcW w:w="710" w:type="dxa"/>
            <w:shd w:val="clear" w:color="auto" w:fill="FFFFFF" w:themeFill="background1"/>
          </w:tcPr>
          <w:p w14:paraId="12AA6BEC"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8</w:t>
            </w:r>
          </w:p>
        </w:tc>
        <w:tc>
          <w:tcPr>
            <w:tcW w:w="710" w:type="dxa"/>
            <w:shd w:val="clear" w:color="auto" w:fill="FFFFFF" w:themeFill="background1"/>
          </w:tcPr>
          <w:p w14:paraId="2EFAE652"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c>
          <w:tcPr>
            <w:tcW w:w="710" w:type="dxa"/>
            <w:shd w:val="clear" w:color="auto" w:fill="FFFFFF" w:themeFill="background1"/>
          </w:tcPr>
          <w:p w14:paraId="6A62AA5C"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c>
          <w:tcPr>
            <w:tcW w:w="710" w:type="dxa"/>
            <w:shd w:val="clear" w:color="auto" w:fill="FFFFFF" w:themeFill="background1"/>
          </w:tcPr>
          <w:p w14:paraId="662E6BB4"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c>
          <w:tcPr>
            <w:tcW w:w="710" w:type="dxa"/>
            <w:shd w:val="clear" w:color="auto" w:fill="FFFFFF" w:themeFill="background1"/>
          </w:tcPr>
          <w:p w14:paraId="1DE6C1E4"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c>
          <w:tcPr>
            <w:tcW w:w="710" w:type="dxa"/>
            <w:shd w:val="clear" w:color="auto" w:fill="FFFFFF" w:themeFill="background1"/>
          </w:tcPr>
          <w:p w14:paraId="38A91814"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c>
          <w:tcPr>
            <w:tcW w:w="710" w:type="dxa"/>
            <w:shd w:val="clear" w:color="auto" w:fill="FFFFFF" w:themeFill="background1"/>
          </w:tcPr>
          <w:p w14:paraId="4A0D7F59"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c>
          <w:tcPr>
            <w:tcW w:w="710" w:type="dxa"/>
            <w:shd w:val="clear" w:color="auto" w:fill="FFFFFF" w:themeFill="background1"/>
          </w:tcPr>
          <w:p w14:paraId="02DB4922"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c>
          <w:tcPr>
            <w:tcW w:w="710" w:type="dxa"/>
            <w:shd w:val="clear" w:color="auto" w:fill="FFFFFF" w:themeFill="background1"/>
          </w:tcPr>
          <w:p w14:paraId="319161FD"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c>
          <w:tcPr>
            <w:tcW w:w="710" w:type="dxa"/>
            <w:shd w:val="clear" w:color="auto" w:fill="FFFFFF" w:themeFill="background1"/>
          </w:tcPr>
          <w:p w14:paraId="3168E913"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c>
          <w:tcPr>
            <w:tcW w:w="710" w:type="dxa"/>
            <w:shd w:val="clear" w:color="auto" w:fill="FFFFFF" w:themeFill="background1"/>
          </w:tcPr>
          <w:p w14:paraId="20C2574B"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c>
          <w:tcPr>
            <w:tcW w:w="710" w:type="dxa"/>
            <w:shd w:val="clear" w:color="auto" w:fill="FFFFFF" w:themeFill="background1"/>
          </w:tcPr>
          <w:p w14:paraId="5A9BA678"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c>
          <w:tcPr>
            <w:tcW w:w="710" w:type="dxa"/>
            <w:shd w:val="clear" w:color="auto" w:fill="FFFFFF" w:themeFill="background1"/>
          </w:tcPr>
          <w:p w14:paraId="204E3BB6" w14:textId="77777777" w:rsidR="00FF106C" w:rsidRPr="004D137C" w:rsidRDefault="00FF106C" w:rsidP="004F2525">
            <w:pPr>
              <w:spacing w:after="120"/>
              <w:jc w:val="center"/>
              <w:rPr>
                <w:rFonts w:ascii="Times New Roman" w:eastAsia="Times New Roman" w:hAnsi="Times New Roman" w:cs="Times New Roman"/>
                <w:sz w:val="20"/>
                <w:szCs w:val="20"/>
                <w:lang w:val="kk-KZ"/>
              </w:rPr>
            </w:pPr>
            <w:r w:rsidRPr="004D137C">
              <w:rPr>
                <w:rFonts w:ascii="Times New Roman" w:eastAsia="Times New Roman" w:hAnsi="Times New Roman" w:cs="Times New Roman"/>
                <w:sz w:val="20"/>
                <w:szCs w:val="20"/>
                <w:lang w:val="kk-KZ"/>
              </w:rPr>
              <w:t>+</w:t>
            </w:r>
          </w:p>
        </w:tc>
      </w:tr>
    </w:tbl>
    <w:p w14:paraId="4DED7BAE" w14:textId="77777777" w:rsidR="00FF106C" w:rsidRDefault="00FF106C" w:rsidP="00527D34">
      <w:pPr>
        <w:keepNext/>
        <w:keepLines/>
        <w:spacing w:before="240" w:after="120" w:line="240" w:lineRule="auto"/>
        <w:jc w:val="both"/>
        <w:outlineLvl w:val="0"/>
        <w:rPr>
          <w:rFonts w:ascii="Times New Roman" w:eastAsiaTheme="majorEastAsia" w:hAnsi="Times New Roman" w:cs="Times New Roman"/>
          <w:bCs/>
          <w:color w:val="2F5496" w:themeColor="accent1" w:themeShade="BF"/>
          <w:sz w:val="24"/>
          <w:szCs w:val="24"/>
          <w:lang w:val="kk-KZ"/>
        </w:rPr>
      </w:pPr>
    </w:p>
    <w:p w14:paraId="6A7A070C" w14:textId="77777777" w:rsidR="00FF106C" w:rsidRDefault="00FF106C" w:rsidP="00527D34">
      <w:pPr>
        <w:keepNext/>
        <w:keepLines/>
        <w:spacing w:before="240" w:after="120" w:line="240" w:lineRule="auto"/>
        <w:jc w:val="both"/>
        <w:outlineLvl w:val="0"/>
        <w:rPr>
          <w:rFonts w:ascii="Times New Roman" w:eastAsiaTheme="majorEastAsia" w:hAnsi="Times New Roman" w:cs="Times New Roman"/>
          <w:bCs/>
          <w:color w:val="2F5496" w:themeColor="accent1" w:themeShade="BF"/>
          <w:sz w:val="24"/>
          <w:szCs w:val="24"/>
          <w:lang w:val="kk-KZ"/>
        </w:rPr>
      </w:pPr>
    </w:p>
    <w:p w14:paraId="231593EA" w14:textId="77777777" w:rsidR="00BB1ED4" w:rsidRDefault="00BB1ED4" w:rsidP="00527D34">
      <w:pPr>
        <w:keepNext/>
        <w:keepLines/>
        <w:spacing w:before="240" w:after="120" w:line="240" w:lineRule="auto"/>
        <w:jc w:val="both"/>
        <w:outlineLvl w:val="0"/>
        <w:rPr>
          <w:rFonts w:ascii="Times New Roman" w:eastAsiaTheme="majorEastAsia" w:hAnsi="Times New Roman" w:cs="Times New Roman"/>
          <w:bCs/>
          <w:color w:val="2F5496" w:themeColor="accent1" w:themeShade="BF"/>
          <w:sz w:val="24"/>
          <w:szCs w:val="24"/>
          <w:lang w:val="kk-KZ"/>
        </w:rPr>
        <w:sectPr w:rsidR="00BB1ED4" w:rsidSect="00FF106C">
          <w:pgSz w:w="16838" w:h="11906" w:orient="landscape"/>
          <w:pgMar w:top="1440" w:right="851" w:bottom="1440" w:left="1440" w:header="709" w:footer="709" w:gutter="0"/>
          <w:cols w:space="708"/>
          <w:docGrid w:linePitch="360"/>
        </w:sectPr>
      </w:pPr>
    </w:p>
    <w:p w14:paraId="55CB8E7E" w14:textId="18417AED" w:rsidR="00BB1ED4" w:rsidRDefault="00BB1ED4" w:rsidP="00527D34">
      <w:pPr>
        <w:keepNext/>
        <w:keepLines/>
        <w:spacing w:before="240" w:after="120" w:line="240" w:lineRule="auto"/>
        <w:jc w:val="both"/>
        <w:outlineLvl w:val="0"/>
        <w:rPr>
          <w:rFonts w:ascii="Times New Roman" w:eastAsiaTheme="majorEastAsia" w:hAnsi="Times New Roman" w:cs="Times New Roman"/>
          <w:bCs/>
          <w:color w:val="2F5496" w:themeColor="accent1" w:themeShade="BF"/>
          <w:sz w:val="24"/>
          <w:szCs w:val="24"/>
          <w:lang w:val="kk-KZ"/>
        </w:rPr>
      </w:pPr>
    </w:p>
    <w:p w14:paraId="79657D94" w14:textId="77777777" w:rsidR="00527D34" w:rsidRPr="00A26F70" w:rsidRDefault="00527D34" w:rsidP="00527D34">
      <w:pPr>
        <w:keepNext/>
        <w:keepLines/>
        <w:spacing w:before="240" w:after="120" w:line="240" w:lineRule="auto"/>
        <w:jc w:val="both"/>
        <w:outlineLvl w:val="0"/>
        <w:rPr>
          <w:rFonts w:ascii="Times New Roman" w:eastAsiaTheme="majorEastAsia" w:hAnsi="Times New Roman" w:cs="Times New Roman"/>
          <w:color w:val="2F5496" w:themeColor="accent1" w:themeShade="BF"/>
          <w:sz w:val="24"/>
          <w:szCs w:val="24"/>
          <w:lang w:val="kk-KZ"/>
        </w:rPr>
      </w:pPr>
      <w:r w:rsidRPr="00A26F70">
        <w:rPr>
          <w:rFonts w:ascii="Times New Roman" w:eastAsiaTheme="majorEastAsia" w:hAnsi="Times New Roman" w:cs="Times New Roman"/>
          <w:bCs/>
          <w:color w:val="2F5496" w:themeColor="accent1" w:themeShade="BF"/>
          <w:sz w:val="24"/>
          <w:szCs w:val="24"/>
          <w:lang w:val="kk-KZ"/>
        </w:rPr>
        <w:t>5.</w:t>
      </w:r>
      <w:bookmarkEnd w:id="23"/>
      <w:r w:rsidRPr="00A26F70">
        <w:rPr>
          <w:rFonts w:ascii="Times New Roman" w:eastAsiaTheme="majorEastAsia" w:hAnsi="Times New Roman" w:cs="Times New Roman"/>
          <w:bCs/>
          <w:color w:val="2F5496" w:themeColor="accent1" w:themeShade="BF"/>
          <w:sz w:val="24"/>
          <w:szCs w:val="24"/>
          <w:lang w:val="kk-KZ"/>
        </w:rPr>
        <w:t xml:space="preserve"> </w:t>
      </w:r>
      <w:bookmarkEnd w:id="24"/>
      <w:bookmarkEnd w:id="25"/>
      <w:bookmarkEnd w:id="26"/>
      <w:r w:rsidRPr="00A26F70">
        <w:rPr>
          <w:rFonts w:ascii="Times New Roman" w:eastAsiaTheme="majorEastAsia" w:hAnsi="Times New Roman" w:cs="Times New Roman"/>
          <w:bCs/>
          <w:color w:val="2F5496" w:themeColor="accent1" w:themeShade="BF"/>
          <w:sz w:val="24"/>
          <w:szCs w:val="24"/>
          <w:lang w:val="kk-KZ"/>
        </w:rPr>
        <w:t>Студенттің жұмыс сипаттамасы</w:t>
      </w:r>
      <w:bookmarkEnd w:id="27"/>
    </w:p>
    <w:tbl>
      <w:tblPr>
        <w:tblStyle w:val="DPCTableGrid1"/>
        <w:tblW w:w="9889" w:type="dxa"/>
        <w:tblLook w:val="04A0" w:firstRow="1" w:lastRow="0" w:firstColumn="1" w:lastColumn="0" w:noHBand="0" w:noVBand="1"/>
      </w:tblPr>
      <w:tblGrid>
        <w:gridCol w:w="9889"/>
      </w:tblGrid>
      <w:tr w:rsidR="00527D34" w:rsidRPr="00A26F70" w14:paraId="6BD2AA81" w14:textId="77777777" w:rsidTr="0004648F">
        <w:tc>
          <w:tcPr>
            <w:tcW w:w="9889" w:type="dxa"/>
            <w:tcBorders>
              <w:top w:val="single" w:sz="4" w:space="0" w:color="auto"/>
              <w:left w:val="single" w:sz="4" w:space="0" w:color="auto"/>
              <w:bottom w:val="single" w:sz="4" w:space="0" w:color="auto"/>
              <w:right w:val="single" w:sz="4" w:space="0" w:color="auto"/>
            </w:tcBorders>
          </w:tcPr>
          <w:p w14:paraId="458F8CED" w14:textId="77777777" w:rsidR="00527D34" w:rsidRPr="00A26F70" w:rsidRDefault="00527D34" w:rsidP="0091558D">
            <w:pPr>
              <w:tabs>
                <w:tab w:val="left" w:pos="709"/>
              </w:tabs>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Педагогикалық жоғары оқу орны студенттерінің жұмысы байланыс сабақтарын, жеке, жұптық және топтық жұмысты, тапсырмалар, емтихандар және т.с.с. қамтиды. 1 ECTS = студенттің 30 сағат жұмысы.</w:t>
            </w:r>
          </w:p>
          <w:p w14:paraId="2F1E4B2C" w14:textId="77777777" w:rsidR="00527D34" w:rsidRPr="00A26F70" w:rsidRDefault="00527D34" w:rsidP="0091558D">
            <w:pPr>
              <w:tabs>
                <w:tab w:val="left" w:pos="709"/>
              </w:tabs>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Студенттің өзіндік және/немесе жұптық және топтық жұмысы келесі дара бөлшектерден тұрады: оқытушының басшылығымен жеке және/немесе жұптық және топтық жұмыс және толық өз бетімен орындалатын жұмыс. </w:t>
            </w:r>
          </w:p>
          <w:p w14:paraId="3836A01D" w14:textId="77777777" w:rsidR="00527D34" w:rsidRPr="00A26F70" w:rsidRDefault="00527D34" w:rsidP="0091558D">
            <w:pPr>
              <w:tabs>
                <w:tab w:val="left" w:pos="709"/>
              </w:tabs>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Студенттің өзіндік және/немесе жұптық және топтық жұмысы оқу-әдістемелік әдебиетпен және әр курс бойынша ұсыныстармен қамтамасыз етілген, өзіндік/топтық оқу үшін бөлінген тақырыптардың белгілі бір тізімі бойынша жүргізіледі. Оқытушының басшылығымен жүргізілетін студенттердің өзіндік және/немесе жұптық және топтық жұмысы университет немесе оқытушының өзі анықтайтын кесте бойынша жүргізіледі;</w:t>
            </w:r>
          </w:p>
          <w:p w14:paraId="22A95D2A" w14:textId="77777777" w:rsidR="00527D34" w:rsidRPr="00A26F70" w:rsidRDefault="00527D34" w:rsidP="0091558D">
            <w:pPr>
              <w:tabs>
                <w:tab w:val="left" w:pos="709"/>
              </w:tabs>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Толық өз бетімен орындалатын жұмыс көлемі педагогикалық жоғары оқу орны студентінен күнделікті өзіндік жұмысты талап ететін тапсырмалармен бекітіліп отырылады. </w:t>
            </w:r>
          </w:p>
          <w:p w14:paraId="5667EBEC" w14:textId="77777777" w:rsidR="00527D34" w:rsidRPr="00A26F70" w:rsidRDefault="00527D34" w:rsidP="0091558D">
            <w:pPr>
              <w:tabs>
                <w:tab w:val="left" w:pos="709"/>
              </w:tabs>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Аудиториядағы жұмыс, оқытушының басшылығымен жүргізілетін студенттің өзіндік және/немесе жұптық және топтық жұмыс және оқу жұмысының барлық түрлері бойынша толығымен өз бетімен орындалатын жұмыс арасындағы уақыт арақатынасты білім беру мекемесі өздігінен анықтайды.</w:t>
            </w:r>
          </w:p>
        </w:tc>
      </w:tr>
    </w:tbl>
    <w:p w14:paraId="63615A68" w14:textId="05A02B1E" w:rsidR="00527D34" w:rsidRPr="00571BFD" w:rsidRDefault="00527D34" w:rsidP="00571BFD">
      <w:pPr>
        <w:keepNext/>
        <w:keepLines/>
        <w:spacing w:before="240" w:after="120" w:line="240" w:lineRule="auto"/>
        <w:jc w:val="both"/>
        <w:outlineLvl w:val="0"/>
        <w:rPr>
          <w:rFonts w:ascii="Times New Roman" w:eastAsia="Yu Gothic Light" w:hAnsi="Times New Roman" w:cs="Times New Roman"/>
          <w:bCs/>
          <w:color w:val="2F5496" w:themeColor="accent1" w:themeShade="BF"/>
          <w:sz w:val="24"/>
          <w:szCs w:val="24"/>
          <w:lang w:val="kk-KZ"/>
        </w:rPr>
      </w:pPr>
      <w:bookmarkStart w:id="28" w:name="_Toc115729863"/>
      <w:bookmarkStart w:id="29" w:name="_Toc124866257"/>
      <w:bookmarkStart w:id="30" w:name="_Toc117985758"/>
      <w:bookmarkStart w:id="31" w:name="_Toc124886697"/>
      <w:bookmarkStart w:id="32" w:name="_Toc137345013"/>
      <w:r w:rsidRPr="00A26F70">
        <w:rPr>
          <w:rFonts w:ascii="Times New Roman" w:eastAsiaTheme="majorEastAsia" w:hAnsi="Times New Roman" w:cs="Times New Roman"/>
          <w:bCs/>
          <w:color w:val="2F5496" w:themeColor="accent1" w:themeShade="BF"/>
          <w:sz w:val="24"/>
          <w:szCs w:val="24"/>
          <w:lang w:val="kk-KZ"/>
        </w:rPr>
        <w:t xml:space="preserve">6. </w:t>
      </w:r>
      <w:bookmarkEnd w:id="28"/>
      <w:r w:rsidRPr="00A26F70">
        <w:rPr>
          <w:rFonts w:ascii="Times New Roman" w:eastAsiaTheme="majorEastAsia" w:hAnsi="Times New Roman" w:cs="Times New Roman"/>
          <w:bCs/>
          <w:color w:val="2F5496" w:themeColor="accent1" w:themeShade="BF"/>
          <w:sz w:val="24"/>
          <w:szCs w:val="24"/>
          <w:lang w:val="kk-KZ"/>
        </w:rPr>
        <w:t>Баға/бағалау әдістері</w:t>
      </w:r>
      <w:bookmarkEnd w:id="29"/>
      <w:bookmarkEnd w:id="30"/>
      <w:bookmarkEnd w:id="31"/>
      <w:bookmarkEnd w:id="32"/>
    </w:p>
    <w:tbl>
      <w:tblPr>
        <w:tblStyle w:val="DPCTableGrid1"/>
        <w:tblW w:w="9889" w:type="dxa"/>
        <w:tblLook w:val="04A0" w:firstRow="1" w:lastRow="0" w:firstColumn="1" w:lastColumn="0" w:noHBand="0" w:noVBand="1"/>
      </w:tblPr>
      <w:tblGrid>
        <w:gridCol w:w="9889"/>
      </w:tblGrid>
      <w:tr w:rsidR="00527D34" w:rsidRPr="00A26F70" w14:paraId="3B10D435" w14:textId="77777777" w:rsidTr="0004648F">
        <w:tc>
          <w:tcPr>
            <w:tcW w:w="988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8D629DD" w14:textId="77777777" w:rsidR="00527D34" w:rsidRPr="00A26F70" w:rsidRDefault="00527D34" w:rsidP="00527D34">
            <w:pPr>
              <w:keepNext/>
              <w:keepLines/>
              <w:spacing w:before="40" w:after="120"/>
              <w:jc w:val="both"/>
              <w:outlineLvl w:val="1"/>
              <w:rPr>
                <w:rFonts w:ascii="Times New Roman" w:eastAsiaTheme="majorEastAsia" w:hAnsi="Times New Roman" w:cs="Times New Roman"/>
                <w:color w:val="2F5496" w:themeColor="accent1" w:themeShade="BF"/>
                <w:sz w:val="24"/>
                <w:szCs w:val="24"/>
                <w:lang w:val="kk-KZ"/>
              </w:rPr>
            </w:pPr>
            <w:bookmarkStart w:id="33" w:name="_Toc115729864"/>
            <w:bookmarkStart w:id="34" w:name="_Toc117985759"/>
            <w:bookmarkStart w:id="35" w:name="_Toc124866258"/>
            <w:bookmarkStart w:id="36" w:name="_Toc124886698"/>
            <w:bookmarkStart w:id="37" w:name="_Toc137345014"/>
            <w:r w:rsidRPr="00A26F70">
              <w:rPr>
                <w:rFonts w:ascii="Times New Roman" w:eastAsiaTheme="majorEastAsia" w:hAnsi="Times New Roman" w:cs="Times New Roman"/>
                <w:color w:val="2F5496" w:themeColor="accent1" w:themeShade="BF"/>
                <w:sz w:val="24"/>
                <w:szCs w:val="24"/>
                <w:lang w:val="kk-KZ"/>
              </w:rPr>
              <w:t>6.1 Бағалау</w:t>
            </w:r>
            <w:bookmarkEnd w:id="33"/>
            <w:bookmarkEnd w:id="34"/>
            <w:bookmarkEnd w:id="35"/>
            <w:bookmarkEnd w:id="36"/>
            <w:bookmarkEnd w:id="37"/>
          </w:p>
        </w:tc>
      </w:tr>
      <w:tr w:rsidR="00527D34" w:rsidRPr="00A26F70" w14:paraId="08901B5E" w14:textId="77777777" w:rsidTr="0004648F">
        <w:tc>
          <w:tcPr>
            <w:tcW w:w="9889" w:type="dxa"/>
            <w:tcBorders>
              <w:top w:val="single" w:sz="4" w:space="0" w:color="auto"/>
              <w:left w:val="single" w:sz="4" w:space="0" w:color="auto"/>
              <w:bottom w:val="single" w:sz="4" w:space="0" w:color="auto"/>
              <w:right w:val="single" w:sz="4" w:space="0" w:color="auto"/>
            </w:tcBorders>
          </w:tcPr>
          <w:p w14:paraId="0FA9D5B1" w14:textId="77777777" w:rsidR="00527D34" w:rsidRPr="00A26F70" w:rsidRDefault="00527D34" w:rsidP="0091558D">
            <w:pPr>
              <w:jc w:val="both"/>
              <w:rPr>
                <w:rFonts w:ascii="Times New Roman" w:eastAsia="Calibri" w:hAnsi="Times New Roman" w:cs="Times New Roman"/>
                <w:color w:val="333333"/>
                <w:sz w:val="24"/>
                <w:szCs w:val="24"/>
                <w:lang w:val="kk-KZ"/>
              </w:rPr>
            </w:pPr>
            <w:r w:rsidRPr="00A26F70">
              <w:rPr>
                <w:rFonts w:ascii="Times New Roman" w:eastAsia="Calibri" w:hAnsi="Times New Roman" w:cs="Times New Roman"/>
                <w:sz w:val="24"/>
                <w:szCs w:val="24"/>
                <w:lang w:val="kk-KZ"/>
              </w:rPr>
              <w:t>Оқыту нәтижелерін бағалау модульдердің құзыреттілік мақсаттарына және ондағы курстарды бағалау өлшемдеріне негізделеді</w:t>
            </w:r>
            <w:r w:rsidRPr="00A26F70">
              <w:rPr>
                <w:rFonts w:ascii="Times New Roman" w:eastAsia="Calibri" w:hAnsi="Times New Roman" w:cs="Times New Roman"/>
                <w:color w:val="333333"/>
                <w:sz w:val="24"/>
                <w:szCs w:val="24"/>
                <w:lang w:val="kk-KZ"/>
              </w:rPr>
              <w:t xml:space="preserve">. </w:t>
            </w:r>
            <w:r w:rsidRPr="00A26F70">
              <w:rPr>
                <w:rFonts w:ascii="Times New Roman" w:eastAsia="Calibri" w:hAnsi="Times New Roman" w:cs="Times New Roman"/>
                <w:sz w:val="24"/>
                <w:szCs w:val="24"/>
                <w:lang w:val="kk-KZ"/>
              </w:rPr>
              <w:t xml:space="preserve">Бағалау критерийлері әртүрлі тапсырмалардың негізі ретінде қолданылады. Оқу тапсырмаларына білім алушының өздік тапсырмасы, топтық тапсырма, жоспар, есеп, топтық пікірталас, топтық тест, дамытуға арналған тапсырмалар, зертханалық тапсырмалар, ойлау мен бағалауға қатысты тапсырмалар немесе белсенділікті арттыратын тапсырмалар жатады. Бағалау болашақ мұғалімнің педагогикалық білім беру модульдерінің құзыреттілік мақсаттарына қол жеткізгені туралы мәліметті алуға мүмкіндік береді. жеткізеді.  </w:t>
            </w:r>
          </w:p>
          <w:p w14:paraId="01779204" w14:textId="77777777" w:rsidR="00527D34" w:rsidRPr="00A26F70" w:rsidRDefault="00527D34" w:rsidP="0091558D">
            <w:pPr>
              <w:jc w:val="both"/>
              <w:rPr>
                <w:rFonts w:ascii="Times New Roman" w:eastAsia="Calibri" w:hAnsi="Times New Roman" w:cs="Times New Roman"/>
                <w:color w:val="333333"/>
                <w:sz w:val="24"/>
                <w:szCs w:val="24"/>
                <w:lang w:val="kk-KZ"/>
              </w:rPr>
            </w:pPr>
            <w:r w:rsidRPr="00A26F70">
              <w:rPr>
                <w:rFonts w:ascii="Times New Roman" w:eastAsia="Calibri" w:hAnsi="Times New Roman" w:cs="Times New Roman"/>
                <w:sz w:val="24"/>
                <w:szCs w:val="24"/>
                <w:lang w:val="kk-KZ"/>
              </w:rPr>
              <w:t>Бағалау жалпы құзыреттілікке бағдарланған білім беру негізінде жатыр. Құзыреттілікке негізделген бағалау болашақ мұғалімнің нені білетінін ғана емес, сонымен қатар оның  дағдысын, болашақ мұғалімдер өздерінің білімдерін өмірде кездесетін қиындықтарға немесе жағдайларға қатысты қолдана алуын өлшеуі тиіс. Болашақ мұғалімдерге кәсіби қызметінде кездесуі ықтимал жағдайларға байланысты тапсырмалар және қайталанбайтын өзіндік қиындық тудыратын тапсырмалар берілуі керек. Құзыреттілікке негізделген оқытуда бағалау өте маңызды қызмет атқарады. Бұрынғы құзыреттіліктер мен  жеке жағдайларды мойындау негізінде құзіреттілікті әр курста көрсетуге болады. Құзыреттілікті көрсету бүкіл оқу модулін қамти алады. Басқа жерден алынған дайындық пен оқыту алдындағы мойындау және мақұлдау практикасына қатысты арнайы нұсқаулықтар.</w:t>
            </w:r>
            <w:r w:rsidRPr="00A26F70">
              <w:rPr>
                <w:rFonts w:ascii="Times New Roman" w:eastAsia="Calibri" w:hAnsi="Times New Roman" w:cs="Times New Roman"/>
                <w:color w:val="333333"/>
                <w:sz w:val="24"/>
                <w:szCs w:val="24"/>
                <w:lang w:val="kk-KZ"/>
              </w:rPr>
              <w:t xml:space="preserve"> </w:t>
            </w:r>
          </w:p>
          <w:p w14:paraId="63294518" w14:textId="77777777" w:rsidR="00527D34" w:rsidRPr="00A26F70" w:rsidRDefault="00527D34" w:rsidP="0091558D">
            <w:pPr>
              <w:jc w:val="both"/>
              <w:rPr>
                <w:rFonts w:ascii="Times New Roman" w:eastAsia="Calibri" w:hAnsi="Times New Roman" w:cs="Times New Roman"/>
                <w:sz w:val="24"/>
                <w:szCs w:val="24"/>
                <w:lang w:val="kk-KZ"/>
              </w:rPr>
            </w:pPr>
            <w:r w:rsidRPr="00A26F70">
              <w:rPr>
                <w:rFonts w:ascii="Times New Roman" w:eastAsia="Calibri" w:hAnsi="Times New Roman" w:cs="Times New Roman"/>
                <w:sz w:val="24"/>
                <w:szCs w:val="24"/>
                <w:lang w:val="kk-KZ"/>
              </w:rPr>
              <w:t xml:space="preserve">Оқу шәкіл негізінде бағаланады. Болашақ мұғалімдердің оқу жетістіктері (білімі, шеберлігі, дағдылары мен құзыреттіліктері) сандық баламасы бар (оң бағалар, кему ретімен,  "A"-дан "D"-ға дейін, «қанағаттандырарлықсыз» - "FX", "F") халықаралық мақұлданған әріптік жүйеге сәйкес келетін 100-балдық шәкіл бойынша баллмен есептеледі. </w:t>
            </w:r>
          </w:p>
          <w:p w14:paraId="414C98EA" w14:textId="77777777" w:rsidR="00527D34" w:rsidRDefault="00527D34" w:rsidP="0091558D">
            <w:pPr>
              <w:jc w:val="both"/>
              <w:rPr>
                <w:rFonts w:ascii="Times New Roman" w:eastAsia="Calibri" w:hAnsi="Times New Roman" w:cs="Times New Roman"/>
                <w:sz w:val="24"/>
                <w:szCs w:val="24"/>
                <w:lang w:val="kk-KZ"/>
              </w:rPr>
            </w:pPr>
            <w:r w:rsidRPr="00A26F70">
              <w:rPr>
                <w:rFonts w:ascii="Times New Roman" w:eastAsia="Calibri" w:hAnsi="Times New Roman" w:cs="Times New Roman"/>
                <w:sz w:val="24"/>
                <w:szCs w:val="24"/>
                <w:lang w:val="kk-KZ"/>
              </w:rPr>
              <w:t xml:space="preserve">Төрт баллдық жүйе бойынша сандық баламаға сәйкес келетін білім алушылардың оқу жетістіктерін бағалаудың әріптік жүйесі </w:t>
            </w:r>
          </w:p>
          <w:p w14:paraId="59FD9DC6" w14:textId="77777777" w:rsidR="0091558D" w:rsidRPr="00A26F70" w:rsidRDefault="0091558D" w:rsidP="0091558D">
            <w:pPr>
              <w:jc w:val="both"/>
              <w:rPr>
                <w:rFonts w:ascii="Times New Roman" w:eastAsia="Calibri" w:hAnsi="Times New Roman" w:cs="Times New Roman"/>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96"/>
              <w:gridCol w:w="1680"/>
              <w:gridCol w:w="4038"/>
            </w:tblGrid>
            <w:tr w:rsidR="00527D34" w:rsidRPr="00A26F70" w14:paraId="4BF9F82F" w14:textId="77777777" w:rsidTr="0091558D">
              <w:tc>
                <w:tcPr>
                  <w:tcW w:w="1925" w:type="dxa"/>
                  <w:tcBorders>
                    <w:top w:val="single" w:sz="4" w:space="0" w:color="auto"/>
                    <w:left w:val="single" w:sz="4" w:space="0" w:color="auto"/>
                    <w:bottom w:val="single" w:sz="4" w:space="0" w:color="auto"/>
                    <w:right w:val="single" w:sz="4" w:space="0" w:color="auto"/>
                  </w:tcBorders>
                  <w:hideMark/>
                </w:tcPr>
                <w:p w14:paraId="32931D3A" w14:textId="77777777" w:rsidR="00527D34" w:rsidRPr="00A26F70" w:rsidRDefault="00527D34" w:rsidP="0091558D">
                  <w:pPr>
                    <w:autoSpaceDE w:val="0"/>
                    <w:autoSpaceDN w:val="0"/>
                    <w:adjustRightInd w:val="0"/>
                    <w:spacing w:after="0" w:line="240" w:lineRule="auto"/>
                    <w:jc w:val="center"/>
                    <w:rPr>
                      <w:rFonts w:ascii="Times New Roman" w:eastAsia="Times New Roman" w:hAnsi="Times New Roman" w:cs="Times New Roman"/>
                      <w:sz w:val="24"/>
                      <w:szCs w:val="24"/>
                      <w:lang w:val="kk-KZ"/>
                    </w:rPr>
                  </w:pPr>
                  <w:r w:rsidRPr="00A26F70">
                    <w:rPr>
                      <w:rFonts w:ascii="Times New Roman" w:hAnsi="Times New Roman" w:cs="Times New Roman"/>
                      <w:b/>
                      <w:kern w:val="24"/>
                      <w:sz w:val="24"/>
                      <w:szCs w:val="24"/>
                      <w:lang w:val="kk-KZ"/>
                    </w:rPr>
                    <w:t>Әріптік жүйедегі баға</w:t>
                  </w:r>
                </w:p>
              </w:tc>
              <w:tc>
                <w:tcPr>
                  <w:tcW w:w="1996" w:type="dxa"/>
                  <w:tcBorders>
                    <w:top w:val="single" w:sz="4" w:space="0" w:color="auto"/>
                    <w:left w:val="single" w:sz="4" w:space="0" w:color="auto"/>
                    <w:bottom w:val="single" w:sz="4" w:space="0" w:color="auto"/>
                    <w:right w:val="single" w:sz="4" w:space="0" w:color="auto"/>
                  </w:tcBorders>
                  <w:hideMark/>
                </w:tcPr>
                <w:p w14:paraId="50D51A34" w14:textId="77777777" w:rsidR="00527D34" w:rsidRPr="00A26F70" w:rsidRDefault="00527D34" w:rsidP="0091558D">
                  <w:pPr>
                    <w:autoSpaceDE w:val="0"/>
                    <w:autoSpaceDN w:val="0"/>
                    <w:adjustRightInd w:val="0"/>
                    <w:spacing w:after="0" w:line="240" w:lineRule="auto"/>
                    <w:jc w:val="center"/>
                    <w:rPr>
                      <w:rFonts w:ascii="Times New Roman" w:eastAsia="Times New Roman" w:hAnsi="Times New Roman" w:cs="Times New Roman"/>
                      <w:b/>
                      <w:sz w:val="24"/>
                      <w:szCs w:val="24"/>
                      <w:lang w:val="kk-KZ"/>
                    </w:rPr>
                  </w:pPr>
                  <w:r w:rsidRPr="00A26F70">
                    <w:rPr>
                      <w:rFonts w:ascii="Times New Roman" w:hAnsi="Times New Roman" w:cs="Times New Roman"/>
                      <w:b/>
                      <w:sz w:val="24"/>
                      <w:szCs w:val="24"/>
                      <w:lang w:val="kk-KZ"/>
                    </w:rPr>
                    <w:t xml:space="preserve">Баллдардың сандық </w:t>
                  </w:r>
                  <w:r w:rsidRPr="00A26F70">
                    <w:rPr>
                      <w:rFonts w:ascii="Times New Roman" w:hAnsi="Times New Roman" w:cs="Times New Roman"/>
                      <w:b/>
                      <w:sz w:val="24"/>
                      <w:szCs w:val="24"/>
                      <w:lang w:val="kk-KZ"/>
                    </w:rPr>
                    <w:lastRenderedPageBreak/>
                    <w:t>баламасы</w:t>
                  </w:r>
                </w:p>
              </w:tc>
              <w:tc>
                <w:tcPr>
                  <w:tcW w:w="1680" w:type="dxa"/>
                  <w:tcBorders>
                    <w:top w:val="single" w:sz="4" w:space="0" w:color="auto"/>
                    <w:left w:val="single" w:sz="4" w:space="0" w:color="auto"/>
                    <w:bottom w:val="single" w:sz="4" w:space="0" w:color="auto"/>
                    <w:right w:val="single" w:sz="4" w:space="0" w:color="auto"/>
                  </w:tcBorders>
                  <w:hideMark/>
                </w:tcPr>
                <w:p w14:paraId="1A5B1875" w14:textId="77777777" w:rsidR="00527D34" w:rsidRPr="00A26F70" w:rsidRDefault="00527D34" w:rsidP="0091558D">
                  <w:pPr>
                    <w:autoSpaceDE w:val="0"/>
                    <w:autoSpaceDN w:val="0"/>
                    <w:adjustRightInd w:val="0"/>
                    <w:spacing w:after="0" w:line="240" w:lineRule="auto"/>
                    <w:jc w:val="center"/>
                    <w:rPr>
                      <w:rFonts w:ascii="Times New Roman" w:eastAsia="Times New Roman" w:hAnsi="Times New Roman" w:cs="Times New Roman"/>
                      <w:b/>
                      <w:sz w:val="24"/>
                      <w:szCs w:val="24"/>
                      <w:lang w:val="kk-KZ"/>
                    </w:rPr>
                  </w:pPr>
                  <w:r w:rsidRPr="00A26F70">
                    <w:rPr>
                      <w:rFonts w:ascii="Times New Roman" w:hAnsi="Times New Roman" w:cs="Times New Roman"/>
                      <w:b/>
                      <w:sz w:val="24"/>
                      <w:szCs w:val="24"/>
                      <w:lang w:val="kk-KZ"/>
                    </w:rPr>
                    <w:lastRenderedPageBreak/>
                    <w:t>%-дық үлесі</w:t>
                  </w:r>
                </w:p>
              </w:tc>
              <w:tc>
                <w:tcPr>
                  <w:tcW w:w="4038" w:type="dxa"/>
                  <w:tcBorders>
                    <w:top w:val="single" w:sz="4" w:space="0" w:color="auto"/>
                    <w:left w:val="single" w:sz="4" w:space="0" w:color="auto"/>
                    <w:bottom w:val="single" w:sz="4" w:space="0" w:color="auto"/>
                    <w:right w:val="single" w:sz="4" w:space="0" w:color="auto"/>
                  </w:tcBorders>
                  <w:hideMark/>
                </w:tcPr>
                <w:p w14:paraId="33C5F2A2" w14:textId="77777777" w:rsidR="00527D34" w:rsidRPr="00A26F70" w:rsidRDefault="00527D34" w:rsidP="0091558D">
                  <w:pPr>
                    <w:autoSpaceDE w:val="0"/>
                    <w:autoSpaceDN w:val="0"/>
                    <w:adjustRightInd w:val="0"/>
                    <w:spacing w:after="0" w:line="240" w:lineRule="auto"/>
                    <w:jc w:val="center"/>
                    <w:rPr>
                      <w:rFonts w:ascii="Times New Roman" w:eastAsia="Times New Roman" w:hAnsi="Times New Roman" w:cs="Times New Roman"/>
                      <w:sz w:val="24"/>
                      <w:szCs w:val="24"/>
                      <w:lang w:val="kk-KZ"/>
                    </w:rPr>
                  </w:pPr>
                  <w:r w:rsidRPr="00A26F70">
                    <w:rPr>
                      <w:rFonts w:ascii="Times New Roman" w:hAnsi="Times New Roman" w:cs="Times New Roman"/>
                      <w:b/>
                      <w:kern w:val="24"/>
                      <w:sz w:val="24"/>
                      <w:szCs w:val="24"/>
                      <w:lang w:val="kk-KZ"/>
                    </w:rPr>
                    <w:t>Дәстүрлі жүйедегі баға</w:t>
                  </w:r>
                </w:p>
              </w:tc>
            </w:tr>
            <w:tr w:rsidR="00527D34" w:rsidRPr="00A26F70" w14:paraId="2E5548FA" w14:textId="77777777" w:rsidTr="0091558D">
              <w:tc>
                <w:tcPr>
                  <w:tcW w:w="1925" w:type="dxa"/>
                  <w:tcBorders>
                    <w:top w:val="single" w:sz="4" w:space="0" w:color="auto"/>
                    <w:left w:val="single" w:sz="4" w:space="0" w:color="auto"/>
                    <w:bottom w:val="single" w:sz="4" w:space="0" w:color="auto"/>
                    <w:right w:val="single" w:sz="4" w:space="0" w:color="auto"/>
                  </w:tcBorders>
                  <w:hideMark/>
                </w:tcPr>
                <w:p w14:paraId="4FB2F9EA"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lastRenderedPageBreak/>
                    <w:t>А</w:t>
                  </w:r>
                </w:p>
              </w:tc>
              <w:tc>
                <w:tcPr>
                  <w:tcW w:w="1996" w:type="dxa"/>
                  <w:tcBorders>
                    <w:top w:val="single" w:sz="4" w:space="0" w:color="auto"/>
                    <w:left w:val="single" w:sz="4" w:space="0" w:color="auto"/>
                    <w:bottom w:val="single" w:sz="4" w:space="0" w:color="auto"/>
                    <w:right w:val="single" w:sz="4" w:space="0" w:color="auto"/>
                  </w:tcBorders>
                  <w:hideMark/>
                </w:tcPr>
                <w:p w14:paraId="202A73DB"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4,0</w:t>
                  </w:r>
                </w:p>
              </w:tc>
              <w:tc>
                <w:tcPr>
                  <w:tcW w:w="1680" w:type="dxa"/>
                  <w:tcBorders>
                    <w:top w:val="single" w:sz="4" w:space="0" w:color="auto"/>
                    <w:left w:val="single" w:sz="4" w:space="0" w:color="auto"/>
                    <w:bottom w:val="single" w:sz="4" w:space="0" w:color="auto"/>
                    <w:right w:val="single" w:sz="4" w:space="0" w:color="auto"/>
                  </w:tcBorders>
                  <w:hideMark/>
                </w:tcPr>
                <w:p w14:paraId="17AB56FA"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95-100</w:t>
                  </w:r>
                </w:p>
              </w:tc>
              <w:tc>
                <w:tcPr>
                  <w:tcW w:w="4038" w:type="dxa"/>
                  <w:vMerge w:val="restart"/>
                  <w:tcBorders>
                    <w:top w:val="single" w:sz="4" w:space="0" w:color="auto"/>
                    <w:left w:val="single" w:sz="4" w:space="0" w:color="auto"/>
                    <w:bottom w:val="single" w:sz="4" w:space="0" w:color="auto"/>
                    <w:right w:val="single" w:sz="4" w:space="0" w:color="auto"/>
                  </w:tcBorders>
                  <w:hideMark/>
                </w:tcPr>
                <w:p w14:paraId="23347410"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 xml:space="preserve">Үздік </w:t>
                  </w:r>
                </w:p>
              </w:tc>
            </w:tr>
            <w:tr w:rsidR="00527D34" w:rsidRPr="00A26F70" w14:paraId="6BE4CFEA" w14:textId="77777777" w:rsidTr="0091558D">
              <w:tc>
                <w:tcPr>
                  <w:tcW w:w="1925" w:type="dxa"/>
                  <w:tcBorders>
                    <w:top w:val="single" w:sz="4" w:space="0" w:color="auto"/>
                    <w:left w:val="single" w:sz="4" w:space="0" w:color="auto"/>
                    <w:bottom w:val="single" w:sz="4" w:space="0" w:color="auto"/>
                    <w:right w:val="single" w:sz="4" w:space="0" w:color="auto"/>
                  </w:tcBorders>
                  <w:hideMark/>
                </w:tcPr>
                <w:p w14:paraId="18DD7D62"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А-</w:t>
                  </w:r>
                </w:p>
              </w:tc>
              <w:tc>
                <w:tcPr>
                  <w:tcW w:w="1996" w:type="dxa"/>
                  <w:tcBorders>
                    <w:top w:val="single" w:sz="4" w:space="0" w:color="auto"/>
                    <w:left w:val="single" w:sz="4" w:space="0" w:color="auto"/>
                    <w:bottom w:val="single" w:sz="4" w:space="0" w:color="auto"/>
                    <w:right w:val="single" w:sz="4" w:space="0" w:color="auto"/>
                  </w:tcBorders>
                  <w:hideMark/>
                </w:tcPr>
                <w:p w14:paraId="041FD4EC"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3,67</w:t>
                  </w:r>
                </w:p>
              </w:tc>
              <w:tc>
                <w:tcPr>
                  <w:tcW w:w="1680" w:type="dxa"/>
                  <w:tcBorders>
                    <w:top w:val="single" w:sz="4" w:space="0" w:color="auto"/>
                    <w:left w:val="single" w:sz="4" w:space="0" w:color="auto"/>
                    <w:bottom w:val="single" w:sz="4" w:space="0" w:color="auto"/>
                    <w:right w:val="single" w:sz="4" w:space="0" w:color="auto"/>
                  </w:tcBorders>
                  <w:hideMark/>
                </w:tcPr>
                <w:p w14:paraId="54381DAD"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90-94</w:t>
                  </w:r>
                </w:p>
              </w:tc>
              <w:tc>
                <w:tcPr>
                  <w:tcW w:w="4038" w:type="dxa"/>
                  <w:vMerge/>
                  <w:tcBorders>
                    <w:top w:val="single" w:sz="4" w:space="0" w:color="auto"/>
                    <w:left w:val="single" w:sz="4" w:space="0" w:color="auto"/>
                    <w:bottom w:val="single" w:sz="4" w:space="0" w:color="auto"/>
                    <w:right w:val="single" w:sz="4" w:space="0" w:color="auto"/>
                  </w:tcBorders>
                  <w:vAlign w:val="center"/>
                  <w:hideMark/>
                </w:tcPr>
                <w:p w14:paraId="07D75BAE" w14:textId="77777777" w:rsidR="00527D34" w:rsidRPr="00A26F70" w:rsidRDefault="00527D34" w:rsidP="0091558D">
                  <w:pPr>
                    <w:spacing w:after="0" w:line="240" w:lineRule="auto"/>
                    <w:rPr>
                      <w:rFonts w:ascii="Times New Roman" w:eastAsia="Times New Roman" w:hAnsi="Times New Roman" w:cs="Times New Roman"/>
                      <w:sz w:val="24"/>
                      <w:szCs w:val="24"/>
                      <w:lang w:val="kk-KZ"/>
                    </w:rPr>
                  </w:pPr>
                </w:p>
              </w:tc>
            </w:tr>
            <w:tr w:rsidR="00527D34" w:rsidRPr="00A26F70" w14:paraId="774D3959" w14:textId="77777777" w:rsidTr="0091558D">
              <w:tc>
                <w:tcPr>
                  <w:tcW w:w="1925" w:type="dxa"/>
                  <w:tcBorders>
                    <w:top w:val="single" w:sz="4" w:space="0" w:color="auto"/>
                    <w:left w:val="single" w:sz="4" w:space="0" w:color="auto"/>
                    <w:bottom w:val="single" w:sz="4" w:space="0" w:color="auto"/>
                    <w:right w:val="single" w:sz="4" w:space="0" w:color="auto"/>
                  </w:tcBorders>
                  <w:hideMark/>
                </w:tcPr>
                <w:p w14:paraId="44093C91"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В+</w:t>
                  </w:r>
                </w:p>
              </w:tc>
              <w:tc>
                <w:tcPr>
                  <w:tcW w:w="1996" w:type="dxa"/>
                  <w:tcBorders>
                    <w:top w:val="single" w:sz="4" w:space="0" w:color="auto"/>
                    <w:left w:val="single" w:sz="4" w:space="0" w:color="auto"/>
                    <w:bottom w:val="single" w:sz="4" w:space="0" w:color="auto"/>
                    <w:right w:val="single" w:sz="4" w:space="0" w:color="auto"/>
                  </w:tcBorders>
                  <w:hideMark/>
                </w:tcPr>
                <w:p w14:paraId="31656A8E"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3,33</w:t>
                  </w:r>
                </w:p>
              </w:tc>
              <w:tc>
                <w:tcPr>
                  <w:tcW w:w="1680" w:type="dxa"/>
                  <w:tcBorders>
                    <w:top w:val="single" w:sz="4" w:space="0" w:color="auto"/>
                    <w:left w:val="single" w:sz="4" w:space="0" w:color="auto"/>
                    <w:bottom w:val="single" w:sz="4" w:space="0" w:color="auto"/>
                    <w:right w:val="single" w:sz="4" w:space="0" w:color="auto"/>
                  </w:tcBorders>
                  <w:hideMark/>
                </w:tcPr>
                <w:p w14:paraId="1AB5A84C"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85-89</w:t>
                  </w:r>
                </w:p>
              </w:tc>
              <w:tc>
                <w:tcPr>
                  <w:tcW w:w="4038" w:type="dxa"/>
                  <w:vMerge w:val="restart"/>
                  <w:tcBorders>
                    <w:top w:val="single" w:sz="4" w:space="0" w:color="auto"/>
                    <w:left w:val="single" w:sz="4" w:space="0" w:color="auto"/>
                    <w:bottom w:val="single" w:sz="4" w:space="0" w:color="auto"/>
                    <w:right w:val="single" w:sz="4" w:space="0" w:color="auto"/>
                  </w:tcBorders>
                  <w:hideMark/>
                </w:tcPr>
                <w:p w14:paraId="460635DD"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Жақсы</w:t>
                  </w:r>
                </w:p>
              </w:tc>
            </w:tr>
            <w:tr w:rsidR="00527D34" w:rsidRPr="00A26F70" w14:paraId="560C708D" w14:textId="77777777" w:rsidTr="0091558D">
              <w:tc>
                <w:tcPr>
                  <w:tcW w:w="1925" w:type="dxa"/>
                  <w:tcBorders>
                    <w:top w:val="single" w:sz="4" w:space="0" w:color="auto"/>
                    <w:left w:val="single" w:sz="4" w:space="0" w:color="auto"/>
                    <w:bottom w:val="single" w:sz="4" w:space="0" w:color="auto"/>
                    <w:right w:val="single" w:sz="4" w:space="0" w:color="auto"/>
                  </w:tcBorders>
                  <w:hideMark/>
                </w:tcPr>
                <w:p w14:paraId="689DF1E8"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В</w:t>
                  </w:r>
                </w:p>
              </w:tc>
              <w:tc>
                <w:tcPr>
                  <w:tcW w:w="1996" w:type="dxa"/>
                  <w:tcBorders>
                    <w:top w:val="single" w:sz="4" w:space="0" w:color="auto"/>
                    <w:left w:val="single" w:sz="4" w:space="0" w:color="auto"/>
                    <w:bottom w:val="single" w:sz="4" w:space="0" w:color="auto"/>
                    <w:right w:val="single" w:sz="4" w:space="0" w:color="auto"/>
                  </w:tcBorders>
                  <w:hideMark/>
                </w:tcPr>
                <w:p w14:paraId="0E5644C0"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3,0</w:t>
                  </w:r>
                </w:p>
              </w:tc>
              <w:tc>
                <w:tcPr>
                  <w:tcW w:w="1680" w:type="dxa"/>
                  <w:tcBorders>
                    <w:top w:val="single" w:sz="4" w:space="0" w:color="auto"/>
                    <w:left w:val="single" w:sz="4" w:space="0" w:color="auto"/>
                    <w:bottom w:val="single" w:sz="4" w:space="0" w:color="auto"/>
                    <w:right w:val="single" w:sz="4" w:space="0" w:color="auto"/>
                  </w:tcBorders>
                  <w:hideMark/>
                </w:tcPr>
                <w:p w14:paraId="1E9829B5"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80-84</w:t>
                  </w:r>
                </w:p>
              </w:tc>
              <w:tc>
                <w:tcPr>
                  <w:tcW w:w="4038" w:type="dxa"/>
                  <w:vMerge/>
                  <w:tcBorders>
                    <w:top w:val="single" w:sz="4" w:space="0" w:color="auto"/>
                    <w:left w:val="single" w:sz="4" w:space="0" w:color="auto"/>
                    <w:bottom w:val="single" w:sz="4" w:space="0" w:color="auto"/>
                    <w:right w:val="single" w:sz="4" w:space="0" w:color="auto"/>
                  </w:tcBorders>
                  <w:vAlign w:val="center"/>
                  <w:hideMark/>
                </w:tcPr>
                <w:p w14:paraId="4E84C1D2" w14:textId="77777777" w:rsidR="00527D34" w:rsidRPr="00A26F70" w:rsidRDefault="00527D34" w:rsidP="0091558D">
                  <w:pPr>
                    <w:spacing w:after="0" w:line="240" w:lineRule="auto"/>
                    <w:rPr>
                      <w:rFonts w:ascii="Times New Roman" w:eastAsia="Times New Roman" w:hAnsi="Times New Roman" w:cs="Times New Roman"/>
                      <w:sz w:val="24"/>
                      <w:szCs w:val="24"/>
                      <w:lang w:val="kk-KZ"/>
                    </w:rPr>
                  </w:pPr>
                </w:p>
              </w:tc>
            </w:tr>
            <w:tr w:rsidR="00527D34" w:rsidRPr="00A26F70" w14:paraId="718009C6" w14:textId="77777777" w:rsidTr="0091558D">
              <w:tc>
                <w:tcPr>
                  <w:tcW w:w="1925" w:type="dxa"/>
                  <w:tcBorders>
                    <w:top w:val="single" w:sz="4" w:space="0" w:color="auto"/>
                    <w:left w:val="single" w:sz="4" w:space="0" w:color="auto"/>
                    <w:bottom w:val="single" w:sz="4" w:space="0" w:color="auto"/>
                    <w:right w:val="single" w:sz="4" w:space="0" w:color="auto"/>
                  </w:tcBorders>
                  <w:hideMark/>
                </w:tcPr>
                <w:p w14:paraId="3646B434"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В-</w:t>
                  </w:r>
                </w:p>
              </w:tc>
              <w:tc>
                <w:tcPr>
                  <w:tcW w:w="1996" w:type="dxa"/>
                  <w:tcBorders>
                    <w:top w:val="single" w:sz="4" w:space="0" w:color="auto"/>
                    <w:left w:val="single" w:sz="4" w:space="0" w:color="auto"/>
                    <w:bottom w:val="single" w:sz="4" w:space="0" w:color="auto"/>
                    <w:right w:val="single" w:sz="4" w:space="0" w:color="auto"/>
                  </w:tcBorders>
                  <w:hideMark/>
                </w:tcPr>
                <w:p w14:paraId="517C06B5"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2,67</w:t>
                  </w:r>
                </w:p>
              </w:tc>
              <w:tc>
                <w:tcPr>
                  <w:tcW w:w="1680" w:type="dxa"/>
                  <w:tcBorders>
                    <w:top w:val="single" w:sz="4" w:space="0" w:color="auto"/>
                    <w:left w:val="single" w:sz="4" w:space="0" w:color="auto"/>
                    <w:bottom w:val="single" w:sz="4" w:space="0" w:color="auto"/>
                    <w:right w:val="single" w:sz="4" w:space="0" w:color="auto"/>
                  </w:tcBorders>
                  <w:hideMark/>
                </w:tcPr>
                <w:p w14:paraId="1E1A231A"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75-79</w:t>
                  </w:r>
                </w:p>
              </w:tc>
              <w:tc>
                <w:tcPr>
                  <w:tcW w:w="4038" w:type="dxa"/>
                  <w:vMerge/>
                  <w:tcBorders>
                    <w:top w:val="single" w:sz="4" w:space="0" w:color="auto"/>
                    <w:left w:val="single" w:sz="4" w:space="0" w:color="auto"/>
                    <w:bottom w:val="single" w:sz="4" w:space="0" w:color="auto"/>
                    <w:right w:val="single" w:sz="4" w:space="0" w:color="auto"/>
                  </w:tcBorders>
                  <w:vAlign w:val="center"/>
                  <w:hideMark/>
                </w:tcPr>
                <w:p w14:paraId="6BC14BA6" w14:textId="77777777" w:rsidR="00527D34" w:rsidRPr="00A26F70" w:rsidRDefault="00527D34" w:rsidP="0091558D">
                  <w:pPr>
                    <w:spacing w:after="0" w:line="240" w:lineRule="auto"/>
                    <w:rPr>
                      <w:rFonts w:ascii="Times New Roman" w:eastAsia="Times New Roman" w:hAnsi="Times New Roman" w:cs="Times New Roman"/>
                      <w:sz w:val="24"/>
                      <w:szCs w:val="24"/>
                      <w:lang w:val="kk-KZ"/>
                    </w:rPr>
                  </w:pPr>
                </w:p>
              </w:tc>
            </w:tr>
            <w:tr w:rsidR="00527D34" w:rsidRPr="00A26F70" w14:paraId="7A8DF50F" w14:textId="77777777" w:rsidTr="0091558D">
              <w:tc>
                <w:tcPr>
                  <w:tcW w:w="1925" w:type="dxa"/>
                  <w:tcBorders>
                    <w:top w:val="single" w:sz="4" w:space="0" w:color="auto"/>
                    <w:left w:val="single" w:sz="4" w:space="0" w:color="auto"/>
                    <w:bottom w:val="single" w:sz="4" w:space="0" w:color="auto"/>
                    <w:right w:val="single" w:sz="4" w:space="0" w:color="auto"/>
                  </w:tcBorders>
                  <w:hideMark/>
                </w:tcPr>
                <w:p w14:paraId="5803F57A"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С+</w:t>
                  </w:r>
                </w:p>
              </w:tc>
              <w:tc>
                <w:tcPr>
                  <w:tcW w:w="1996" w:type="dxa"/>
                  <w:tcBorders>
                    <w:top w:val="single" w:sz="4" w:space="0" w:color="auto"/>
                    <w:left w:val="single" w:sz="4" w:space="0" w:color="auto"/>
                    <w:bottom w:val="single" w:sz="4" w:space="0" w:color="auto"/>
                    <w:right w:val="single" w:sz="4" w:space="0" w:color="auto"/>
                  </w:tcBorders>
                  <w:hideMark/>
                </w:tcPr>
                <w:p w14:paraId="2AED2F99"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2,33</w:t>
                  </w:r>
                </w:p>
              </w:tc>
              <w:tc>
                <w:tcPr>
                  <w:tcW w:w="1680" w:type="dxa"/>
                  <w:tcBorders>
                    <w:top w:val="single" w:sz="4" w:space="0" w:color="auto"/>
                    <w:left w:val="single" w:sz="4" w:space="0" w:color="auto"/>
                    <w:bottom w:val="single" w:sz="4" w:space="0" w:color="auto"/>
                    <w:right w:val="single" w:sz="4" w:space="0" w:color="auto"/>
                  </w:tcBorders>
                  <w:hideMark/>
                </w:tcPr>
                <w:p w14:paraId="6847D819"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70-74</w:t>
                  </w:r>
                </w:p>
              </w:tc>
              <w:tc>
                <w:tcPr>
                  <w:tcW w:w="4038" w:type="dxa"/>
                  <w:vMerge/>
                  <w:tcBorders>
                    <w:top w:val="single" w:sz="4" w:space="0" w:color="auto"/>
                    <w:left w:val="single" w:sz="4" w:space="0" w:color="auto"/>
                    <w:bottom w:val="single" w:sz="4" w:space="0" w:color="auto"/>
                    <w:right w:val="single" w:sz="4" w:space="0" w:color="auto"/>
                  </w:tcBorders>
                  <w:vAlign w:val="center"/>
                  <w:hideMark/>
                </w:tcPr>
                <w:p w14:paraId="273A16EB" w14:textId="77777777" w:rsidR="00527D34" w:rsidRPr="00A26F70" w:rsidRDefault="00527D34" w:rsidP="0091558D">
                  <w:pPr>
                    <w:spacing w:after="0" w:line="240" w:lineRule="auto"/>
                    <w:rPr>
                      <w:rFonts w:ascii="Times New Roman" w:eastAsia="Times New Roman" w:hAnsi="Times New Roman" w:cs="Times New Roman"/>
                      <w:sz w:val="24"/>
                      <w:szCs w:val="24"/>
                      <w:lang w:val="kk-KZ"/>
                    </w:rPr>
                  </w:pPr>
                </w:p>
              </w:tc>
            </w:tr>
            <w:tr w:rsidR="00527D34" w:rsidRPr="00A26F70" w14:paraId="02A2E2DC" w14:textId="77777777" w:rsidTr="0091558D">
              <w:tc>
                <w:tcPr>
                  <w:tcW w:w="1925" w:type="dxa"/>
                  <w:tcBorders>
                    <w:top w:val="single" w:sz="4" w:space="0" w:color="auto"/>
                    <w:left w:val="single" w:sz="4" w:space="0" w:color="auto"/>
                    <w:bottom w:val="single" w:sz="4" w:space="0" w:color="auto"/>
                    <w:right w:val="single" w:sz="4" w:space="0" w:color="auto"/>
                  </w:tcBorders>
                  <w:hideMark/>
                </w:tcPr>
                <w:p w14:paraId="32FF296D"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С</w:t>
                  </w:r>
                </w:p>
              </w:tc>
              <w:tc>
                <w:tcPr>
                  <w:tcW w:w="1996" w:type="dxa"/>
                  <w:tcBorders>
                    <w:top w:val="single" w:sz="4" w:space="0" w:color="auto"/>
                    <w:left w:val="single" w:sz="4" w:space="0" w:color="auto"/>
                    <w:bottom w:val="single" w:sz="4" w:space="0" w:color="auto"/>
                    <w:right w:val="single" w:sz="4" w:space="0" w:color="auto"/>
                  </w:tcBorders>
                  <w:hideMark/>
                </w:tcPr>
                <w:p w14:paraId="01E50083"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2,0</w:t>
                  </w:r>
                </w:p>
              </w:tc>
              <w:tc>
                <w:tcPr>
                  <w:tcW w:w="1680" w:type="dxa"/>
                  <w:tcBorders>
                    <w:top w:val="single" w:sz="4" w:space="0" w:color="auto"/>
                    <w:left w:val="single" w:sz="4" w:space="0" w:color="auto"/>
                    <w:bottom w:val="single" w:sz="4" w:space="0" w:color="auto"/>
                    <w:right w:val="single" w:sz="4" w:space="0" w:color="auto"/>
                  </w:tcBorders>
                  <w:hideMark/>
                </w:tcPr>
                <w:p w14:paraId="495140C3"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65-69</w:t>
                  </w:r>
                </w:p>
              </w:tc>
              <w:tc>
                <w:tcPr>
                  <w:tcW w:w="4038" w:type="dxa"/>
                  <w:vMerge w:val="restart"/>
                  <w:tcBorders>
                    <w:top w:val="single" w:sz="4" w:space="0" w:color="auto"/>
                    <w:left w:val="single" w:sz="4" w:space="0" w:color="auto"/>
                    <w:bottom w:val="single" w:sz="4" w:space="0" w:color="auto"/>
                    <w:right w:val="single" w:sz="4" w:space="0" w:color="auto"/>
                  </w:tcBorders>
                  <w:hideMark/>
                </w:tcPr>
                <w:p w14:paraId="4D2E41E6"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color w:val="000000"/>
                      <w:kern w:val="24"/>
                      <w:sz w:val="24"/>
                      <w:szCs w:val="24"/>
                      <w:lang w:val="kk-KZ"/>
                    </w:rPr>
                    <w:t>қанағаттанарлық</w:t>
                  </w:r>
                </w:p>
              </w:tc>
            </w:tr>
            <w:tr w:rsidR="00527D34" w:rsidRPr="00A26F70" w14:paraId="53D79159" w14:textId="77777777" w:rsidTr="0091558D">
              <w:tc>
                <w:tcPr>
                  <w:tcW w:w="1925" w:type="dxa"/>
                  <w:tcBorders>
                    <w:top w:val="single" w:sz="4" w:space="0" w:color="auto"/>
                    <w:left w:val="single" w:sz="4" w:space="0" w:color="auto"/>
                    <w:bottom w:val="single" w:sz="4" w:space="0" w:color="auto"/>
                    <w:right w:val="single" w:sz="4" w:space="0" w:color="auto"/>
                  </w:tcBorders>
                  <w:hideMark/>
                </w:tcPr>
                <w:p w14:paraId="3DE5BE48"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С-</w:t>
                  </w:r>
                </w:p>
              </w:tc>
              <w:tc>
                <w:tcPr>
                  <w:tcW w:w="1996" w:type="dxa"/>
                  <w:tcBorders>
                    <w:top w:val="single" w:sz="4" w:space="0" w:color="auto"/>
                    <w:left w:val="single" w:sz="4" w:space="0" w:color="auto"/>
                    <w:bottom w:val="single" w:sz="4" w:space="0" w:color="auto"/>
                    <w:right w:val="single" w:sz="4" w:space="0" w:color="auto"/>
                  </w:tcBorders>
                  <w:hideMark/>
                </w:tcPr>
                <w:p w14:paraId="31C19804"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1,67</w:t>
                  </w:r>
                </w:p>
              </w:tc>
              <w:tc>
                <w:tcPr>
                  <w:tcW w:w="1680" w:type="dxa"/>
                  <w:tcBorders>
                    <w:top w:val="single" w:sz="4" w:space="0" w:color="auto"/>
                    <w:left w:val="single" w:sz="4" w:space="0" w:color="auto"/>
                    <w:bottom w:val="single" w:sz="4" w:space="0" w:color="auto"/>
                    <w:right w:val="single" w:sz="4" w:space="0" w:color="auto"/>
                  </w:tcBorders>
                  <w:hideMark/>
                </w:tcPr>
                <w:p w14:paraId="6AF1A359"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60-64</w:t>
                  </w:r>
                </w:p>
              </w:tc>
              <w:tc>
                <w:tcPr>
                  <w:tcW w:w="4038" w:type="dxa"/>
                  <w:vMerge/>
                  <w:tcBorders>
                    <w:top w:val="single" w:sz="4" w:space="0" w:color="auto"/>
                    <w:left w:val="single" w:sz="4" w:space="0" w:color="auto"/>
                    <w:bottom w:val="single" w:sz="4" w:space="0" w:color="auto"/>
                    <w:right w:val="single" w:sz="4" w:space="0" w:color="auto"/>
                  </w:tcBorders>
                  <w:vAlign w:val="center"/>
                  <w:hideMark/>
                </w:tcPr>
                <w:p w14:paraId="53147BA0" w14:textId="77777777" w:rsidR="00527D34" w:rsidRPr="00A26F70" w:rsidRDefault="00527D34" w:rsidP="0091558D">
                  <w:pPr>
                    <w:spacing w:after="0" w:line="240" w:lineRule="auto"/>
                    <w:rPr>
                      <w:rFonts w:ascii="Times New Roman" w:eastAsia="Times New Roman" w:hAnsi="Times New Roman" w:cs="Times New Roman"/>
                      <w:sz w:val="24"/>
                      <w:szCs w:val="24"/>
                      <w:lang w:val="kk-KZ"/>
                    </w:rPr>
                  </w:pPr>
                </w:p>
              </w:tc>
            </w:tr>
            <w:tr w:rsidR="00527D34" w:rsidRPr="00A26F70" w14:paraId="47A1C5B6" w14:textId="77777777" w:rsidTr="0091558D">
              <w:tc>
                <w:tcPr>
                  <w:tcW w:w="1925" w:type="dxa"/>
                  <w:tcBorders>
                    <w:top w:val="single" w:sz="4" w:space="0" w:color="auto"/>
                    <w:left w:val="single" w:sz="4" w:space="0" w:color="auto"/>
                    <w:bottom w:val="single" w:sz="4" w:space="0" w:color="auto"/>
                    <w:right w:val="single" w:sz="4" w:space="0" w:color="auto"/>
                  </w:tcBorders>
                  <w:hideMark/>
                </w:tcPr>
                <w:p w14:paraId="0FEFF693"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D+</w:t>
                  </w:r>
                </w:p>
              </w:tc>
              <w:tc>
                <w:tcPr>
                  <w:tcW w:w="1996" w:type="dxa"/>
                  <w:tcBorders>
                    <w:top w:val="single" w:sz="4" w:space="0" w:color="auto"/>
                    <w:left w:val="single" w:sz="4" w:space="0" w:color="auto"/>
                    <w:bottom w:val="single" w:sz="4" w:space="0" w:color="auto"/>
                    <w:right w:val="single" w:sz="4" w:space="0" w:color="auto"/>
                  </w:tcBorders>
                  <w:hideMark/>
                </w:tcPr>
                <w:p w14:paraId="03D326D2"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1,33</w:t>
                  </w:r>
                </w:p>
              </w:tc>
              <w:tc>
                <w:tcPr>
                  <w:tcW w:w="1680" w:type="dxa"/>
                  <w:tcBorders>
                    <w:top w:val="single" w:sz="4" w:space="0" w:color="auto"/>
                    <w:left w:val="single" w:sz="4" w:space="0" w:color="auto"/>
                    <w:bottom w:val="single" w:sz="4" w:space="0" w:color="auto"/>
                    <w:right w:val="single" w:sz="4" w:space="0" w:color="auto"/>
                  </w:tcBorders>
                  <w:hideMark/>
                </w:tcPr>
                <w:p w14:paraId="5684E95B"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55-59</w:t>
                  </w:r>
                </w:p>
              </w:tc>
              <w:tc>
                <w:tcPr>
                  <w:tcW w:w="4038" w:type="dxa"/>
                  <w:vMerge/>
                  <w:tcBorders>
                    <w:top w:val="single" w:sz="4" w:space="0" w:color="auto"/>
                    <w:left w:val="single" w:sz="4" w:space="0" w:color="auto"/>
                    <w:bottom w:val="single" w:sz="4" w:space="0" w:color="auto"/>
                    <w:right w:val="single" w:sz="4" w:space="0" w:color="auto"/>
                  </w:tcBorders>
                  <w:vAlign w:val="center"/>
                  <w:hideMark/>
                </w:tcPr>
                <w:p w14:paraId="43F92233" w14:textId="77777777" w:rsidR="00527D34" w:rsidRPr="00A26F70" w:rsidRDefault="00527D34" w:rsidP="0091558D">
                  <w:pPr>
                    <w:spacing w:after="0" w:line="240" w:lineRule="auto"/>
                    <w:rPr>
                      <w:rFonts w:ascii="Times New Roman" w:eastAsia="Times New Roman" w:hAnsi="Times New Roman" w:cs="Times New Roman"/>
                      <w:sz w:val="24"/>
                      <w:szCs w:val="24"/>
                      <w:lang w:val="kk-KZ"/>
                    </w:rPr>
                  </w:pPr>
                </w:p>
              </w:tc>
            </w:tr>
            <w:tr w:rsidR="00527D34" w:rsidRPr="00A26F70" w14:paraId="0B833854" w14:textId="77777777" w:rsidTr="0091558D">
              <w:tc>
                <w:tcPr>
                  <w:tcW w:w="1925" w:type="dxa"/>
                  <w:tcBorders>
                    <w:top w:val="single" w:sz="4" w:space="0" w:color="auto"/>
                    <w:left w:val="single" w:sz="4" w:space="0" w:color="auto"/>
                    <w:bottom w:val="single" w:sz="4" w:space="0" w:color="auto"/>
                    <w:right w:val="single" w:sz="4" w:space="0" w:color="auto"/>
                  </w:tcBorders>
                  <w:hideMark/>
                </w:tcPr>
                <w:p w14:paraId="242AA006"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D</w:t>
                  </w:r>
                </w:p>
              </w:tc>
              <w:tc>
                <w:tcPr>
                  <w:tcW w:w="1996" w:type="dxa"/>
                  <w:tcBorders>
                    <w:top w:val="single" w:sz="4" w:space="0" w:color="auto"/>
                    <w:left w:val="single" w:sz="4" w:space="0" w:color="auto"/>
                    <w:bottom w:val="single" w:sz="4" w:space="0" w:color="auto"/>
                    <w:right w:val="single" w:sz="4" w:space="0" w:color="auto"/>
                  </w:tcBorders>
                  <w:hideMark/>
                </w:tcPr>
                <w:p w14:paraId="1249D5E8"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1,0</w:t>
                  </w:r>
                </w:p>
              </w:tc>
              <w:tc>
                <w:tcPr>
                  <w:tcW w:w="1680" w:type="dxa"/>
                  <w:tcBorders>
                    <w:top w:val="single" w:sz="4" w:space="0" w:color="auto"/>
                    <w:left w:val="single" w:sz="4" w:space="0" w:color="auto"/>
                    <w:bottom w:val="single" w:sz="4" w:space="0" w:color="auto"/>
                    <w:right w:val="single" w:sz="4" w:space="0" w:color="auto"/>
                  </w:tcBorders>
                  <w:hideMark/>
                </w:tcPr>
                <w:p w14:paraId="359FE2F3"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50-54</w:t>
                  </w:r>
                </w:p>
              </w:tc>
              <w:tc>
                <w:tcPr>
                  <w:tcW w:w="4038" w:type="dxa"/>
                  <w:vMerge/>
                  <w:tcBorders>
                    <w:top w:val="single" w:sz="4" w:space="0" w:color="auto"/>
                    <w:left w:val="single" w:sz="4" w:space="0" w:color="auto"/>
                    <w:bottom w:val="single" w:sz="4" w:space="0" w:color="auto"/>
                    <w:right w:val="single" w:sz="4" w:space="0" w:color="auto"/>
                  </w:tcBorders>
                  <w:vAlign w:val="center"/>
                  <w:hideMark/>
                </w:tcPr>
                <w:p w14:paraId="51D24A8F" w14:textId="77777777" w:rsidR="00527D34" w:rsidRPr="00A26F70" w:rsidRDefault="00527D34" w:rsidP="0091558D">
                  <w:pPr>
                    <w:spacing w:after="0" w:line="240" w:lineRule="auto"/>
                    <w:rPr>
                      <w:rFonts w:ascii="Times New Roman" w:eastAsia="Times New Roman" w:hAnsi="Times New Roman" w:cs="Times New Roman"/>
                      <w:sz w:val="24"/>
                      <w:szCs w:val="24"/>
                      <w:lang w:val="kk-KZ"/>
                    </w:rPr>
                  </w:pPr>
                </w:p>
              </w:tc>
            </w:tr>
            <w:tr w:rsidR="00527D34" w:rsidRPr="00A26F70" w14:paraId="6744B0EF" w14:textId="77777777" w:rsidTr="0091558D">
              <w:tc>
                <w:tcPr>
                  <w:tcW w:w="1925" w:type="dxa"/>
                  <w:tcBorders>
                    <w:top w:val="single" w:sz="4" w:space="0" w:color="auto"/>
                    <w:left w:val="single" w:sz="4" w:space="0" w:color="auto"/>
                    <w:bottom w:val="single" w:sz="4" w:space="0" w:color="auto"/>
                    <w:right w:val="single" w:sz="4" w:space="0" w:color="auto"/>
                  </w:tcBorders>
                  <w:hideMark/>
                </w:tcPr>
                <w:p w14:paraId="4414A2F7"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FХ</w:t>
                  </w:r>
                </w:p>
              </w:tc>
              <w:tc>
                <w:tcPr>
                  <w:tcW w:w="1996" w:type="dxa"/>
                  <w:tcBorders>
                    <w:top w:val="single" w:sz="4" w:space="0" w:color="auto"/>
                    <w:left w:val="single" w:sz="4" w:space="0" w:color="auto"/>
                    <w:bottom w:val="single" w:sz="4" w:space="0" w:color="auto"/>
                    <w:right w:val="single" w:sz="4" w:space="0" w:color="auto"/>
                  </w:tcBorders>
                  <w:hideMark/>
                </w:tcPr>
                <w:p w14:paraId="66BCBD43"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0,5</w:t>
                  </w:r>
                </w:p>
              </w:tc>
              <w:tc>
                <w:tcPr>
                  <w:tcW w:w="1680" w:type="dxa"/>
                  <w:tcBorders>
                    <w:top w:val="single" w:sz="4" w:space="0" w:color="auto"/>
                    <w:left w:val="single" w:sz="4" w:space="0" w:color="auto"/>
                    <w:bottom w:val="single" w:sz="4" w:space="0" w:color="auto"/>
                    <w:right w:val="single" w:sz="4" w:space="0" w:color="auto"/>
                  </w:tcBorders>
                  <w:hideMark/>
                </w:tcPr>
                <w:p w14:paraId="71B5A3E1"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25-49</w:t>
                  </w:r>
                </w:p>
              </w:tc>
              <w:tc>
                <w:tcPr>
                  <w:tcW w:w="4038" w:type="dxa"/>
                  <w:vMerge w:val="restart"/>
                  <w:tcBorders>
                    <w:top w:val="single" w:sz="4" w:space="0" w:color="auto"/>
                    <w:left w:val="single" w:sz="4" w:space="0" w:color="auto"/>
                    <w:bottom w:val="single" w:sz="4" w:space="0" w:color="auto"/>
                    <w:right w:val="single" w:sz="4" w:space="0" w:color="auto"/>
                  </w:tcBorders>
                  <w:hideMark/>
                </w:tcPr>
                <w:p w14:paraId="605CE832" w14:textId="77777777" w:rsidR="00527D34" w:rsidRPr="00A26F70" w:rsidRDefault="00527D34" w:rsidP="0091558D">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color w:val="000000"/>
                      <w:kern w:val="24"/>
                      <w:sz w:val="24"/>
                      <w:szCs w:val="24"/>
                      <w:lang w:val="kk-KZ"/>
                    </w:rPr>
                    <w:t>қанағаттанарлықсыз</w:t>
                  </w:r>
                </w:p>
              </w:tc>
            </w:tr>
            <w:tr w:rsidR="00527D34" w:rsidRPr="00A26F70" w14:paraId="4959E2C9" w14:textId="77777777" w:rsidTr="0091558D">
              <w:trPr>
                <w:trHeight w:val="241"/>
              </w:trPr>
              <w:tc>
                <w:tcPr>
                  <w:tcW w:w="1925" w:type="dxa"/>
                  <w:tcBorders>
                    <w:top w:val="single" w:sz="4" w:space="0" w:color="auto"/>
                    <w:left w:val="single" w:sz="4" w:space="0" w:color="auto"/>
                    <w:bottom w:val="single" w:sz="4" w:space="0" w:color="auto"/>
                    <w:right w:val="single" w:sz="4" w:space="0" w:color="auto"/>
                  </w:tcBorders>
                  <w:hideMark/>
                </w:tcPr>
                <w:p w14:paraId="5144BACF" w14:textId="77777777" w:rsidR="00527D34" w:rsidRPr="00A26F70" w:rsidRDefault="00527D34" w:rsidP="0091558D">
                  <w:pPr>
                    <w:autoSpaceDE w:val="0"/>
                    <w:autoSpaceDN w:val="0"/>
                    <w:adjustRightInd w:val="0"/>
                    <w:spacing w:after="12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F</w:t>
                  </w:r>
                </w:p>
              </w:tc>
              <w:tc>
                <w:tcPr>
                  <w:tcW w:w="1996" w:type="dxa"/>
                  <w:tcBorders>
                    <w:top w:val="single" w:sz="4" w:space="0" w:color="auto"/>
                    <w:left w:val="single" w:sz="4" w:space="0" w:color="auto"/>
                    <w:bottom w:val="single" w:sz="4" w:space="0" w:color="auto"/>
                    <w:right w:val="single" w:sz="4" w:space="0" w:color="auto"/>
                  </w:tcBorders>
                  <w:hideMark/>
                </w:tcPr>
                <w:p w14:paraId="54BF65F3" w14:textId="77777777" w:rsidR="00527D34" w:rsidRPr="00A26F70" w:rsidRDefault="00527D34" w:rsidP="0091558D">
                  <w:pPr>
                    <w:autoSpaceDE w:val="0"/>
                    <w:autoSpaceDN w:val="0"/>
                    <w:adjustRightInd w:val="0"/>
                    <w:spacing w:after="12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0</w:t>
                  </w:r>
                </w:p>
              </w:tc>
              <w:tc>
                <w:tcPr>
                  <w:tcW w:w="1680" w:type="dxa"/>
                  <w:tcBorders>
                    <w:top w:val="single" w:sz="4" w:space="0" w:color="auto"/>
                    <w:left w:val="single" w:sz="4" w:space="0" w:color="auto"/>
                    <w:bottom w:val="single" w:sz="4" w:space="0" w:color="auto"/>
                    <w:right w:val="single" w:sz="4" w:space="0" w:color="auto"/>
                  </w:tcBorders>
                  <w:hideMark/>
                </w:tcPr>
                <w:p w14:paraId="4DB6F172" w14:textId="77777777" w:rsidR="00527D34" w:rsidRPr="00A26F70" w:rsidRDefault="00527D34" w:rsidP="0091558D">
                  <w:pPr>
                    <w:autoSpaceDE w:val="0"/>
                    <w:autoSpaceDN w:val="0"/>
                    <w:adjustRightInd w:val="0"/>
                    <w:spacing w:after="120" w:line="240" w:lineRule="auto"/>
                    <w:jc w:val="both"/>
                    <w:rPr>
                      <w:rFonts w:ascii="Times New Roman" w:eastAsia="Times New Roman" w:hAnsi="Times New Roman" w:cs="Times New Roman"/>
                      <w:sz w:val="24"/>
                      <w:szCs w:val="24"/>
                      <w:lang w:val="kk-KZ"/>
                    </w:rPr>
                  </w:pPr>
                  <w:r w:rsidRPr="00A26F70">
                    <w:rPr>
                      <w:rFonts w:ascii="Times New Roman" w:hAnsi="Times New Roman" w:cs="Times New Roman"/>
                      <w:sz w:val="24"/>
                      <w:szCs w:val="24"/>
                      <w:lang w:val="kk-KZ"/>
                    </w:rPr>
                    <w:t>0-49</w:t>
                  </w:r>
                </w:p>
              </w:tc>
              <w:tc>
                <w:tcPr>
                  <w:tcW w:w="4038" w:type="dxa"/>
                  <w:vMerge/>
                  <w:tcBorders>
                    <w:top w:val="single" w:sz="4" w:space="0" w:color="auto"/>
                    <w:left w:val="single" w:sz="4" w:space="0" w:color="auto"/>
                    <w:bottom w:val="single" w:sz="4" w:space="0" w:color="auto"/>
                    <w:right w:val="single" w:sz="4" w:space="0" w:color="auto"/>
                  </w:tcBorders>
                  <w:vAlign w:val="center"/>
                  <w:hideMark/>
                </w:tcPr>
                <w:p w14:paraId="7E5977E7" w14:textId="77777777" w:rsidR="00527D34" w:rsidRPr="00A26F70" w:rsidRDefault="00527D34" w:rsidP="0091558D">
                  <w:pPr>
                    <w:spacing w:after="120" w:line="240" w:lineRule="auto"/>
                    <w:rPr>
                      <w:rFonts w:ascii="Times New Roman" w:eastAsia="Times New Roman" w:hAnsi="Times New Roman" w:cs="Times New Roman"/>
                      <w:sz w:val="24"/>
                      <w:szCs w:val="24"/>
                      <w:lang w:val="kk-KZ"/>
                    </w:rPr>
                  </w:pPr>
                </w:p>
              </w:tc>
            </w:tr>
          </w:tbl>
          <w:p w14:paraId="185E1B41" w14:textId="77777777" w:rsidR="00527D34" w:rsidRPr="00A26F70" w:rsidRDefault="00527D34" w:rsidP="0091558D">
            <w:pPr>
              <w:spacing w:after="120"/>
              <w:jc w:val="both"/>
              <w:rPr>
                <w:rFonts w:ascii="Times New Roman" w:eastAsia="Calibri" w:hAnsi="Times New Roman" w:cs="Times New Roman"/>
                <w:color w:val="000000"/>
                <w:sz w:val="24"/>
                <w:szCs w:val="24"/>
                <w:bdr w:val="none" w:sz="0" w:space="0" w:color="auto" w:frame="1"/>
                <w:lang w:val="kk-KZ"/>
              </w:rPr>
            </w:pPr>
          </w:p>
          <w:p w14:paraId="6D48451B" w14:textId="77777777" w:rsidR="00527D34" w:rsidRPr="00A26F70" w:rsidRDefault="00527D34" w:rsidP="0091558D">
            <w:pPr>
              <w:jc w:val="both"/>
              <w:rPr>
                <w:rFonts w:ascii="Times New Roman" w:eastAsia="Times New Roman" w:hAnsi="Times New Roman" w:cs="Times New Roman"/>
                <w:b/>
                <w:sz w:val="24"/>
                <w:szCs w:val="24"/>
              </w:rPr>
            </w:pPr>
            <w:r w:rsidRPr="00A26F70">
              <w:rPr>
                <w:rFonts w:ascii="Times New Roman" w:eastAsia="Calibri" w:hAnsi="Times New Roman" w:cs="Times New Roman"/>
                <w:sz w:val="24"/>
                <w:szCs w:val="24"/>
                <w:lang w:val="kk-KZ"/>
              </w:rPr>
              <w:t xml:space="preserve">Бағалаудағы мақсат – болашақ мұғалімдерге көмек пен қолдау көрсету,  олардың өзін өзі бағалау қабілетін дамыту,  болашақ мұғалімдердің құзыреттілігі туралы ақпаратты ұсыну және білім беру бағдарламасында анықталған жоспарланған оқыту нәтижелеріне және құзыреттіліктерге қол жеткізулерін қамтамасыз ету болып табылады. Өзін - өзі бағалау және өзара бағалау дағдылары еңбек қызметіндегі негізгі дағдылар болып есептеледі және бағалау оқу үдерісінде осы дағдыларды дамытуды қолдаудың басты құралы болып табылады.  </w:t>
            </w:r>
          </w:p>
        </w:tc>
      </w:tr>
      <w:tr w:rsidR="00527D34" w:rsidRPr="00A26F70" w14:paraId="2E995182" w14:textId="77777777" w:rsidTr="0004648F">
        <w:tc>
          <w:tcPr>
            <w:tcW w:w="988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B7690AF" w14:textId="5BB4D37D" w:rsidR="00527D34" w:rsidRPr="00A26F70" w:rsidRDefault="00527D34" w:rsidP="00527D34">
            <w:pPr>
              <w:keepNext/>
              <w:keepLines/>
              <w:spacing w:before="40" w:after="120"/>
              <w:jc w:val="both"/>
              <w:outlineLvl w:val="1"/>
              <w:rPr>
                <w:rFonts w:ascii="Times New Roman" w:eastAsiaTheme="majorEastAsia" w:hAnsi="Times New Roman" w:cs="Times New Roman"/>
                <w:color w:val="2F5496" w:themeColor="accent1" w:themeShade="BF"/>
                <w:sz w:val="24"/>
                <w:szCs w:val="24"/>
                <w:lang w:val="kk-KZ"/>
              </w:rPr>
            </w:pPr>
            <w:bookmarkStart w:id="38" w:name="_Toc117985760"/>
            <w:bookmarkStart w:id="39" w:name="_Toc124866259"/>
            <w:bookmarkStart w:id="40" w:name="_Toc124886699"/>
            <w:bookmarkStart w:id="41" w:name="_Toc137345015"/>
            <w:r w:rsidRPr="00A26F70">
              <w:rPr>
                <w:rFonts w:ascii="Times New Roman" w:eastAsiaTheme="majorEastAsia" w:hAnsi="Times New Roman" w:cs="Times New Roman"/>
                <w:color w:val="2F5496" w:themeColor="accent1" w:themeShade="BF"/>
                <w:sz w:val="24"/>
                <w:szCs w:val="24"/>
                <w:lang w:val="kk-KZ"/>
              </w:rPr>
              <w:lastRenderedPageBreak/>
              <w:t>6.2 Сыртқы бағалау</w:t>
            </w:r>
            <w:bookmarkEnd w:id="38"/>
            <w:bookmarkEnd w:id="39"/>
            <w:bookmarkEnd w:id="40"/>
            <w:bookmarkEnd w:id="41"/>
          </w:p>
        </w:tc>
      </w:tr>
      <w:tr w:rsidR="00527D34" w:rsidRPr="00A26F70" w14:paraId="743A3ACC" w14:textId="77777777" w:rsidTr="0004648F">
        <w:tc>
          <w:tcPr>
            <w:tcW w:w="9889" w:type="dxa"/>
            <w:tcBorders>
              <w:top w:val="single" w:sz="4" w:space="0" w:color="auto"/>
              <w:left w:val="single" w:sz="4" w:space="0" w:color="auto"/>
              <w:bottom w:val="single" w:sz="4" w:space="0" w:color="auto"/>
              <w:right w:val="single" w:sz="4" w:space="0" w:color="auto"/>
            </w:tcBorders>
          </w:tcPr>
          <w:p w14:paraId="4AD8AA17" w14:textId="77777777" w:rsidR="00527D34" w:rsidRPr="00A26F70" w:rsidRDefault="00527D34" w:rsidP="00527D34">
            <w:pPr>
              <w:spacing w:after="120"/>
              <w:jc w:val="both"/>
              <w:rPr>
                <w:rFonts w:ascii="Times New Roman" w:eastAsia="Times New Roman" w:hAnsi="Times New Roman" w:cs="Times New Roman"/>
                <w:b/>
                <w:bCs/>
                <w:sz w:val="24"/>
                <w:szCs w:val="24"/>
                <w:lang w:val="kk-KZ"/>
              </w:rPr>
            </w:pPr>
            <w:r w:rsidRPr="00A26F70">
              <w:rPr>
                <w:rFonts w:ascii="Times New Roman" w:eastAsia="Times New Roman" w:hAnsi="Times New Roman" w:cs="Times New Roman"/>
                <w:b/>
                <w:bCs/>
                <w:sz w:val="24"/>
                <w:szCs w:val="24"/>
                <w:lang w:val="kk-KZ"/>
              </w:rPr>
              <w:t xml:space="preserve">1) Жаңа білім беру бағдарламаларын әзірлеу. Ішкі сапаны қамтамасыз ету жүйесі </w:t>
            </w:r>
          </w:p>
          <w:p w14:paraId="7502013B" w14:textId="77777777" w:rsidR="00527D34" w:rsidRPr="00A26F70" w:rsidRDefault="00527D34" w:rsidP="0091558D">
            <w:pPr>
              <w:jc w:val="both"/>
              <w:rPr>
                <w:rFonts w:ascii="Times New Roman" w:eastAsia="Calibri" w:hAnsi="Times New Roman" w:cs="Times New Roman"/>
                <w:sz w:val="24"/>
                <w:szCs w:val="24"/>
                <w:bdr w:val="none" w:sz="0" w:space="0" w:color="auto" w:frame="1"/>
                <w:lang w:val="kk-KZ"/>
              </w:rPr>
            </w:pPr>
            <w:r w:rsidRPr="00A26F70">
              <w:rPr>
                <w:rFonts w:ascii="Times New Roman" w:eastAsia="Times New Roman" w:hAnsi="Times New Roman" w:cs="Times New Roman"/>
                <w:sz w:val="24"/>
                <w:szCs w:val="24"/>
                <w:lang w:val="kk-KZ"/>
              </w:rPr>
              <w:t>Жаңа білім беру бағдарламасы болашақ мұғалімдер, оқытушылар мен жұмыс берушілерді қоса, барлық мүдделі тараптармен әрекеттесу негізінде әзірленуі тиіс. Бүкіл үдерістің мақсаты бар бағдарламаның мақты жақтарын және жоғары сапасын әрі қарай  дамыта отырып, болашақ мұғалімдердің жұмыс көлеміне талаптар мен білім беру менеджменті бойынша курс қажеттілігі сынды кейбір мәселелерін шешу болып табылады. Барлық студенттер мен түлектерді сұрау, сондай-ақ фокус-топтарда талқылау мен түлектер және жұмыс берушілермен талқылаулар бағдарламаны жобалаудың негізі болып табылады. Профессорлық-оқытушылық құрам тұтас бағдарлама мақсаттарын және оқыту нәтижелерін талқылауға қатысады, ал бағдарламаны әзірлеушілер тобы бірлесіп өздерінің мамандықтары бойынша курстарды әзірлеу жұмыстарын атқарады.</w:t>
            </w:r>
            <w:r w:rsidRPr="00A26F70">
              <w:rPr>
                <w:rFonts w:ascii="Times New Roman" w:eastAsia="Calibri" w:hAnsi="Times New Roman" w:cs="Times New Roman"/>
                <w:sz w:val="24"/>
                <w:szCs w:val="24"/>
                <w:bdr w:val="none" w:sz="0" w:space="0" w:color="auto" w:frame="1"/>
                <w:lang w:val="kk-KZ"/>
              </w:rPr>
              <w:t xml:space="preserve"> </w:t>
            </w:r>
          </w:p>
          <w:p w14:paraId="68F61C35" w14:textId="77777777" w:rsidR="00527D34" w:rsidRPr="00A26F70" w:rsidRDefault="00527D34" w:rsidP="0091558D">
            <w:pPr>
              <w:jc w:val="both"/>
              <w:rPr>
                <w:rFonts w:ascii="Times New Roman" w:eastAsia="Times New Roman" w:hAnsi="Times New Roman" w:cs="Times New Roman"/>
                <w:sz w:val="24"/>
                <w:szCs w:val="24"/>
                <w:lang w:val="kk-KZ"/>
              </w:rPr>
            </w:pPr>
            <w:r w:rsidRPr="00A26F70">
              <w:rPr>
                <w:rFonts w:ascii="Times New Roman" w:eastAsia="Calibri" w:hAnsi="Times New Roman" w:cs="Times New Roman"/>
                <w:sz w:val="24"/>
                <w:szCs w:val="24"/>
                <w:bdr w:val="none" w:sz="0" w:space="0" w:color="auto" w:frame="1"/>
                <w:lang w:val="kk-KZ"/>
              </w:rPr>
              <w:t>Жоғары оқу орны факультеті (мектебі) негізінде білім беру бағдарламаларының мазмұны мен оларды іске асыру жағдайы, бағалау саясаты мен факультеттің (мектептің) басқа да академиялық сұрақтары бойынша шешімдерді қабылдайтын, студенттердің білім беру бағдарламаларының және (немесе) пәндер/модульдер сапасы туралы сұрайын ұйымдастыратын академиялық сапа жөніндегі кеңес құрылады.</w:t>
            </w:r>
          </w:p>
          <w:p w14:paraId="44A50D1F" w14:textId="77777777" w:rsidR="00527D34" w:rsidRPr="00A26F70" w:rsidRDefault="00527D34" w:rsidP="00527D34">
            <w:pPr>
              <w:spacing w:after="120"/>
              <w:jc w:val="both"/>
              <w:rPr>
                <w:rFonts w:ascii="Times New Roman" w:eastAsia="Times New Roman" w:hAnsi="Times New Roman" w:cs="Times New Roman"/>
                <w:b/>
                <w:bCs/>
                <w:sz w:val="24"/>
                <w:szCs w:val="24"/>
                <w:lang w:val="kk-KZ"/>
              </w:rPr>
            </w:pPr>
          </w:p>
          <w:p w14:paraId="0AF53F5F" w14:textId="77777777" w:rsidR="00527D34" w:rsidRPr="00A26F70" w:rsidRDefault="00527D34" w:rsidP="00527D34">
            <w:pPr>
              <w:spacing w:after="120"/>
              <w:jc w:val="both"/>
              <w:rPr>
                <w:rFonts w:ascii="Times New Roman" w:eastAsia="Times New Roman" w:hAnsi="Times New Roman" w:cs="Times New Roman"/>
                <w:b/>
                <w:bCs/>
                <w:sz w:val="24"/>
                <w:szCs w:val="24"/>
                <w:lang w:val="kk-KZ"/>
              </w:rPr>
            </w:pPr>
            <w:r w:rsidRPr="00A26F70">
              <w:rPr>
                <w:rFonts w:ascii="Times New Roman" w:eastAsia="Times New Roman" w:hAnsi="Times New Roman" w:cs="Times New Roman"/>
                <w:b/>
                <w:bCs/>
                <w:sz w:val="24"/>
                <w:szCs w:val="24"/>
                <w:lang w:val="kk-KZ"/>
              </w:rPr>
              <w:t xml:space="preserve">2) Білім беру бағдарламаларының сыртқы бағалауы үдерістері. Үздіксіз жетілдіру </w:t>
            </w:r>
          </w:p>
          <w:p w14:paraId="7D8CE292" w14:textId="77777777" w:rsidR="00527D34" w:rsidRPr="00A26F70" w:rsidRDefault="00527D34" w:rsidP="0091558D">
            <w:pPr>
              <w:jc w:val="both"/>
              <w:rPr>
                <w:rFonts w:ascii="Times New Roman" w:eastAsia="Times New Roman" w:hAnsi="Times New Roman" w:cs="Times New Roman"/>
                <w:sz w:val="24"/>
                <w:szCs w:val="24"/>
                <w:lang w:val="kk-KZ"/>
              </w:rPr>
            </w:pPr>
            <w:r w:rsidRPr="00A26F70">
              <w:rPr>
                <w:rFonts w:ascii="Times New Roman" w:eastAsia="Times New Roman" w:hAnsi="Times New Roman" w:cs="Times New Roman"/>
                <w:sz w:val="24"/>
                <w:szCs w:val="24"/>
                <w:lang w:val="kk-KZ"/>
              </w:rPr>
              <w:t xml:space="preserve">Профессорлық-оқытушылық құрам тұтастай өздерінің курстарын тұрақты түрде жетілдіруге белсенді түрде қатысады, бұл жоғары оқу орны мәдениетінің және олардың білім беру саласындағы сарапшы ретінде меншік кәсіпқойлығының  ажырамас бөлігі болып табылады. Курстарды бағалау және Студенттік комитеттің отырысы сынды кері байланыстың ресми тетіктеріне қосымша оқытушылар мен студенттер нақты курстар мен тұтас бағдарламаға қатысты тығыз байланыс орнатуы тиіс. Үздіксіз талдау және жетілдіру үдерісі жыл сайынғы бағдарламаны бақылау үдерісінің негізінде жатыр, оның барысында кейбір оқытушылар өздері жүргізген курстарды талдайды, бұл мамандану деңгейінде талдау мен жақсарту бойынша ұсыныстарға алып келеді, ал ол өз кезегінде бағдарлама мен мектеп деңгейінде талдау және әрі қарайғы жетілдіру жоспарларына алып келеді. </w:t>
            </w:r>
          </w:p>
          <w:p w14:paraId="20DCEAAF" w14:textId="77777777" w:rsidR="00527D34" w:rsidRPr="00A26F70" w:rsidRDefault="00527D34" w:rsidP="0091558D">
            <w:pPr>
              <w:jc w:val="both"/>
              <w:rPr>
                <w:rFonts w:ascii="Times New Roman" w:eastAsia="Times New Roman" w:hAnsi="Times New Roman" w:cs="Times New Roman"/>
                <w:sz w:val="24"/>
                <w:szCs w:val="24"/>
                <w:lang w:val="kk-KZ"/>
              </w:rPr>
            </w:pPr>
            <w:r w:rsidRPr="00A26F70">
              <w:rPr>
                <w:rFonts w:ascii="Times New Roman" w:eastAsia="Times New Roman" w:hAnsi="Times New Roman" w:cs="Times New Roman"/>
                <w:sz w:val="24"/>
                <w:szCs w:val="24"/>
                <w:lang w:val="kk-KZ"/>
              </w:rPr>
              <w:lastRenderedPageBreak/>
              <w:t xml:space="preserve">Жоғары оқу орындары жұмыс берушілермен және кәсіби қауымдастықпен кері байланыс орнатудың тұрақты, ресми тетіктерін иеленеді. Бұл қарым-қатынас бағдарламаны үнемі жетілдірудің негізі болып табылады. </w:t>
            </w:r>
          </w:p>
          <w:p w14:paraId="562407ED" w14:textId="77777777" w:rsidR="00527D34" w:rsidRPr="00A26F70" w:rsidRDefault="00527D34" w:rsidP="0091558D">
            <w:pPr>
              <w:jc w:val="both"/>
              <w:rPr>
                <w:rFonts w:ascii="Times New Roman" w:hAnsi="Times New Roman" w:cs="Times New Roman"/>
                <w:sz w:val="24"/>
                <w:szCs w:val="24"/>
                <w:lang w:val="kk-KZ"/>
              </w:rPr>
            </w:pPr>
            <w:r w:rsidRPr="00A26F70">
              <w:rPr>
                <w:rFonts w:ascii="Times New Roman" w:eastAsia="Times New Roman" w:hAnsi="Times New Roman" w:cs="Times New Roman"/>
                <w:bCs/>
                <w:iCs/>
                <w:sz w:val="24"/>
                <w:szCs w:val="24"/>
                <w:lang w:val="kk-KZ"/>
              </w:rPr>
              <w:t xml:space="preserve">Білім беру бағдарламаларының сапасын қамтамасыз етуді жасқарту үшін жоғары оқу орындары: </w:t>
            </w:r>
          </w:p>
          <w:p w14:paraId="3F50EC75" w14:textId="77777777" w:rsidR="00527D34" w:rsidRPr="00A26F70" w:rsidRDefault="00527D34" w:rsidP="0091558D">
            <w:pPr>
              <w:numPr>
                <w:ilvl w:val="0"/>
                <w:numId w:val="6"/>
              </w:numPr>
              <w:ind w:left="0"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Сапаны қамтамасыз ету мен сапаны арттыру арасындағы тепе-теңдік сақталатын, ішкі сапа жүйесін әзірлейді. Бұл ретте, сапаны қамтамасыз ету алдын алу шарасы, ал сапаны арттыру одан жоғары мақсаттарды иеленіп, трансформациялық өзгерістерді білдіреді (Jones, 2003).</w:t>
            </w:r>
          </w:p>
          <w:p w14:paraId="1E8C2AC9" w14:textId="77777777" w:rsidR="00527D34" w:rsidRPr="00A26F70" w:rsidRDefault="00527D34" w:rsidP="0091558D">
            <w:pPr>
              <w:numPr>
                <w:ilvl w:val="0"/>
                <w:numId w:val="6"/>
              </w:numPr>
              <w:ind w:left="0" w:firstLine="0"/>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Институционалдық сауаттылық деңгейін арттырып, Еуропалық жоғары оқу орны кеңістігінде Сапаны қамтамасыз ету стандарттары мен нұсқаулықтарын (ESG) (2015) терең түсініп, ESG 2015 стандарттарын енгізуі тиіс. </w:t>
            </w:r>
          </w:p>
          <w:p w14:paraId="0252122D" w14:textId="77777777" w:rsidR="00527D34" w:rsidRPr="00A26F70" w:rsidRDefault="00527D34" w:rsidP="0091558D">
            <w:pPr>
              <w:numPr>
                <w:ilvl w:val="0"/>
                <w:numId w:val="6"/>
              </w:numPr>
              <w:ind w:left="0" w:firstLine="0"/>
              <w:contextualSpacing/>
              <w:jc w:val="both"/>
              <w:rPr>
                <w:rFonts w:ascii="Times New Roman" w:eastAsia="Times New Roman" w:hAnsi="Times New Roman" w:cs="Times New Roman"/>
                <w:b/>
                <w:bCs/>
                <w:sz w:val="24"/>
                <w:szCs w:val="24"/>
                <w:lang w:val="kk-KZ"/>
              </w:rPr>
            </w:pPr>
            <w:r w:rsidRPr="00A26F70">
              <w:rPr>
                <w:rFonts w:ascii="Times New Roman" w:hAnsi="Times New Roman" w:cs="Times New Roman"/>
                <w:sz w:val="24"/>
                <w:szCs w:val="24"/>
                <w:lang w:val="kk-KZ"/>
              </w:rPr>
              <w:t xml:space="preserve">Сапаны қамтамасыз етудің институционалдық үдерістерін тұрақты түрде жетілдіру үшін оларды ұдайы қайта қарап отыруы тиіс. </w:t>
            </w:r>
          </w:p>
          <w:p w14:paraId="219001D2" w14:textId="77777777" w:rsidR="00527D34" w:rsidRPr="00A26F70" w:rsidRDefault="00527D34" w:rsidP="0091558D">
            <w:pPr>
              <w:jc w:val="both"/>
              <w:rPr>
                <w:rFonts w:ascii="Times New Roman" w:eastAsia="Times New Roman" w:hAnsi="Times New Roman" w:cs="Times New Roman"/>
                <w:b/>
                <w:bCs/>
                <w:sz w:val="24"/>
                <w:szCs w:val="24"/>
                <w:lang w:val="kk-KZ"/>
              </w:rPr>
            </w:pPr>
            <w:r w:rsidRPr="00A26F70">
              <w:rPr>
                <w:rFonts w:ascii="Times New Roman" w:eastAsia="Times New Roman" w:hAnsi="Times New Roman" w:cs="Times New Roman"/>
                <w:b/>
                <w:bCs/>
                <w:sz w:val="24"/>
                <w:szCs w:val="24"/>
                <w:lang w:val="kk-KZ"/>
              </w:rPr>
              <w:t>3) Аккредиттеу</w:t>
            </w:r>
          </w:p>
          <w:p w14:paraId="2CA294FB" w14:textId="77777777" w:rsidR="00527D34" w:rsidRPr="00A26F70" w:rsidRDefault="00527D34" w:rsidP="0091558D">
            <w:pPr>
              <w:widowControl w:val="0"/>
              <w:tabs>
                <w:tab w:val="left" w:pos="8931"/>
                <w:tab w:val="left" w:pos="9746"/>
              </w:tabs>
              <w:autoSpaceDE w:val="0"/>
              <w:autoSpaceDN w:val="0"/>
              <w:spacing w:before="19"/>
              <w:ind w:right="50"/>
              <w:jc w:val="both"/>
              <w:rPr>
                <w:rFonts w:ascii="Times New Roman" w:eastAsia="Times New Roman" w:hAnsi="Times New Roman" w:cs="Times New Roman"/>
                <w:sz w:val="24"/>
                <w:szCs w:val="24"/>
                <w:lang w:val="kk-KZ"/>
              </w:rPr>
            </w:pPr>
            <w:r w:rsidRPr="00A26F70">
              <w:rPr>
                <w:rFonts w:ascii="Times New Roman" w:eastAsia="Times New Roman" w:hAnsi="Times New Roman" w:cs="Times New Roman"/>
                <w:sz w:val="24"/>
                <w:szCs w:val="24"/>
                <w:lang w:val="kk-KZ"/>
              </w:rPr>
              <w:t xml:space="preserve">Қазақстанда институционалдық және арнайы аккредиттеу бар, жоғары оқу орындары үшін ол ерікті түрде болып қалып отыр. Алайда аккредиттеу болашақ мұғалімдерді оқыту үшін мемлекеттік гранттарды иеленудің негізгі шарттарының бірі болып табылады. </w:t>
            </w:r>
          </w:p>
        </w:tc>
      </w:tr>
    </w:tbl>
    <w:p w14:paraId="7D7D020D" w14:textId="3233E1CE" w:rsidR="00527D34" w:rsidRPr="00571BFD" w:rsidRDefault="00527D34" w:rsidP="00571BFD">
      <w:pPr>
        <w:keepNext/>
        <w:keepLines/>
        <w:spacing w:before="240" w:after="120" w:line="240" w:lineRule="auto"/>
        <w:jc w:val="both"/>
        <w:outlineLvl w:val="0"/>
        <w:rPr>
          <w:rFonts w:ascii="Times New Roman" w:eastAsia="Yu Gothic Light" w:hAnsi="Times New Roman" w:cs="Times New Roman"/>
          <w:bCs/>
          <w:color w:val="2F5496" w:themeColor="accent1" w:themeShade="BF"/>
          <w:sz w:val="24"/>
          <w:szCs w:val="24"/>
          <w:lang w:val="kk-KZ"/>
        </w:rPr>
      </w:pPr>
      <w:bookmarkStart w:id="42" w:name="_Toc115729866"/>
      <w:bookmarkStart w:id="43" w:name="_Toc124866260"/>
      <w:bookmarkStart w:id="44" w:name="_Toc117985761"/>
      <w:bookmarkStart w:id="45" w:name="_Toc124886700"/>
      <w:bookmarkStart w:id="46" w:name="_Toc137345016"/>
      <w:r w:rsidRPr="00A26F70">
        <w:rPr>
          <w:rFonts w:ascii="Times New Roman" w:eastAsiaTheme="majorEastAsia" w:hAnsi="Times New Roman" w:cs="Times New Roman"/>
          <w:bCs/>
          <w:color w:val="2F5496" w:themeColor="accent1" w:themeShade="BF"/>
          <w:sz w:val="24"/>
          <w:szCs w:val="24"/>
          <w:lang w:val="kk-KZ"/>
        </w:rPr>
        <w:lastRenderedPageBreak/>
        <w:t xml:space="preserve">7. </w:t>
      </w:r>
      <w:bookmarkEnd w:id="42"/>
      <w:r w:rsidRPr="00A26F70">
        <w:rPr>
          <w:rFonts w:ascii="Times New Roman" w:eastAsia="Times New Roman" w:hAnsi="Times New Roman" w:cs="Times New Roman"/>
          <w:bCs/>
          <w:color w:val="2F5496" w:themeColor="accent1" w:themeShade="BF"/>
          <w:sz w:val="24"/>
          <w:szCs w:val="24"/>
          <w:lang w:val="kk-KZ"/>
        </w:rPr>
        <w:t>Оқытушы-профессорлық құрамға қойылатын талаптар</w:t>
      </w:r>
      <w:bookmarkEnd w:id="43"/>
      <w:bookmarkEnd w:id="44"/>
      <w:bookmarkEnd w:id="45"/>
      <w:bookmarkEnd w:id="46"/>
    </w:p>
    <w:tbl>
      <w:tblPr>
        <w:tblW w:w="9889" w:type="dxa"/>
        <w:tblLayout w:type="fixed"/>
        <w:tblLook w:val="0400" w:firstRow="0" w:lastRow="0" w:firstColumn="0" w:lastColumn="0" w:noHBand="0" w:noVBand="1"/>
      </w:tblPr>
      <w:tblGrid>
        <w:gridCol w:w="9889"/>
      </w:tblGrid>
      <w:tr w:rsidR="00527D34" w:rsidRPr="00A26F70" w14:paraId="7713D2E0" w14:textId="77777777" w:rsidTr="0004648F">
        <w:tc>
          <w:tcPr>
            <w:tcW w:w="98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hideMark/>
          </w:tcPr>
          <w:p w14:paraId="3FC4AC53" w14:textId="77777777" w:rsidR="00527D34" w:rsidRPr="00A26F70" w:rsidRDefault="00527D34" w:rsidP="00527D34">
            <w:pPr>
              <w:keepNext/>
              <w:keepLines/>
              <w:spacing w:before="40" w:after="120" w:line="240" w:lineRule="auto"/>
              <w:outlineLvl w:val="1"/>
              <w:rPr>
                <w:rFonts w:ascii="Times New Roman" w:eastAsiaTheme="majorEastAsia" w:hAnsi="Times New Roman" w:cs="Times New Roman"/>
                <w:color w:val="2F5496" w:themeColor="accent1" w:themeShade="BF"/>
                <w:sz w:val="24"/>
                <w:szCs w:val="24"/>
                <w:lang w:val="kk-KZ"/>
              </w:rPr>
            </w:pPr>
            <w:bookmarkStart w:id="47" w:name="_Toc124866261"/>
            <w:bookmarkStart w:id="48" w:name="_Toc124886701"/>
            <w:bookmarkStart w:id="49" w:name="_Toc137345017"/>
            <w:r w:rsidRPr="00A26F70">
              <w:rPr>
                <w:rFonts w:ascii="Times New Roman" w:eastAsia="Times New Roman" w:hAnsi="Times New Roman" w:cs="Times New Roman"/>
                <w:color w:val="2F5496" w:themeColor="accent1" w:themeShade="BF"/>
                <w:sz w:val="24"/>
                <w:szCs w:val="24"/>
                <w:lang w:val="kk-KZ"/>
              </w:rPr>
              <w:t>7.1 Оқытушы-профессорлық құрамға қойылатын талаптар</w:t>
            </w:r>
            <w:bookmarkEnd w:id="47"/>
            <w:bookmarkEnd w:id="48"/>
            <w:bookmarkEnd w:id="49"/>
          </w:p>
        </w:tc>
      </w:tr>
      <w:tr w:rsidR="00527D34" w:rsidRPr="00A26F70" w14:paraId="6BE42C2D" w14:textId="77777777" w:rsidTr="0004648F">
        <w:tc>
          <w:tcPr>
            <w:tcW w:w="988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E8DDCB3" w14:textId="77777777" w:rsidR="00527D34" w:rsidRPr="00A26F70" w:rsidRDefault="00527D34" w:rsidP="0091558D">
            <w:pPr>
              <w:spacing w:after="0" w:line="240" w:lineRule="auto"/>
              <w:jc w:val="both"/>
              <w:rPr>
                <w:rFonts w:ascii="Times New Roman" w:eastAsia="Times New Roman" w:hAnsi="Times New Roman" w:cs="Times New Roman"/>
                <w:sz w:val="24"/>
                <w:szCs w:val="24"/>
                <w:lang w:val="kk-KZ"/>
              </w:rPr>
            </w:pPr>
            <w:r w:rsidRPr="00A26F70">
              <w:rPr>
                <w:rFonts w:ascii="Times New Roman" w:eastAsia="Times New Roman" w:hAnsi="Times New Roman" w:cs="Times New Roman"/>
                <w:sz w:val="24"/>
                <w:szCs w:val="24"/>
                <w:lang w:val="kk-KZ"/>
              </w:rPr>
              <w:t xml:space="preserve">Білім беру бағдарламасының пәндеріне сәйкес оқытушылардың болуы, оқытушылар білімінің оқытылатын пәндер бейініне сәйкестігі және/немесе олардың «Философия докторы (PhD)» немесе «Бейіні бойынша доктор» ғылыми атағы немесе ғылыми дәрежесі , және/немесе «доцент (доцент)» ғылыми атағы немесе «профессор» (болған жағдайда) және/немесе пәндер бейіні бойынша «магистр» дәрежесі бар оқытушылар және (немесе) кемінде үш жыл еңбек өтілі бар аға оқытушылар оқытушы ретінде жұмыс өтілі немесе бейіні бойынша кемінде бес жыл практикалық жұмыс өтілі бар оқытушылардың бар болуы. </w:t>
            </w:r>
          </w:p>
          <w:p w14:paraId="3358ACA6" w14:textId="77777777" w:rsidR="00527D34" w:rsidRPr="00A26F70" w:rsidRDefault="00527D34" w:rsidP="0091558D">
            <w:pPr>
              <w:spacing w:after="0" w:line="240" w:lineRule="auto"/>
              <w:jc w:val="both"/>
              <w:rPr>
                <w:rFonts w:ascii="Times New Roman" w:hAnsi="Times New Roman" w:cs="Times New Roman"/>
                <w:sz w:val="24"/>
                <w:szCs w:val="24"/>
                <w:lang w:val="kk-KZ"/>
              </w:rPr>
            </w:pPr>
            <w:r w:rsidRPr="00A26F70">
              <w:rPr>
                <w:rFonts w:ascii="Times New Roman" w:eastAsia="Times New Roman" w:hAnsi="Times New Roman" w:cs="Times New Roman"/>
                <w:sz w:val="24"/>
                <w:szCs w:val="24"/>
                <w:lang w:val="kk-KZ"/>
              </w:rPr>
              <w:t xml:space="preserve">Оқытушылық құрамның жоғары/академиялық дәрежесі ғылым докторы/кандидаты ғылыми дәрежесіне немесе доктор немесе магистр жоғары/ғылыми дәрежесіне сәйкес келеді.  Негізгі білім немесе жоғары оқу орнынан кейінгі білім немесе  ғылым докторы/кандидаты ғылыми дәрежесі, ғылыми дәреже оқытылатын пәндерге сәйкес келуі тиіс. </w:t>
            </w:r>
          </w:p>
        </w:tc>
      </w:tr>
      <w:tr w:rsidR="00527D34" w:rsidRPr="00A26F70" w14:paraId="5C025D8A" w14:textId="77777777" w:rsidTr="0004648F">
        <w:tc>
          <w:tcPr>
            <w:tcW w:w="98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hideMark/>
          </w:tcPr>
          <w:p w14:paraId="2B7FAC51" w14:textId="151A7BCB" w:rsidR="00527D34" w:rsidRPr="00A26F70" w:rsidRDefault="00527D34" w:rsidP="00527D34">
            <w:pPr>
              <w:keepNext/>
              <w:keepLines/>
              <w:spacing w:before="40" w:after="120" w:line="240" w:lineRule="auto"/>
              <w:outlineLvl w:val="1"/>
              <w:rPr>
                <w:rFonts w:ascii="Times New Roman" w:eastAsiaTheme="majorEastAsia" w:hAnsi="Times New Roman" w:cs="Times New Roman"/>
                <w:color w:val="2F5496" w:themeColor="accent1" w:themeShade="BF"/>
                <w:sz w:val="24"/>
                <w:szCs w:val="24"/>
                <w:lang w:val="kk-KZ"/>
              </w:rPr>
            </w:pPr>
            <w:bookmarkStart w:id="50" w:name="_Toc124866262"/>
            <w:bookmarkStart w:id="51" w:name="_Toc124886702"/>
            <w:bookmarkStart w:id="52" w:name="_Toc137345018"/>
            <w:r w:rsidRPr="00A26F70">
              <w:rPr>
                <w:rFonts w:ascii="Times New Roman" w:eastAsia="Times New Roman" w:hAnsi="Times New Roman" w:cs="Times New Roman"/>
                <w:color w:val="2F5496" w:themeColor="accent1" w:themeShade="BF"/>
                <w:sz w:val="24"/>
                <w:szCs w:val="24"/>
                <w:lang w:val="kk-KZ"/>
              </w:rPr>
              <w:t>7.2 Қосымша талап етілетін оқытушы-профессорлық құрам</w:t>
            </w:r>
            <w:bookmarkEnd w:id="50"/>
            <w:bookmarkEnd w:id="51"/>
            <w:bookmarkEnd w:id="52"/>
          </w:p>
        </w:tc>
      </w:tr>
      <w:tr w:rsidR="00527D34" w:rsidRPr="00A26F70" w14:paraId="5343EBB8" w14:textId="77777777" w:rsidTr="0004648F">
        <w:tc>
          <w:tcPr>
            <w:tcW w:w="98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61CB6739" w14:textId="77777777" w:rsidR="00527D34" w:rsidRPr="00A26F70" w:rsidRDefault="00527D34" w:rsidP="0091558D">
            <w:pPr>
              <w:spacing w:after="0" w:line="240" w:lineRule="auto"/>
              <w:jc w:val="both"/>
              <w:rPr>
                <w:rFonts w:ascii="Times New Roman" w:eastAsia="Times New Roman" w:hAnsi="Times New Roman" w:cs="Times New Roman"/>
                <w:sz w:val="24"/>
                <w:szCs w:val="24"/>
                <w:lang w:val="kk-KZ"/>
              </w:rPr>
            </w:pPr>
            <w:r w:rsidRPr="00A26F70">
              <w:rPr>
                <w:rFonts w:ascii="Times New Roman" w:eastAsia="Times New Roman" w:hAnsi="Times New Roman" w:cs="Times New Roman"/>
                <w:sz w:val="24"/>
                <w:szCs w:val="24"/>
                <w:lang w:val="kk-KZ"/>
              </w:rPr>
              <w:t>Негізгі жұмыс орнымен қатар, қосалқы жұмыс істейтін, оқытатын пәндердің бағытында практикалық кәсіби қызметпен айналысатын, дайындық бағыты бойынша жұмыс өтілі 3 жылдан артық оқытушылар. Жұмысқа қосымша жетекші ғалымдар, басқа жоғары оқу орындарының және ғылыми-зерттеу ұйымдарының мамандары, сарапшы мұғалім, зерттеуші мұғалім, шебер мұғалім сынды тиісті санаттардың мұғалімдері мен мектеп басшылары тартыла алынады.</w:t>
            </w:r>
          </w:p>
        </w:tc>
      </w:tr>
      <w:tr w:rsidR="00527D34" w:rsidRPr="00A26F70" w14:paraId="532C64AF" w14:textId="77777777" w:rsidTr="0004648F">
        <w:tc>
          <w:tcPr>
            <w:tcW w:w="98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hideMark/>
          </w:tcPr>
          <w:p w14:paraId="6FB6CEE7" w14:textId="499D93A3" w:rsidR="00527D34" w:rsidRPr="00A26F70" w:rsidRDefault="00527D34" w:rsidP="00527D34">
            <w:pPr>
              <w:keepNext/>
              <w:keepLines/>
              <w:spacing w:before="40" w:after="120" w:line="240" w:lineRule="auto"/>
              <w:outlineLvl w:val="1"/>
              <w:rPr>
                <w:rFonts w:ascii="Times New Roman" w:eastAsiaTheme="majorEastAsia" w:hAnsi="Times New Roman" w:cs="Times New Roman"/>
                <w:color w:val="2F5496" w:themeColor="accent1" w:themeShade="BF"/>
                <w:sz w:val="24"/>
                <w:szCs w:val="24"/>
                <w:lang w:val="kk-KZ"/>
              </w:rPr>
            </w:pPr>
            <w:bookmarkStart w:id="53" w:name="_Toc124866263"/>
            <w:bookmarkStart w:id="54" w:name="_Toc124886703"/>
            <w:bookmarkStart w:id="55" w:name="_Toc137345019"/>
            <w:r w:rsidRPr="00A26F70">
              <w:rPr>
                <w:rFonts w:ascii="Times New Roman" w:eastAsia="Times New Roman" w:hAnsi="Times New Roman" w:cs="Times New Roman"/>
                <w:color w:val="2F5496" w:themeColor="accent1" w:themeShade="BF"/>
                <w:sz w:val="24"/>
                <w:szCs w:val="24"/>
                <w:lang w:val="kk-KZ"/>
              </w:rPr>
              <w:t>7.3 Оқытушы-профессорлар құрамының біліктілігін арттыру қажеттілігі</w:t>
            </w:r>
            <w:bookmarkEnd w:id="53"/>
            <w:bookmarkEnd w:id="54"/>
            <w:bookmarkEnd w:id="55"/>
          </w:p>
        </w:tc>
      </w:tr>
      <w:tr w:rsidR="00527D34" w:rsidRPr="00A26F70" w14:paraId="212E9854" w14:textId="77777777" w:rsidTr="0004648F">
        <w:tc>
          <w:tcPr>
            <w:tcW w:w="988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91F75A6" w14:textId="77777777" w:rsidR="00527D34" w:rsidRPr="00A26F70" w:rsidRDefault="00527D34" w:rsidP="0091558D">
            <w:pPr>
              <w:spacing w:after="0" w:line="240" w:lineRule="auto"/>
              <w:jc w:val="both"/>
              <w:rPr>
                <w:rFonts w:ascii="Times New Roman" w:eastAsia="Times New Roman" w:hAnsi="Times New Roman" w:cs="Times New Roman"/>
                <w:sz w:val="24"/>
                <w:szCs w:val="24"/>
                <w:lang w:val="kk-KZ"/>
              </w:rPr>
            </w:pPr>
            <w:r w:rsidRPr="00A26F70">
              <w:rPr>
                <w:rFonts w:ascii="Times New Roman" w:eastAsia="Times New Roman" w:hAnsi="Times New Roman" w:cs="Times New Roman"/>
                <w:sz w:val="24"/>
                <w:szCs w:val="24"/>
                <w:lang w:val="kk-KZ"/>
              </w:rPr>
              <w:t xml:space="preserve">Қазақстан Республикасының «Білім туралы» заңының (2007; 27.12.2019 ж. өзгертулермен) және Қазақстан Республикасында жоғары білім ұйымдарының қызметін реттейтін басқа да нормативтік құқықтық актілердің негізінде жоғары білім ұйымында қызметін жүзеге асыратын оқытушы бес жылдан бір реттен сирек емес, ұзақтығы төрт айдан аспайтын біліктілігін арттыруға құқылы. </w:t>
            </w:r>
          </w:p>
          <w:p w14:paraId="76F1469B" w14:textId="77777777" w:rsidR="00527D34" w:rsidRPr="00A26F70" w:rsidRDefault="00527D34" w:rsidP="0091558D">
            <w:pPr>
              <w:spacing w:after="0" w:line="240" w:lineRule="auto"/>
              <w:jc w:val="both"/>
              <w:rPr>
                <w:rFonts w:ascii="Times New Roman" w:hAnsi="Times New Roman" w:cs="Times New Roman"/>
                <w:sz w:val="24"/>
                <w:szCs w:val="24"/>
                <w:lang w:val="kk-KZ"/>
              </w:rPr>
            </w:pPr>
            <w:r w:rsidRPr="00A26F70">
              <w:rPr>
                <w:rFonts w:ascii="Times New Roman" w:eastAsia="Times New Roman" w:hAnsi="Times New Roman" w:cs="Times New Roman"/>
                <w:sz w:val="24"/>
                <w:szCs w:val="24"/>
                <w:lang w:val="kk-KZ"/>
              </w:rPr>
              <w:t xml:space="preserve">Кәсіби құзыреттіліктерді дамыту да Қазақстан Республикасында қабылданған «Үздіксіз білім беру (үздіксіз оқыту) тұжырымдамасында» (2021) қабылданған басымдылықтардың бірі болып табылады. </w:t>
            </w:r>
          </w:p>
        </w:tc>
      </w:tr>
      <w:tr w:rsidR="00527D34" w:rsidRPr="00A26F70" w14:paraId="13361A38" w14:textId="77777777" w:rsidTr="0004648F">
        <w:tc>
          <w:tcPr>
            <w:tcW w:w="98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hideMark/>
          </w:tcPr>
          <w:p w14:paraId="13969746" w14:textId="67BD67B2" w:rsidR="00527D34" w:rsidRPr="00A26F70" w:rsidRDefault="00527D34" w:rsidP="00527D34">
            <w:pPr>
              <w:keepNext/>
              <w:keepLines/>
              <w:spacing w:before="40" w:after="120" w:line="240" w:lineRule="auto"/>
              <w:outlineLvl w:val="1"/>
              <w:rPr>
                <w:rFonts w:ascii="Times New Roman" w:eastAsiaTheme="majorEastAsia" w:hAnsi="Times New Roman" w:cs="Times New Roman"/>
                <w:color w:val="2F5496" w:themeColor="accent1" w:themeShade="BF"/>
                <w:sz w:val="24"/>
                <w:szCs w:val="24"/>
                <w:lang w:val="kk-KZ"/>
              </w:rPr>
            </w:pPr>
            <w:bookmarkStart w:id="56" w:name="_Toc124866264"/>
            <w:bookmarkStart w:id="57" w:name="_Toc124886704"/>
            <w:bookmarkStart w:id="58" w:name="_Toc137345020"/>
            <w:r w:rsidRPr="00A26F70">
              <w:rPr>
                <w:rFonts w:ascii="Times New Roman" w:eastAsia="Times New Roman" w:hAnsi="Times New Roman" w:cs="Times New Roman"/>
                <w:color w:val="2F5496" w:themeColor="accent1" w:themeShade="BF"/>
                <w:sz w:val="24"/>
                <w:szCs w:val="24"/>
                <w:lang w:val="kk-KZ"/>
              </w:rPr>
              <w:lastRenderedPageBreak/>
              <w:t>7.4 Қосымша әкімшілік қызметкер қажеттілігі</w:t>
            </w:r>
            <w:bookmarkEnd w:id="56"/>
            <w:bookmarkEnd w:id="57"/>
            <w:bookmarkEnd w:id="58"/>
          </w:p>
        </w:tc>
      </w:tr>
      <w:tr w:rsidR="00527D34" w:rsidRPr="00A26F70" w14:paraId="15B08DDD" w14:textId="77777777" w:rsidTr="0004648F">
        <w:tc>
          <w:tcPr>
            <w:tcW w:w="988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D989C41" w14:textId="77777777" w:rsidR="00527D34" w:rsidRPr="00A26F70" w:rsidRDefault="00527D34" w:rsidP="0091558D">
            <w:pPr>
              <w:spacing w:after="0" w:line="240" w:lineRule="auto"/>
              <w:jc w:val="both"/>
              <w:rPr>
                <w:rFonts w:ascii="Times New Roman" w:eastAsia="Times New Roman" w:hAnsi="Times New Roman" w:cs="Times New Roman"/>
                <w:sz w:val="24"/>
                <w:szCs w:val="24"/>
                <w:lang w:val="kk-KZ"/>
              </w:rPr>
            </w:pPr>
            <w:r w:rsidRPr="00A26F70">
              <w:rPr>
                <w:rFonts w:ascii="Times New Roman" w:eastAsia="Times New Roman" w:hAnsi="Times New Roman" w:cs="Times New Roman"/>
                <w:sz w:val="24"/>
                <w:szCs w:val="24"/>
                <w:lang w:val="kk-KZ"/>
              </w:rPr>
              <w:t xml:space="preserve"> Академиялық сұрақтар жөніндегі проректор білім беру қызметтерін жоспарлау және іске асыруды бақылау үшін жауап береді.</w:t>
            </w:r>
          </w:p>
          <w:p w14:paraId="02AF2F27" w14:textId="77777777" w:rsidR="00527D34" w:rsidRPr="00A26F70" w:rsidRDefault="00527D34" w:rsidP="0091558D">
            <w:pPr>
              <w:spacing w:after="0" w:line="240" w:lineRule="auto"/>
              <w:jc w:val="both"/>
              <w:rPr>
                <w:rFonts w:ascii="Times New Roman" w:hAnsi="Times New Roman" w:cs="Times New Roman"/>
                <w:sz w:val="24"/>
                <w:szCs w:val="24"/>
                <w:lang w:val="kk-KZ"/>
              </w:rPr>
            </w:pPr>
            <w:r w:rsidRPr="00A26F70">
              <w:rPr>
                <w:rFonts w:ascii="Times New Roman" w:eastAsia="Times New Roman" w:hAnsi="Times New Roman" w:cs="Times New Roman"/>
                <w:sz w:val="24"/>
                <w:szCs w:val="24"/>
                <w:lang w:val="kk-KZ"/>
              </w:rPr>
              <w:t xml:space="preserve">Рәсімдердің нақты кезеңдерін ұйымдастыру және орындауды үйлестіру және нәтижелердің сапасы үшін жауапкершілік бөлімше басшыларына жүктеледі. </w:t>
            </w:r>
          </w:p>
        </w:tc>
      </w:tr>
    </w:tbl>
    <w:p w14:paraId="5D3C87B3" w14:textId="545AC6C4" w:rsidR="00527D34" w:rsidRPr="00571BFD" w:rsidRDefault="00527D34" w:rsidP="00571BFD">
      <w:pPr>
        <w:keepNext/>
        <w:keepLines/>
        <w:spacing w:before="240" w:after="120" w:line="240" w:lineRule="auto"/>
        <w:jc w:val="both"/>
        <w:outlineLvl w:val="0"/>
        <w:rPr>
          <w:rFonts w:ascii="Times New Roman" w:eastAsiaTheme="majorEastAsia" w:hAnsi="Times New Roman" w:cs="Times New Roman"/>
          <w:color w:val="2F5496" w:themeColor="accent1" w:themeShade="BF"/>
          <w:sz w:val="24"/>
          <w:szCs w:val="24"/>
          <w:lang w:val="kk-KZ"/>
        </w:rPr>
      </w:pPr>
      <w:bookmarkStart w:id="59" w:name="_Toc115729867"/>
      <w:bookmarkStart w:id="60" w:name="_Toc124866265"/>
      <w:bookmarkStart w:id="61" w:name="_Toc117985762"/>
      <w:bookmarkStart w:id="62" w:name="_Toc124886705"/>
      <w:bookmarkStart w:id="63" w:name="_Toc137345021"/>
      <w:r w:rsidRPr="00A26F70">
        <w:rPr>
          <w:rFonts w:ascii="Times New Roman" w:eastAsiaTheme="majorEastAsia" w:hAnsi="Times New Roman" w:cs="Times New Roman"/>
          <w:color w:val="2F5496" w:themeColor="accent1" w:themeShade="BF"/>
          <w:sz w:val="24"/>
          <w:szCs w:val="24"/>
          <w:lang w:val="kk-KZ"/>
        </w:rPr>
        <w:t>8. Ресурс</w:t>
      </w:r>
      <w:bookmarkEnd w:id="59"/>
      <w:r w:rsidRPr="00A26F70">
        <w:rPr>
          <w:rFonts w:ascii="Times New Roman" w:eastAsiaTheme="majorEastAsia" w:hAnsi="Times New Roman" w:cs="Times New Roman"/>
          <w:color w:val="2F5496" w:themeColor="accent1" w:themeShade="BF"/>
          <w:sz w:val="24"/>
          <w:szCs w:val="24"/>
          <w:lang w:val="kk-KZ"/>
        </w:rPr>
        <w:t>тар</w:t>
      </w:r>
      <w:bookmarkEnd w:id="60"/>
      <w:bookmarkEnd w:id="61"/>
      <w:bookmarkEnd w:id="62"/>
      <w:bookmarkEnd w:id="63"/>
    </w:p>
    <w:tbl>
      <w:tblPr>
        <w:tblW w:w="9889" w:type="dxa"/>
        <w:tblLayout w:type="fixed"/>
        <w:tblLook w:val="0400" w:firstRow="0" w:lastRow="0" w:firstColumn="0" w:lastColumn="0" w:noHBand="0" w:noVBand="1"/>
      </w:tblPr>
      <w:tblGrid>
        <w:gridCol w:w="9889"/>
      </w:tblGrid>
      <w:tr w:rsidR="00527D34" w:rsidRPr="00A26F70" w14:paraId="7A8FA2F6" w14:textId="77777777" w:rsidTr="0004648F">
        <w:tc>
          <w:tcPr>
            <w:tcW w:w="98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hideMark/>
          </w:tcPr>
          <w:p w14:paraId="762EC02E" w14:textId="77777777" w:rsidR="00527D34" w:rsidRPr="00A26F70" w:rsidRDefault="00527D34" w:rsidP="00527D34">
            <w:pPr>
              <w:keepNext/>
              <w:keepLines/>
              <w:spacing w:before="40" w:after="120" w:line="240" w:lineRule="auto"/>
              <w:outlineLvl w:val="1"/>
              <w:rPr>
                <w:rFonts w:ascii="Times New Roman" w:eastAsiaTheme="majorEastAsia" w:hAnsi="Times New Roman" w:cs="Times New Roman"/>
                <w:color w:val="2F5496" w:themeColor="accent1" w:themeShade="BF"/>
                <w:sz w:val="24"/>
                <w:szCs w:val="24"/>
                <w:lang w:val="kk-KZ"/>
              </w:rPr>
            </w:pPr>
            <w:bookmarkStart w:id="64" w:name="_Toc124866266"/>
            <w:bookmarkStart w:id="65" w:name="_Toc124886706"/>
            <w:bookmarkStart w:id="66" w:name="_Toc137345022"/>
            <w:r w:rsidRPr="00A26F70">
              <w:rPr>
                <w:rFonts w:ascii="Times New Roman" w:eastAsia="Times New Roman" w:hAnsi="Times New Roman" w:cs="Times New Roman"/>
                <w:color w:val="2F5496" w:themeColor="accent1" w:themeShade="BF"/>
                <w:sz w:val="24"/>
                <w:szCs w:val="24"/>
                <w:lang w:val="kk-KZ"/>
              </w:rPr>
              <w:t>8.1.  Кітапхана ресурсы</w:t>
            </w:r>
            <w:bookmarkEnd w:id="64"/>
            <w:bookmarkEnd w:id="65"/>
            <w:bookmarkEnd w:id="66"/>
          </w:p>
        </w:tc>
      </w:tr>
      <w:tr w:rsidR="00527D34" w:rsidRPr="00A26F70" w14:paraId="713968BB" w14:textId="77777777" w:rsidTr="0004648F">
        <w:tc>
          <w:tcPr>
            <w:tcW w:w="988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36BBA1D" w14:textId="77777777" w:rsidR="00527D34" w:rsidRPr="00A26F70" w:rsidRDefault="00527D34" w:rsidP="0091558D">
            <w:pPr>
              <w:spacing w:after="0" w:line="240" w:lineRule="auto"/>
              <w:jc w:val="both"/>
              <w:rPr>
                <w:rFonts w:ascii="Times New Roman" w:eastAsia="Times New Roman" w:hAnsi="Times New Roman" w:cs="Times New Roman"/>
                <w:color w:val="000000" w:themeColor="text1"/>
                <w:sz w:val="24"/>
                <w:szCs w:val="24"/>
                <w:lang w:val="kk-KZ"/>
              </w:rPr>
            </w:pPr>
            <w:r w:rsidRPr="00A26F70">
              <w:rPr>
                <w:rFonts w:ascii="Times New Roman" w:eastAsia="Times New Roman" w:hAnsi="Times New Roman" w:cs="Times New Roman"/>
                <w:color w:val="000000" w:themeColor="text1"/>
                <w:sz w:val="24"/>
                <w:szCs w:val="24"/>
                <w:lang w:val="kk-KZ"/>
              </w:rPr>
              <w:t>Кітапхана қоры ақпараттық ресурстардың құрамдас бөлігі болып табылады және білім беру, оқу-әдістемелік, ғылыми және басқа әдебиетті қамтиды.</w:t>
            </w:r>
          </w:p>
          <w:p w14:paraId="06CFE964" w14:textId="77777777" w:rsidR="00527D34" w:rsidRPr="00A26F70" w:rsidRDefault="00527D34" w:rsidP="0091558D">
            <w:pPr>
              <w:spacing w:after="0" w:line="240" w:lineRule="auto"/>
              <w:jc w:val="both"/>
              <w:rPr>
                <w:rFonts w:ascii="Times New Roman" w:hAnsi="Times New Roman" w:cs="Times New Roman"/>
                <w:sz w:val="24"/>
                <w:szCs w:val="24"/>
                <w:lang w:val="kk-KZ"/>
              </w:rPr>
            </w:pPr>
            <w:r w:rsidRPr="00A26F70">
              <w:rPr>
                <w:rFonts w:ascii="Times New Roman" w:eastAsia="Times New Roman" w:hAnsi="Times New Roman" w:cs="Times New Roman"/>
                <w:color w:val="000000" w:themeColor="text1"/>
                <w:sz w:val="24"/>
                <w:szCs w:val="24"/>
                <w:lang w:val="kk-KZ"/>
              </w:rPr>
              <w:t>Оқу және ғылыми әдебиет кітапхана қорының болуы: оқыту тілдерінде басып шығарылғандарды қоса алғанда, білім беру бағдарламаларының 100% пәндерін қамтамасыз ететін, соңғы он жылдағы баспа және электрондық басылымдар түрінде. Кітапхана қорының жаңартылуы Қазақстан Республикасының нормативтік құжаттарына сәйкес жүзеге асырылуы тиіс.</w:t>
            </w:r>
          </w:p>
        </w:tc>
      </w:tr>
      <w:tr w:rsidR="00527D34" w:rsidRPr="00A26F70" w14:paraId="70503F88" w14:textId="77777777" w:rsidTr="0004648F">
        <w:tc>
          <w:tcPr>
            <w:tcW w:w="98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hideMark/>
          </w:tcPr>
          <w:p w14:paraId="4273D21B" w14:textId="77777777" w:rsidR="00527D34" w:rsidRPr="00A26F70" w:rsidRDefault="00527D34" w:rsidP="00527D34">
            <w:pPr>
              <w:keepNext/>
              <w:keepLines/>
              <w:spacing w:before="40" w:after="120" w:line="240" w:lineRule="auto"/>
              <w:outlineLvl w:val="1"/>
              <w:rPr>
                <w:rFonts w:ascii="Times New Roman" w:eastAsiaTheme="majorEastAsia" w:hAnsi="Times New Roman" w:cs="Times New Roman"/>
                <w:color w:val="2F5496" w:themeColor="accent1" w:themeShade="BF"/>
                <w:sz w:val="24"/>
                <w:szCs w:val="24"/>
                <w:lang w:val="kk-KZ"/>
              </w:rPr>
            </w:pPr>
            <w:bookmarkStart w:id="67" w:name="_Toc124866267"/>
            <w:bookmarkStart w:id="68" w:name="_Toc124886707"/>
            <w:bookmarkStart w:id="69" w:name="_Toc137345023"/>
            <w:r w:rsidRPr="00A26F70">
              <w:rPr>
                <w:rFonts w:ascii="Times New Roman" w:eastAsia="Times New Roman" w:hAnsi="Times New Roman" w:cs="Times New Roman"/>
                <w:color w:val="2F5496" w:themeColor="accent1" w:themeShade="BF"/>
                <w:sz w:val="24"/>
                <w:szCs w:val="24"/>
                <w:lang w:val="kk-KZ"/>
              </w:rPr>
              <w:t>8.2. IT-ресурстар</w:t>
            </w:r>
            <w:bookmarkEnd w:id="67"/>
            <w:bookmarkEnd w:id="68"/>
            <w:bookmarkEnd w:id="69"/>
          </w:p>
        </w:tc>
      </w:tr>
      <w:tr w:rsidR="00527D34" w:rsidRPr="00A26F70" w14:paraId="5521352E" w14:textId="77777777" w:rsidTr="0004648F">
        <w:tc>
          <w:tcPr>
            <w:tcW w:w="988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1A2298F" w14:textId="77777777" w:rsidR="00527D34" w:rsidRPr="00A26F70" w:rsidRDefault="00527D34" w:rsidP="0091558D">
            <w:pPr>
              <w:spacing w:after="0" w:line="240" w:lineRule="auto"/>
              <w:jc w:val="both"/>
              <w:rPr>
                <w:rFonts w:ascii="Times New Roman" w:hAnsi="Times New Roman" w:cs="Times New Roman"/>
                <w:sz w:val="24"/>
                <w:szCs w:val="24"/>
                <w:lang w:val="kk-KZ"/>
              </w:rPr>
            </w:pPr>
            <w:r w:rsidRPr="00A26F70">
              <w:rPr>
                <w:rFonts w:ascii="Times New Roman" w:eastAsia="Times New Roman" w:hAnsi="Times New Roman" w:cs="Times New Roman"/>
                <w:sz w:val="24"/>
                <w:szCs w:val="24"/>
                <w:lang w:val="kk-KZ"/>
              </w:rPr>
              <w:t xml:space="preserve">Жоғары оқу орны болашақ мұғалімдерді оқу-әдістемелік әдебиетпен және (немесе) білім беру бағдарламаларын табысты іске асыру үшін қажетті электрондық ресурстармен, білім беру менеджменті жүйесінің (веб-сайт, ақпараттық білім порталы, автоматтандырылған оқытудың академиялық кредиттік технологиялары жүйесін, ақпараттық-білім ресурстарының кешенін қамтитын  жоғары технологиялы ақпараттық-білім ортасы) қызмет етуін қамтамасыз етеді. </w:t>
            </w:r>
          </w:p>
        </w:tc>
      </w:tr>
      <w:tr w:rsidR="00527D34" w:rsidRPr="00A26F70" w14:paraId="46762D3B" w14:textId="77777777" w:rsidTr="0004648F">
        <w:tc>
          <w:tcPr>
            <w:tcW w:w="98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hideMark/>
          </w:tcPr>
          <w:p w14:paraId="76020491" w14:textId="77777777" w:rsidR="00527D34" w:rsidRPr="00A26F70" w:rsidRDefault="00527D34" w:rsidP="00527D34">
            <w:pPr>
              <w:keepNext/>
              <w:keepLines/>
              <w:spacing w:before="40" w:after="120" w:line="240" w:lineRule="auto"/>
              <w:outlineLvl w:val="1"/>
              <w:rPr>
                <w:rFonts w:ascii="Times New Roman" w:eastAsiaTheme="majorEastAsia" w:hAnsi="Times New Roman" w:cs="Times New Roman"/>
                <w:color w:val="2F5496" w:themeColor="accent1" w:themeShade="BF"/>
                <w:sz w:val="24"/>
                <w:szCs w:val="24"/>
                <w:lang w:val="kk-KZ"/>
              </w:rPr>
            </w:pPr>
            <w:bookmarkStart w:id="70" w:name="_Toc124866268"/>
            <w:bookmarkStart w:id="71" w:name="_Toc124886708"/>
            <w:bookmarkStart w:id="72" w:name="_Toc137345024"/>
            <w:r w:rsidRPr="00A26F70">
              <w:rPr>
                <w:rFonts w:ascii="Times New Roman" w:eastAsia="Times New Roman" w:hAnsi="Times New Roman" w:cs="Times New Roman"/>
                <w:color w:val="2F5496" w:themeColor="accent1" w:themeShade="BF"/>
                <w:sz w:val="24"/>
                <w:szCs w:val="24"/>
                <w:lang w:val="kk-KZ"/>
              </w:rPr>
              <w:t>8.3 Инфрақұрылым</w:t>
            </w:r>
            <w:bookmarkEnd w:id="70"/>
            <w:bookmarkEnd w:id="71"/>
            <w:bookmarkEnd w:id="72"/>
          </w:p>
        </w:tc>
      </w:tr>
      <w:tr w:rsidR="00527D34" w:rsidRPr="00A26F70" w14:paraId="4E103ECF" w14:textId="77777777" w:rsidTr="0004648F">
        <w:tc>
          <w:tcPr>
            <w:tcW w:w="988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EB20255" w14:textId="77777777" w:rsidR="00527D34" w:rsidRPr="00A26F70" w:rsidRDefault="00527D34" w:rsidP="0091558D">
            <w:pPr>
              <w:spacing w:after="0" w:line="240" w:lineRule="auto"/>
              <w:jc w:val="both"/>
              <w:rPr>
                <w:rFonts w:ascii="Times New Roman" w:hAnsi="Times New Roman" w:cs="Times New Roman"/>
                <w:sz w:val="24"/>
                <w:szCs w:val="24"/>
                <w:lang w:val="kk-KZ"/>
              </w:rPr>
            </w:pPr>
            <w:r w:rsidRPr="00A26F70">
              <w:rPr>
                <w:rFonts w:ascii="Times New Roman" w:eastAsia="Times New Roman" w:hAnsi="Times New Roman" w:cs="Times New Roman"/>
                <w:sz w:val="24"/>
                <w:szCs w:val="24"/>
                <w:lang w:val="kk-KZ"/>
              </w:rPr>
              <w:t>Жоғары оқу орны оқу, әдістемелік, ғылыми және басқа әдебиетпен, мультимедиялық кешені бар аудиториялармен, компьютерлік сыныптармен, кең жолақты Ғаламторға қолжетімділікпен, спорттық, материалдық-техникалық, оқу-зертханалық базалармен және білім беру бағдарламасын іске асыру үшін қажетті жабдықтармен қамтамасыз етеді.</w:t>
            </w:r>
          </w:p>
        </w:tc>
      </w:tr>
    </w:tbl>
    <w:p w14:paraId="2EF7AEBC" w14:textId="49E80799" w:rsidR="00527D34" w:rsidRPr="00571BFD" w:rsidRDefault="00527D34" w:rsidP="00571BFD">
      <w:pPr>
        <w:keepNext/>
        <w:keepLines/>
        <w:spacing w:before="240" w:after="120" w:line="240" w:lineRule="auto"/>
        <w:outlineLvl w:val="0"/>
        <w:rPr>
          <w:rFonts w:ascii="Times New Roman" w:eastAsiaTheme="majorEastAsia" w:hAnsi="Times New Roman" w:cs="Times New Roman"/>
          <w:color w:val="2F5496" w:themeColor="accent1" w:themeShade="BF"/>
          <w:sz w:val="24"/>
          <w:szCs w:val="24"/>
          <w:lang w:val="kk-KZ"/>
        </w:rPr>
      </w:pPr>
      <w:bookmarkStart w:id="73" w:name="_Toc115729868"/>
      <w:bookmarkStart w:id="74" w:name="_Toc124866269"/>
      <w:bookmarkStart w:id="75" w:name="_Toc117985763"/>
      <w:bookmarkStart w:id="76" w:name="_Toc124886709"/>
      <w:bookmarkStart w:id="77" w:name="_Toc137345025"/>
      <w:r w:rsidRPr="00A26F70">
        <w:rPr>
          <w:rFonts w:ascii="Times New Roman" w:eastAsiaTheme="majorEastAsia" w:hAnsi="Times New Roman" w:cs="Times New Roman"/>
          <w:color w:val="2F5496" w:themeColor="accent1" w:themeShade="BF"/>
          <w:sz w:val="24"/>
          <w:szCs w:val="24"/>
          <w:lang w:val="kk-KZ"/>
        </w:rPr>
        <w:t xml:space="preserve">9. </w:t>
      </w:r>
      <w:bookmarkEnd w:id="73"/>
      <w:r w:rsidRPr="00A26F70">
        <w:rPr>
          <w:rFonts w:ascii="Times New Roman" w:eastAsiaTheme="majorEastAsia" w:hAnsi="Times New Roman" w:cs="Times New Roman"/>
          <w:color w:val="2F5496" w:themeColor="accent1" w:themeShade="BF"/>
          <w:sz w:val="24"/>
          <w:szCs w:val="24"/>
          <w:lang w:val="kk-KZ"/>
        </w:rPr>
        <w:t>Қосымша ақпарат</w:t>
      </w:r>
      <w:bookmarkEnd w:id="74"/>
      <w:bookmarkEnd w:id="75"/>
      <w:bookmarkEnd w:id="76"/>
      <w:bookmarkEnd w:id="77"/>
    </w:p>
    <w:tbl>
      <w:tblPr>
        <w:tblW w:w="9889" w:type="dxa"/>
        <w:tblLayout w:type="fixed"/>
        <w:tblLook w:val="0400" w:firstRow="0" w:lastRow="0" w:firstColumn="0" w:lastColumn="0" w:noHBand="0" w:noVBand="1"/>
      </w:tblPr>
      <w:tblGrid>
        <w:gridCol w:w="9889"/>
      </w:tblGrid>
      <w:tr w:rsidR="00527D34" w:rsidRPr="00A26F70" w14:paraId="1B5558B6" w14:textId="77777777" w:rsidTr="0004648F">
        <w:tc>
          <w:tcPr>
            <w:tcW w:w="98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hideMark/>
          </w:tcPr>
          <w:p w14:paraId="6EF72BB9" w14:textId="77777777" w:rsidR="00527D34" w:rsidRPr="00A26F70" w:rsidRDefault="00527D34" w:rsidP="00527D34">
            <w:pPr>
              <w:keepNext/>
              <w:keepLines/>
              <w:spacing w:before="40" w:after="120" w:line="240" w:lineRule="auto"/>
              <w:outlineLvl w:val="1"/>
              <w:rPr>
                <w:rFonts w:ascii="Times New Roman" w:eastAsiaTheme="majorEastAsia" w:hAnsi="Times New Roman" w:cs="Times New Roman"/>
                <w:color w:val="2F5496" w:themeColor="accent1" w:themeShade="BF"/>
                <w:sz w:val="24"/>
                <w:szCs w:val="24"/>
                <w:lang w:val="kk-KZ"/>
              </w:rPr>
            </w:pPr>
            <w:bookmarkStart w:id="78" w:name="_Toc124866270"/>
            <w:bookmarkStart w:id="79" w:name="_Toc124886710"/>
            <w:bookmarkStart w:id="80" w:name="_Toc137345026"/>
            <w:r w:rsidRPr="00A26F70">
              <w:rPr>
                <w:rFonts w:ascii="Times New Roman" w:eastAsia="Times New Roman" w:hAnsi="Times New Roman" w:cs="Times New Roman"/>
                <w:color w:val="2F5496" w:themeColor="accent1" w:themeShade="BF"/>
                <w:sz w:val="24"/>
                <w:szCs w:val="24"/>
                <w:lang w:val="kk-KZ"/>
              </w:rPr>
              <w:t>9.1 Қосымша материалдар</w:t>
            </w:r>
            <w:bookmarkEnd w:id="78"/>
            <w:bookmarkEnd w:id="79"/>
            <w:bookmarkEnd w:id="80"/>
          </w:p>
        </w:tc>
      </w:tr>
      <w:tr w:rsidR="00527D34" w:rsidRPr="00A26F70" w14:paraId="46BF148E" w14:textId="77777777" w:rsidTr="0004648F">
        <w:tc>
          <w:tcPr>
            <w:tcW w:w="9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390560" w14:textId="77777777" w:rsidR="00527D34" w:rsidRPr="00A26F70" w:rsidRDefault="00527D34" w:rsidP="0091558D">
            <w:pPr>
              <w:spacing w:after="0" w:line="240" w:lineRule="auto"/>
              <w:jc w:val="both"/>
              <w:rPr>
                <w:rFonts w:ascii="Times New Roman" w:eastAsia="Times New Roman" w:hAnsi="Times New Roman" w:cs="Times New Roman"/>
                <w:color w:val="000000" w:themeColor="text1"/>
                <w:sz w:val="24"/>
                <w:szCs w:val="24"/>
                <w:lang w:val="kk-KZ"/>
              </w:rPr>
            </w:pPr>
            <w:r w:rsidRPr="00A26F70">
              <w:rPr>
                <w:rFonts w:ascii="Times New Roman" w:eastAsia="Times New Roman" w:hAnsi="Times New Roman" w:cs="Times New Roman"/>
                <w:color w:val="000000" w:themeColor="text1"/>
                <w:sz w:val="24"/>
                <w:szCs w:val="24"/>
                <w:lang w:val="kk-KZ"/>
              </w:rPr>
              <w:t xml:space="preserve"> Инклюзия білім беру бағдарламасының маңызды өтпелі қағидаттарының бірі болып табылады (</w:t>
            </w:r>
            <w:r w:rsidRPr="00A26F70">
              <w:rPr>
                <w:rFonts w:ascii="Times New Roman" w:eastAsia="Times New Roman" w:hAnsi="Times New Roman" w:cs="Times New Roman"/>
                <w:sz w:val="24"/>
                <w:szCs w:val="24"/>
                <w:lang w:val="kk-KZ"/>
              </w:rPr>
              <w:t xml:space="preserve">толығырақ 1-қосымшадан қараңыз). Білім берудегі инклюзия </w:t>
            </w:r>
            <w:r w:rsidRPr="00A26F70">
              <w:rPr>
                <w:rFonts w:ascii="Times New Roman" w:hAnsi="Times New Roman" w:cs="Times New Roman"/>
                <w:sz w:val="24"/>
                <w:szCs w:val="24"/>
                <w:lang w:val="kk-KZ"/>
              </w:rPr>
              <w:t>барлық білім алушылар, дене кемістігіне немесе мүгедектікке қарамастан, әдеттегі мектептерге барып, құрбыларымен бірге оқу мүмкіндігін иеленуі дегенді білдіреді. Педагогикалық білім беруде болашақ мұғалімдер алуандық педагогикасы қағидасына немесе барлығы үшін әмбебап дизайн қағидаларына негізделген әртүрлі білім алушылар үшін оқу бағдарламаларын іске асыруда кәсіпқой ретінде сезінуіне ерекше көңіл бөлінеді.</w:t>
            </w:r>
            <w:r w:rsidRPr="00A26F70">
              <w:rPr>
                <w:rFonts w:ascii="Times New Roman" w:eastAsia="Times New Roman" w:hAnsi="Times New Roman" w:cs="Times New Roman"/>
                <w:sz w:val="24"/>
                <w:szCs w:val="24"/>
                <w:lang w:val="kk-KZ"/>
              </w:rPr>
              <w:t xml:space="preserve"> Бірлесіп оқыту және саралау тәсілі сынды инклюзивті педагогикалық әдістерді іске қосу маңызды.</w:t>
            </w:r>
            <w:r w:rsidRPr="00A26F70">
              <w:rPr>
                <w:rFonts w:ascii="Times New Roman" w:eastAsia="Times New Roman" w:hAnsi="Times New Roman" w:cs="Times New Roman"/>
                <w:color w:val="000000" w:themeColor="text1"/>
                <w:sz w:val="24"/>
                <w:szCs w:val="24"/>
                <w:lang w:val="kk-KZ"/>
              </w:rPr>
              <w:t xml:space="preserve"> Тек мамандандырылған мұғалімдер (арнайы білім мұғалімдері) ғана емес, сондай-ақ барлық мұғалімдер инклюзивті білім беру ортасында жұмыс істей алуы маңызды. Осылайша, барлық болашақ мұғалімдердің төмендегі салалардағы құзыреттіліктерін дамыту қажет:</w:t>
            </w:r>
          </w:p>
          <w:p w14:paraId="0A9003C1" w14:textId="77777777" w:rsidR="00527D34" w:rsidRPr="00A26F70" w:rsidRDefault="00527D34" w:rsidP="0091558D">
            <w:pPr>
              <w:spacing w:after="0" w:line="240" w:lineRule="auto"/>
              <w:jc w:val="both"/>
              <w:rPr>
                <w:rFonts w:ascii="Times New Roman" w:hAnsi="Times New Roman" w:cs="Times New Roman"/>
                <w:b/>
                <w:i/>
                <w:sz w:val="24"/>
                <w:szCs w:val="24"/>
                <w:lang w:val="kk-KZ"/>
              </w:rPr>
            </w:pPr>
            <w:r w:rsidRPr="00A26F70">
              <w:rPr>
                <w:rFonts w:ascii="Times New Roman" w:hAnsi="Times New Roman" w:cs="Times New Roman"/>
                <w:b/>
                <w:i/>
                <w:sz w:val="24"/>
                <w:szCs w:val="24"/>
                <w:lang w:val="kk-KZ"/>
              </w:rPr>
              <w:t>Инклюзивті білім беру тұжырымдамаларын және қағидаттарын білу</w:t>
            </w:r>
          </w:p>
          <w:p w14:paraId="51ECA85A" w14:textId="77777777" w:rsidR="00527D34" w:rsidRPr="00A26F70" w:rsidRDefault="00527D34" w:rsidP="0091558D">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Инклюзия құндылығы тұрғысынан өзінің жұмысын бағалау.</w:t>
            </w:r>
          </w:p>
          <w:p w14:paraId="7F036918" w14:textId="77777777" w:rsidR="00527D34" w:rsidRPr="00A26F70" w:rsidRDefault="00527D34" w:rsidP="0091558D">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бейімделетін бағдарламалар, оқу жетістіктерін бағалаудың әдістерін өзгерту сынды білім беру үдерісінің икемді үлгісімен жүзеге асырылатын білім берудегі инклюзивтілік қағидасын жүзеге асыруды түсіну</w:t>
            </w:r>
          </w:p>
          <w:p w14:paraId="40E3CD35" w14:textId="77777777" w:rsidR="00527D34" w:rsidRPr="00A26F70" w:rsidRDefault="00527D34" w:rsidP="0091558D">
            <w:pPr>
              <w:spacing w:after="0" w:line="240" w:lineRule="auto"/>
              <w:jc w:val="both"/>
              <w:rPr>
                <w:rFonts w:ascii="Times New Roman" w:eastAsia="Times New Roman" w:hAnsi="Times New Roman" w:cs="Times New Roman"/>
                <w:color w:val="000000" w:themeColor="text1"/>
                <w:sz w:val="24"/>
                <w:szCs w:val="24"/>
                <w:lang w:val="kk-KZ"/>
              </w:rPr>
            </w:pPr>
            <w:r w:rsidRPr="00A26F70">
              <w:rPr>
                <w:rFonts w:ascii="Times New Roman" w:hAnsi="Times New Roman" w:cs="Times New Roman"/>
                <w:sz w:val="24"/>
                <w:szCs w:val="24"/>
                <w:lang w:val="kk-KZ"/>
              </w:rPr>
              <w:t>- балалардың қабілеттерінің әртүрлі екенін түсіну және жан-жақты білім алушыларды қолдау үшін әртүрлі траекторияларды қолдану.</w:t>
            </w:r>
            <w:r w:rsidRPr="00A26F70">
              <w:rPr>
                <w:rFonts w:ascii="Times New Roman" w:eastAsia="Times New Roman" w:hAnsi="Times New Roman" w:cs="Times New Roman"/>
                <w:color w:val="000000" w:themeColor="text1"/>
                <w:sz w:val="24"/>
                <w:szCs w:val="24"/>
                <w:lang w:val="kk-KZ"/>
              </w:rPr>
              <w:t xml:space="preserve"> </w:t>
            </w:r>
          </w:p>
          <w:p w14:paraId="7E443E18" w14:textId="77777777" w:rsidR="00527D34" w:rsidRPr="00A26F70" w:rsidRDefault="00527D34" w:rsidP="00527D34">
            <w:pPr>
              <w:spacing w:after="120" w:line="240" w:lineRule="auto"/>
              <w:jc w:val="both"/>
              <w:rPr>
                <w:rFonts w:ascii="Times New Roman" w:hAnsi="Times New Roman" w:cs="Times New Roman"/>
                <w:b/>
                <w:i/>
                <w:sz w:val="24"/>
                <w:szCs w:val="24"/>
                <w:lang w:val="kk-KZ"/>
              </w:rPr>
            </w:pPr>
          </w:p>
          <w:p w14:paraId="1B0F28BD" w14:textId="77777777" w:rsidR="00527D34" w:rsidRPr="00A26F70" w:rsidRDefault="00527D34" w:rsidP="0091558D">
            <w:pPr>
              <w:spacing w:after="0" w:line="240" w:lineRule="auto"/>
              <w:jc w:val="both"/>
              <w:rPr>
                <w:rFonts w:ascii="Times New Roman" w:hAnsi="Times New Roman" w:cs="Times New Roman"/>
                <w:b/>
                <w:i/>
                <w:sz w:val="24"/>
                <w:szCs w:val="24"/>
                <w:lang w:val="kk-KZ"/>
              </w:rPr>
            </w:pPr>
            <w:r w:rsidRPr="00A26F70">
              <w:rPr>
                <w:rFonts w:ascii="Times New Roman" w:hAnsi="Times New Roman" w:cs="Times New Roman"/>
                <w:b/>
                <w:i/>
                <w:sz w:val="24"/>
                <w:szCs w:val="24"/>
                <w:lang w:val="kk-KZ"/>
              </w:rPr>
              <w:t>Оқытуда іс жүзінде қолдану</w:t>
            </w:r>
          </w:p>
          <w:p w14:paraId="2F9AA49E" w14:textId="77777777" w:rsidR="00527D34" w:rsidRPr="00A26F70" w:rsidRDefault="00527D34" w:rsidP="0091558D">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Белгілі бір пән бойынша айрықша білім беру қажеттіліктері бар бала үшін бейімделген/жеке бағдарламаны әзірлеу.</w:t>
            </w:r>
          </w:p>
          <w:p w14:paraId="5AA9FF96" w14:textId="77777777" w:rsidR="00527D34" w:rsidRPr="00A26F70" w:rsidRDefault="00527D34" w:rsidP="0091558D">
            <w:pPr>
              <w:spacing w:after="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Мультимодальды әмбебап оқыту әдістерін, қарапайым құрылымды сөйлеуді, балама коммуникацияны қолдану</w:t>
            </w:r>
          </w:p>
        </w:tc>
      </w:tr>
      <w:tr w:rsidR="00527D34" w:rsidRPr="00A26F70" w14:paraId="0F0ED0F9" w14:textId="77777777" w:rsidTr="0004648F">
        <w:tc>
          <w:tcPr>
            <w:tcW w:w="98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hideMark/>
          </w:tcPr>
          <w:p w14:paraId="2B84571D" w14:textId="77777777" w:rsidR="00527D34" w:rsidRPr="00A26F70" w:rsidRDefault="00527D34" w:rsidP="00527D34">
            <w:pPr>
              <w:keepNext/>
              <w:keepLines/>
              <w:spacing w:before="40" w:after="120" w:line="240" w:lineRule="auto"/>
              <w:outlineLvl w:val="1"/>
              <w:rPr>
                <w:rFonts w:ascii="Times New Roman" w:eastAsiaTheme="majorEastAsia" w:hAnsi="Times New Roman" w:cs="Times New Roman"/>
                <w:color w:val="2F5496" w:themeColor="accent1" w:themeShade="BF"/>
                <w:sz w:val="24"/>
                <w:szCs w:val="24"/>
                <w:lang w:val="kk-KZ"/>
              </w:rPr>
            </w:pPr>
            <w:bookmarkStart w:id="81" w:name="_Toc124866271"/>
            <w:bookmarkStart w:id="82" w:name="_Toc124886711"/>
            <w:bookmarkStart w:id="83" w:name="_Toc137345027"/>
            <w:r w:rsidRPr="00A26F70">
              <w:rPr>
                <w:rFonts w:ascii="Times New Roman" w:eastAsia="Times New Roman" w:hAnsi="Times New Roman" w:cs="Times New Roman"/>
                <w:color w:val="2F5496" w:themeColor="accent1" w:themeShade="BF"/>
                <w:sz w:val="24"/>
                <w:szCs w:val="24"/>
                <w:lang w:val="kk-KZ"/>
              </w:rPr>
              <w:lastRenderedPageBreak/>
              <w:t>9.2 Электрондық оқыту</w:t>
            </w:r>
            <w:bookmarkEnd w:id="81"/>
            <w:bookmarkEnd w:id="82"/>
            <w:bookmarkEnd w:id="83"/>
          </w:p>
        </w:tc>
      </w:tr>
      <w:tr w:rsidR="00527D34" w:rsidRPr="00A26F70" w14:paraId="4D3E5384" w14:textId="77777777" w:rsidTr="0004648F">
        <w:tc>
          <w:tcPr>
            <w:tcW w:w="988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673A757" w14:textId="77777777" w:rsidR="00527D34" w:rsidRPr="00A26F70" w:rsidRDefault="00527D34" w:rsidP="0091558D">
            <w:pPr>
              <w:spacing w:after="0" w:line="240" w:lineRule="auto"/>
              <w:jc w:val="both"/>
              <w:rPr>
                <w:rFonts w:ascii="Times New Roman" w:eastAsia="Times New Roman" w:hAnsi="Times New Roman" w:cs="Times New Roman"/>
                <w:sz w:val="24"/>
                <w:szCs w:val="24"/>
                <w:lang w:val="kk-KZ"/>
              </w:rPr>
            </w:pPr>
            <w:r w:rsidRPr="00A26F70">
              <w:rPr>
                <w:rFonts w:ascii="Times New Roman" w:eastAsia="Times New Roman" w:hAnsi="Times New Roman" w:cs="Times New Roman"/>
                <w:sz w:val="24"/>
                <w:szCs w:val="24"/>
                <w:lang w:val="kk-KZ"/>
              </w:rPr>
              <w:t xml:space="preserve"> Сандық технологиялардың жылдам дамуы нақты бағдарламалық құралдарды зерделеуді ғана емес, сондай-ақ болашақ мұғалімдердің оқытуда виртуалды оқыту құралдарын қолдану және цифрлық оқыту орталарында (психологиялық және дидактикалық негіздеме) оқыту үдерістері үшін жарамды педагогикалық әдістерді таңдау бойынша құзыреттіліктерін дамытуды талап етеді. Ол үшін жоғары оқу орындарына:</w:t>
            </w:r>
          </w:p>
          <w:p w14:paraId="5DE78800" w14:textId="77777777" w:rsidR="00527D34" w:rsidRPr="00A26F70" w:rsidRDefault="00527D34" w:rsidP="0091558D">
            <w:pPr>
              <w:spacing w:after="0" w:line="240" w:lineRule="auto"/>
              <w:jc w:val="both"/>
              <w:rPr>
                <w:rFonts w:ascii="Times New Roman" w:eastAsia="Times New Roman" w:hAnsi="Times New Roman" w:cs="Times New Roman"/>
                <w:sz w:val="24"/>
                <w:szCs w:val="24"/>
                <w:lang w:val="kk-KZ"/>
              </w:rPr>
            </w:pPr>
            <w:r w:rsidRPr="00A26F70">
              <w:rPr>
                <w:rFonts w:ascii="Times New Roman" w:eastAsia="Times New Roman" w:hAnsi="Times New Roman" w:cs="Times New Roman"/>
                <w:sz w:val="24"/>
                <w:szCs w:val="24"/>
                <w:lang w:val="kk-KZ"/>
              </w:rPr>
              <w:t>- цифрлық технологияларды тиімді қолдана отырып, болашақ мұғалімдердің біліктілігін арттыру үшін жағдай жасауы;</w:t>
            </w:r>
          </w:p>
          <w:p w14:paraId="16594836" w14:textId="77777777" w:rsidR="00527D34" w:rsidRPr="00A26F70" w:rsidRDefault="00527D34" w:rsidP="0091558D">
            <w:pPr>
              <w:spacing w:after="0" w:line="240" w:lineRule="auto"/>
              <w:jc w:val="both"/>
              <w:rPr>
                <w:rFonts w:ascii="Times New Roman" w:eastAsia="Times New Roman" w:hAnsi="Times New Roman" w:cs="Times New Roman"/>
                <w:sz w:val="24"/>
                <w:szCs w:val="24"/>
                <w:lang w:val="kk-KZ"/>
              </w:rPr>
            </w:pPr>
            <w:r w:rsidRPr="00A26F70">
              <w:rPr>
                <w:rFonts w:ascii="Times New Roman" w:eastAsia="Times New Roman" w:hAnsi="Times New Roman" w:cs="Times New Roman"/>
                <w:sz w:val="24"/>
                <w:szCs w:val="24"/>
                <w:lang w:val="kk-KZ"/>
              </w:rPr>
              <w:t xml:space="preserve">- цифрлық құралдарды қолдану немесе виртуалды оқыту орталарында жұмыс істеу кезінде білім алушылардың білімдегі дара қажеттіліктерін қалай ескеруге болатынын түсінуге қатысты болашақ мұғалімдердің құзыреттіліктерін дамытуы; </w:t>
            </w:r>
          </w:p>
          <w:p w14:paraId="7A33FBC8" w14:textId="77777777" w:rsidR="00527D34" w:rsidRPr="00A26F70" w:rsidRDefault="00527D34" w:rsidP="0091558D">
            <w:pPr>
              <w:spacing w:after="0" w:line="240" w:lineRule="auto"/>
              <w:jc w:val="both"/>
              <w:rPr>
                <w:rFonts w:ascii="Times New Roman" w:eastAsia="Times New Roman" w:hAnsi="Times New Roman" w:cs="Times New Roman"/>
                <w:sz w:val="24"/>
                <w:szCs w:val="24"/>
                <w:lang w:val="kk-KZ"/>
              </w:rPr>
            </w:pPr>
            <w:r w:rsidRPr="00A26F70">
              <w:rPr>
                <w:rFonts w:ascii="Times New Roman" w:eastAsia="Times New Roman" w:hAnsi="Times New Roman" w:cs="Times New Roman"/>
                <w:sz w:val="24"/>
                <w:szCs w:val="24"/>
                <w:lang w:val="kk-KZ"/>
              </w:rPr>
              <w:t xml:space="preserve">- цифрлық оқыту орталарын және бағалауда геймификация, цифрлық тестілер мен сұрақ-жауап және цифрлық бағалаудың басқа да түрлерін қолдану бойынша болашақ мұғалімдердің цифрлық құзыреттіліктерін дамытуы; </w:t>
            </w:r>
          </w:p>
          <w:p w14:paraId="374F2264" w14:textId="77777777" w:rsidR="00527D34" w:rsidRPr="00A26F70" w:rsidRDefault="00527D34" w:rsidP="0091558D">
            <w:pPr>
              <w:spacing w:after="0" w:line="240" w:lineRule="auto"/>
              <w:jc w:val="both"/>
              <w:rPr>
                <w:rFonts w:ascii="Times New Roman" w:eastAsia="Times New Roman" w:hAnsi="Times New Roman" w:cs="Times New Roman"/>
                <w:sz w:val="24"/>
                <w:szCs w:val="24"/>
                <w:lang w:val="kk-KZ"/>
              </w:rPr>
            </w:pPr>
            <w:r w:rsidRPr="00A26F70">
              <w:rPr>
                <w:rFonts w:ascii="Times New Roman" w:eastAsia="Times New Roman" w:hAnsi="Times New Roman" w:cs="Times New Roman"/>
                <w:sz w:val="24"/>
                <w:szCs w:val="24"/>
                <w:lang w:val="kk-KZ"/>
              </w:rPr>
              <w:t xml:space="preserve">- болашақ мұғалімдердің өздерінің цифрлық құзыреттіліктерін бағалауға және  жұмыс берушілердің (мектептердің) күнделікті тірлігінің талаптарына сәйкес педагогикалық үдерісте цифрлық құралдарды қолдану қабілеттерін дамытуға жәрдемдесуі; </w:t>
            </w:r>
          </w:p>
          <w:p w14:paraId="71E71E2E" w14:textId="77777777" w:rsidR="00527D34" w:rsidRPr="00A26F70" w:rsidRDefault="00527D34" w:rsidP="0091558D">
            <w:pPr>
              <w:spacing w:after="0" w:line="240" w:lineRule="auto"/>
              <w:jc w:val="both"/>
              <w:rPr>
                <w:rFonts w:ascii="Times New Roman" w:eastAsia="Times New Roman" w:hAnsi="Times New Roman" w:cs="Times New Roman"/>
                <w:sz w:val="24"/>
                <w:szCs w:val="24"/>
                <w:lang w:val="kk-KZ"/>
              </w:rPr>
            </w:pPr>
            <w:r w:rsidRPr="00A26F70">
              <w:rPr>
                <w:rFonts w:ascii="Times New Roman" w:eastAsia="Times New Roman" w:hAnsi="Times New Roman" w:cs="Times New Roman"/>
                <w:sz w:val="24"/>
                <w:szCs w:val="24"/>
                <w:lang w:val="kk-KZ"/>
              </w:rPr>
              <w:t xml:space="preserve">- білім беру, ғылым мен өндірісті кіріктіруді іс жүзінде жүзеге асыру, кәсіби қауымдастықтарды мектеп оқушыларын цифрлық технологияларды қолдану негіздеріне үйретуге жұмылдыру және алынған практикалық дағдылардың тәуелсіз бағалауын жүргізуі; </w:t>
            </w:r>
          </w:p>
          <w:p w14:paraId="4A7DD255" w14:textId="77777777" w:rsidR="00527D34" w:rsidRPr="00A26F70" w:rsidRDefault="00527D34" w:rsidP="0091558D">
            <w:pPr>
              <w:spacing w:after="0" w:line="240" w:lineRule="auto"/>
              <w:jc w:val="both"/>
              <w:rPr>
                <w:rFonts w:ascii="Times New Roman" w:eastAsia="Times New Roman" w:hAnsi="Times New Roman" w:cs="Times New Roman"/>
                <w:sz w:val="24"/>
                <w:szCs w:val="24"/>
                <w:lang w:val="kk-KZ"/>
              </w:rPr>
            </w:pPr>
            <w:r w:rsidRPr="00A26F70">
              <w:rPr>
                <w:rFonts w:ascii="Times New Roman" w:eastAsia="Times New Roman" w:hAnsi="Times New Roman" w:cs="Times New Roman"/>
                <w:sz w:val="24"/>
                <w:szCs w:val="24"/>
                <w:lang w:val="kk-KZ"/>
              </w:rPr>
              <w:t xml:space="preserve">- тиімділікті және білім беруде цифрландыруды іс жүзінде қолдануды арттыру мақсатында жұмыс істеп жатқан мұғалімдер үшін цифрландыруды білім беру үдерісіне қосуы;   </w:t>
            </w:r>
          </w:p>
          <w:p w14:paraId="57FAD806" w14:textId="77777777" w:rsidR="00527D34" w:rsidRPr="00A26F70" w:rsidRDefault="00527D34" w:rsidP="0091558D">
            <w:pPr>
              <w:spacing w:after="0" w:line="240" w:lineRule="auto"/>
              <w:jc w:val="both"/>
              <w:rPr>
                <w:rFonts w:ascii="Times New Roman" w:hAnsi="Times New Roman" w:cs="Times New Roman"/>
                <w:sz w:val="24"/>
                <w:szCs w:val="24"/>
                <w:lang w:val="kk-KZ"/>
              </w:rPr>
            </w:pPr>
            <w:r w:rsidRPr="00A26F70">
              <w:rPr>
                <w:rFonts w:ascii="Times New Roman" w:eastAsia="Times New Roman" w:hAnsi="Times New Roman" w:cs="Times New Roman"/>
                <w:sz w:val="24"/>
                <w:szCs w:val="24"/>
                <w:lang w:val="kk-KZ"/>
              </w:rPr>
              <w:t xml:space="preserve">- педагогикалық білім беруге жаһандық цифрландыру (мысалы, Білім берудегі технолгиялар бойынша халықаралық қоғамның (ISTE)) стандарттарын енгізуге және цифрландыру саласында сарапшылық қауымдастықты құруға ықпал ету қажет.  </w:t>
            </w:r>
          </w:p>
        </w:tc>
      </w:tr>
    </w:tbl>
    <w:p w14:paraId="66B707AC" w14:textId="6D8E5C6D" w:rsidR="00527D34" w:rsidRPr="00583A54" w:rsidRDefault="00527D34" w:rsidP="00583A54">
      <w:pPr>
        <w:spacing w:after="120" w:line="240" w:lineRule="auto"/>
        <w:jc w:val="both"/>
        <w:rPr>
          <w:rFonts w:ascii="Times New Roman" w:hAnsi="Times New Roman" w:cs="Times New Roman"/>
          <w:sz w:val="24"/>
          <w:szCs w:val="24"/>
          <w:lang w:val="kk-KZ"/>
        </w:rPr>
      </w:pPr>
      <w:r w:rsidRPr="00A26F70">
        <w:rPr>
          <w:rFonts w:ascii="Times New Roman" w:eastAsia="Times New Roman" w:hAnsi="Times New Roman" w:cs="Times New Roman"/>
          <w:sz w:val="24"/>
          <w:szCs w:val="24"/>
          <w:lang w:val="kk-KZ"/>
        </w:rPr>
        <w:t xml:space="preserve"> </w:t>
      </w:r>
      <w:bookmarkStart w:id="84" w:name="_Toc124866272"/>
      <w:bookmarkStart w:id="85" w:name="_Toc117985764"/>
      <w:bookmarkStart w:id="86" w:name="_Toc115729869"/>
      <w:bookmarkStart w:id="87" w:name="_Toc124886712"/>
      <w:bookmarkStart w:id="88" w:name="_Toc137345028"/>
      <w:r w:rsidRPr="00A26F70">
        <w:rPr>
          <w:rFonts w:ascii="Times New Roman" w:eastAsiaTheme="majorEastAsia" w:hAnsi="Times New Roman" w:cs="Times New Roman"/>
          <w:color w:val="2F5496" w:themeColor="accent1" w:themeShade="BF"/>
          <w:sz w:val="24"/>
          <w:szCs w:val="24"/>
          <w:lang w:val="kk-KZ"/>
        </w:rPr>
        <w:t>10. Бекіту</w:t>
      </w:r>
      <w:bookmarkEnd w:id="84"/>
      <w:bookmarkEnd w:id="85"/>
      <w:bookmarkEnd w:id="86"/>
      <w:bookmarkEnd w:id="87"/>
      <w:bookmarkEnd w:id="88"/>
    </w:p>
    <w:tbl>
      <w:tblPr>
        <w:tblW w:w="9889" w:type="dxa"/>
        <w:tblLayout w:type="fixed"/>
        <w:tblLook w:val="0400" w:firstRow="0" w:lastRow="0" w:firstColumn="0" w:lastColumn="0" w:noHBand="0" w:noVBand="1"/>
      </w:tblPr>
      <w:tblGrid>
        <w:gridCol w:w="9889"/>
      </w:tblGrid>
      <w:tr w:rsidR="00527D34" w:rsidRPr="00A26F70" w14:paraId="3419684C" w14:textId="77777777" w:rsidTr="0004648F">
        <w:tc>
          <w:tcPr>
            <w:tcW w:w="988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6AE361E" w14:textId="77777777" w:rsidR="00527D34" w:rsidRPr="00A26F70" w:rsidRDefault="00527D34" w:rsidP="0091558D">
            <w:pPr>
              <w:spacing w:after="0" w:line="240" w:lineRule="auto"/>
              <w:jc w:val="both"/>
              <w:rPr>
                <w:rFonts w:ascii="Times New Roman" w:eastAsia="Times New Roman" w:hAnsi="Times New Roman" w:cs="Times New Roman"/>
                <w:sz w:val="24"/>
                <w:szCs w:val="24"/>
                <w:lang w:val="kk-KZ"/>
              </w:rPr>
            </w:pPr>
            <w:r w:rsidRPr="00A26F70">
              <w:rPr>
                <w:rFonts w:ascii="Times New Roman" w:eastAsia="Times New Roman" w:hAnsi="Times New Roman" w:cs="Times New Roman"/>
                <w:sz w:val="24"/>
                <w:szCs w:val="24"/>
                <w:lang w:val="kk-KZ"/>
              </w:rPr>
              <w:t xml:space="preserve"> - Әзірленген білім беру бағдарламаларының қарастырылуын, олардың Жоғары және жоғары оқу орнынан кейінгі білім берудің республикалық оқу-әдістемелік кеңесімен келісілуін және бекітілуін қамтамасыз  ету.</w:t>
            </w:r>
          </w:p>
          <w:p w14:paraId="345ECE34" w14:textId="77777777" w:rsidR="00527D34" w:rsidRPr="00A26F70" w:rsidRDefault="00527D34" w:rsidP="0091558D">
            <w:pPr>
              <w:spacing w:after="0" w:line="240" w:lineRule="auto"/>
              <w:jc w:val="both"/>
              <w:rPr>
                <w:rFonts w:ascii="Times New Roman" w:hAnsi="Times New Roman" w:cs="Times New Roman"/>
                <w:sz w:val="24"/>
                <w:szCs w:val="24"/>
                <w:lang w:val="kk-KZ"/>
              </w:rPr>
            </w:pPr>
            <w:r w:rsidRPr="00A26F70">
              <w:rPr>
                <w:rFonts w:ascii="Times New Roman" w:eastAsia="Times New Roman" w:hAnsi="Times New Roman" w:cs="Times New Roman"/>
                <w:sz w:val="24"/>
                <w:szCs w:val="24"/>
                <w:lang w:val="kk-KZ"/>
              </w:rPr>
              <w:t>- Педагогикалық жоғары оқу орындарында әзірленген барлық білім беру бағдарламаларының ауқымын кеңейту.</w:t>
            </w:r>
          </w:p>
        </w:tc>
      </w:tr>
    </w:tbl>
    <w:p w14:paraId="754EBDBC" w14:textId="3C5142F3" w:rsidR="00527D34" w:rsidRPr="00A26F70" w:rsidRDefault="00527D34" w:rsidP="00B5100A">
      <w:pPr>
        <w:keepNext/>
        <w:keepLines/>
        <w:spacing w:before="240" w:after="120" w:line="240" w:lineRule="auto"/>
        <w:jc w:val="both"/>
        <w:outlineLvl w:val="0"/>
        <w:rPr>
          <w:rFonts w:ascii="Times New Roman" w:eastAsiaTheme="majorEastAsia" w:hAnsi="Times New Roman" w:cs="Times New Roman"/>
          <w:color w:val="2F5496" w:themeColor="accent1" w:themeShade="BF"/>
          <w:sz w:val="24"/>
          <w:szCs w:val="24"/>
          <w:lang w:val="kk-KZ"/>
        </w:rPr>
      </w:pPr>
      <w:bookmarkStart w:id="89" w:name="_Toc124866273"/>
      <w:bookmarkStart w:id="90" w:name="_Toc117985765"/>
      <w:bookmarkStart w:id="91" w:name="_Toc124886713"/>
      <w:bookmarkStart w:id="92" w:name="_Toc137345029"/>
      <w:r w:rsidRPr="00A26F70">
        <w:rPr>
          <w:rFonts w:ascii="Times New Roman" w:eastAsiaTheme="majorEastAsia" w:hAnsi="Times New Roman" w:cs="Times New Roman"/>
          <w:b/>
          <w:bCs/>
          <w:color w:val="2F5496" w:themeColor="accent1" w:themeShade="BF"/>
          <w:sz w:val="24"/>
          <w:szCs w:val="24"/>
          <w:lang w:val="kk-KZ"/>
        </w:rPr>
        <w:t>1-ҚОСЫМША:</w:t>
      </w:r>
      <w:r w:rsidRPr="00A26F70">
        <w:rPr>
          <w:rFonts w:ascii="Times New Roman" w:eastAsiaTheme="majorEastAsia" w:hAnsi="Times New Roman" w:cs="Times New Roman"/>
          <w:color w:val="2F5496" w:themeColor="accent1" w:themeShade="BF"/>
          <w:sz w:val="24"/>
          <w:szCs w:val="24"/>
          <w:lang w:val="kk-KZ"/>
        </w:rPr>
        <w:t xml:space="preserve"> Білім беру бағдарламасының негізгі қағидаттары</w:t>
      </w:r>
      <w:bookmarkEnd w:id="89"/>
      <w:bookmarkEnd w:id="90"/>
      <w:bookmarkEnd w:id="91"/>
      <w:bookmarkEnd w:id="92"/>
      <w:r w:rsidR="00B5100A" w:rsidRPr="00A26F70">
        <w:rPr>
          <w:rFonts w:ascii="Times New Roman" w:eastAsiaTheme="majorEastAsia" w:hAnsi="Times New Roman" w:cs="Times New Roman"/>
          <w:color w:val="2F5496" w:themeColor="accent1" w:themeShade="BF"/>
          <w:sz w:val="24"/>
          <w:szCs w:val="24"/>
          <w:lang w:val="kk-KZ"/>
        </w:rPr>
        <w:t xml:space="preserve"> </w:t>
      </w:r>
    </w:p>
    <w:p w14:paraId="68D1BA86" w14:textId="77777777" w:rsidR="00527D34" w:rsidRPr="00A26F70" w:rsidRDefault="00527D34" w:rsidP="00527D34">
      <w:pPr>
        <w:spacing w:before="240" w:after="120" w:line="240" w:lineRule="auto"/>
        <w:jc w:val="both"/>
        <w:rPr>
          <w:rFonts w:ascii="Times New Roman" w:hAnsi="Times New Roman" w:cs="Times New Roman"/>
          <w:b/>
          <w:sz w:val="24"/>
          <w:szCs w:val="24"/>
          <w:lang w:val="kk-KZ"/>
        </w:rPr>
      </w:pPr>
      <w:r w:rsidRPr="00A26F70">
        <w:rPr>
          <w:rFonts w:ascii="Times New Roman" w:hAnsi="Times New Roman" w:cs="Times New Roman"/>
          <w:b/>
          <w:sz w:val="24"/>
          <w:szCs w:val="24"/>
          <w:lang w:val="kk-KZ"/>
        </w:rPr>
        <w:t>Құзыреттілік тәсілі</w:t>
      </w:r>
    </w:p>
    <w:p w14:paraId="50ED8FCE" w14:textId="77777777" w:rsidR="00527D34" w:rsidRPr="00A26F70" w:rsidRDefault="00527D34" w:rsidP="0091558D">
      <w:pPr>
        <w:spacing w:after="120" w:line="240" w:lineRule="auto"/>
        <w:ind w:right="-613"/>
        <w:jc w:val="both"/>
        <w:rPr>
          <w:rFonts w:ascii="Times New Roman" w:hAnsi="Times New Roman" w:cs="Times New Roman"/>
          <w:sz w:val="24"/>
          <w:szCs w:val="24"/>
          <w:lang w:val="kk-KZ"/>
        </w:rPr>
      </w:pPr>
      <w:r w:rsidRPr="00A26F70">
        <w:rPr>
          <w:rFonts w:ascii="Times New Roman" w:eastAsia="Times New Roman" w:hAnsi="Times New Roman" w:cs="Times New Roman"/>
          <w:sz w:val="24"/>
          <w:szCs w:val="24"/>
          <w:lang w:val="kk-KZ" w:eastAsia="fi-FI"/>
        </w:rPr>
        <w:t xml:space="preserve">Құзыреттілік тәсілі – бұл оқытуды ұйымдастыру мен жүзеге асырудың оқуға бағдарланған әдісі. Ол негізінен білім алушылар дәстүрлі түрде анықталған пәндік мазмұн туралы білуі тиістігіне басты көңіл бөлетін, анағұрлым дәстүрлі білім беру тәсілінің баламасы болып табылады. Құзыреттілік тәсілінің қағидаларына сәйкес БББ әзірлеу кезінде біз студенттерімізді неге үйреткіміз келетініне басты назар аударылады. Яғни оқу барысында студенттер игеруі тиіс құзыреттіліктерді анықтау қажет. Құзыреттілік тұжырымдамасы </w:t>
      </w:r>
      <w:r w:rsidRPr="00A26F70">
        <w:rPr>
          <w:rFonts w:ascii="Times New Roman" w:eastAsia="Times New Roman" w:hAnsi="Times New Roman" w:cs="Times New Roman"/>
          <w:iCs/>
          <w:sz w:val="24"/>
          <w:szCs w:val="24"/>
          <w:lang w:val="kk-KZ" w:eastAsia="fi-FI"/>
        </w:rPr>
        <w:t>арнайы дағдыларды да, жалпы құзыреттіліктерді</w:t>
      </w:r>
      <w:r w:rsidRPr="00A26F70">
        <w:rPr>
          <w:rFonts w:ascii="Times New Roman" w:eastAsia="Times New Roman" w:hAnsi="Times New Roman" w:cs="Times New Roman"/>
          <w:sz w:val="24"/>
          <w:szCs w:val="24"/>
          <w:lang w:val="kk-KZ" w:eastAsia="fi-FI"/>
        </w:rPr>
        <w:t xml:space="preserve"> немесе БББ барысында мұғалімдер дамытуы тиіс икемді дағдыларды</w:t>
      </w:r>
      <w:r w:rsidRPr="00A26F70">
        <w:rPr>
          <w:rFonts w:ascii="Times New Roman" w:eastAsia="Times New Roman" w:hAnsi="Times New Roman" w:cs="Times New Roman"/>
          <w:i/>
          <w:sz w:val="24"/>
          <w:szCs w:val="24"/>
          <w:lang w:val="kk-KZ" w:eastAsia="fi-FI"/>
        </w:rPr>
        <w:t xml:space="preserve"> </w:t>
      </w:r>
      <w:r w:rsidRPr="00A26F70">
        <w:rPr>
          <w:rFonts w:ascii="Times New Roman" w:eastAsia="Times New Roman" w:hAnsi="Times New Roman" w:cs="Times New Roman"/>
          <w:sz w:val="24"/>
          <w:szCs w:val="24"/>
          <w:lang w:val="kk-KZ" w:eastAsia="fi-FI"/>
        </w:rPr>
        <w:t xml:space="preserve">да қамтуы тиіс. Икемді дағдыларға, мысалы, көшбасшылық, қарым-қатынас және әріптестік дағдылары, рефлексия дағдылары, әлеуметтік </w:t>
      </w:r>
      <w:r w:rsidRPr="00A26F70">
        <w:rPr>
          <w:rFonts w:ascii="Times New Roman" w:eastAsia="Times New Roman" w:hAnsi="Times New Roman" w:cs="Times New Roman"/>
          <w:sz w:val="24"/>
          <w:szCs w:val="24"/>
          <w:lang w:val="kk-KZ" w:eastAsia="fi-FI"/>
        </w:rPr>
        <w:lastRenderedPageBreak/>
        <w:t>және эмоционалдық зияткерлік және т.с.с. кіреді. Мұндай икемді дағдыларды дамыту барлық БББ, құзыреттіліктерге және оқыту нәтижелеріне, сондай-ақ БББ жүзеге асыруға кіруі тиіс.</w:t>
      </w:r>
    </w:p>
    <w:p w14:paraId="44B2A59B" w14:textId="77777777" w:rsidR="00527D34" w:rsidRPr="00A26F70" w:rsidRDefault="00527D34" w:rsidP="0091558D">
      <w:pPr>
        <w:spacing w:after="120" w:line="240" w:lineRule="auto"/>
        <w:ind w:right="-613"/>
        <w:jc w:val="both"/>
        <w:rPr>
          <w:rFonts w:ascii="Times New Roman" w:hAnsi="Times New Roman" w:cs="Times New Roman"/>
          <w:sz w:val="24"/>
          <w:szCs w:val="24"/>
          <w:lang w:val="kk-KZ"/>
        </w:rPr>
      </w:pPr>
      <w:r w:rsidRPr="00A26F70">
        <w:rPr>
          <w:rFonts w:ascii="Times New Roman" w:eastAsia="Times New Roman" w:hAnsi="Times New Roman" w:cs="Times New Roman"/>
          <w:sz w:val="24"/>
          <w:szCs w:val="24"/>
          <w:lang w:val="kk-KZ" w:eastAsia="fi-FI"/>
        </w:rPr>
        <w:t>Оқыту нәтижелері білім, дағдылар мен мақсаттар түрінде көрініс табатын болашақта қалайтын жағдайды білдіреді. Өзара байланысты барлық оқу курстарын оқудың жазбаша нәтижелері де жинақталған құзыреттіліктерді көрсетуі тиіс. Демек, құзыреттіліктерге негізделген оқуды жоспарлау БББ деңгейінде басталады да, оқу нәтижесі мен  оларды бағалау арқылы оқу курстары деңгейінде жүзеге асырылады</w:t>
      </w:r>
    </w:p>
    <w:p w14:paraId="148807FF" w14:textId="77777777" w:rsidR="00527D34" w:rsidRPr="00A26F70" w:rsidRDefault="00527D34" w:rsidP="0091558D">
      <w:pPr>
        <w:spacing w:after="120" w:line="240" w:lineRule="auto"/>
        <w:ind w:right="-613"/>
        <w:jc w:val="both"/>
        <w:rPr>
          <w:rFonts w:ascii="Times New Roman" w:hAnsi="Times New Roman" w:cs="Times New Roman"/>
          <w:sz w:val="24"/>
          <w:szCs w:val="24"/>
          <w:lang w:val="kk-KZ"/>
        </w:rPr>
      </w:pPr>
      <w:r w:rsidRPr="00A26F70">
        <w:rPr>
          <w:rFonts w:ascii="Times New Roman" w:eastAsia="Times New Roman" w:hAnsi="Times New Roman" w:cs="Times New Roman"/>
          <w:sz w:val="24"/>
          <w:szCs w:val="24"/>
          <w:lang w:val="kk-KZ" w:eastAsia="fi-FI"/>
        </w:rPr>
        <w:t>БББ әзірлеуде құзыреттілік тәсілін қолданудың себебі ол көбіне студенттерге бағдарланған курстар мен БББ әзірлеуге мүмкіндік беретінінде. Студентке бағдарланған тәсіл студенттер оқу барысында игеруі тиіс басты білім мен дағдылар курс немесе БББ мазмұнын анықтайды деген сөз. БББ әзірлеудегі құзыреттілік тәсілінің мақсаты студенттер негізгі білім, дағдылар мен қарым-қатынастарды/құндылықтарды иеленіп, студентке оның пәні немесе білім саласына тән білім мен дағдыларды, сондай-ақ ол оқу уақытында жинақтайтын барлық БББ үшін ортақ жалпы құзыреттіліктерді анықтауға көмектесу болып табылады</w:t>
      </w:r>
    </w:p>
    <w:p w14:paraId="41A78F90" w14:textId="77777777" w:rsidR="00527D34" w:rsidRPr="00A26F70" w:rsidRDefault="00527D34" w:rsidP="0091558D">
      <w:pPr>
        <w:spacing w:after="120" w:line="240" w:lineRule="auto"/>
        <w:ind w:right="-613"/>
        <w:jc w:val="both"/>
        <w:textAlignment w:val="baseline"/>
        <w:rPr>
          <w:rFonts w:ascii="Times New Roman" w:eastAsia="Times New Roman" w:hAnsi="Times New Roman" w:cs="Times New Roman"/>
          <w:sz w:val="24"/>
          <w:szCs w:val="24"/>
          <w:lang w:val="kk-KZ" w:eastAsia="fi-FI"/>
        </w:rPr>
      </w:pPr>
      <w:r w:rsidRPr="00A26F70">
        <w:rPr>
          <w:rFonts w:ascii="Times New Roman" w:eastAsia="Times New Roman" w:hAnsi="Times New Roman" w:cs="Times New Roman"/>
          <w:sz w:val="24"/>
          <w:szCs w:val="24"/>
          <w:lang w:val="kk-KZ" w:eastAsia="fi-FI"/>
        </w:rPr>
        <w:t xml:space="preserve">Құзыреттіліктерге негізделген БББ әзірлеу кезіндегі басты элементтерді қорытындылау үшін келесілердің нақты сипаттамасына басты назар аудару қажет: а) ЖОО, оқу модулі немесе жеке курсты аяқтаған соң студент қандай құзыреттіліктерді иеленуі тиіс (пәндік және жалпы құзыреттіліктерді қоса); ә) әртүрлі оқу модульдері, курстар мен оқыту түрлері құзыреттіліктің дамуына қалай ықпал етеді; б) БББ мақсаттары мен оған кіретін курстар мақсаттарының сәйкестігі қалай қамтамасыз етіледі; в) студенттер өздерінің құзыреттіліктерін қалай көрсете алады (бағалауға байланысты). </w:t>
      </w:r>
    </w:p>
    <w:p w14:paraId="0480ED0D" w14:textId="658A0011" w:rsidR="00527D34" w:rsidRPr="00A26F70" w:rsidRDefault="00527D34" w:rsidP="0091558D">
      <w:pPr>
        <w:spacing w:after="120" w:line="240" w:lineRule="auto"/>
        <w:ind w:right="-613"/>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Барлық оқу бағдарламаларын жүзеге асыру кезінде геймификация, проблемалық оқыту (PBL) және т.б. сынды студентке және белсенді оқытуға орталықтануға жәрдемдесетін әдістемелерді енгізген жөн </w:t>
      </w:r>
      <w:r w:rsidRPr="00A26F70">
        <w:rPr>
          <w:rFonts w:ascii="Times New Roman" w:eastAsia="Times New Roman" w:hAnsi="Times New Roman" w:cs="Times New Roman"/>
          <w:sz w:val="24"/>
          <w:szCs w:val="24"/>
          <w:lang w:val="kk-KZ" w:eastAsia="fi-FI"/>
        </w:rPr>
        <w:t>(Сағынтаева және басқалар, 2021).</w:t>
      </w:r>
      <w:r w:rsidRPr="00A26F70">
        <w:rPr>
          <w:rFonts w:ascii="Times New Roman" w:hAnsi="Times New Roman" w:cs="Times New Roman"/>
          <w:sz w:val="24"/>
          <w:szCs w:val="24"/>
          <w:lang w:val="kk-KZ"/>
        </w:rPr>
        <w:t xml:space="preserve"> Білім алушыларға бағдарланған оқыту тәсілі кезінде білім алушылар оқу үдерісінде орталық орынды иеленетін белсенді қатысушылар болып табылады. Білім алушы енжар білім алушы ретінде емес, белсенді қатысушы ретінде қаралады. Мұғалім оқушыға оның білімді жинақтаудағы күрделі үдерісінде көмектесетін жолсерік рөлін атқарады. Кең мағынада білім алушыларға бағдарланған оқу тәсілі назардың мұғалімнен оқушыға және оның оқыту үдерістеріне ығысуын білдіреді (Tran және басқалар, 2010). Білім алушыларға бағдарланған оқыту тәсілінде басты назар білім алушының немен айналысатынына және білім алушылардың белсенді қатысуын арттыру әдістері мен терең оқу тәсіліне аударылады (Biggs &amp; Tang, 2011; Prosser and Trigwell, 2014). Білім алушыларға бағдарланған тәсіл кезінде оқушы белсенді білім құрастырушы ретінде қаралады. Демек, білім алушыларға бағдарланған оқыту әдістерінің басты назарында түбінде бүкіл өмір бойы оқуға мүмкіндік беретін дербестік пен бел</w:t>
      </w:r>
      <w:r w:rsidR="00B5100A" w:rsidRPr="00A26F70">
        <w:rPr>
          <w:rFonts w:ascii="Times New Roman" w:hAnsi="Times New Roman" w:cs="Times New Roman"/>
          <w:sz w:val="24"/>
          <w:szCs w:val="24"/>
          <w:lang w:val="kk-KZ"/>
        </w:rPr>
        <w:t xml:space="preserve">сенді оқытуды дамыту болады.   </w:t>
      </w:r>
    </w:p>
    <w:p w14:paraId="7A317167" w14:textId="77777777" w:rsidR="00B5100A" w:rsidRPr="00A26F70" w:rsidRDefault="00B5100A" w:rsidP="0091558D">
      <w:pPr>
        <w:spacing w:after="120" w:line="240" w:lineRule="auto"/>
        <w:contextualSpacing/>
        <w:jc w:val="both"/>
        <w:rPr>
          <w:rFonts w:ascii="Times New Roman" w:hAnsi="Times New Roman" w:cs="Times New Roman"/>
          <w:sz w:val="24"/>
          <w:szCs w:val="24"/>
          <w:lang w:val="kk-KZ"/>
        </w:rPr>
      </w:pPr>
    </w:p>
    <w:p w14:paraId="6112C4BE" w14:textId="77777777" w:rsidR="00527D34" w:rsidRPr="00A26F70" w:rsidRDefault="00527D34" w:rsidP="0091558D">
      <w:pPr>
        <w:spacing w:after="120" w:line="240" w:lineRule="auto"/>
        <w:jc w:val="both"/>
        <w:rPr>
          <w:rFonts w:ascii="Times New Roman" w:hAnsi="Times New Roman" w:cs="Times New Roman"/>
          <w:b/>
          <w:sz w:val="24"/>
          <w:szCs w:val="24"/>
          <w:lang w:val="kk-KZ"/>
        </w:rPr>
      </w:pPr>
      <w:r w:rsidRPr="00A26F70">
        <w:rPr>
          <w:rFonts w:ascii="Times New Roman" w:hAnsi="Times New Roman" w:cs="Times New Roman"/>
          <w:b/>
          <w:sz w:val="24"/>
          <w:szCs w:val="24"/>
          <w:lang w:val="kk-KZ"/>
        </w:rPr>
        <w:t xml:space="preserve">Студенттерге  бағдарланған тәсіл және белсенді оқуға жәрдемдесетін әдістер </w:t>
      </w:r>
    </w:p>
    <w:p w14:paraId="28128FA1" w14:textId="77777777" w:rsidR="00527D34" w:rsidRPr="00A26F70" w:rsidRDefault="00527D34" w:rsidP="0091558D">
      <w:pPr>
        <w:spacing w:after="120" w:line="240" w:lineRule="auto"/>
        <w:ind w:right="-613"/>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Студенттерге бағдарлық дәстүрлі оқыту түрінен (мұғалімге бағдарлық) басты назар оқыту мен оқу үдерісі білім алушыларды белсенді араластыруға және терең оқу тәсіліне ықпал ететіндей, ұйымдастырылатынына бөлінетінімен ерекшеленеді. Студенттердің белсенді қатысуын талап ететін оқыту оқу сапасын арттыратыны сөзсіз (Biggs &amp; Tang, 2011). Алайда, студенттерге бағдарланған оқыту мұғалімді екінші кезекке қойып, оның маңыздылығын төмендетпейді. Оның орнына ол білім алушылардың қызығушылығын арттыру үшін мұғалімдердің тәжірибесін пайдалануға тырысады.</w:t>
      </w:r>
    </w:p>
    <w:p w14:paraId="6B1CEED3" w14:textId="77777777" w:rsidR="00527D34" w:rsidRPr="00A26F70" w:rsidRDefault="00527D34" w:rsidP="0091558D">
      <w:pPr>
        <w:spacing w:after="120" w:line="240" w:lineRule="auto"/>
        <w:ind w:right="-613"/>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Білім алушыға бағдарлану мұғалімнің ойлау қабілетін өзгертуді талап етеді және оқыту практикасы үшін көптеген салдарды тудырады. Мысалы, оқыту және оқу қызметі белсенді оқытуды қолдайтындай етіп, жоспарлануы тиіс. Белсенді оқыту әдістері дәріс сынды пассивті тәсілдерге қарағанда, білім алушыға анағұрлым көбірек жауапкершілікті арттырады. Белсенді оқыту қызметі білімді іс жүзінде қолдану және талдау сынды жоғары </w:t>
      </w:r>
      <w:r w:rsidRPr="00A26F70">
        <w:rPr>
          <w:rFonts w:ascii="Times New Roman" w:hAnsi="Times New Roman" w:cs="Times New Roman"/>
          <w:sz w:val="24"/>
          <w:szCs w:val="24"/>
          <w:lang w:val="kk-KZ"/>
        </w:rPr>
        <w:lastRenderedPageBreak/>
        <w:t>деңгейлік ойлау қабілетін дамытуға ықпал етеді де, студенттерді тереңірек оқу үдерісіне тартады. Сонымен қатар олар студенттерге білімімен бөлісу және оны қолдануды жақсартуға мүмкіндік береді. Белсенді оқытудың жағдайларды зерттеу, қиындықтарды шешу, топтық жобалар, пікір-талас, өзара оқыту, ойындар және т.с.с. көптеген әдістері бар. Алайда, әдістерді алға қойылған нәтижелерге сәйкес таңдау керектігін естен шығармау қажет. Демек, белсенді оқыту әдістерін таңдау кезінде әдістердің қайсысы алға қойылған оқыту нәтижелеріне қолжеткізуге ықпал ететінін ескеру қажет.</w:t>
      </w:r>
    </w:p>
    <w:p w14:paraId="5002FE9A" w14:textId="77777777" w:rsidR="00527D34" w:rsidRPr="00A26F70" w:rsidRDefault="00527D34" w:rsidP="0091558D">
      <w:pPr>
        <w:spacing w:after="120" w:line="240" w:lineRule="auto"/>
        <w:ind w:right="-613"/>
        <w:jc w:val="both"/>
        <w:rPr>
          <w:rFonts w:ascii="Times New Roman" w:hAnsi="Times New Roman" w:cs="Times New Roman"/>
          <w:b/>
          <w:sz w:val="24"/>
          <w:szCs w:val="24"/>
          <w:lang w:val="kk-KZ"/>
        </w:rPr>
      </w:pPr>
      <w:r w:rsidRPr="00A26F70">
        <w:rPr>
          <w:rFonts w:ascii="Times New Roman" w:hAnsi="Times New Roman" w:cs="Times New Roman"/>
          <w:b/>
          <w:sz w:val="24"/>
          <w:szCs w:val="24"/>
          <w:lang w:val="kk-KZ"/>
        </w:rPr>
        <w:t>Конструктивті үйлесу</w:t>
      </w:r>
    </w:p>
    <w:p w14:paraId="1DEE2DCB" w14:textId="77777777" w:rsidR="00527D34" w:rsidRPr="00A26F70" w:rsidRDefault="00527D34" w:rsidP="0091558D">
      <w:pPr>
        <w:spacing w:after="120" w:line="240" w:lineRule="auto"/>
        <w:ind w:right="-613"/>
        <w:jc w:val="both"/>
        <w:rPr>
          <w:rFonts w:ascii="Times New Roman" w:hAnsi="Times New Roman" w:cs="Times New Roman"/>
          <w:sz w:val="24"/>
          <w:szCs w:val="24"/>
          <w:lang w:val="kk-KZ"/>
        </w:rPr>
      </w:pPr>
      <w:r w:rsidRPr="00A26F70">
        <w:rPr>
          <w:rFonts w:ascii="Times New Roman" w:eastAsia="Times New Roman" w:hAnsi="Times New Roman" w:cs="Times New Roman"/>
          <w:sz w:val="24"/>
          <w:szCs w:val="24"/>
          <w:lang w:val="kk-KZ"/>
        </w:rPr>
        <w:t>Конструктивті үйлесу қағидаты көптен бері оқыту мен оқудың сапасын арттырудың мақты әдісі ретінде үгіттеліп келеді (Biggs &amp; Tang, 2011). Конструктивті келісу – бұл оқыту мен оқу бағдарламаларын әзірлеудің кешенді тәсілі, онда оқытудың болжалды нәтижелері/құзыреттіліктер, оқыту және оқу қызметі мен сапалы оқыту жағдайларын оңтайландыру үшін баға тапсырмалары арасындағы сәйкестік сөз етіледі. Басты қағидат оқу бағдарламасы оқу шаралары мен бағалау бойынша тапсырмалар болжалды оқу нәтижелеріне (БОН) және білім алушылар дәрежені, модульді немесе курсты аяқтағаннан кейін нені істей немесе көрсете алуы керектігіне сәйкес келетіндей етіп әзірленуі тиіс екендігінде. Оқытудың жоғары сапасы осы компоненттерді біріктіру есебінен қамтамасыз етіле алынады</w:t>
      </w:r>
      <w:r w:rsidRPr="00A26F70">
        <w:rPr>
          <w:rFonts w:ascii="Times New Roman" w:hAnsi="Times New Roman" w:cs="Times New Roman"/>
          <w:sz w:val="24"/>
          <w:szCs w:val="24"/>
          <w:lang w:val="kk-KZ"/>
        </w:rPr>
        <w:t xml:space="preserve">.  </w:t>
      </w:r>
    </w:p>
    <w:p w14:paraId="555F8209" w14:textId="77777777" w:rsidR="00527D34" w:rsidRPr="00A26F70" w:rsidRDefault="00527D34" w:rsidP="0091558D">
      <w:pPr>
        <w:spacing w:after="120" w:line="240" w:lineRule="auto"/>
        <w:ind w:right="-613"/>
        <w:jc w:val="both"/>
        <w:rPr>
          <w:rFonts w:ascii="Times New Roman" w:hAnsi="Times New Roman" w:cs="Times New Roman"/>
          <w:sz w:val="24"/>
          <w:szCs w:val="24"/>
          <w:lang w:val="kk-KZ"/>
        </w:rPr>
      </w:pPr>
      <w:r w:rsidRPr="00A26F70">
        <w:rPr>
          <w:rFonts w:ascii="Times New Roman" w:eastAsia="Times New Roman" w:hAnsi="Times New Roman" w:cs="Times New Roman"/>
          <w:sz w:val="24"/>
          <w:szCs w:val="24"/>
          <w:lang w:val="kk-KZ"/>
        </w:rPr>
        <w:t>Конструктивті үйлесу парадигмасының мұғалімге бағдарланған оқытудан жоғарыда сипатталған, білім алушыларға бағдарланған оқытуға жалпы ығысуын көрсетеді. Оқытуды жобалаудағы басты қадам болжалды оқу нәтижелерін немесе білім алушылар оқу барысында игеруі тиіс құзыреттіліктерді және олар оқудың іс жүзінде болғанын қалай көрсететінін анықтау болып табылады (Biggs &amp; Tang, 2011). Оқытушының рөлі білім алушыны алған қойылған оқу нәтижелеріне қолжеткізуге көмектесетін қызмет түрлеріне тарту болып табылады (Biggs, 1996). Оқу мен бағалаудың тиісті әдістері мен тапсырмаларын таңдап, оларды болжалды оқу нәтижелерімен/құзыреттермен келісе отырып, студенттердің оқу практикасын тиімді бағыттауға және мағынаға бағдарланған, терең оқуды жақсартуға болады (Biggs &amp; Tang, 2011; Boud &amp; Falchikov, 2006). Конструктивті үйлесімді оқыту – бұл, іс жүзінде, өлшем-бағдарлы жүйе, ондағы орталық элементтер, яғни болжалды оқу нәтижелері, оқыту-оқу және баға бойынша қызмет келісілген және бұл элементтердің барлығы ретті</w:t>
      </w:r>
      <w:r w:rsidRPr="00A26F70">
        <w:rPr>
          <w:rFonts w:ascii="Times New Roman" w:hAnsi="Times New Roman" w:cs="Times New Roman"/>
          <w:sz w:val="24"/>
          <w:szCs w:val="24"/>
          <w:lang w:val="kk-KZ"/>
        </w:rPr>
        <w:t xml:space="preserve">. </w:t>
      </w:r>
    </w:p>
    <w:p w14:paraId="4C0C8370" w14:textId="77777777" w:rsidR="00527D34" w:rsidRPr="00A26F70" w:rsidRDefault="00527D34" w:rsidP="0091558D">
      <w:pPr>
        <w:spacing w:after="120" w:line="240" w:lineRule="auto"/>
        <w:ind w:right="-613"/>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Конструктивті үйлесу білім беру жүйесінің барлық деңгейлерінде қолданылуы тиіс, себебі оқыту және оқу тұтас жүйеде орын алады. Оқыту мен бағалаудың барлық тұстары жоғары деңгейде оқытуды қолдауға бапталған, сондықтан барлық білім алушылар анағұрлым жоғары деңгейлі оқыту үдерістерін қолдануға ынталандырылады.   </w:t>
      </w:r>
    </w:p>
    <w:p w14:paraId="171B364F" w14:textId="240DC551" w:rsidR="00527D34" w:rsidRPr="00A26F70" w:rsidRDefault="00707081" w:rsidP="00527D34">
      <w:pPr>
        <w:spacing w:before="240" w:after="120" w:line="240" w:lineRule="auto"/>
        <w:jc w:val="both"/>
        <w:rPr>
          <w:rFonts w:ascii="Times New Roman" w:hAnsi="Times New Roman" w:cs="Times New Roman"/>
          <w:color w:val="FF0000"/>
          <w:sz w:val="24"/>
          <w:szCs w:val="24"/>
          <w:lang w:val="kk-KZ"/>
        </w:rPr>
      </w:pPr>
      <w:r w:rsidRPr="00A26F70">
        <w:rPr>
          <w:rFonts w:ascii="Times New Roman" w:hAnsi="Times New Roman" w:cs="Times New Roman"/>
          <w:noProof/>
          <w:sz w:val="24"/>
          <w:szCs w:val="24"/>
          <w:lang w:val="ru-RU" w:eastAsia="ru-RU"/>
        </w:rPr>
        <mc:AlternateContent>
          <mc:Choice Requires="wps">
            <w:drawing>
              <wp:anchor distT="0" distB="0" distL="114300" distR="114300" simplePos="0" relativeHeight="251661312" behindDoc="0" locked="0" layoutInCell="1" allowOverlap="1" wp14:anchorId="64B0D907" wp14:editId="6A0E9D9F">
                <wp:simplePos x="0" y="0"/>
                <wp:positionH relativeFrom="column">
                  <wp:posOffset>58420</wp:posOffset>
                </wp:positionH>
                <wp:positionV relativeFrom="paragraph">
                  <wp:posOffset>687070</wp:posOffset>
                </wp:positionV>
                <wp:extent cx="2105025" cy="266700"/>
                <wp:effectExtent l="1270" t="127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5025" cy="266700"/>
                        </a:xfrm>
                        <a:prstGeom prst="rect">
                          <a:avLst/>
                        </a:prstGeom>
                        <a:solidFill>
                          <a:srgbClr val="8296B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748734" w14:textId="77777777" w:rsidR="00FA5D75" w:rsidRDefault="00FA5D75" w:rsidP="00527D34">
                            <w:pPr>
                              <w:spacing w:after="0" w:line="240" w:lineRule="auto"/>
                              <w:jc w:val="center"/>
                            </w:pPr>
                            <w:r>
                              <w:rPr>
                                <w:rFonts w:ascii="Times New Roman" w:eastAsia="Times New Roman" w:hAnsi="Times New Roman" w:cs="Times New Roman"/>
                                <w:b/>
                                <w:color w:val="000000"/>
                                <w:sz w:val="20"/>
                                <w:lang w:val="kk-KZ"/>
                              </w:rPr>
                              <w:t>ДӘРЕЖЕГЕ ТАЛАПТАР</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4.6pt;margin-top:54.1pt;width:165.7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" fillcolor="#8296b0" stroked="f">
                <v:path arrowok="t"/>
                <v:textbox inset="2.53958mm,1.2694mm,2.53958mm,1.2694mm">
                  <w:txbxContent>
                    <w:p w14:paraId="69748734" w14:textId="77777777" w:rsidR="00FA5D75" w:rsidRDefault="00FA5D75" w:rsidP="00527D34">
                      <w:pPr>
                        <w:spacing w:after="0" w:line="240" w:lineRule="auto"/>
                        <w:jc w:val="center"/>
                      </w:pPr>
                      <w:r>
                        <w:rPr>
                          <w:rFonts w:ascii="Times New Roman" w:eastAsia="Times New Roman" w:hAnsi="Times New Roman" w:cs="Times New Roman"/>
                          <w:b/>
                          <w:color w:val="000000"/>
                          <w:sz w:val="20"/>
                          <w:lang w:val="kk-KZ"/>
                        </w:rPr>
                        <w:t>ДӘРЕЖЕГЕ ТАЛАПТАР</w:t>
                      </w:r>
                    </w:p>
                  </w:txbxContent>
                </v:textbox>
              </v:rect>
            </w:pict>
          </mc:Fallback>
        </mc:AlternateContent>
      </w:r>
      <w:r w:rsidRPr="00A26F70">
        <w:rPr>
          <w:rFonts w:ascii="Times New Roman" w:hAnsi="Times New Roman" w:cs="Times New Roman"/>
          <w:noProof/>
          <w:sz w:val="24"/>
          <w:szCs w:val="24"/>
          <w:lang w:val="ru-RU" w:eastAsia="ru-RU"/>
        </w:rPr>
        <mc:AlternateContent>
          <mc:Choice Requires="wps">
            <w:drawing>
              <wp:anchor distT="0" distB="0" distL="114300" distR="114300" simplePos="0" relativeHeight="251660288" behindDoc="0" locked="0" layoutInCell="1" allowOverlap="1" wp14:anchorId="2839D6B7" wp14:editId="03D6E915">
                <wp:simplePos x="0" y="0"/>
                <wp:positionH relativeFrom="column">
                  <wp:posOffset>20320</wp:posOffset>
                </wp:positionH>
                <wp:positionV relativeFrom="paragraph">
                  <wp:posOffset>1358265</wp:posOffset>
                </wp:positionV>
                <wp:extent cx="2105025" cy="266700"/>
                <wp:effectExtent l="1270" t="0" r="0" b="381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5025" cy="266700"/>
                        </a:xfrm>
                        <a:prstGeom prst="rect">
                          <a:avLst/>
                        </a:prstGeom>
                        <a:solidFill>
                          <a:srgbClr val="8296B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120CF" w14:textId="77777777" w:rsidR="00FA5D75" w:rsidRDefault="00FA5D75" w:rsidP="00527D34">
                            <w:pPr>
                              <w:spacing w:after="0" w:line="240" w:lineRule="auto"/>
                              <w:jc w:val="center"/>
                            </w:pPr>
                            <w:r>
                              <w:rPr>
                                <w:rFonts w:ascii="Times New Roman" w:eastAsia="Times New Roman" w:hAnsi="Times New Roman" w:cs="Times New Roman"/>
                                <w:b/>
                                <w:color w:val="000000"/>
                                <w:sz w:val="20"/>
                                <w:lang w:val="kk-KZ"/>
                              </w:rPr>
                              <w:t>ОҚЫТУ МОДУЛЬДЕРІ</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left:0;text-align:left;margin-left:1.6pt;margin-top:106.95pt;width:165.7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" fillcolor="#8296b0" stroked="f">
                <v:path arrowok="t"/>
                <v:textbox inset="2.53958mm,1.2694mm,2.53958mm,1.2694mm">
                  <w:txbxContent>
                    <w:p w14:paraId="3DA120CF" w14:textId="77777777" w:rsidR="00FA5D75" w:rsidRDefault="00FA5D75" w:rsidP="00527D34">
                      <w:pPr>
                        <w:spacing w:after="0" w:line="240" w:lineRule="auto"/>
                        <w:jc w:val="center"/>
                      </w:pPr>
                      <w:r>
                        <w:rPr>
                          <w:rFonts w:ascii="Times New Roman" w:eastAsia="Times New Roman" w:hAnsi="Times New Roman" w:cs="Times New Roman"/>
                          <w:b/>
                          <w:color w:val="000000"/>
                          <w:sz w:val="20"/>
                          <w:lang w:val="kk-KZ"/>
                        </w:rPr>
                        <w:t>ОҚЫТУ МОДУЛЬДЕРІ</w:t>
                      </w:r>
                    </w:p>
                  </w:txbxContent>
                </v:textbox>
              </v:rect>
            </w:pict>
          </mc:Fallback>
        </mc:AlternateContent>
      </w:r>
      <w:r w:rsidRPr="00A26F70">
        <w:rPr>
          <w:rFonts w:ascii="Times New Roman" w:hAnsi="Times New Roman" w:cs="Times New Roman"/>
          <w:noProof/>
          <w:sz w:val="24"/>
          <w:szCs w:val="24"/>
          <w:lang w:val="ru-RU" w:eastAsia="ru-RU"/>
        </w:rPr>
        <mc:AlternateContent>
          <mc:Choice Requires="wps">
            <w:drawing>
              <wp:anchor distT="0" distB="0" distL="114300" distR="114300" simplePos="0" relativeHeight="251659264" behindDoc="0" locked="0" layoutInCell="1" allowOverlap="1" wp14:anchorId="2A47DD08" wp14:editId="3F577517">
                <wp:simplePos x="0" y="0"/>
                <wp:positionH relativeFrom="column">
                  <wp:posOffset>32385</wp:posOffset>
                </wp:positionH>
                <wp:positionV relativeFrom="paragraph">
                  <wp:posOffset>2066290</wp:posOffset>
                </wp:positionV>
                <wp:extent cx="2028825" cy="313055"/>
                <wp:effectExtent l="3810" t="0" r="0" b="190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8825" cy="313055"/>
                        </a:xfrm>
                        <a:prstGeom prst="rect">
                          <a:avLst/>
                        </a:prstGeom>
                        <a:solidFill>
                          <a:srgbClr val="8296B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830F5" w14:textId="77777777" w:rsidR="00FA5D75" w:rsidRDefault="00FA5D75" w:rsidP="00527D34">
                            <w:pPr>
                              <w:spacing w:after="0" w:line="240" w:lineRule="auto"/>
                              <w:jc w:val="center"/>
                              <w:rPr>
                                <w:lang w:val="ru-RU"/>
                              </w:rPr>
                            </w:pPr>
                            <w:r>
                              <w:rPr>
                                <w:rFonts w:ascii="Times New Roman" w:eastAsia="Times New Roman" w:hAnsi="Times New Roman" w:cs="Times New Roman"/>
                                <w:b/>
                                <w:color w:val="000000"/>
                                <w:sz w:val="14"/>
                                <w:lang w:val="ru-RU"/>
                              </w:rPr>
                              <w:t>Мақсаттар-пәндер-әдістпр-бағалау</w:t>
                            </w:r>
                          </w:p>
                          <w:p w14:paraId="52DB2ED9" w14:textId="77777777" w:rsidR="00FA5D75" w:rsidRDefault="00FA5D75" w:rsidP="00527D34">
                            <w:pPr>
                              <w:spacing w:after="0" w:line="240" w:lineRule="auto"/>
                              <w:jc w:val="center"/>
                              <w:rPr>
                                <w:lang w:val="ru-RU"/>
                              </w:rPr>
                            </w:pPr>
                            <w:r>
                              <w:rPr>
                                <w:rFonts w:ascii="Times New Roman" w:eastAsia="Times New Roman" w:hAnsi="Times New Roman" w:cs="Times New Roman"/>
                                <w:b/>
                                <w:color w:val="000000"/>
                                <w:sz w:val="14"/>
                                <w:lang w:val="ru-RU"/>
                              </w:rPr>
                              <w:t>КУРСТАР МЕН ДӘРІС САБАҚТАР</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left:0;text-align:left;margin-left:2.55pt;margin-top:162.7pt;width:159.75pt;height:2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" fillcolor="#8296b0" stroked="f">
                <v:path arrowok="t"/>
                <v:textbox inset="2.53958mm,1.2694mm,2.53958mm,1.2694mm">
                  <w:txbxContent>
                    <w:p w14:paraId="7AD830F5" w14:textId="77777777" w:rsidR="00FA5D75" w:rsidRDefault="00FA5D75" w:rsidP="00527D34">
                      <w:pPr>
                        <w:spacing w:after="0" w:line="240" w:lineRule="auto"/>
                        <w:jc w:val="center"/>
                        <w:rPr>
                          <w:lang w:val="ru-RU"/>
                        </w:rPr>
                      </w:pPr>
                      <w:r>
                        <w:rPr>
                          <w:rFonts w:ascii="Times New Roman" w:eastAsia="Times New Roman" w:hAnsi="Times New Roman" w:cs="Times New Roman"/>
                          <w:b/>
                          <w:color w:val="000000"/>
                          <w:sz w:val="14"/>
                          <w:lang w:val="ru-RU"/>
                        </w:rPr>
                        <w:t>Мақсаттар-пәндер-әдістпр-бағалау</w:t>
                      </w:r>
                    </w:p>
                    <w:p w14:paraId="52DB2ED9" w14:textId="77777777" w:rsidR="00FA5D75" w:rsidRDefault="00FA5D75" w:rsidP="00527D34">
                      <w:pPr>
                        <w:spacing w:after="0" w:line="240" w:lineRule="auto"/>
                        <w:jc w:val="center"/>
                        <w:rPr>
                          <w:lang w:val="ru-RU"/>
                        </w:rPr>
                      </w:pPr>
                      <w:r>
                        <w:rPr>
                          <w:rFonts w:ascii="Times New Roman" w:eastAsia="Times New Roman" w:hAnsi="Times New Roman" w:cs="Times New Roman"/>
                          <w:b/>
                          <w:color w:val="000000"/>
                          <w:sz w:val="14"/>
                          <w:lang w:val="ru-RU"/>
                        </w:rPr>
                        <w:t>КУРСТАР МЕН ДӘРІС САБАҚТАР</w:t>
                      </w:r>
                    </w:p>
                  </w:txbxContent>
                </v:textbox>
              </v:rect>
            </w:pict>
          </mc:Fallback>
        </mc:AlternateContent>
      </w:r>
      <w:r w:rsidR="00527D34" w:rsidRPr="00A26F70">
        <w:rPr>
          <w:rFonts w:ascii="Times New Roman" w:hAnsi="Times New Roman" w:cs="Times New Roman"/>
          <w:noProof/>
          <w:sz w:val="24"/>
          <w:szCs w:val="24"/>
          <w:lang w:val="ru-RU" w:eastAsia="ru-RU"/>
        </w:rPr>
        <w:drawing>
          <wp:inline distT="0" distB="0" distL="0" distR="0" wp14:anchorId="0ABF3233" wp14:editId="63F5927C">
            <wp:extent cx="2766060" cy="244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2091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6060" cy="2446020"/>
                    </a:xfrm>
                    <a:prstGeom prst="rect">
                      <a:avLst/>
                    </a:prstGeom>
                    <a:noFill/>
                    <a:ln>
                      <a:noFill/>
                    </a:ln>
                  </pic:spPr>
                </pic:pic>
              </a:graphicData>
            </a:graphic>
          </wp:inline>
        </w:drawing>
      </w:r>
    </w:p>
    <w:p w14:paraId="09FF2748" w14:textId="77777777" w:rsidR="00527D34" w:rsidRPr="00A26F70" w:rsidRDefault="00527D34" w:rsidP="00527D34">
      <w:pPr>
        <w:spacing w:before="240" w:after="120" w:line="240" w:lineRule="auto"/>
        <w:jc w:val="both"/>
        <w:rPr>
          <w:rFonts w:ascii="Times New Roman" w:hAnsi="Times New Roman" w:cs="Times New Roman"/>
          <w:i/>
          <w:iCs/>
          <w:sz w:val="24"/>
          <w:szCs w:val="24"/>
          <w:lang w:val="kk-KZ"/>
        </w:rPr>
      </w:pPr>
      <w:r w:rsidRPr="00A26F70">
        <w:rPr>
          <w:rFonts w:ascii="Times New Roman" w:hAnsi="Times New Roman" w:cs="Times New Roman"/>
          <w:i/>
          <w:iCs/>
          <w:sz w:val="24"/>
          <w:szCs w:val="24"/>
          <w:lang w:val="kk-KZ"/>
        </w:rPr>
        <w:t>1-сурет. Конструктивті үйлесу көрінісі</w:t>
      </w:r>
    </w:p>
    <w:p w14:paraId="1C929993" w14:textId="77777777" w:rsidR="00527D34" w:rsidRPr="00A26F70" w:rsidRDefault="00527D34" w:rsidP="00527D34">
      <w:pPr>
        <w:spacing w:before="240" w:after="120" w:line="240" w:lineRule="auto"/>
        <w:jc w:val="both"/>
        <w:rPr>
          <w:rFonts w:ascii="Times New Roman" w:hAnsi="Times New Roman" w:cs="Times New Roman"/>
          <w:b/>
          <w:iCs/>
          <w:sz w:val="24"/>
          <w:szCs w:val="24"/>
          <w:lang w:val="kk-KZ"/>
        </w:rPr>
      </w:pPr>
      <w:r w:rsidRPr="00A26F70">
        <w:rPr>
          <w:rFonts w:ascii="Times New Roman" w:hAnsi="Times New Roman" w:cs="Times New Roman"/>
          <w:b/>
          <w:iCs/>
          <w:sz w:val="24"/>
          <w:szCs w:val="24"/>
          <w:lang w:val="kk-KZ"/>
        </w:rPr>
        <w:lastRenderedPageBreak/>
        <w:t>Зерттеулерге негізделген педагогикалық білім</w:t>
      </w:r>
    </w:p>
    <w:p w14:paraId="710F6A0B" w14:textId="011E642B" w:rsidR="00527D34" w:rsidRPr="00A26F70" w:rsidRDefault="00527D34" w:rsidP="0091558D">
      <w:pPr>
        <w:spacing w:after="120" w:line="240" w:lineRule="auto"/>
        <w:ind w:right="-613"/>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Зерттеулерге негізделген ПБ маңызын мойындау бүкіл дүние жүзінде орын алуда (Flores, 2018). Педагогикалық оқу орындарының жұмысына ғылыми зерттеулерді біріктіру көптеген тұстарда кәсіпті дамытудың тиімді шешімі ретінде ұсынылды. Олар білім теориясы, зерттеулер мен оқыту тәжірибесі арасында нақты байланысты орната алуы тиіс.  Зерттеулердің ПБ-дағы маңыздылығын және рефлексивті практиктерді дайындауға пайдалы екенін мойындау күннен күнге артып келеді (Flores, 2018). Зерттеулерге негізделген ПБ әртүрлі нысанда жүзеге асырыла алынады. Қарапайым тілмен айтқанда, оқудың мазмұны мен әдістері, педагогикалық жобалар зерттеулерге негізделген. Бұл сондай-ақ педагогтар білім алушылардың өздерінің білімдері мен зерттеу дағдыларын жақсартуға бағдарланған әдістерді қолданады деген сөз. Сонымен қатар зерттеулерге негізделген ПБ педагогтар өздерінің жұмыстарын да, тұтас оқытуды да  зерттейді дегенді де білдіреді. 1-ші кестеде соңғы зерттеулер (Cao және басқалар, 2021) кезінде анықталған зерттеулерге негізделген ПБ әртүрлі нысандары көрсетілген. </w:t>
      </w:r>
    </w:p>
    <w:tbl>
      <w:tblPr>
        <w:tblW w:w="9896" w:type="dxa"/>
        <w:tblBorders>
          <w:top w:val="single" w:sz="4" w:space="0" w:color="7F7F7F"/>
          <w:left w:val="single" w:sz="4" w:space="0" w:color="8EAADB"/>
          <w:bottom w:val="single" w:sz="4" w:space="0" w:color="7F7F7F"/>
          <w:right w:val="single" w:sz="4" w:space="0" w:color="8EAADB"/>
          <w:insideH w:val="single" w:sz="4" w:space="0" w:color="8EAADB"/>
          <w:insideV w:val="single" w:sz="4" w:space="0" w:color="8EAADB"/>
        </w:tblBorders>
        <w:tblLayout w:type="fixed"/>
        <w:tblCellMar>
          <w:left w:w="115" w:type="dxa"/>
          <w:right w:w="115" w:type="dxa"/>
        </w:tblCellMar>
        <w:tblLook w:val="0400" w:firstRow="0" w:lastRow="0" w:firstColumn="0" w:lastColumn="0" w:noHBand="0" w:noVBand="1"/>
      </w:tblPr>
      <w:tblGrid>
        <w:gridCol w:w="3825"/>
        <w:gridCol w:w="6071"/>
      </w:tblGrid>
      <w:tr w:rsidR="00527D34" w:rsidRPr="00A26F70" w14:paraId="6CCD62BB" w14:textId="77777777" w:rsidTr="0004648F">
        <w:tc>
          <w:tcPr>
            <w:tcW w:w="3825" w:type="dxa"/>
            <w:tcBorders>
              <w:top w:val="single" w:sz="4" w:space="0" w:color="7F7F7F"/>
              <w:left w:val="single" w:sz="4" w:space="0" w:color="8EAADB"/>
              <w:bottom w:val="single" w:sz="4" w:space="0" w:color="8EAADB"/>
              <w:right w:val="single" w:sz="4" w:space="0" w:color="8EAADB"/>
            </w:tcBorders>
            <w:hideMark/>
          </w:tcPr>
          <w:p w14:paraId="77641E01" w14:textId="77777777" w:rsidR="00527D34" w:rsidRPr="00A26F70" w:rsidRDefault="00527D34" w:rsidP="0091558D">
            <w:pPr>
              <w:spacing w:after="0" w:line="240" w:lineRule="auto"/>
              <w:jc w:val="both"/>
              <w:rPr>
                <w:rFonts w:ascii="Times New Roman" w:eastAsia="Times New Roman" w:hAnsi="Times New Roman" w:cs="Times New Roman"/>
                <w:sz w:val="24"/>
                <w:szCs w:val="24"/>
                <w:lang w:val="kk-KZ"/>
              </w:rPr>
            </w:pPr>
            <w:r w:rsidRPr="00A26F70">
              <w:rPr>
                <w:rFonts w:ascii="Times New Roman" w:eastAsia="Calibri" w:hAnsi="Times New Roman" w:cs="Times New Roman"/>
                <w:sz w:val="24"/>
                <w:szCs w:val="24"/>
                <w:lang w:val="kk-KZ"/>
              </w:rPr>
              <w:t>Зерттеулерге негізделген оқытудың мазмұны</w:t>
            </w:r>
          </w:p>
        </w:tc>
        <w:tc>
          <w:tcPr>
            <w:tcW w:w="6071" w:type="dxa"/>
            <w:tcBorders>
              <w:top w:val="single" w:sz="4" w:space="0" w:color="7F7F7F"/>
              <w:left w:val="single" w:sz="4" w:space="0" w:color="8EAADB"/>
              <w:bottom w:val="single" w:sz="4" w:space="0" w:color="8EAADB"/>
              <w:right w:val="single" w:sz="4" w:space="0" w:color="8EAADB"/>
            </w:tcBorders>
            <w:hideMark/>
          </w:tcPr>
          <w:p w14:paraId="56E00FDD" w14:textId="77777777" w:rsidR="00527D34" w:rsidRPr="00A26F70" w:rsidRDefault="00527D34" w:rsidP="0091558D">
            <w:pPr>
              <w:spacing w:after="0" w:line="240" w:lineRule="auto"/>
              <w:jc w:val="both"/>
              <w:rPr>
                <w:rFonts w:ascii="Times New Roman" w:eastAsia="Times New Roman" w:hAnsi="Times New Roman" w:cs="Times New Roman"/>
                <w:sz w:val="24"/>
                <w:szCs w:val="24"/>
                <w:lang w:val="kk-KZ"/>
              </w:rPr>
            </w:pPr>
            <w:r w:rsidRPr="00A26F70">
              <w:rPr>
                <w:rFonts w:ascii="Times New Roman" w:eastAsia="Yu Mincho" w:hAnsi="Times New Roman" w:cs="Times New Roman"/>
                <w:kern w:val="24"/>
                <w:sz w:val="24"/>
                <w:szCs w:val="24"/>
                <w:lang w:val="kk-KZ"/>
              </w:rPr>
              <w:t>Оқу орындарының оқытушылары болашақ мұғалімдерге өздерінің академиялық білімдерін беру мен олардың өзіндік ойлауын дамыту үшін зерттеулері оқу материалдары ретінде қолданады    (Visser-Wijnveen және басқалар, 2010).</w:t>
            </w:r>
          </w:p>
        </w:tc>
      </w:tr>
      <w:tr w:rsidR="00527D34" w:rsidRPr="00A26F70" w14:paraId="4BE3FC42" w14:textId="77777777" w:rsidTr="0004648F">
        <w:tc>
          <w:tcPr>
            <w:tcW w:w="3825" w:type="dxa"/>
            <w:tcBorders>
              <w:top w:val="single" w:sz="4" w:space="0" w:color="8EAADB"/>
              <w:left w:val="single" w:sz="4" w:space="0" w:color="8EAADB"/>
              <w:bottom w:val="single" w:sz="4" w:space="0" w:color="8EAADB"/>
              <w:right w:val="single" w:sz="4" w:space="0" w:color="8EAADB"/>
            </w:tcBorders>
            <w:hideMark/>
          </w:tcPr>
          <w:p w14:paraId="1E518AC9" w14:textId="77777777" w:rsidR="00527D34" w:rsidRPr="00A26F70" w:rsidRDefault="00527D34" w:rsidP="0091558D">
            <w:pPr>
              <w:spacing w:after="0" w:line="240" w:lineRule="auto"/>
              <w:jc w:val="both"/>
              <w:rPr>
                <w:rFonts w:ascii="Times New Roman" w:eastAsia="Times New Roman" w:hAnsi="Times New Roman" w:cs="Times New Roman"/>
                <w:sz w:val="24"/>
                <w:szCs w:val="24"/>
                <w:lang w:val="kk-KZ"/>
              </w:rPr>
            </w:pPr>
            <w:r w:rsidRPr="00A26F70">
              <w:rPr>
                <w:rFonts w:ascii="Times New Roman" w:eastAsia="Yu Mincho" w:hAnsi="Times New Roman" w:cs="Times New Roman"/>
                <w:kern w:val="24"/>
                <w:sz w:val="24"/>
                <w:szCs w:val="24"/>
                <w:lang w:val="kk-KZ"/>
              </w:rPr>
              <w:t xml:space="preserve">Оқыту әдістері мен </w:t>
            </w:r>
            <w:r w:rsidRPr="00A26F70">
              <w:rPr>
                <w:rFonts w:ascii="Times New Roman" w:eastAsia="Yu Mincho" w:hAnsi="Times New Roman" w:cs="Times New Roman"/>
                <w:bCs/>
                <w:kern w:val="24"/>
                <w:sz w:val="24"/>
                <w:szCs w:val="24"/>
                <w:lang w:val="kk-KZ"/>
              </w:rPr>
              <w:t>курс дизайны зе</w:t>
            </w:r>
            <w:r w:rsidRPr="00A26F70">
              <w:rPr>
                <w:rFonts w:ascii="Times New Roman" w:eastAsia="Yu Mincho" w:hAnsi="Times New Roman" w:cs="Times New Roman"/>
                <w:kern w:val="24"/>
                <w:sz w:val="24"/>
                <w:szCs w:val="24"/>
                <w:lang w:val="kk-KZ"/>
              </w:rPr>
              <w:t>рттеулерге негізделген</w:t>
            </w:r>
            <w:r w:rsidRPr="00A26F70">
              <w:rPr>
                <w:rFonts w:ascii="Times New Roman" w:eastAsia="Yu Mincho" w:hAnsi="Times New Roman" w:cs="Times New Roman"/>
                <w:kern w:val="24"/>
                <w:sz w:val="24"/>
                <w:szCs w:val="24"/>
                <w:lang w:val="kk-KZ"/>
              </w:rPr>
              <w:tab/>
            </w:r>
          </w:p>
        </w:tc>
        <w:tc>
          <w:tcPr>
            <w:tcW w:w="6071" w:type="dxa"/>
            <w:tcBorders>
              <w:top w:val="single" w:sz="4" w:space="0" w:color="8EAADB"/>
              <w:left w:val="single" w:sz="4" w:space="0" w:color="8EAADB"/>
              <w:bottom w:val="single" w:sz="4" w:space="0" w:color="8EAADB"/>
              <w:right w:val="single" w:sz="4" w:space="0" w:color="8EAADB"/>
            </w:tcBorders>
            <w:hideMark/>
          </w:tcPr>
          <w:p w14:paraId="3945F565" w14:textId="77777777" w:rsidR="00527D34" w:rsidRPr="00A26F70" w:rsidRDefault="00527D34" w:rsidP="0091558D">
            <w:pPr>
              <w:spacing w:after="0" w:line="240" w:lineRule="auto"/>
              <w:jc w:val="both"/>
              <w:rPr>
                <w:rFonts w:ascii="Times New Roman" w:eastAsia="Times New Roman" w:hAnsi="Times New Roman" w:cs="Times New Roman"/>
                <w:sz w:val="24"/>
                <w:szCs w:val="24"/>
                <w:lang w:val="kk-KZ"/>
              </w:rPr>
            </w:pPr>
            <w:r w:rsidRPr="00A26F70">
              <w:rPr>
                <w:rFonts w:ascii="Times New Roman" w:eastAsia="Yu Mincho" w:hAnsi="Times New Roman" w:cs="Times New Roman"/>
                <w:kern w:val="24"/>
                <w:sz w:val="24"/>
                <w:szCs w:val="24"/>
                <w:lang w:val="kk-KZ"/>
              </w:rPr>
              <w:t>Оқу орындарының оқытушылары өздерінің педагогикалық білім саласындағы зерттеулерін қолданады және өздерінің оқыту әдістерін тиісінше әзірлейді (Cochran-Smith 2005; Krokfors және басқалар, 2011).</w:t>
            </w:r>
          </w:p>
        </w:tc>
      </w:tr>
      <w:tr w:rsidR="00527D34" w:rsidRPr="00A26F70" w14:paraId="0EBA1BD0" w14:textId="77777777" w:rsidTr="0004648F">
        <w:tc>
          <w:tcPr>
            <w:tcW w:w="3825" w:type="dxa"/>
            <w:tcBorders>
              <w:top w:val="single" w:sz="4" w:space="0" w:color="8EAADB"/>
              <w:left w:val="single" w:sz="4" w:space="0" w:color="8EAADB"/>
              <w:bottom w:val="single" w:sz="4" w:space="0" w:color="8EAADB"/>
              <w:right w:val="single" w:sz="4" w:space="0" w:color="8EAADB"/>
            </w:tcBorders>
            <w:hideMark/>
          </w:tcPr>
          <w:p w14:paraId="04513E48" w14:textId="77777777" w:rsidR="00527D34" w:rsidRPr="00A26F70" w:rsidRDefault="00527D34" w:rsidP="0091558D">
            <w:pPr>
              <w:spacing w:after="0" w:line="240" w:lineRule="auto"/>
              <w:jc w:val="both"/>
              <w:rPr>
                <w:rFonts w:ascii="Times New Roman" w:eastAsia="Times New Roman" w:hAnsi="Times New Roman" w:cs="Times New Roman"/>
                <w:sz w:val="24"/>
                <w:szCs w:val="24"/>
                <w:lang w:val="kk-KZ"/>
              </w:rPr>
            </w:pPr>
            <w:r w:rsidRPr="00A26F70">
              <w:rPr>
                <w:rFonts w:ascii="Times New Roman" w:eastAsia="Times New Roman" w:hAnsi="Times New Roman" w:cs="Times New Roman"/>
                <w:sz w:val="24"/>
                <w:szCs w:val="24"/>
                <w:lang w:val="kk-KZ"/>
              </w:rPr>
              <w:t xml:space="preserve">Зерттеуге бағдарланған оқыту әдістерін қолдану </w:t>
            </w:r>
          </w:p>
        </w:tc>
        <w:tc>
          <w:tcPr>
            <w:tcW w:w="6071" w:type="dxa"/>
            <w:tcBorders>
              <w:top w:val="single" w:sz="4" w:space="0" w:color="8EAADB"/>
              <w:left w:val="single" w:sz="4" w:space="0" w:color="8EAADB"/>
              <w:bottom w:val="single" w:sz="4" w:space="0" w:color="8EAADB"/>
              <w:right w:val="single" w:sz="4" w:space="0" w:color="8EAADB"/>
            </w:tcBorders>
            <w:hideMark/>
          </w:tcPr>
          <w:p w14:paraId="3BCEFC84" w14:textId="77777777" w:rsidR="00527D34" w:rsidRPr="00A26F70" w:rsidRDefault="00527D34" w:rsidP="0091558D">
            <w:pPr>
              <w:spacing w:after="0" w:line="240" w:lineRule="auto"/>
              <w:jc w:val="both"/>
              <w:rPr>
                <w:rFonts w:ascii="Times New Roman" w:eastAsia="Times New Roman" w:hAnsi="Times New Roman" w:cs="Times New Roman"/>
                <w:sz w:val="24"/>
                <w:szCs w:val="24"/>
                <w:lang w:val="kk-KZ"/>
              </w:rPr>
            </w:pPr>
            <w:r w:rsidRPr="00A26F70">
              <w:rPr>
                <w:rFonts w:ascii="Times New Roman" w:eastAsia="Yu Mincho" w:hAnsi="Times New Roman" w:cs="Times New Roman"/>
                <w:kern w:val="24"/>
                <w:sz w:val="24"/>
                <w:szCs w:val="24"/>
                <w:lang w:val="kk-KZ"/>
              </w:rPr>
              <w:t>Оқу орындарының оқытушылары болашақ мұғалімдерге талдамалы ойлауды үйреніп, зерттеу негізінде өздерінің педагогикалық ойлау қабілетін дамытуға көмектесу үшін сұраныстарға қызметке негізделген курсты ұйымдастырады (Krokfors және басқалар, 2011).</w:t>
            </w:r>
            <w:r w:rsidRPr="00A26F70">
              <w:rPr>
                <w:rFonts w:ascii="Times New Roman" w:eastAsia="Yu Mincho" w:hAnsi="Times New Roman" w:cs="Times New Roman"/>
                <w:kern w:val="24"/>
                <w:sz w:val="24"/>
                <w:szCs w:val="24"/>
                <w:lang w:val="kk-KZ"/>
              </w:rPr>
              <w:tab/>
            </w:r>
          </w:p>
        </w:tc>
      </w:tr>
      <w:tr w:rsidR="00527D34" w:rsidRPr="00A26F70" w14:paraId="3E5C87E7" w14:textId="77777777" w:rsidTr="0004648F">
        <w:tc>
          <w:tcPr>
            <w:tcW w:w="3825" w:type="dxa"/>
            <w:tcBorders>
              <w:top w:val="single" w:sz="4" w:space="0" w:color="8EAADB"/>
              <w:left w:val="single" w:sz="4" w:space="0" w:color="8EAADB"/>
              <w:bottom w:val="single" w:sz="4" w:space="0" w:color="8EAADB"/>
              <w:right w:val="single" w:sz="4" w:space="0" w:color="8EAADB"/>
            </w:tcBorders>
            <w:hideMark/>
          </w:tcPr>
          <w:p w14:paraId="14C9B576" w14:textId="77777777" w:rsidR="00527D34" w:rsidRPr="00A26F70" w:rsidRDefault="00527D34" w:rsidP="0091558D">
            <w:pPr>
              <w:spacing w:after="0" w:line="240" w:lineRule="auto"/>
              <w:jc w:val="both"/>
              <w:rPr>
                <w:rFonts w:ascii="Times New Roman" w:eastAsia="Times New Roman" w:hAnsi="Times New Roman" w:cs="Times New Roman"/>
                <w:sz w:val="24"/>
                <w:szCs w:val="24"/>
                <w:lang w:val="kk-KZ"/>
              </w:rPr>
            </w:pPr>
            <w:r w:rsidRPr="00A26F70">
              <w:rPr>
                <w:rFonts w:ascii="Times New Roman" w:eastAsia="Times New Roman" w:hAnsi="Times New Roman" w:cs="Times New Roman"/>
                <w:sz w:val="24"/>
                <w:szCs w:val="24"/>
                <w:lang w:val="kk-KZ"/>
              </w:rPr>
              <w:t>Оқытушылар п</w:t>
            </w:r>
            <w:r w:rsidRPr="00A26F70">
              <w:rPr>
                <w:rFonts w:ascii="Times New Roman" w:eastAsia="Yu Mincho" w:hAnsi="Times New Roman" w:cs="Times New Roman"/>
                <w:kern w:val="24"/>
                <w:sz w:val="24"/>
                <w:szCs w:val="24"/>
                <w:lang w:val="kk-KZ"/>
              </w:rPr>
              <w:t>едагогикалық білім саласындағы зерттеушілер ретінде әрекет етеді</w:t>
            </w:r>
          </w:p>
        </w:tc>
        <w:tc>
          <w:tcPr>
            <w:tcW w:w="6071" w:type="dxa"/>
            <w:tcBorders>
              <w:top w:val="single" w:sz="4" w:space="0" w:color="8EAADB"/>
              <w:left w:val="single" w:sz="4" w:space="0" w:color="8EAADB"/>
              <w:bottom w:val="single" w:sz="4" w:space="0" w:color="8EAADB"/>
              <w:right w:val="single" w:sz="4" w:space="0" w:color="8EAADB"/>
            </w:tcBorders>
            <w:hideMark/>
          </w:tcPr>
          <w:p w14:paraId="19431A81" w14:textId="77777777" w:rsidR="00527D34" w:rsidRPr="00A26F70" w:rsidRDefault="00527D34" w:rsidP="0091558D">
            <w:pPr>
              <w:spacing w:after="0" w:line="240" w:lineRule="auto"/>
              <w:jc w:val="both"/>
              <w:rPr>
                <w:rFonts w:ascii="Times New Roman" w:eastAsia="Times New Roman" w:hAnsi="Times New Roman" w:cs="Times New Roman"/>
                <w:sz w:val="24"/>
                <w:szCs w:val="24"/>
                <w:lang w:val="kk-KZ"/>
              </w:rPr>
            </w:pPr>
            <w:r w:rsidRPr="00A26F70">
              <w:rPr>
                <w:rFonts w:ascii="Times New Roman" w:eastAsia="Yu Mincho" w:hAnsi="Times New Roman" w:cs="Times New Roman"/>
                <w:kern w:val="24"/>
                <w:sz w:val="24"/>
                <w:szCs w:val="24"/>
                <w:lang w:val="kk-KZ"/>
              </w:rPr>
              <w:t xml:space="preserve">Оқу орындарының оқытушылары өздерінің педагогикалық тәжірибелерін, сондай-ақ педагогикалық білім беру тақырыптары бойынша зерттеулер жүргізеді </w:t>
            </w:r>
            <w:r w:rsidRPr="00A26F70">
              <w:rPr>
                <w:rFonts w:ascii="Times New Roman" w:eastAsia="Times New Roman" w:hAnsi="Times New Roman" w:cs="Times New Roman"/>
                <w:sz w:val="24"/>
                <w:szCs w:val="24"/>
                <w:lang w:val="kk-KZ"/>
              </w:rPr>
              <w:t>(Cochran-Smith 2005).</w:t>
            </w:r>
            <w:r w:rsidRPr="00A26F70">
              <w:rPr>
                <w:rFonts w:ascii="Times New Roman" w:eastAsia="Times New Roman" w:hAnsi="Times New Roman" w:cs="Times New Roman"/>
                <w:sz w:val="24"/>
                <w:szCs w:val="24"/>
                <w:lang w:val="kk-KZ"/>
              </w:rPr>
              <w:tab/>
              <w:t xml:space="preserve"> </w:t>
            </w:r>
          </w:p>
        </w:tc>
      </w:tr>
      <w:tr w:rsidR="00527D34" w:rsidRPr="00A26F70" w14:paraId="0C394C27" w14:textId="77777777" w:rsidTr="0004648F">
        <w:tc>
          <w:tcPr>
            <w:tcW w:w="3825" w:type="dxa"/>
            <w:tcBorders>
              <w:top w:val="single" w:sz="4" w:space="0" w:color="8EAADB"/>
              <w:left w:val="single" w:sz="4" w:space="0" w:color="8EAADB"/>
              <w:bottom w:val="single" w:sz="4" w:space="0" w:color="8EAADB"/>
              <w:right w:val="single" w:sz="4" w:space="0" w:color="8EAADB"/>
            </w:tcBorders>
            <w:hideMark/>
          </w:tcPr>
          <w:p w14:paraId="7ED675DE" w14:textId="77777777" w:rsidR="00527D34" w:rsidRPr="00A26F70" w:rsidRDefault="00527D34" w:rsidP="0091558D">
            <w:pPr>
              <w:spacing w:before="240" w:after="0" w:line="240" w:lineRule="auto"/>
              <w:jc w:val="center"/>
              <w:rPr>
                <w:rFonts w:ascii="Times New Roman" w:eastAsia="Times New Roman" w:hAnsi="Times New Roman" w:cs="Times New Roman"/>
                <w:sz w:val="24"/>
                <w:szCs w:val="24"/>
                <w:lang w:val="kk-KZ"/>
              </w:rPr>
            </w:pPr>
            <w:r w:rsidRPr="00A26F70">
              <w:rPr>
                <w:rFonts w:ascii="Times New Roman" w:eastAsia="Yu Mincho" w:hAnsi="Times New Roman" w:cs="Times New Roman"/>
                <w:kern w:val="24"/>
                <w:sz w:val="24"/>
                <w:szCs w:val="24"/>
                <w:lang w:val="kk-KZ"/>
              </w:rPr>
              <w:t>Зерттеу жұмыстарына қатысқаны үшін болашақ мұғалімдерді көтермелеу</w:t>
            </w:r>
          </w:p>
        </w:tc>
        <w:tc>
          <w:tcPr>
            <w:tcW w:w="6071" w:type="dxa"/>
            <w:tcBorders>
              <w:top w:val="single" w:sz="4" w:space="0" w:color="8EAADB"/>
              <w:left w:val="single" w:sz="4" w:space="0" w:color="8EAADB"/>
              <w:bottom w:val="single" w:sz="4" w:space="0" w:color="8EAADB"/>
              <w:right w:val="single" w:sz="4" w:space="0" w:color="8EAADB"/>
            </w:tcBorders>
            <w:hideMark/>
          </w:tcPr>
          <w:p w14:paraId="0474B465" w14:textId="77777777" w:rsidR="00527D34" w:rsidRPr="00A26F70" w:rsidRDefault="00527D34" w:rsidP="0091558D">
            <w:pPr>
              <w:spacing w:before="240" w:after="0" w:line="240" w:lineRule="auto"/>
              <w:jc w:val="both"/>
              <w:rPr>
                <w:rFonts w:ascii="Times New Roman" w:eastAsia="Times New Roman" w:hAnsi="Times New Roman" w:cs="Times New Roman"/>
                <w:sz w:val="24"/>
                <w:szCs w:val="24"/>
                <w:lang w:val="kk-KZ"/>
              </w:rPr>
            </w:pPr>
            <w:r w:rsidRPr="00A26F70">
              <w:rPr>
                <w:rFonts w:ascii="Times New Roman" w:eastAsia="Yu Mincho" w:hAnsi="Times New Roman" w:cs="Times New Roman"/>
                <w:kern w:val="24"/>
                <w:sz w:val="24"/>
                <w:szCs w:val="24"/>
                <w:lang w:val="kk-KZ"/>
              </w:rPr>
              <w:t>Оқу орындарының оқытушылары зерттеулерді жүргізу тәжірибесін иелену үшін болашақ мұғалімдерді зерттеу үдерісіне қатыстырады (Visser-Wijnveen және басқалар, 2010).</w:t>
            </w:r>
            <w:r w:rsidRPr="00A26F70">
              <w:rPr>
                <w:rFonts w:ascii="Times New Roman" w:eastAsia="Yu Mincho" w:hAnsi="Times New Roman" w:cs="Times New Roman"/>
                <w:kern w:val="24"/>
                <w:sz w:val="24"/>
                <w:szCs w:val="24"/>
                <w:lang w:val="kk-KZ"/>
              </w:rPr>
              <w:tab/>
              <w:t xml:space="preserve"> </w:t>
            </w:r>
          </w:p>
        </w:tc>
      </w:tr>
      <w:tr w:rsidR="00527D34" w:rsidRPr="00A26F70" w14:paraId="55B9271A" w14:textId="77777777" w:rsidTr="0004648F">
        <w:tc>
          <w:tcPr>
            <w:tcW w:w="3825" w:type="dxa"/>
            <w:tcBorders>
              <w:top w:val="single" w:sz="4" w:space="0" w:color="8EAADB"/>
              <w:left w:val="single" w:sz="4" w:space="0" w:color="8EAADB"/>
              <w:bottom w:val="single" w:sz="4" w:space="0" w:color="7F7F7F"/>
              <w:right w:val="single" w:sz="4" w:space="0" w:color="8EAADB"/>
            </w:tcBorders>
            <w:hideMark/>
          </w:tcPr>
          <w:p w14:paraId="0D2B3642" w14:textId="77777777" w:rsidR="00527D34" w:rsidRPr="00A26F70" w:rsidRDefault="00527D34" w:rsidP="0091558D">
            <w:pPr>
              <w:spacing w:before="240" w:after="0" w:line="240" w:lineRule="auto"/>
              <w:jc w:val="center"/>
              <w:rPr>
                <w:rFonts w:ascii="Times New Roman" w:eastAsia="Times New Roman" w:hAnsi="Times New Roman" w:cs="Times New Roman"/>
                <w:sz w:val="24"/>
                <w:szCs w:val="24"/>
                <w:lang w:val="kk-KZ"/>
              </w:rPr>
            </w:pPr>
            <w:r w:rsidRPr="00A26F70">
              <w:rPr>
                <w:rFonts w:ascii="Times New Roman" w:eastAsia="Yu Mincho" w:hAnsi="Times New Roman" w:cs="Times New Roman"/>
                <w:kern w:val="24"/>
                <w:sz w:val="24"/>
                <w:szCs w:val="24"/>
                <w:lang w:val="kk-KZ"/>
              </w:rPr>
              <w:t>Зерттеулер мен оқыту арасындағы өзара байланыс</w:t>
            </w:r>
          </w:p>
        </w:tc>
        <w:tc>
          <w:tcPr>
            <w:tcW w:w="6071" w:type="dxa"/>
            <w:tcBorders>
              <w:top w:val="single" w:sz="4" w:space="0" w:color="8EAADB"/>
              <w:left w:val="single" w:sz="4" w:space="0" w:color="8EAADB"/>
              <w:bottom w:val="single" w:sz="4" w:space="0" w:color="7F7F7F"/>
              <w:right w:val="single" w:sz="4" w:space="0" w:color="8EAADB"/>
            </w:tcBorders>
            <w:hideMark/>
          </w:tcPr>
          <w:p w14:paraId="4DCD3D65" w14:textId="77777777" w:rsidR="00527D34" w:rsidRPr="00A26F70" w:rsidRDefault="00527D34" w:rsidP="0091558D">
            <w:pPr>
              <w:spacing w:before="240" w:after="0" w:line="240" w:lineRule="auto"/>
              <w:jc w:val="both"/>
              <w:rPr>
                <w:rFonts w:ascii="Times New Roman" w:eastAsia="Times New Roman" w:hAnsi="Times New Roman" w:cs="Times New Roman"/>
                <w:sz w:val="24"/>
                <w:szCs w:val="24"/>
                <w:lang w:val="kk-KZ"/>
              </w:rPr>
            </w:pPr>
            <w:r w:rsidRPr="00A26F70">
              <w:rPr>
                <w:rFonts w:ascii="Times New Roman" w:eastAsia="Yu Mincho" w:hAnsi="Times New Roman" w:cs="Times New Roman"/>
                <w:kern w:val="24"/>
                <w:sz w:val="24"/>
                <w:szCs w:val="24"/>
                <w:lang w:val="kk-KZ"/>
              </w:rPr>
              <w:t>Оқу орындарының оқытушылары зерттеулер мен оқыту арасындағы байланыс бірін бірі толықтырушы әрі айқын деп есептейді. Оқыту мен ғылыми зерттеулер жалпы және кең мағынада бірін бірі қолдайды.</w:t>
            </w:r>
            <w:r w:rsidRPr="00A26F70">
              <w:rPr>
                <w:rFonts w:ascii="Times New Roman" w:eastAsia="Yu Mincho" w:hAnsi="Times New Roman" w:cs="Times New Roman"/>
                <w:kern w:val="24"/>
                <w:sz w:val="24"/>
                <w:szCs w:val="24"/>
                <w:lang w:val="kk-KZ"/>
              </w:rPr>
              <w:tab/>
              <w:t xml:space="preserve"> </w:t>
            </w:r>
          </w:p>
        </w:tc>
      </w:tr>
    </w:tbl>
    <w:p w14:paraId="3B1E015D" w14:textId="77777777" w:rsidR="00527D34" w:rsidRPr="00A26F70" w:rsidRDefault="00527D34" w:rsidP="00527D34">
      <w:pPr>
        <w:spacing w:before="240" w:after="120" w:line="240" w:lineRule="auto"/>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1-кесте.Зерттеулерге негізделген ПБ (Cao, Postareff, Lindblom-Ylänne &amp; Toom, 2021)</w:t>
      </w:r>
    </w:p>
    <w:p w14:paraId="09271C5D" w14:textId="77777777" w:rsidR="00527D34" w:rsidRPr="00A26F70" w:rsidRDefault="00527D34" w:rsidP="0091558D">
      <w:pPr>
        <w:spacing w:before="240" w:after="0" w:line="240" w:lineRule="auto"/>
        <w:ind w:right="-613"/>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Педагогикалық білім әртүрлі әдістермен зерттеулерге негізделген білім беру тәсілдерін қолдана алады және мәдени мәнмәтін мен тәжірибеге қандай нысандары сәйкес келетінін ескеру маңызды. Зерттеулерге негізделген педагогикалық білімнің түпкілікті мақсаты – тәжірибеленуші мұғалімдерге педагогикалық ойлы, рефлексивті және оқытуға қызығушылығы бар, бағдарланған мұғалімдер болуға көмектесу. Мұғалімдердің педагогикалық ойлауы білім беру жаңалықтары мен құбылыстарын талдау және </w:t>
      </w:r>
      <w:r w:rsidRPr="00A26F70">
        <w:rPr>
          <w:rFonts w:ascii="Times New Roman" w:hAnsi="Times New Roman" w:cs="Times New Roman"/>
          <w:sz w:val="24"/>
          <w:szCs w:val="24"/>
          <w:lang w:val="kk-KZ"/>
        </w:rPr>
        <w:lastRenderedPageBreak/>
        <w:t xml:space="preserve">тұжырымдамалау, оларды анағұрлым күрделі оқу үдерістерінің бөлшегі ретінде бағалау, ұтымды әрі теорияға негізделген шешімдерді қабылдау, мұғалім ретінде өздерінің шешімдері мен әрекеттерін негіздеу дегенді білдіреді. Олардың зерттеулерді қолдану, тіпті, оларды жүргізуге дайындығы олардың алда тұрған міндеттерін орындауға қабілетін арттырады (Toom </w:t>
      </w:r>
      <w:r w:rsidRPr="00A26F70">
        <w:rPr>
          <w:rFonts w:ascii="Times New Roman" w:eastAsia="Yu Mincho" w:hAnsi="Times New Roman" w:cs="Times New Roman"/>
          <w:kern w:val="24"/>
          <w:sz w:val="24"/>
          <w:szCs w:val="24"/>
          <w:lang w:val="kk-KZ"/>
        </w:rPr>
        <w:t xml:space="preserve">және басқалар, </w:t>
      </w:r>
      <w:r w:rsidRPr="00A26F70">
        <w:rPr>
          <w:rFonts w:ascii="Times New Roman" w:hAnsi="Times New Roman" w:cs="Times New Roman"/>
          <w:sz w:val="24"/>
          <w:szCs w:val="24"/>
          <w:lang w:val="kk-KZ"/>
        </w:rPr>
        <w:t>2010).</w:t>
      </w:r>
    </w:p>
    <w:p w14:paraId="3C77CB84" w14:textId="77777777" w:rsidR="00527D34" w:rsidRPr="00A26F70" w:rsidRDefault="00527D34" w:rsidP="0091558D">
      <w:pPr>
        <w:spacing w:before="240" w:after="0" w:line="240" w:lineRule="auto"/>
        <w:ind w:right="-613"/>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Зерттеулерге негізделген педагогикалық білім оқу орындары оқытушыларының кәсіби дамуына ықпалын тигізіп қана қоймай, сондай-ақ оқытушы студенттердің де рефлексивті әрі тереңдетілген оқуына көмектеседі. Зерттеулерге қатыса отырып, студенттер сыни тұрғыдан ойлау, қиындықтарды шешу және рефлексивті дағдылар сынды жоғары бағаланатын кәсіби сапаларды иеленеді (Lunenberg, 2010).  Демек, оқу орындары оқытушыларының оқытуға қызығушылығы жоғары, оларға мұғалімдерінің айтқанымен ғана шектелмейтін, мұғалімдері өздерінің оқушыларын бірлескен әрі интерактивті оқыту қызметіне жұмылдыра алуынан сабақ алатын (Berry, 2004). </w:t>
      </w:r>
    </w:p>
    <w:p w14:paraId="58CAC840" w14:textId="2A83D78F" w:rsidR="00220A8E" w:rsidRPr="00583A54" w:rsidRDefault="00527D34" w:rsidP="0091558D">
      <w:pPr>
        <w:spacing w:before="240" w:after="0" w:line="240" w:lineRule="auto"/>
        <w:ind w:right="-613"/>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Зерттеулерге негізделген педагогикалық білім беру іс жүзінде қолданылуы үшін ол зерттеу дағдыларын оқытуға, жеке зерттеу қызметін жүргізу және құжаттауға бағытталуы керек, оны педагогикалық білім беру бағдарламасында көрсету керек. Бұдан басқа педагогикалық білім бағдарламалары өздерінің студенттерінің бойында зерделеу мен зерттеуге бағдарланған жұмыс істеу тәсілін дамытып, олардың зерттеу дағдыларын жетілдіруі тиіс. Зерттеуге бағдарланған рефлексивті жаттықтырушы маман болуы үшін көп уақыт пен теория, практика және олардың арасындағы байланысты терең ойлауға лайықты орын қажет. Сондықтан педагогикалық білімнің оқу бағдарламалары жаңа дағдылар жайлы ой толғау мен оларды өң</w:t>
      </w:r>
      <w:r w:rsidR="00583A54">
        <w:rPr>
          <w:rFonts w:ascii="Times New Roman" w:hAnsi="Times New Roman" w:cs="Times New Roman"/>
          <w:sz w:val="24"/>
          <w:szCs w:val="24"/>
          <w:lang w:val="kk-KZ"/>
        </w:rPr>
        <w:t>деу үшін мүмкіндік беруі тиіс.</w:t>
      </w:r>
    </w:p>
    <w:p w14:paraId="71C1F5C5" w14:textId="77777777" w:rsidR="00527D34" w:rsidRPr="00A26F70" w:rsidRDefault="00527D34" w:rsidP="0091558D">
      <w:pPr>
        <w:spacing w:before="240" w:after="0" w:line="240" w:lineRule="auto"/>
        <w:ind w:right="-613"/>
        <w:jc w:val="both"/>
        <w:rPr>
          <w:rFonts w:ascii="Times New Roman" w:hAnsi="Times New Roman" w:cs="Times New Roman"/>
          <w:b/>
          <w:sz w:val="24"/>
          <w:szCs w:val="24"/>
          <w:lang w:val="kk-KZ"/>
        </w:rPr>
      </w:pPr>
      <w:r w:rsidRPr="00A26F70">
        <w:rPr>
          <w:rFonts w:ascii="Times New Roman" w:hAnsi="Times New Roman" w:cs="Times New Roman"/>
          <w:b/>
          <w:sz w:val="24"/>
          <w:szCs w:val="24"/>
          <w:lang w:val="kk-KZ"/>
        </w:rPr>
        <w:t>Пәнаралық оқыту</w:t>
      </w:r>
    </w:p>
    <w:p w14:paraId="38FE68F3" w14:textId="77777777" w:rsidR="00527D34" w:rsidRPr="00A26F70" w:rsidRDefault="00527D34" w:rsidP="0091558D">
      <w:pPr>
        <w:spacing w:before="240" w:after="0" w:line="240" w:lineRule="auto"/>
        <w:ind w:right="-613"/>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Пәндік-тілдік кіріктірілген оқыту (CLIL)</w:t>
      </w:r>
    </w:p>
    <w:p w14:paraId="130CF8CA" w14:textId="77777777" w:rsidR="00527D34" w:rsidRPr="00A26F70" w:rsidRDefault="00527D34" w:rsidP="0091558D">
      <w:pPr>
        <w:spacing w:before="240" w:after="0" w:line="240" w:lineRule="auto"/>
        <w:ind w:right="-613"/>
        <w:jc w:val="both"/>
        <w:rPr>
          <w:rFonts w:ascii="Times New Roman" w:eastAsia="Arial" w:hAnsi="Times New Roman" w:cs="Times New Roman"/>
          <w:color w:val="000000" w:themeColor="text1"/>
          <w:sz w:val="24"/>
          <w:szCs w:val="24"/>
          <w:lang w:val="kk-KZ"/>
        </w:rPr>
      </w:pPr>
      <w:r w:rsidRPr="00A26F70">
        <w:rPr>
          <w:rFonts w:ascii="Times New Roman" w:eastAsia="Arial" w:hAnsi="Times New Roman" w:cs="Times New Roman"/>
          <w:color w:val="000000" w:themeColor="text1"/>
          <w:sz w:val="24"/>
          <w:szCs w:val="24"/>
          <w:lang w:val="kk-KZ"/>
        </w:rPr>
        <w:t xml:space="preserve">CLIL (Пәндік-тілдік кіріктірілген оқыту) – бұл пәнді де, тілді де үйрену мен оқыту үшін қосымша тіл қолданылатын, екі деңгейлі білім беру тәсілі (Coyle, Hood &amp; Marsh, 2010). Сонымен қатар CLIL жалпы ұғымы екі тілдік оқыту, ағылшын тілінде оқыту немесе үңілу бағдарламасы сынды басқа тілдік бағдарламаларды да қамтиды (Coyle, 2007; Mehisto, Marsh, and Frigols, 2008). Бірақ CLIL бұл тілдік бағдарламалардан пәнге де, тілге де бірдей деңгейде назар аударылатынымен ерекшеленеді (Coyle, 2008; Dalton-Puffer, 2008; De Zarobe, 2008; Marsh, 2012). Яғни тілді үйрену де емес, пәнді үйрену де емес, осы екеуінің комбинациясы болып табылады; сәйкесінше, тілге де, пәнге де назар аударылады. Кеңінен таралған пікірге қарамастан, CLIL шеңберінде оқыту шет тілін қолдану және сол арқылы жүргізіледі, бұл тілдік емес пәндер шет тілінде оқытылатын тәсіл емес (Eurydice, 2006). </w:t>
      </w:r>
    </w:p>
    <w:p w14:paraId="73B10DEF" w14:textId="77777777" w:rsidR="00527D34" w:rsidRPr="00A26F70" w:rsidRDefault="00527D34" w:rsidP="0091558D">
      <w:pPr>
        <w:spacing w:before="240" w:after="0" w:line="240" w:lineRule="auto"/>
        <w:ind w:right="-613"/>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CLIL енгізу себептері – білім алушыларға анағұрлым тұтас білім беру тәжірибесін ұсыну, сондай-ақ сыныпта іске асырылған пән мен тілді оқыту нәтижесі болып табылады. </w:t>
      </w:r>
      <w:r w:rsidRPr="00A26F70">
        <w:rPr>
          <w:rFonts w:ascii="Times New Roman" w:eastAsia="Arial" w:hAnsi="Times New Roman" w:cs="Times New Roman"/>
          <w:color w:val="000000" w:themeColor="text1"/>
          <w:sz w:val="24"/>
          <w:szCs w:val="24"/>
          <w:lang w:val="kk-KZ"/>
        </w:rPr>
        <w:t>CLIL-дің артықшылықтары неврология және білім беру саласындағы пәнаралық зерттеулердің нәтижелерімен дәлелденді (Coyle, Hood &amp; Marsh, 2010). Осы артықшылықтардың арқасында CLIL әртүрлі құрлықтардағы мүдделі тараптардың аудартуда.</w:t>
      </w:r>
      <w:r w:rsidRPr="00A26F70">
        <w:rPr>
          <w:rFonts w:ascii="Times New Roman" w:hAnsi="Times New Roman" w:cs="Times New Roman"/>
          <w:sz w:val="24"/>
          <w:szCs w:val="24"/>
          <w:lang w:val="kk-KZ"/>
        </w:rPr>
        <w:t xml:space="preserve"> </w:t>
      </w:r>
    </w:p>
    <w:p w14:paraId="6A707EA3" w14:textId="77777777" w:rsidR="00527D34" w:rsidRPr="00A26F70" w:rsidRDefault="00527D34" w:rsidP="0091558D">
      <w:pPr>
        <w:spacing w:before="240" w:after="0" w:line="240" w:lineRule="auto"/>
        <w:ind w:right="-613"/>
        <w:jc w:val="both"/>
        <w:rPr>
          <w:rFonts w:ascii="Times New Roman" w:eastAsia="Arial" w:hAnsi="Times New Roman" w:cs="Times New Roman"/>
          <w:color w:val="000000" w:themeColor="text1"/>
          <w:sz w:val="24"/>
          <w:szCs w:val="24"/>
          <w:lang w:val="kk-KZ"/>
        </w:rPr>
      </w:pPr>
      <w:r w:rsidRPr="00A26F70">
        <w:rPr>
          <w:rFonts w:ascii="Times New Roman" w:eastAsia="Arial" w:hAnsi="Times New Roman" w:cs="Times New Roman"/>
          <w:color w:val="000000" w:themeColor="text1"/>
          <w:sz w:val="24"/>
          <w:szCs w:val="24"/>
          <w:lang w:val="kk-KZ"/>
        </w:rPr>
        <w:t xml:space="preserve">Білім бағдарламаларын қолдану тұрғысынан CLIL тәсілі инклюзивті және икемді болып табылады; ол білім алушылардың жасына, қабілеттеріне және қажеттіліктеріне сәйкес бейімделетін бірқатар үлгілерді қамтиды (Coyle, 2007). Осылайша, CLIL-ді іске асыру пәнге байланысты өзгеріп отырады. Бірінші кезеңде тілді үйрену  мысалы, белгілі бір тақырыптар немесе жобалар арқылы (мысалы, өмір салты, спорт және мерекелер) БББ енгізіліп, БББ бір немесе бірнеше пәнімен байланыстырыла алынады.  </w:t>
      </w:r>
    </w:p>
    <w:p w14:paraId="78B713F2" w14:textId="77777777" w:rsidR="00527D34" w:rsidRPr="00A26F70" w:rsidRDefault="00527D34" w:rsidP="0091558D">
      <w:pPr>
        <w:spacing w:before="240" w:after="0" w:line="240" w:lineRule="auto"/>
        <w:ind w:right="-613"/>
        <w:jc w:val="both"/>
        <w:rPr>
          <w:rFonts w:ascii="Times New Roman" w:eastAsia="Arial" w:hAnsi="Times New Roman" w:cs="Times New Roman"/>
          <w:color w:val="000000" w:themeColor="text1"/>
          <w:sz w:val="24"/>
          <w:szCs w:val="24"/>
          <w:lang w:val="kk-KZ"/>
        </w:rPr>
      </w:pPr>
      <w:r w:rsidRPr="00A26F70">
        <w:rPr>
          <w:rFonts w:ascii="Times New Roman" w:eastAsia="Arial" w:hAnsi="Times New Roman" w:cs="Times New Roman"/>
          <w:color w:val="000000" w:themeColor="text1"/>
          <w:sz w:val="24"/>
          <w:szCs w:val="24"/>
          <w:lang w:val="kk-KZ"/>
        </w:rPr>
        <w:lastRenderedPageBreak/>
        <w:t>Екінші кезеңде CLIL тіл мен пән арасында (мысалы, тарих қазақ тілі арқылы, ғылым ағылшын тілі арқылы) нақты байланыс орната алады немесе ол тілді БББ бөліктерімен біріктіре алатын ауқымды тәсілді қолдана алады.  Кейінгі кездері CLIL әдісі бір пәнге ғана бағытталмайды, әртүрлі пәндер немесе тақырыптар байланысы арқылы дамиды. Сабақтың мазмұны жекелеген пәндер бойынша БББ нақты тұстарын қамтуы мүмкін. Практикалық тұрғыдан алғанда, сабақтарды жоспарлау орта білім берудің пәнаралық ерекшеліктерін ескере отырып, бірқатар пәндер бойынша бірлескен жұмысты көздейді. Бірақ мұндай тәсіл жергілікті жағдайға сәйкес келетіндігін білу үшін зерттеулер жүргізу қажет.</w:t>
      </w:r>
    </w:p>
    <w:p w14:paraId="228517DD" w14:textId="77777777" w:rsidR="00527D34" w:rsidRPr="00A26F70" w:rsidRDefault="00527D34" w:rsidP="0091558D">
      <w:pPr>
        <w:spacing w:before="240" w:after="0" w:line="240" w:lineRule="auto"/>
        <w:ind w:right="-613"/>
        <w:jc w:val="both"/>
        <w:rPr>
          <w:rFonts w:ascii="Times New Roman" w:hAnsi="Times New Roman" w:cs="Times New Roman"/>
          <w:sz w:val="24"/>
          <w:szCs w:val="24"/>
          <w:lang w:val="kk-KZ"/>
        </w:rPr>
      </w:pPr>
      <w:r w:rsidRPr="00A26F70">
        <w:rPr>
          <w:rFonts w:ascii="Times New Roman" w:eastAsia="Arial" w:hAnsi="Times New Roman" w:cs="Times New Roman"/>
          <w:color w:val="000000" w:themeColor="text1"/>
          <w:sz w:val="24"/>
          <w:szCs w:val="24"/>
          <w:lang w:val="kk-KZ"/>
        </w:rPr>
        <w:t>CLIL-ді кіріктіретін қолданыстағы оқу бағдарламалары ұзақтығы бойынша ерекшеленеді: 2-3 сабақтың бірізділігінен тұратын бір кешеннен ұзақтығы жарты семестр және одан артық модульдерді қолданатын анағұрлым ұзақ тәсілдерге дейін. Кейбір сәтті мысалдарға екі тілді секциялары бар мектептер жатады, онда пәндер ұзақ уақыт бойы басқа тілді қолдана отырып оқытылады (Coyle және басқалар, 2010).</w:t>
      </w:r>
    </w:p>
    <w:p w14:paraId="66F130F4" w14:textId="77777777" w:rsidR="00527D34" w:rsidRPr="00A26F70" w:rsidRDefault="00527D34" w:rsidP="0091558D">
      <w:pPr>
        <w:spacing w:before="240" w:after="0" w:line="240" w:lineRule="auto"/>
        <w:ind w:right="-613"/>
        <w:jc w:val="both"/>
        <w:rPr>
          <w:rFonts w:ascii="Times New Roman" w:hAnsi="Times New Roman" w:cs="Times New Roman"/>
          <w:i/>
          <w:sz w:val="24"/>
          <w:szCs w:val="24"/>
          <w:lang w:val="kk-KZ"/>
        </w:rPr>
      </w:pPr>
      <w:r w:rsidRPr="00A26F70">
        <w:rPr>
          <w:rFonts w:ascii="Times New Roman" w:hAnsi="Times New Roman" w:cs="Times New Roman"/>
          <w:i/>
          <w:sz w:val="24"/>
          <w:szCs w:val="24"/>
          <w:lang w:val="kk-KZ"/>
        </w:rPr>
        <w:t>STEM (Ғылым, Технология, Инженерия, Математика) білім беру</w:t>
      </w:r>
    </w:p>
    <w:p w14:paraId="4DEFFF45" w14:textId="77777777" w:rsidR="00527D34" w:rsidRPr="00A26F70" w:rsidRDefault="00527D34" w:rsidP="0091558D">
      <w:pPr>
        <w:spacing w:before="240" w:after="0" w:line="240" w:lineRule="auto"/>
        <w:ind w:right="-613"/>
        <w:contextualSpacing/>
        <w:jc w:val="both"/>
        <w:rPr>
          <w:rFonts w:ascii="Times New Roman" w:eastAsia="Calibri" w:hAnsi="Times New Roman" w:cs="Times New Roman"/>
          <w:sz w:val="24"/>
          <w:szCs w:val="24"/>
          <w:lang w:val="kk-KZ"/>
        </w:rPr>
      </w:pPr>
      <w:r w:rsidRPr="00A26F70">
        <w:rPr>
          <w:rFonts w:ascii="Times New Roman" w:eastAsia="Calibri" w:hAnsi="Times New Roman" w:cs="Times New Roman"/>
          <w:sz w:val="24"/>
          <w:szCs w:val="24"/>
          <w:lang w:val="kk-KZ"/>
        </w:rPr>
        <w:t xml:space="preserve">Жаратылыстану ғылымдары мен математикадағы пәнаралық, басқа сөзбен айтқанда, STEM-білім беруді, «кейбір немесе барлық – ғылым, технология, инженерия мен математика – төрт пәнді пәндер мен шынайы әлемнің қиыншылықтары арасындағы байланыстарға негізделген бір сыныпқа, блокқа немесе сабаққа біріктіру әрекеті» ретінде анықтауға болады (Moore және басқалар, 2014). </w:t>
      </w:r>
      <w:r w:rsidRPr="00A26F70">
        <w:rPr>
          <w:rFonts w:ascii="Times New Roman" w:hAnsi="Times New Roman" w:cs="Times New Roman"/>
          <w:sz w:val="24"/>
          <w:szCs w:val="24"/>
          <w:lang w:val="kk-KZ"/>
        </w:rPr>
        <w:t xml:space="preserve">STEM-білім беру білім алушылардың бойында ғылыми ақпаратқа қолжеткізу мүмкіндігін және оның өмір мен жаһандық болашақтағы мәнін түсіну қабілетін дамыту үшін </w:t>
      </w:r>
      <w:r w:rsidRPr="00A26F70">
        <w:rPr>
          <w:rFonts w:ascii="Times New Roman" w:eastAsia="Calibri" w:hAnsi="Times New Roman" w:cs="Times New Roman"/>
          <w:sz w:val="24"/>
          <w:szCs w:val="24"/>
          <w:lang w:val="kk-KZ"/>
        </w:rPr>
        <w:t xml:space="preserve">STEM-сабақтарын зерттеуге негізделген жобалау мен оқытуға студенттерді дайындауға бағытталған (Feinstein және басқалар, 2013). </w:t>
      </w:r>
    </w:p>
    <w:p w14:paraId="0B20D2DC" w14:textId="77777777" w:rsidR="00527D34" w:rsidRPr="00A26F70" w:rsidRDefault="00527D34" w:rsidP="0091558D">
      <w:pPr>
        <w:spacing w:before="240" w:after="0" w:line="240" w:lineRule="auto"/>
        <w:ind w:right="-613"/>
        <w:contextualSpacing/>
        <w:jc w:val="both"/>
        <w:rPr>
          <w:rFonts w:ascii="Times New Roman" w:eastAsia="Calibri" w:hAnsi="Times New Roman" w:cs="Times New Roman"/>
          <w:sz w:val="24"/>
          <w:szCs w:val="24"/>
          <w:lang w:val="kk-KZ"/>
        </w:rPr>
      </w:pPr>
    </w:p>
    <w:p w14:paraId="694B6B8F" w14:textId="5B1892F6" w:rsidR="00527D34" w:rsidRPr="00220A8E" w:rsidRDefault="00527D34" w:rsidP="0091558D">
      <w:pPr>
        <w:spacing w:before="240" w:after="0" w:line="240" w:lineRule="auto"/>
        <w:ind w:right="-613"/>
        <w:contextualSpacing/>
        <w:jc w:val="both"/>
        <w:rPr>
          <w:rFonts w:ascii="Times New Roman" w:hAnsi="Times New Roman" w:cs="Times New Roman"/>
          <w:sz w:val="24"/>
          <w:szCs w:val="24"/>
          <w:lang w:val="kk-KZ"/>
        </w:rPr>
      </w:pPr>
      <w:r w:rsidRPr="00A26F70">
        <w:rPr>
          <w:rFonts w:ascii="Times New Roman" w:eastAsia="Calibri" w:hAnsi="Times New Roman" w:cs="Times New Roman"/>
          <w:sz w:val="24"/>
          <w:szCs w:val="24"/>
          <w:lang w:val="kk-KZ"/>
        </w:rPr>
        <w:t xml:space="preserve">Белсенді оқыту жобалық оқыту, сондай-ақ сыныптан және қауымдастықтан тыс оқытудың әртүрлі шарттары мен АКТ қолдану сынды, білім алушыларға бағдарланған белсенді әдістерді қамтиды. Екінші жағынан, ғылыми-жаратылыстану білім беру ғылым арқылы оқытуға және ғылымды басқа пәндермен біріктіру арқылы STEM-нан STEAM-ға (''A" = шығармашылық </w:t>
      </w:r>
      <w:r w:rsidRPr="00A26F70">
        <w:rPr>
          <w:rFonts w:ascii="Times New Roman" w:hAnsi="Times New Roman" w:cs="Times New Roman"/>
          <w:sz w:val="24"/>
          <w:szCs w:val="24"/>
          <w:lang w:val="kk-KZ"/>
        </w:rPr>
        <w:t>(art)</w:t>
      </w:r>
      <w:r w:rsidRPr="00A26F70">
        <w:rPr>
          <w:rFonts w:ascii="Times New Roman" w:eastAsia="Calibri" w:hAnsi="Times New Roman" w:cs="Times New Roman"/>
          <w:sz w:val="24"/>
          <w:szCs w:val="24"/>
          <w:lang w:val="kk-KZ"/>
        </w:rPr>
        <w:t xml:space="preserve">) өтуге басты назар аударатын құзыреттерге бағдарлануы тиіс. Қазақстандағы БББ-да «А», кем дегенде, болашақ педагогтарда гуманитарлық дағдыларды дамытуды қамтуы тиіс. </w:t>
      </w:r>
    </w:p>
    <w:p w14:paraId="0D6A3C4C" w14:textId="77777777" w:rsidR="00527D34" w:rsidRPr="00A26F70" w:rsidRDefault="00527D34" w:rsidP="0091558D">
      <w:pPr>
        <w:spacing w:before="240" w:after="0" w:line="240" w:lineRule="auto"/>
        <w:ind w:right="-613"/>
        <w:jc w:val="both"/>
        <w:rPr>
          <w:rFonts w:ascii="Times New Roman" w:hAnsi="Times New Roman" w:cs="Times New Roman"/>
          <w:i/>
          <w:sz w:val="24"/>
          <w:szCs w:val="24"/>
          <w:lang w:val="kk-KZ"/>
        </w:rPr>
      </w:pPr>
      <w:r w:rsidRPr="00A26F70">
        <w:rPr>
          <w:rFonts w:ascii="Times New Roman" w:hAnsi="Times New Roman" w:cs="Times New Roman"/>
          <w:i/>
          <w:iCs/>
          <w:sz w:val="24"/>
          <w:szCs w:val="24"/>
          <w:lang w:val="kk-KZ"/>
        </w:rPr>
        <w:t>Білім берудегі цифрландыру және мұғалімдердің сандық құзыреттілігін дамыту</w:t>
      </w:r>
      <w:r w:rsidRPr="00A26F70">
        <w:rPr>
          <w:rFonts w:ascii="Times New Roman" w:hAnsi="Times New Roman" w:cs="Times New Roman"/>
          <w:i/>
          <w:sz w:val="24"/>
          <w:szCs w:val="24"/>
          <w:lang w:val="kk-KZ"/>
        </w:rPr>
        <w:t xml:space="preserve"> </w:t>
      </w:r>
    </w:p>
    <w:p w14:paraId="3F97DFF0" w14:textId="77777777" w:rsidR="00527D34" w:rsidRPr="00A26F70" w:rsidRDefault="00527D34" w:rsidP="0091558D">
      <w:pPr>
        <w:spacing w:before="240" w:after="0" w:line="240" w:lineRule="auto"/>
        <w:ind w:right="-613"/>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 xml:space="preserve">Жаңа ақпараттық-коммуникациялық технологиялар (АКТ) мұғалімдер мен білім алушыларға оқыту мен үйрету үдерісін ынталандыру мен жетілдіру үшін инновациялық оқу ортасын ұсынады. Бұл жерде онлайн оқыту немесе аралас және гибридтік оқыту сынды жаңа білім беру тұжырымдамалары әзірленеді (López-Pérez және басқалар, 2011). Гибридтік немесе аралас оқытуды толық онлайн-оқытумен салыстырғанда, веб-құралдар мен материалдарды қолданып, сыныпта күндізгі оқытуды біріктіру (Garrison &amp; Kanuka, 2004), ретінде анықтауға болады. Аралас немесе гибридтік оқыту дәстүрлі оқыту нысандарына қосымша ретінде маңызы артып келеді. Көбіне бұл екі терминге ұқсас мағына беріледі, алайда, олардың айырмашылықтары да бар. Аралас оқытуды сыныптағы әдеттегі күндізгі оқыту, электрондық оқыту мен өзін өзі оқытудан тұратын оқиғаларға негізделген әртүрлі іс-шаралардың бірігуі ретінде анықтауға болса, гибридтік оқытуда оқу іс-шараларының бір бөлігі күндізгі ортадан қашықтықтан оқыту ортасына өтеді (Koohang және басқалар, 2006). </w:t>
      </w:r>
    </w:p>
    <w:p w14:paraId="4076DA19" w14:textId="77777777" w:rsidR="00527D34" w:rsidRPr="00A26F70" w:rsidRDefault="00527D34" w:rsidP="0091558D">
      <w:pPr>
        <w:spacing w:before="240" w:after="0" w:line="240" w:lineRule="auto"/>
        <w:ind w:right="-613"/>
        <w:contextualSpacing/>
        <w:jc w:val="both"/>
        <w:rPr>
          <w:rFonts w:ascii="Times New Roman" w:hAnsi="Times New Roman" w:cs="Times New Roman"/>
          <w:sz w:val="24"/>
          <w:szCs w:val="24"/>
          <w:lang w:val="kk-KZ"/>
        </w:rPr>
      </w:pPr>
    </w:p>
    <w:p w14:paraId="662AB283" w14:textId="0D88FB2D" w:rsidR="00527D34" w:rsidRPr="00220A8E" w:rsidRDefault="00527D34" w:rsidP="0091558D">
      <w:pPr>
        <w:spacing w:before="240" w:after="0" w:line="240" w:lineRule="auto"/>
        <w:ind w:right="-613"/>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Аралас оқыту нысандары маңызды оқыту үдерістерінің тиімділігін де, нәтижелілігін де арттыруға қабілетті, ал кейбір зерттеушілер аралас оқыту дәстүрлі оқыту үлгісімен салыстырғанда да тиімдірек әрі нәтижелірек бола алады деп есептейді (Garrison &amp; Kanuka, 2004). Аралас оқытудың басқа артықшылықтары ретінде ыңғайлылық, студенттердің қанағаттанушылығы, икемділік пен анағұрлым жоғары қатысушылық деңгейін айтуға болады</w:t>
      </w:r>
      <w:r w:rsidR="00220A8E">
        <w:rPr>
          <w:rFonts w:ascii="Times New Roman" w:hAnsi="Times New Roman" w:cs="Times New Roman"/>
          <w:sz w:val="24"/>
          <w:szCs w:val="24"/>
          <w:lang w:val="kk-KZ"/>
        </w:rPr>
        <w:t xml:space="preserve"> (Koohang және басқалар, 2006).</w:t>
      </w:r>
    </w:p>
    <w:p w14:paraId="0F0F382A" w14:textId="77777777" w:rsidR="00527D34" w:rsidRPr="00A26F70" w:rsidRDefault="00527D34" w:rsidP="0091558D">
      <w:pPr>
        <w:spacing w:before="240" w:after="0" w:line="240" w:lineRule="auto"/>
        <w:ind w:right="-613"/>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Білім алушылардың саны тым жоғары болған кезде, онлайн, аралас немесе гибридтік оқыту нысандары оқыту сапасын арттыруға көп жағдай жасайды (Osguthorpe &amp; Graham, 2003). Педагогикалық білім беру шеңберінде болашақ мұғалімдер әртүрлі сандық құралдар мен платформаларды қалай қолдану керектігін өздерінің оқытушыларынан үйрене алады. Осылайша, онлайн жағдайда қолданылатын сандық құралдарды және оқыту әдістерін икемді әрі тәжірибелі қолдануды қажет ететін пандемия, саяси және қоғамдық жағдайлар сынды белгісіздік пен кездейсоқ өзгерістер уақыты талап етіп отырғандай, сандық құралдарды қолдану дағдыларын жоғары оқу орындарының оқытушылары ғана емес, сондай-ақ болашақ мұғалімдер де иеленуі тиіс.</w:t>
      </w:r>
    </w:p>
    <w:p w14:paraId="55EA5E4D" w14:textId="77777777" w:rsidR="00527D34" w:rsidRPr="00A26F70" w:rsidRDefault="00527D34" w:rsidP="0091558D">
      <w:pPr>
        <w:spacing w:before="240" w:after="0" w:line="240" w:lineRule="auto"/>
        <w:ind w:right="-613"/>
        <w:jc w:val="both"/>
        <w:rPr>
          <w:rFonts w:ascii="Times New Roman" w:hAnsi="Times New Roman" w:cs="Times New Roman"/>
          <w:b/>
          <w:sz w:val="24"/>
          <w:szCs w:val="24"/>
          <w:lang w:val="kk-KZ"/>
        </w:rPr>
      </w:pPr>
      <w:r w:rsidRPr="00A26F70">
        <w:rPr>
          <w:rFonts w:ascii="Times New Roman" w:hAnsi="Times New Roman" w:cs="Times New Roman"/>
          <w:b/>
          <w:bCs/>
          <w:sz w:val="24"/>
          <w:szCs w:val="24"/>
          <w:lang w:val="kk-KZ"/>
        </w:rPr>
        <w:t>Инклюзивті білім беру және білім алушылардың әртүрлі санаттарын мойындау</w:t>
      </w:r>
      <w:r w:rsidRPr="00A26F70">
        <w:rPr>
          <w:rFonts w:ascii="Times New Roman" w:hAnsi="Times New Roman" w:cs="Times New Roman"/>
          <w:sz w:val="24"/>
          <w:szCs w:val="24"/>
          <w:lang w:val="kk-KZ"/>
        </w:rPr>
        <w:t xml:space="preserve"> </w:t>
      </w:r>
    </w:p>
    <w:p w14:paraId="1B308EE9" w14:textId="77777777" w:rsidR="00527D34" w:rsidRPr="00A26F70" w:rsidRDefault="00527D34" w:rsidP="0091558D">
      <w:pPr>
        <w:spacing w:before="240" w:after="0" w:line="240" w:lineRule="auto"/>
        <w:ind w:right="-613"/>
        <w:jc w:val="both"/>
        <w:rPr>
          <w:rFonts w:ascii="Times New Roman" w:eastAsia="Calibri" w:hAnsi="Times New Roman" w:cs="Times New Roman"/>
          <w:sz w:val="24"/>
          <w:szCs w:val="24"/>
          <w:lang w:val="kk-KZ"/>
        </w:rPr>
      </w:pPr>
      <w:r w:rsidRPr="00A26F70">
        <w:rPr>
          <w:rFonts w:ascii="Times New Roman" w:eastAsia="Calibri" w:hAnsi="Times New Roman" w:cs="Times New Roman"/>
          <w:sz w:val="24"/>
          <w:szCs w:val="24"/>
          <w:lang w:val="kk-KZ"/>
        </w:rPr>
        <w:t xml:space="preserve">Инклюзивті білім беру – білім алушыларда болуы мүмкін дене, психологиялық және когнитивтік кемістіктеріне қарамастан, білім беруге қолжетімділікті иеленіп, өздерінің құрбыларымен бірге оқуы тиіс дегенді білдіретін қағидат. Инклюзивті педагогика – оқудың әлеуметтік-мәдени тұсы әсер ететін педагогикалық тәсіл (Florian &amp; Black-Hawkins, 2011), және ол барынша әртүрлі әдістермен білім алушылардың түрлі қажеттіліктерін қанағаттандыруға бағытталған. </w:t>
      </w:r>
    </w:p>
    <w:p w14:paraId="30E73971" w14:textId="77777777" w:rsidR="00527D34" w:rsidRPr="00A26F70" w:rsidRDefault="00527D34" w:rsidP="0091558D">
      <w:pPr>
        <w:spacing w:before="240" w:after="0" w:line="240" w:lineRule="auto"/>
        <w:ind w:right="-613"/>
        <w:jc w:val="both"/>
        <w:rPr>
          <w:rFonts w:ascii="Times New Roman" w:hAnsi="Times New Roman" w:cs="Times New Roman"/>
          <w:sz w:val="24"/>
          <w:szCs w:val="24"/>
          <w:lang w:val="kk-KZ"/>
        </w:rPr>
      </w:pPr>
      <w:r w:rsidRPr="00A26F70">
        <w:rPr>
          <w:rFonts w:ascii="Times New Roman" w:eastAsia="Calibri" w:hAnsi="Times New Roman" w:cs="Times New Roman"/>
          <w:sz w:val="24"/>
          <w:szCs w:val="24"/>
          <w:lang w:val="kk-KZ"/>
        </w:rPr>
        <w:t>«Инклюзия» және «алуандық» тұжырымдамалары оқыту мен білім беру практикасында талданады, бұл ретте инклюзияны қолдайтын іс-шаралар басты орынды иеленеді. Білім берудегі басты ұғымдар білім берудегі теңдік, қолжетімділік, даралық, өмір бойы оқу және әріптестік болып табылады. Педагогикалық білім беруде болашақ мұғалімдердің бойында өздерін инклюзияны енгізетін сарапшылар ретінде қабылдау сезімін қалыптастыруға басты назар аударылады. Бірлескен оқу және жіктеу сынды инклюзивті педагогиканы жаңарту маңызды. Оқытушының міндеті – әр студенттің дара оқыту стилін ескере отырып, студенттер өмір бойы оқи алатындай, оларды  дайындап, бағыттау болып табылады. Оқыту мен үйретуге байланысты негізгі төрт құндылық инклюзивті білім беруде барлық мұғалімдердің жұмысы үшін негіз ретінде анықталды (Еуропалық агенттік). Бұл негізгі құндылықтар мұғалім құзыретінің салаларына байланысты. Құзыреттілік салалары үш элементтен тұрады: құндылықтар, білім мен дағдылар. Барлық мұғалімдер барлық білім алушылар үшін теңдік идеясын ұстануы тиіс (Saloviita, 2018.)</w:t>
      </w:r>
    </w:p>
    <w:p w14:paraId="50AE132B" w14:textId="412235D5" w:rsidR="001507F4" w:rsidRPr="00A26F70" w:rsidRDefault="00527D34" w:rsidP="0091558D">
      <w:pPr>
        <w:spacing w:before="240" w:after="0" w:line="240" w:lineRule="auto"/>
        <w:ind w:right="-613"/>
        <w:jc w:val="both"/>
        <w:rPr>
          <w:rFonts w:ascii="Times New Roman" w:hAnsi="Times New Roman" w:cs="Times New Roman"/>
          <w:b/>
          <w:bCs/>
          <w:sz w:val="24"/>
          <w:szCs w:val="24"/>
          <w:lang w:val="kk-KZ"/>
        </w:rPr>
      </w:pPr>
      <w:r w:rsidRPr="00A26F70">
        <w:rPr>
          <w:rFonts w:ascii="Times New Roman" w:hAnsi="Times New Roman" w:cs="Times New Roman"/>
          <w:b/>
          <w:bCs/>
          <w:sz w:val="24"/>
          <w:szCs w:val="24"/>
          <w:lang w:val="kk-KZ"/>
        </w:rPr>
        <w:t xml:space="preserve">Мұғалімдердің кәсіби дамуы және өзгерістерді басқару </w:t>
      </w:r>
    </w:p>
    <w:p w14:paraId="007FBA74" w14:textId="77777777" w:rsidR="00527D34" w:rsidRPr="00A26F70" w:rsidRDefault="00527D34" w:rsidP="0091558D">
      <w:pPr>
        <w:spacing w:before="240" w:after="0" w:line="240" w:lineRule="auto"/>
        <w:ind w:right="-613"/>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Мұғалім жұмысының қарқынды әрі тұрақты түрде өзгеріп отыратын сипатын ескере отырып, оқытушылар өзінің кәсіби жолында үнемі оқуы тиіс. Мұғалімдердің кәсіби дамуы мұғалімдердің көзқарасы мен түсінігіне, тәжірибесін жақсартуға да (Timperley &amp; Phillips, 2003), сонымен қтар теориялық және практикалық білімдерін кіріктіріге (Tynjälä, Häkkinen &amp; Hämäläinen, 2004) бағытталуы тиіс. Қазақстан Республикасындағы жоғары білім беру жүйесіндегі зерттеулердің эмпирикалық деректері қазіргі қоғамның тұрақты өзгерістері аясында педагогтардың кәсіби дамуының маңыздылығын көрсетеді (Жүнісова және басқалар, 2021; Жүнісова, 2019). Оқытуға табысты енгізу тәжірибесі мұғалімдердің құндылықтары  мен ұстанымдарын жиі өзгертеді, сондықтан оң тәжірибе мұғалімдердің кәсіби дамуында ерекше маңызға ие (Guskey, 1989).</w:t>
      </w:r>
    </w:p>
    <w:p w14:paraId="3F20B69A" w14:textId="77777777" w:rsidR="00527D34" w:rsidRPr="00A26F70" w:rsidRDefault="00527D34" w:rsidP="0091558D">
      <w:pPr>
        <w:spacing w:before="240" w:after="0" w:line="240" w:lineRule="auto"/>
        <w:ind w:right="-613"/>
        <w:contextualSpacing/>
        <w:jc w:val="both"/>
        <w:rPr>
          <w:rFonts w:ascii="Times New Roman" w:hAnsi="Times New Roman" w:cs="Times New Roman"/>
          <w:sz w:val="24"/>
          <w:szCs w:val="24"/>
          <w:lang w:val="kk-KZ"/>
        </w:rPr>
      </w:pPr>
    </w:p>
    <w:p w14:paraId="650A1034" w14:textId="77777777" w:rsidR="00527D34" w:rsidRPr="00A26F70" w:rsidRDefault="00527D34" w:rsidP="0091558D">
      <w:pPr>
        <w:spacing w:before="240" w:after="0" w:line="240" w:lineRule="auto"/>
        <w:ind w:right="-613"/>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Мұғалімдердің дамуы мен өсуін әрқалай түсінуге болады: 1) нені оқыту керектігін жақсырақ түсіну үшін өзінің пәндік саласын жақсырақ түсіну; 2) қалай оқыту керектігін түсіну үшін мұғалім ретінде мол практикалық тәжірибе иелену; 3) анағұрлым тәжірибелі мұғалім болу үшін оқыту стратегиясының репертуарын әзірлеу; 4) анағұрлым табысты мұғалім болуы үшін мұғалім үшін қандай оқыту стратегиялары тиімді екенін анықтау және 5) оқытуға көмектесу үшін білім алушылар үшін қандай стратегиялар тиімді екенін түсінуді тереңдету (Åkerlind, 2007).</w:t>
      </w:r>
    </w:p>
    <w:p w14:paraId="4E1C9386" w14:textId="77777777" w:rsidR="00527D34" w:rsidRPr="00A26F70" w:rsidRDefault="00527D34" w:rsidP="0091558D">
      <w:pPr>
        <w:spacing w:before="240" w:after="0" w:line="240" w:lineRule="auto"/>
        <w:ind w:right="-613"/>
        <w:contextualSpacing/>
        <w:jc w:val="both"/>
        <w:rPr>
          <w:rFonts w:ascii="Times New Roman" w:hAnsi="Times New Roman" w:cs="Times New Roman"/>
          <w:sz w:val="24"/>
          <w:szCs w:val="24"/>
          <w:lang w:val="kk-KZ"/>
        </w:rPr>
      </w:pPr>
    </w:p>
    <w:p w14:paraId="39546674" w14:textId="77777777" w:rsidR="00527D34" w:rsidRPr="00A26F70" w:rsidRDefault="00527D34" w:rsidP="0091558D">
      <w:pPr>
        <w:spacing w:before="240" w:after="0" w:line="240" w:lineRule="auto"/>
        <w:ind w:right="-613"/>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lastRenderedPageBreak/>
        <w:t>Мұғалімдердің кәсіби дамуы ұзаққа созылған үдеріс екенін атап атқан жөн. Сонымен қатар, даму сызықтық үздіксіз болып табылмайды, керісінше, ол әртүрлі себептерге байланысты үзілуі мүмкін (Beijaard, Meijer &amp; Verloop, 2004). Кейбір мұғалімдер өзгерістер мен дамуды қауіп ретінде қабылдайды, ал өзгеру үдерістері үрей немесе сенімсіздік сезімдерімен қатар жүреді (Postareff және басқалар, 2008). Өзгерістерге қатысты мұндай жағымсыз эмоциялар мұғалімнің назарын тарылтады (Fredrickson, 2001). Сондықтан мұғалімдер әртүрлі көздерден (мысалы, әріптестерінен, басшылардан, жұмыс ортасынан) жеткілікті қолдау мен жағымды кері байланысты алуын қамтамасыз ету маңызды. Мұғалімдерге, сондай-ақ, сәтсіздіктер мұғалімнің кәсіби дамуының бөлшегі екенін түсініп, ал қателерді сабақ алудың мүмкіндігі ретінде қарастыру керек. Мұғалімдердің тәжірибелерімен бөлісуге және әріптестерімен серіктестікке мүмкіндігі болған кезде, бұл олардың оқуы мен дамуына жағымды әсер ететіні дәлелденген (Voogt және басқалар, 2011). Мұғалімдер өздерін жақсы сезініп, жұмысқа ынтамен қараған кезде, олардың дамуына ықпал ететін педагогикалық практикаға қатысуының ықтималдығы да артады (Fredrickson, 2001). Оқытуды дамыту – бұл үздіксіз үдеріс, сондықтан мұғалімдердің педагогикалық сауаттылығын арттыру үшін өзінің оқытуы жайлы үнемі ойлануға итермелеу керек (Parpala &amp; Postareff, 2021).</w:t>
      </w:r>
    </w:p>
    <w:p w14:paraId="75EB43C2" w14:textId="77777777" w:rsidR="00527D34" w:rsidRPr="00A26F70" w:rsidRDefault="00527D34" w:rsidP="0091558D">
      <w:pPr>
        <w:spacing w:before="240" w:after="0" w:line="240" w:lineRule="auto"/>
        <w:ind w:right="-613"/>
        <w:contextualSpacing/>
        <w:jc w:val="both"/>
        <w:rPr>
          <w:rFonts w:ascii="Times New Roman" w:hAnsi="Times New Roman" w:cs="Times New Roman"/>
          <w:sz w:val="24"/>
          <w:szCs w:val="24"/>
          <w:lang w:val="kk-KZ"/>
        </w:rPr>
      </w:pPr>
    </w:p>
    <w:p w14:paraId="24CD0AB7" w14:textId="7B88DF2C" w:rsidR="00A26F70" w:rsidRPr="00583A54" w:rsidRDefault="00527D34" w:rsidP="0091558D">
      <w:pPr>
        <w:spacing w:before="240" w:after="0" w:line="240" w:lineRule="auto"/>
        <w:ind w:right="-613"/>
        <w:contextualSpacing/>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Мұғалімдерге мұғалімнің ықпал ету, шешім қабылдау және қандай да бір әрекеттерді жасау мүмкіндігіне қатысты таңдау еркіндігін беру керек. Таңдау еркіндігін берудің мақсаты жаңа жұмыс істеу әдістерін тудырып, қызмет барысын өзгерту болып табылады (Hökkä және басқалар, 2012). Мұғалімдердің даму мен өзгерістерге қатысу мүмкіндігі болғанда, сондай-ақ олардың пікірлері шынымен маңызды екенін сезінгенде, олардың өз жұмысына деген қызығушылығы артатыны сөзсіз (Day, Elliot &amp; Kington, 2005; Pyhältö және басқалар, 2012).</w:t>
      </w:r>
      <w:bookmarkStart w:id="93" w:name="_Toc124866274"/>
      <w:bookmarkStart w:id="94" w:name="_Toc124886714"/>
      <w:bookmarkStart w:id="95" w:name="_Toc137345030"/>
    </w:p>
    <w:p w14:paraId="1E763C4F" w14:textId="77777777" w:rsidR="00756D78" w:rsidRDefault="00756D78" w:rsidP="0091558D">
      <w:pPr>
        <w:keepNext/>
        <w:keepLines/>
        <w:spacing w:before="240" w:after="0" w:line="240" w:lineRule="auto"/>
        <w:ind w:right="-613"/>
        <w:jc w:val="both"/>
        <w:outlineLvl w:val="0"/>
        <w:rPr>
          <w:rFonts w:ascii="Times New Roman" w:eastAsiaTheme="majorEastAsia" w:hAnsi="Times New Roman" w:cs="Times New Roman"/>
          <w:b/>
          <w:bCs/>
          <w:color w:val="2F5496" w:themeColor="accent1" w:themeShade="BF"/>
          <w:sz w:val="24"/>
          <w:szCs w:val="24"/>
          <w:lang w:val="kk-KZ"/>
        </w:rPr>
      </w:pPr>
    </w:p>
    <w:p w14:paraId="5FCE4BD9" w14:textId="38F47618" w:rsidR="00527D34" w:rsidRPr="004078B7" w:rsidRDefault="00527D34" w:rsidP="00756D78">
      <w:pPr>
        <w:keepNext/>
        <w:keepLines/>
        <w:spacing w:before="240" w:after="120" w:line="240" w:lineRule="auto"/>
        <w:ind w:right="-613"/>
        <w:jc w:val="both"/>
        <w:outlineLvl w:val="0"/>
        <w:rPr>
          <w:rFonts w:ascii="Times New Roman" w:eastAsiaTheme="majorEastAsia" w:hAnsi="Times New Roman" w:cs="Times New Roman"/>
          <w:color w:val="2F5496" w:themeColor="accent1" w:themeShade="BF"/>
          <w:sz w:val="24"/>
          <w:szCs w:val="24"/>
          <w:lang w:val="kk-KZ"/>
        </w:rPr>
      </w:pPr>
      <w:r w:rsidRPr="00A26F70">
        <w:rPr>
          <w:rFonts w:ascii="Times New Roman" w:eastAsiaTheme="majorEastAsia" w:hAnsi="Times New Roman" w:cs="Times New Roman"/>
          <w:b/>
          <w:bCs/>
          <w:color w:val="2F5496" w:themeColor="accent1" w:themeShade="BF"/>
          <w:sz w:val="24"/>
          <w:szCs w:val="24"/>
          <w:lang w:val="kk-KZ"/>
        </w:rPr>
        <w:t>Әдебиеттер тізімі:</w:t>
      </w:r>
      <w:bookmarkEnd w:id="93"/>
      <w:bookmarkEnd w:id="94"/>
      <w:bookmarkEnd w:id="95"/>
      <w:r w:rsidRPr="00A26F70">
        <w:rPr>
          <w:rFonts w:ascii="Times New Roman" w:eastAsiaTheme="majorEastAsia" w:hAnsi="Times New Roman" w:cs="Times New Roman"/>
          <w:color w:val="2F5496" w:themeColor="accent1" w:themeShade="BF"/>
          <w:sz w:val="24"/>
          <w:szCs w:val="24"/>
          <w:lang w:val="kk-KZ"/>
        </w:rPr>
        <w:t xml:space="preserve"> </w:t>
      </w:r>
    </w:p>
    <w:p w14:paraId="35127CF2" w14:textId="6920CC38" w:rsidR="00527D34" w:rsidRPr="00A26F70" w:rsidRDefault="00527D34" w:rsidP="0004648F">
      <w:pPr>
        <w:spacing w:after="120" w:line="240" w:lineRule="auto"/>
        <w:ind w:right="-613"/>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Білім туралы (2007). Қазақстан Республикасының Заңы; 27.12.2019 жылғы өзгерістермен.</w:t>
      </w:r>
    </w:p>
    <w:p w14:paraId="1ADA68BD" w14:textId="2A4773F6" w:rsidR="00527D34" w:rsidRPr="00A26F70" w:rsidRDefault="00527D34" w:rsidP="0004648F">
      <w:pPr>
        <w:spacing w:after="120" w:line="240" w:lineRule="auto"/>
        <w:ind w:right="-613"/>
        <w:jc w:val="both"/>
        <w:rPr>
          <w:rFonts w:ascii="Times New Roman" w:hAnsi="Times New Roman" w:cs="Times New Roman"/>
          <w:sz w:val="24"/>
          <w:szCs w:val="24"/>
          <w:lang w:val="kk-KZ"/>
        </w:rPr>
      </w:pPr>
      <w:r w:rsidRPr="00A26F70">
        <w:rPr>
          <w:rFonts w:ascii="Times New Roman" w:hAnsi="Times New Roman" w:cs="Times New Roman"/>
          <w:sz w:val="24"/>
          <w:szCs w:val="24"/>
          <w:lang w:val="kk-KZ"/>
        </w:rPr>
        <w:t>Үздіксіз білім беру тұжырымдамасын бекіту туралы (2021). Қазақстан Республикасы Үкіметінің 2021 жылғы 8 шілдедегі № 471 қаулысы.</w:t>
      </w:r>
    </w:p>
    <w:p w14:paraId="7BB96B0A" w14:textId="72D9AD21" w:rsidR="00527D34" w:rsidRPr="00A26F70"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Beijaard, D., Meijer, P. C., &amp; Verloop, N. (2004). Reconsidering research on teachers’ professional identity.</w:t>
      </w:r>
      <w:r w:rsidRPr="00A26F70">
        <w:rPr>
          <w:rFonts w:ascii="Times New Roman" w:hAnsi="Times New Roman" w:cs="Times New Roman"/>
          <w:i/>
          <w:iCs/>
          <w:sz w:val="24"/>
          <w:szCs w:val="24"/>
          <w:lang w:val="en-US"/>
        </w:rPr>
        <w:t> Teaching and teacher education</w:t>
      </w:r>
      <w:r w:rsidR="00220A8E">
        <w:rPr>
          <w:rFonts w:ascii="Times New Roman" w:hAnsi="Times New Roman" w:cs="Times New Roman"/>
          <w:sz w:val="24"/>
          <w:szCs w:val="24"/>
          <w:lang w:val="en-US"/>
        </w:rPr>
        <w:t xml:space="preserve">, 20(2), p. 107-128. </w:t>
      </w:r>
    </w:p>
    <w:p w14:paraId="730A530E" w14:textId="12386243" w:rsidR="00527D34" w:rsidRPr="00505609"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 xml:space="preserve">Berry, A. (2004). Self study in teaching about teaching. In J. J. Loughran, M. L. Hamilton, V. K. LaBoskey, &amp; T. Russell (Eds.), </w:t>
      </w:r>
      <w:r w:rsidRPr="00A26F70">
        <w:rPr>
          <w:rFonts w:ascii="Times New Roman" w:hAnsi="Times New Roman" w:cs="Times New Roman"/>
          <w:i/>
          <w:iCs/>
          <w:sz w:val="24"/>
          <w:szCs w:val="24"/>
          <w:lang w:val="en-US"/>
        </w:rPr>
        <w:t>International handbook of self-study of teaching and teacher education practices</w:t>
      </w:r>
      <w:r w:rsidRPr="00A26F70">
        <w:rPr>
          <w:rFonts w:ascii="Times New Roman" w:hAnsi="Times New Roman" w:cs="Times New Roman"/>
          <w:sz w:val="24"/>
          <w:szCs w:val="24"/>
          <w:lang w:val="en-US"/>
        </w:rPr>
        <w:t>. Dordrecht: Springer. 1295-1332.</w:t>
      </w:r>
    </w:p>
    <w:p w14:paraId="0D5B80AB" w14:textId="181E592B" w:rsidR="00527D34" w:rsidRPr="00505609"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 xml:space="preserve">Biggs, J. (1996). Enhancing Teaching through Constructive Alignment. </w:t>
      </w:r>
      <w:r w:rsidRPr="00A26F70">
        <w:rPr>
          <w:rFonts w:ascii="Times New Roman" w:hAnsi="Times New Roman" w:cs="Times New Roman"/>
          <w:i/>
          <w:iCs/>
          <w:sz w:val="24"/>
          <w:szCs w:val="24"/>
          <w:lang w:val="en-US"/>
        </w:rPr>
        <w:t>Higher Education</w:t>
      </w:r>
      <w:r w:rsidRPr="00A26F70">
        <w:rPr>
          <w:rFonts w:ascii="Times New Roman" w:hAnsi="Times New Roman" w:cs="Times New Roman"/>
          <w:sz w:val="24"/>
          <w:szCs w:val="24"/>
          <w:lang w:val="en-US"/>
        </w:rPr>
        <w:t>, 32, p. 347-364.</w:t>
      </w:r>
    </w:p>
    <w:p w14:paraId="353D4949" w14:textId="5F4F7C45" w:rsidR="00527D34" w:rsidRPr="00505609"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 xml:space="preserve">Biggs, J., &amp; Tang, C. (2011). </w:t>
      </w:r>
      <w:r w:rsidRPr="00A26F70">
        <w:rPr>
          <w:rFonts w:ascii="Times New Roman" w:hAnsi="Times New Roman" w:cs="Times New Roman"/>
          <w:i/>
          <w:iCs/>
          <w:sz w:val="24"/>
          <w:szCs w:val="24"/>
          <w:lang w:val="en-US"/>
        </w:rPr>
        <w:t>Teaching for Quality Learning at University</w:t>
      </w:r>
      <w:r w:rsidRPr="00A26F70">
        <w:rPr>
          <w:rFonts w:ascii="Times New Roman" w:hAnsi="Times New Roman" w:cs="Times New Roman"/>
          <w:sz w:val="24"/>
          <w:szCs w:val="24"/>
          <w:lang w:val="en-US"/>
        </w:rPr>
        <w:t>. Maidenhead, UK: Open University Press.</w:t>
      </w:r>
    </w:p>
    <w:p w14:paraId="7D511301" w14:textId="075F3F02" w:rsidR="00527D34" w:rsidRPr="00505609"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 xml:space="preserve">Boud, D. &amp; Falchikov, N. (2006): Aligning assessment with long‐term learning. </w:t>
      </w:r>
      <w:r w:rsidRPr="00A26F70">
        <w:rPr>
          <w:rFonts w:ascii="Times New Roman" w:hAnsi="Times New Roman" w:cs="Times New Roman"/>
          <w:i/>
          <w:iCs/>
          <w:sz w:val="24"/>
          <w:szCs w:val="24"/>
          <w:lang w:val="en-US"/>
        </w:rPr>
        <w:t>Assessment &amp; Evaluation in Higher Education</w:t>
      </w:r>
      <w:r w:rsidRPr="00A26F70">
        <w:rPr>
          <w:rFonts w:ascii="Times New Roman" w:hAnsi="Times New Roman" w:cs="Times New Roman"/>
          <w:sz w:val="24"/>
          <w:szCs w:val="24"/>
          <w:lang w:val="en-US"/>
        </w:rPr>
        <w:t>, 31(4), p. 399-413</w:t>
      </w:r>
    </w:p>
    <w:p w14:paraId="4FA3C0C4" w14:textId="6C00DE54" w:rsidR="00527D34" w:rsidRPr="00505609"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 xml:space="preserve">Cao, Y., Postareff, L., Lindblom-Ylänne, S. &amp; Toom, A. (2021). A survey research on Finnish teacher educators' research-teaching integration and its relationship with their approaches to teaching. </w:t>
      </w:r>
      <w:r w:rsidRPr="00A26F70">
        <w:rPr>
          <w:rFonts w:ascii="Times New Roman" w:hAnsi="Times New Roman" w:cs="Times New Roman"/>
          <w:i/>
          <w:iCs/>
          <w:sz w:val="24"/>
          <w:szCs w:val="24"/>
          <w:lang w:val="en-US"/>
        </w:rPr>
        <w:t>European Journal of Teacher Education</w:t>
      </w:r>
      <w:r w:rsidRPr="00A26F70">
        <w:rPr>
          <w:rFonts w:ascii="Times New Roman" w:hAnsi="Times New Roman" w:cs="Times New Roman"/>
          <w:sz w:val="24"/>
          <w:szCs w:val="24"/>
          <w:lang w:val="en-US"/>
        </w:rPr>
        <w:t>.</w:t>
      </w:r>
    </w:p>
    <w:p w14:paraId="6BEA789F" w14:textId="785E3BF7" w:rsidR="00527D34" w:rsidRPr="00505609"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 xml:space="preserve">Cochran-Smith, M. (2005). Teacher Educators as Researchers: Multiple Perspectives. </w:t>
      </w:r>
      <w:r w:rsidRPr="00A26F70">
        <w:rPr>
          <w:rFonts w:ascii="Times New Roman" w:hAnsi="Times New Roman" w:cs="Times New Roman"/>
          <w:i/>
          <w:iCs/>
          <w:sz w:val="24"/>
          <w:szCs w:val="24"/>
          <w:lang w:val="en-US"/>
        </w:rPr>
        <w:t>Teaching and Teacher Education</w:t>
      </w:r>
      <w:r w:rsidRPr="00A26F70">
        <w:rPr>
          <w:rFonts w:ascii="Times New Roman" w:hAnsi="Times New Roman" w:cs="Times New Roman"/>
          <w:sz w:val="24"/>
          <w:szCs w:val="24"/>
          <w:lang w:val="en-US"/>
        </w:rPr>
        <w:t>, 21(2), p. 219–225.</w:t>
      </w:r>
    </w:p>
    <w:p w14:paraId="48C6403E" w14:textId="522F71E2" w:rsidR="00527D34" w:rsidRPr="00505609"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lastRenderedPageBreak/>
        <w:t xml:space="preserve">Coyle, D. (2007). Content and Language Integrated Learning: Towards a Connected Research Agenda for CLIL Pedagogies. </w:t>
      </w:r>
      <w:r w:rsidRPr="00A26F70">
        <w:rPr>
          <w:rFonts w:ascii="Times New Roman" w:hAnsi="Times New Roman" w:cs="Times New Roman"/>
          <w:i/>
          <w:iCs/>
          <w:sz w:val="24"/>
          <w:szCs w:val="24"/>
          <w:lang w:val="en-US"/>
        </w:rPr>
        <w:t>International Journal of Bilingual Education and Bilingualism</w:t>
      </w:r>
      <w:r w:rsidRPr="00A26F70">
        <w:rPr>
          <w:rFonts w:ascii="Times New Roman" w:hAnsi="Times New Roman" w:cs="Times New Roman"/>
          <w:sz w:val="24"/>
          <w:szCs w:val="24"/>
          <w:lang w:val="en-US"/>
        </w:rPr>
        <w:t xml:space="preserve">, 10(5), p. 543–562.   </w:t>
      </w:r>
    </w:p>
    <w:p w14:paraId="7EB91AAF" w14:textId="0130CE63" w:rsidR="00527D34" w:rsidRPr="00505609"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 xml:space="preserve">Coyle, D. (2008). CLIL - a Pedagogical Approach From the European Perspective. In </w:t>
      </w:r>
      <w:r w:rsidRPr="00A26F70">
        <w:rPr>
          <w:rFonts w:ascii="Times New Roman" w:hAnsi="Times New Roman" w:cs="Times New Roman"/>
          <w:i/>
          <w:iCs/>
          <w:sz w:val="24"/>
          <w:szCs w:val="24"/>
          <w:lang w:val="en-US"/>
        </w:rPr>
        <w:t>Encyclopedia of Language and Education</w:t>
      </w:r>
      <w:r w:rsidRPr="00A26F70">
        <w:rPr>
          <w:rFonts w:ascii="Times New Roman" w:hAnsi="Times New Roman" w:cs="Times New Roman"/>
          <w:sz w:val="24"/>
          <w:szCs w:val="24"/>
          <w:lang w:val="en-US"/>
        </w:rPr>
        <w:t xml:space="preserve">, edited by N. Hornberger, p. 1200–1214. Boston: Springer US. </w:t>
      </w:r>
    </w:p>
    <w:p w14:paraId="56FD9355" w14:textId="486A52ED" w:rsidR="00527D34" w:rsidRPr="00505609"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 xml:space="preserve">Coyle, D., Hood, P., &amp; Marsh, D. (2010). </w:t>
      </w:r>
      <w:r w:rsidRPr="00A26F70">
        <w:rPr>
          <w:rFonts w:ascii="Times New Roman" w:hAnsi="Times New Roman" w:cs="Times New Roman"/>
          <w:i/>
          <w:iCs/>
          <w:sz w:val="24"/>
          <w:szCs w:val="24"/>
          <w:lang w:val="en-US"/>
        </w:rPr>
        <w:t>CLIL: Content and Language Integrated Learning</w:t>
      </w:r>
      <w:r w:rsidRPr="00A26F70">
        <w:rPr>
          <w:rFonts w:ascii="Times New Roman" w:hAnsi="Times New Roman" w:cs="Times New Roman"/>
          <w:sz w:val="24"/>
          <w:szCs w:val="24"/>
          <w:lang w:val="en-US"/>
        </w:rPr>
        <w:t xml:space="preserve">. Cambridge: Cambridge University Press. </w:t>
      </w:r>
    </w:p>
    <w:p w14:paraId="7364FED3" w14:textId="31FC3953" w:rsidR="00527D34" w:rsidRPr="00505609"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 xml:space="preserve">Dalton-Puffer, C. (2008). Outcomes and Processes in Content and Language Integrated Learning (CLIL): Current Research From Europe. In </w:t>
      </w:r>
      <w:r w:rsidRPr="00A26F70">
        <w:rPr>
          <w:rFonts w:ascii="Times New Roman" w:hAnsi="Times New Roman" w:cs="Times New Roman"/>
          <w:i/>
          <w:iCs/>
          <w:sz w:val="24"/>
          <w:szCs w:val="24"/>
          <w:lang w:val="en-US"/>
        </w:rPr>
        <w:t>Future Perspectives for English Language Teaching</w:t>
      </w:r>
      <w:r w:rsidRPr="00A26F70">
        <w:rPr>
          <w:rFonts w:ascii="Times New Roman" w:hAnsi="Times New Roman" w:cs="Times New Roman"/>
          <w:sz w:val="24"/>
          <w:szCs w:val="24"/>
          <w:lang w:val="en-US"/>
        </w:rPr>
        <w:t xml:space="preserve">, edited by W. Delanoy, and L. Volkmann, p. 1–19. Heidelberg: Carl Winter. </w:t>
      </w:r>
    </w:p>
    <w:p w14:paraId="46DC098B" w14:textId="342FE152" w:rsidR="00527D34" w:rsidRPr="00A26F70"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Day, C., Elliot, B., &amp; Kington, A. (2005). Reform, standards and teacher identity: Challenges of sustaining commitment.</w:t>
      </w:r>
      <w:r w:rsidRPr="00A26F70">
        <w:rPr>
          <w:rFonts w:ascii="Times New Roman" w:hAnsi="Times New Roman" w:cs="Times New Roman"/>
          <w:i/>
          <w:iCs/>
          <w:sz w:val="24"/>
          <w:szCs w:val="24"/>
          <w:lang w:val="en-US"/>
        </w:rPr>
        <w:t> Teaching and teacher Education</w:t>
      </w:r>
      <w:r w:rsidRPr="00A26F70">
        <w:rPr>
          <w:rFonts w:ascii="Times New Roman" w:hAnsi="Times New Roman" w:cs="Times New Roman"/>
          <w:sz w:val="24"/>
          <w:szCs w:val="24"/>
          <w:lang w:val="en-US"/>
        </w:rPr>
        <w:t xml:space="preserve">, 21(5), p. 563-577. </w:t>
      </w:r>
    </w:p>
    <w:p w14:paraId="41C0255B" w14:textId="2BE3DB29" w:rsidR="00527D34" w:rsidRPr="00505609"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 xml:space="preserve">De Zarobe, Y. R. (2008). CLIL and Foreign Language Learning: A Longitudinal Study in the Basque Country. </w:t>
      </w:r>
      <w:r w:rsidRPr="00A26F70">
        <w:rPr>
          <w:rFonts w:ascii="Times New Roman" w:hAnsi="Times New Roman" w:cs="Times New Roman"/>
          <w:i/>
          <w:iCs/>
          <w:sz w:val="24"/>
          <w:szCs w:val="24"/>
          <w:lang w:val="en-US"/>
        </w:rPr>
        <w:t>International CLIL Research Journal,</w:t>
      </w:r>
      <w:r w:rsidRPr="00A26F70">
        <w:rPr>
          <w:rFonts w:ascii="Times New Roman" w:hAnsi="Times New Roman" w:cs="Times New Roman"/>
          <w:sz w:val="24"/>
          <w:szCs w:val="24"/>
          <w:lang w:val="en-US"/>
        </w:rPr>
        <w:t xml:space="preserve"> 1(1), p. 60–73. </w:t>
      </w:r>
    </w:p>
    <w:p w14:paraId="776A647A" w14:textId="5F5B7B99" w:rsidR="00527D34" w:rsidRPr="00A26F70"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 xml:space="preserve">European Agency. </w:t>
      </w:r>
      <w:r w:rsidRPr="00A26F70">
        <w:rPr>
          <w:rFonts w:ascii="Times New Roman" w:hAnsi="Times New Roman" w:cs="Times New Roman"/>
          <w:i/>
          <w:iCs/>
          <w:sz w:val="24"/>
          <w:szCs w:val="24"/>
          <w:lang w:val="en-US"/>
        </w:rPr>
        <w:t>Profile of Inclusive Teachers</w:t>
      </w:r>
      <w:r w:rsidRPr="00A26F70">
        <w:rPr>
          <w:rFonts w:ascii="Times New Roman" w:hAnsi="Times New Roman" w:cs="Times New Roman"/>
          <w:sz w:val="24"/>
          <w:szCs w:val="24"/>
          <w:lang w:val="en-US"/>
        </w:rPr>
        <w:t xml:space="preserve">. https://www.european-agency.org/projects/te4i/profile-inclusive-teachers </w:t>
      </w:r>
    </w:p>
    <w:p w14:paraId="051A4BF7" w14:textId="53A19644" w:rsidR="00527D34" w:rsidRPr="00505609"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 xml:space="preserve">Eurydice. 2006. </w:t>
      </w:r>
      <w:r w:rsidRPr="00A26F70">
        <w:rPr>
          <w:rFonts w:ascii="Times New Roman" w:hAnsi="Times New Roman" w:cs="Times New Roman"/>
          <w:i/>
          <w:iCs/>
          <w:sz w:val="24"/>
          <w:szCs w:val="24"/>
          <w:lang w:val="en-US"/>
        </w:rPr>
        <w:t>Content and Language Integrated Learning (CLIL) at School in Europe</w:t>
      </w:r>
      <w:r w:rsidRPr="00A26F70">
        <w:rPr>
          <w:rFonts w:ascii="Times New Roman" w:hAnsi="Times New Roman" w:cs="Times New Roman"/>
          <w:sz w:val="24"/>
          <w:szCs w:val="24"/>
          <w:lang w:val="en-US"/>
        </w:rPr>
        <w:t xml:space="preserve">. Brussels: Eurydice. </w:t>
      </w:r>
    </w:p>
    <w:p w14:paraId="3C2A0E3F" w14:textId="790E87F1" w:rsidR="00527D34" w:rsidRPr="00505609"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rPr>
        <w:t xml:space="preserve">Feinstein, N. W., Allen, S., &amp; Jenkins, E. (2013). </w:t>
      </w:r>
      <w:r w:rsidRPr="00A26F70">
        <w:rPr>
          <w:rFonts w:ascii="Times New Roman" w:hAnsi="Times New Roman" w:cs="Times New Roman"/>
          <w:sz w:val="24"/>
          <w:szCs w:val="24"/>
          <w:lang w:val="en-US"/>
        </w:rPr>
        <w:t xml:space="preserve">Outside the pipeline: Reimagining science education for nonscientists. </w:t>
      </w:r>
      <w:r w:rsidRPr="00A26F70">
        <w:rPr>
          <w:rFonts w:ascii="Times New Roman" w:hAnsi="Times New Roman" w:cs="Times New Roman"/>
          <w:i/>
          <w:iCs/>
          <w:sz w:val="24"/>
          <w:szCs w:val="24"/>
          <w:lang w:val="en-US"/>
        </w:rPr>
        <w:t>Science</w:t>
      </w:r>
      <w:r w:rsidRPr="00A26F70">
        <w:rPr>
          <w:rFonts w:ascii="Times New Roman" w:hAnsi="Times New Roman" w:cs="Times New Roman"/>
          <w:sz w:val="24"/>
          <w:szCs w:val="24"/>
          <w:lang w:val="en-US"/>
        </w:rPr>
        <w:t>, 340(6130), p. 314-317</w:t>
      </w:r>
    </w:p>
    <w:p w14:paraId="7CE62DBF" w14:textId="3D820F34" w:rsidR="00527D34" w:rsidRPr="00505609"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 xml:space="preserve">Flores, M.A. (2018). Linking Teaching and Research in Initial Teacher Education:  Knowledge Mobilisation and Research-informed Practice. </w:t>
      </w:r>
      <w:r w:rsidRPr="00A26F70">
        <w:rPr>
          <w:rFonts w:ascii="Times New Roman" w:hAnsi="Times New Roman" w:cs="Times New Roman"/>
          <w:i/>
          <w:iCs/>
          <w:sz w:val="24"/>
          <w:szCs w:val="24"/>
          <w:lang w:val="en-US"/>
        </w:rPr>
        <w:t>Journal of Education for Teaching</w:t>
      </w:r>
      <w:r w:rsidRPr="00A26F70">
        <w:rPr>
          <w:rFonts w:ascii="Times New Roman" w:hAnsi="Times New Roman" w:cs="Times New Roman"/>
          <w:sz w:val="24"/>
          <w:szCs w:val="24"/>
          <w:lang w:val="en-US"/>
        </w:rPr>
        <w:t>, 44 (5), p. 621–636.</w:t>
      </w:r>
    </w:p>
    <w:p w14:paraId="3A4FE4B5" w14:textId="418E1209" w:rsidR="00527D34" w:rsidRPr="00505609"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 xml:space="preserve">Florian, L., &amp; Black‐Hawkins, K. (2011). Exploring inclusive pedagogy. </w:t>
      </w:r>
      <w:r w:rsidRPr="00A26F70">
        <w:rPr>
          <w:rFonts w:ascii="Times New Roman" w:hAnsi="Times New Roman" w:cs="Times New Roman"/>
          <w:i/>
          <w:iCs/>
          <w:sz w:val="24"/>
          <w:szCs w:val="24"/>
          <w:lang w:val="en-US"/>
        </w:rPr>
        <w:t>British Educational Research Journal</w:t>
      </w:r>
      <w:r w:rsidRPr="00A26F70">
        <w:rPr>
          <w:rFonts w:ascii="Times New Roman" w:hAnsi="Times New Roman" w:cs="Times New Roman"/>
          <w:sz w:val="24"/>
          <w:szCs w:val="24"/>
          <w:lang w:val="en-US"/>
        </w:rPr>
        <w:t xml:space="preserve">, 37(5), p. 813–828. </w:t>
      </w:r>
    </w:p>
    <w:p w14:paraId="489027AC" w14:textId="6949F63F" w:rsidR="00527D34" w:rsidRPr="00A26F70"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Fredrickson, B. L. (2001). The role of positive emotions in positive psychology: the broaden-and-build theory of positive emotions.</w:t>
      </w:r>
      <w:r w:rsidRPr="00A26F70">
        <w:rPr>
          <w:rFonts w:ascii="Times New Roman" w:hAnsi="Times New Roman" w:cs="Times New Roman"/>
          <w:i/>
          <w:iCs/>
          <w:sz w:val="24"/>
          <w:szCs w:val="24"/>
          <w:lang w:val="en-US"/>
        </w:rPr>
        <w:t> American psychologist</w:t>
      </w:r>
      <w:r w:rsidR="00220A8E">
        <w:rPr>
          <w:rFonts w:ascii="Times New Roman" w:hAnsi="Times New Roman" w:cs="Times New Roman"/>
          <w:sz w:val="24"/>
          <w:szCs w:val="24"/>
          <w:lang w:val="en-US"/>
        </w:rPr>
        <w:t xml:space="preserve">, 56(3), p. 218. </w:t>
      </w:r>
    </w:p>
    <w:p w14:paraId="35BDBF97" w14:textId="0256BC70" w:rsidR="00527D34" w:rsidRPr="00A26F70"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rPr>
        <w:t xml:space="preserve">Garrison, D. R., &amp; Kanuka, H. (2004). </w:t>
      </w:r>
      <w:r w:rsidRPr="00A26F70">
        <w:rPr>
          <w:rFonts w:ascii="Times New Roman" w:hAnsi="Times New Roman" w:cs="Times New Roman"/>
          <w:sz w:val="24"/>
          <w:szCs w:val="24"/>
          <w:lang w:val="en-US"/>
        </w:rPr>
        <w:t>Blended learning: Uncovering its transformative potential in higher education.</w:t>
      </w:r>
      <w:r w:rsidRPr="00A26F70">
        <w:rPr>
          <w:rFonts w:ascii="Times New Roman" w:hAnsi="Times New Roman" w:cs="Times New Roman"/>
          <w:i/>
          <w:iCs/>
          <w:sz w:val="24"/>
          <w:szCs w:val="24"/>
          <w:lang w:val="en-US"/>
        </w:rPr>
        <w:t> The internet and higher education</w:t>
      </w:r>
      <w:r w:rsidRPr="00A26F70">
        <w:rPr>
          <w:rFonts w:ascii="Times New Roman" w:hAnsi="Times New Roman" w:cs="Times New Roman"/>
          <w:sz w:val="24"/>
          <w:szCs w:val="24"/>
          <w:lang w:val="en-US"/>
        </w:rPr>
        <w:t xml:space="preserve">, 7(2), p. 95-105. </w:t>
      </w:r>
    </w:p>
    <w:p w14:paraId="00959056" w14:textId="5487CE02" w:rsidR="00527D34" w:rsidRPr="00A26F70"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 xml:space="preserve">Guskey, T.R. (1989). Attitude and perceptual change in teachers. </w:t>
      </w:r>
      <w:r w:rsidRPr="00A26F70">
        <w:rPr>
          <w:rFonts w:ascii="Times New Roman" w:hAnsi="Times New Roman" w:cs="Times New Roman"/>
          <w:i/>
          <w:iCs/>
          <w:sz w:val="24"/>
          <w:szCs w:val="24"/>
          <w:lang w:val="en-US"/>
        </w:rPr>
        <w:t>,</w:t>
      </w:r>
      <w:r w:rsidRPr="00A26F70">
        <w:rPr>
          <w:rFonts w:ascii="Times New Roman" w:hAnsi="Times New Roman" w:cs="Times New Roman"/>
          <w:sz w:val="24"/>
          <w:szCs w:val="24"/>
          <w:lang w:val="en-US"/>
        </w:rPr>
        <w:t xml:space="preserve"> 13, p. 439-453. </w:t>
      </w:r>
    </w:p>
    <w:p w14:paraId="10B24FCE" w14:textId="78F6FAD7" w:rsidR="00527D34" w:rsidRPr="00A26F70"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rPr>
        <w:t xml:space="preserve">Hazelkorn, E., Ryan, C., Beernaert, Y., Constantinou, C., Deca, L., Grangeat, M., Karikorpi, M., Lazoudis, A., Pintó, R. &amp; Welzel-Breuer, M. (2015). </w:t>
      </w:r>
      <w:r w:rsidRPr="00A26F70">
        <w:rPr>
          <w:rFonts w:ascii="Times New Roman" w:hAnsi="Times New Roman" w:cs="Times New Roman"/>
          <w:i/>
          <w:iCs/>
          <w:sz w:val="24"/>
          <w:szCs w:val="24"/>
          <w:lang w:val="en-US"/>
        </w:rPr>
        <w:t>Science Education for Responsible Citizenship</w:t>
      </w:r>
      <w:r w:rsidRPr="00A26F70">
        <w:rPr>
          <w:rFonts w:ascii="Times New Roman" w:hAnsi="Times New Roman" w:cs="Times New Roman"/>
          <w:sz w:val="24"/>
          <w:szCs w:val="24"/>
          <w:lang w:val="en-US"/>
        </w:rPr>
        <w:t>. European Commission: Directorate-General for Research and Innovation, Science with and for Society.</w:t>
      </w:r>
    </w:p>
    <w:p w14:paraId="231B1F9E" w14:textId="36021253" w:rsidR="00527D34" w:rsidRPr="00A26F70"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rPr>
        <w:t xml:space="preserve">Hökkä, P., Eteläpelto, A., &amp; Rasku-Puttonen, H. (2012). </w:t>
      </w:r>
      <w:r w:rsidRPr="00A26F70">
        <w:rPr>
          <w:rFonts w:ascii="Times New Roman" w:hAnsi="Times New Roman" w:cs="Times New Roman"/>
          <w:sz w:val="24"/>
          <w:szCs w:val="24"/>
          <w:lang w:val="en-US"/>
        </w:rPr>
        <w:t>The professional agency of teacher educators amid academic discourses.</w:t>
      </w:r>
      <w:r w:rsidRPr="00A26F70">
        <w:rPr>
          <w:rFonts w:ascii="Times New Roman" w:hAnsi="Times New Roman" w:cs="Times New Roman"/>
          <w:i/>
          <w:iCs/>
          <w:sz w:val="24"/>
          <w:szCs w:val="24"/>
          <w:lang w:val="en-US"/>
        </w:rPr>
        <w:t> Journal of Education for Teaching</w:t>
      </w:r>
      <w:r w:rsidRPr="00A26F70">
        <w:rPr>
          <w:rFonts w:ascii="Times New Roman" w:hAnsi="Times New Roman" w:cs="Times New Roman"/>
          <w:sz w:val="24"/>
          <w:szCs w:val="24"/>
          <w:lang w:val="en-US"/>
        </w:rPr>
        <w:t xml:space="preserve">, 38(1), p. 83-102. </w:t>
      </w:r>
    </w:p>
    <w:p w14:paraId="14BC9B16" w14:textId="0885DCB0" w:rsidR="00527D34" w:rsidRPr="00505609" w:rsidRDefault="00527D34" w:rsidP="0004648F">
      <w:pPr>
        <w:spacing w:after="120" w:line="240" w:lineRule="auto"/>
        <w:ind w:right="-613"/>
        <w:jc w:val="both"/>
        <w:rPr>
          <w:rFonts w:ascii="Times New Roman" w:eastAsia="Times New Roman" w:hAnsi="Times New Roman" w:cs="Times New Roman"/>
          <w:sz w:val="24"/>
          <w:szCs w:val="24"/>
          <w:lang w:val="en-US"/>
        </w:rPr>
      </w:pPr>
      <w:r w:rsidRPr="00A26F70">
        <w:rPr>
          <w:rFonts w:ascii="Times New Roman" w:hAnsi="Times New Roman" w:cs="Times New Roman"/>
          <w:color w:val="202124"/>
          <w:sz w:val="24"/>
          <w:szCs w:val="24"/>
          <w:lang w:val="en-US"/>
        </w:rPr>
        <w:t xml:space="preserve">Jones, S. (2003). Measuring the quality of higher education: linking teaching quality measures at the delivery level to administrative measures at the university level. </w:t>
      </w:r>
      <w:r w:rsidRPr="00A26F70">
        <w:rPr>
          <w:rFonts w:ascii="Times New Roman" w:hAnsi="Times New Roman" w:cs="Times New Roman"/>
          <w:i/>
          <w:iCs/>
          <w:color w:val="202124"/>
          <w:sz w:val="24"/>
          <w:szCs w:val="24"/>
          <w:lang w:val="en-US"/>
        </w:rPr>
        <w:t>Quality in Higher Education</w:t>
      </w:r>
      <w:r w:rsidRPr="00A26F70">
        <w:rPr>
          <w:rFonts w:ascii="Times New Roman" w:hAnsi="Times New Roman" w:cs="Times New Roman"/>
          <w:color w:val="202124"/>
          <w:sz w:val="24"/>
          <w:szCs w:val="24"/>
          <w:lang w:val="en-US"/>
        </w:rPr>
        <w:t>, 9(3), 223-229.</w:t>
      </w:r>
    </w:p>
    <w:p w14:paraId="7A6CED5A" w14:textId="126FF9F2" w:rsidR="00527D34" w:rsidRPr="00A26F70"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 xml:space="preserve">Koohang, A., Britz, J., &amp; Seymour, T. (2006). Panel Discussion. Hybrid/blended learning: Advantages, Challenges, Design and Future Directions. </w:t>
      </w:r>
      <w:r w:rsidRPr="00A26F70">
        <w:rPr>
          <w:rFonts w:ascii="Times New Roman" w:hAnsi="Times New Roman" w:cs="Times New Roman"/>
          <w:i/>
          <w:iCs/>
          <w:sz w:val="24"/>
          <w:szCs w:val="24"/>
          <w:lang w:val="en-US"/>
        </w:rPr>
        <w:t>In Proceedings of the 2006 Informing science and IT education joint conference </w:t>
      </w:r>
      <w:r w:rsidRPr="00A26F70">
        <w:rPr>
          <w:rFonts w:ascii="Times New Roman" w:hAnsi="Times New Roman" w:cs="Times New Roman"/>
          <w:sz w:val="24"/>
          <w:szCs w:val="24"/>
          <w:lang w:val="en-US"/>
        </w:rPr>
        <w:t xml:space="preserve">(p. 155-157). </w:t>
      </w:r>
    </w:p>
    <w:p w14:paraId="3C121434" w14:textId="6CD4809E" w:rsidR="00527D34" w:rsidRPr="00505609"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rPr>
        <w:lastRenderedPageBreak/>
        <w:t xml:space="preserve">Krokfors, L., Kynäslahti, H., Stenberg, K., Toom, A., Maaranen, K., Jyrhämä, R., Byman, R. &amp; Kansanen, P. (2011). </w:t>
      </w:r>
      <w:r w:rsidRPr="00A26F70">
        <w:rPr>
          <w:rFonts w:ascii="Times New Roman" w:hAnsi="Times New Roman" w:cs="Times New Roman"/>
          <w:sz w:val="24"/>
          <w:szCs w:val="24"/>
          <w:lang w:val="en-US"/>
        </w:rPr>
        <w:t xml:space="preserve">Investigating Finnish Teacher Educators’ Views on Research-based Teacher Education. </w:t>
      </w:r>
      <w:r w:rsidRPr="00A26F70">
        <w:rPr>
          <w:rFonts w:ascii="Times New Roman" w:hAnsi="Times New Roman" w:cs="Times New Roman"/>
          <w:i/>
          <w:iCs/>
          <w:sz w:val="24"/>
          <w:szCs w:val="24"/>
          <w:lang w:val="en-US"/>
        </w:rPr>
        <w:t>Teaching Education</w:t>
      </w:r>
      <w:r w:rsidRPr="00A26F70">
        <w:rPr>
          <w:rFonts w:ascii="Times New Roman" w:hAnsi="Times New Roman" w:cs="Times New Roman"/>
          <w:sz w:val="24"/>
          <w:szCs w:val="24"/>
          <w:lang w:val="en-US"/>
        </w:rPr>
        <w:t>, 22(1), p. 1–13.</w:t>
      </w:r>
    </w:p>
    <w:p w14:paraId="70D0C149" w14:textId="2F572715" w:rsidR="00527D34" w:rsidRPr="00A26F70"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López-Pérez, M. V., Pérez-López, M. C., &amp; Rodríguez-Ariza, L. (2011). Blended learning in higher education: Students’ perceptions and their relation to outcomes.</w:t>
      </w:r>
      <w:r w:rsidRPr="00A26F70">
        <w:rPr>
          <w:rFonts w:ascii="Times New Roman" w:hAnsi="Times New Roman" w:cs="Times New Roman"/>
          <w:i/>
          <w:iCs/>
          <w:sz w:val="24"/>
          <w:szCs w:val="24"/>
          <w:lang w:val="en-US"/>
        </w:rPr>
        <w:t> Computers &amp; education</w:t>
      </w:r>
      <w:r w:rsidRPr="00A26F70">
        <w:rPr>
          <w:rFonts w:ascii="Times New Roman" w:hAnsi="Times New Roman" w:cs="Times New Roman"/>
          <w:sz w:val="24"/>
          <w:szCs w:val="24"/>
          <w:lang w:val="en-US"/>
        </w:rPr>
        <w:t xml:space="preserve">, 56(3), p. 818-826. </w:t>
      </w:r>
    </w:p>
    <w:p w14:paraId="2E55CC9E" w14:textId="3D8329DE" w:rsidR="00527D34" w:rsidRPr="00505609"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 xml:space="preserve">Lunenberg, M. (2010). Characteristics, scholarship and research of teacher educators. In P. Peterson, E. Baker, &amp; B. McGaw (Eds.), </w:t>
      </w:r>
      <w:r w:rsidRPr="00A26F70">
        <w:rPr>
          <w:rFonts w:ascii="Times New Roman" w:hAnsi="Times New Roman" w:cs="Times New Roman"/>
          <w:i/>
          <w:iCs/>
          <w:sz w:val="24"/>
          <w:szCs w:val="24"/>
          <w:lang w:val="en-US"/>
        </w:rPr>
        <w:t>International encyclopedia of education</w:t>
      </w:r>
      <w:r w:rsidRPr="00A26F70">
        <w:rPr>
          <w:rFonts w:ascii="Times New Roman" w:hAnsi="Times New Roman" w:cs="Times New Roman"/>
          <w:sz w:val="24"/>
          <w:szCs w:val="24"/>
          <w:lang w:val="en-US"/>
        </w:rPr>
        <w:t xml:space="preserve"> (p. 676-680). Oxford, UK: Elsevier. </w:t>
      </w:r>
    </w:p>
    <w:p w14:paraId="4F5E5857" w14:textId="6BEA104C" w:rsidR="00527D34" w:rsidRPr="00505609"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 xml:space="preserve">Marsh, D. (2012). </w:t>
      </w:r>
      <w:r w:rsidRPr="00A26F70">
        <w:rPr>
          <w:rFonts w:ascii="Times New Roman" w:hAnsi="Times New Roman" w:cs="Times New Roman"/>
          <w:i/>
          <w:iCs/>
          <w:sz w:val="24"/>
          <w:szCs w:val="24"/>
          <w:lang w:val="en-US"/>
        </w:rPr>
        <w:t>Content and Language Integrated Learning (CLIL). A Development Trajectory</w:t>
      </w:r>
      <w:r w:rsidRPr="00A26F70">
        <w:rPr>
          <w:rFonts w:ascii="Times New Roman" w:hAnsi="Times New Roman" w:cs="Times New Roman"/>
          <w:sz w:val="24"/>
          <w:szCs w:val="24"/>
          <w:lang w:val="en-US"/>
        </w:rPr>
        <w:t xml:space="preserve">. Cordoba: Servicio de Publicaciones de la Universidad de Córdoba. </w:t>
      </w:r>
    </w:p>
    <w:p w14:paraId="6E6A31BE" w14:textId="0D802DF8" w:rsidR="00527D34" w:rsidRPr="00505609"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 xml:space="preserve">Mehisto, P., Marsh, D. &amp; Frigols, M. J. (2008). </w:t>
      </w:r>
      <w:r w:rsidRPr="00A26F70">
        <w:rPr>
          <w:rFonts w:ascii="Times New Roman" w:hAnsi="Times New Roman" w:cs="Times New Roman"/>
          <w:i/>
          <w:iCs/>
          <w:sz w:val="24"/>
          <w:szCs w:val="24"/>
          <w:lang w:val="en-US"/>
        </w:rPr>
        <w:t>Uncovering CLIL Content and Language Integrated Learning in Bilingual and Multilingual Education</w:t>
      </w:r>
      <w:r w:rsidRPr="00A26F70">
        <w:rPr>
          <w:rFonts w:ascii="Times New Roman" w:hAnsi="Times New Roman" w:cs="Times New Roman"/>
          <w:sz w:val="24"/>
          <w:szCs w:val="24"/>
          <w:lang w:val="en-US"/>
        </w:rPr>
        <w:t xml:space="preserve">. London: Macmillan. </w:t>
      </w:r>
    </w:p>
    <w:p w14:paraId="468A7DC0" w14:textId="09704E66" w:rsidR="00527D34" w:rsidRPr="00505609"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 xml:space="preserve">Moore, T. J., Stohlmann, M. S., Wang, H. H., Tank, K. M., Glancy, A. W., &amp; Roehrig, G. H. (2014). Implementation and integration of engineering in K-12 STEM education. In </w:t>
      </w:r>
      <w:r w:rsidRPr="00A26F70">
        <w:rPr>
          <w:rFonts w:ascii="Times New Roman" w:hAnsi="Times New Roman" w:cs="Times New Roman"/>
          <w:i/>
          <w:iCs/>
          <w:sz w:val="24"/>
          <w:szCs w:val="24"/>
          <w:lang w:val="en-US"/>
        </w:rPr>
        <w:t>Engineering in Pre-College Settings: Synthesizing Research, Policy, and Practices</w:t>
      </w:r>
      <w:r w:rsidRPr="00A26F70">
        <w:rPr>
          <w:rFonts w:ascii="Times New Roman" w:hAnsi="Times New Roman" w:cs="Times New Roman"/>
          <w:sz w:val="24"/>
          <w:szCs w:val="24"/>
          <w:lang w:val="en-US"/>
        </w:rPr>
        <w:t xml:space="preserve"> (p. 35-60). </w:t>
      </w:r>
      <w:r w:rsidRPr="00A26F70">
        <w:rPr>
          <w:rFonts w:ascii="Times New Roman" w:hAnsi="Times New Roman" w:cs="Times New Roman"/>
          <w:color w:val="444444"/>
          <w:spacing w:val="8"/>
          <w:sz w:val="24"/>
          <w:szCs w:val="24"/>
          <w:shd w:val="clear" w:color="auto" w:fill="FFFFFF"/>
        </w:rPr>
        <w:t>West Lafayette</w:t>
      </w:r>
      <w:r w:rsidRPr="00A26F70">
        <w:rPr>
          <w:rFonts w:ascii="Times New Roman" w:hAnsi="Times New Roman" w:cs="Times New Roman"/>
          <w:sz w:val="24"/>
          <w:szCs w:val="24"/>
          <w:lang w:val="en-US"/>
        </w:rPr>
        <w:t>: Purdue University Press.</w:t>
      </w:r>
    </w:p>
    <w:p w14:paraId="0A62E039" w14:textId="347C6796" w:rsidR="00527D34" w:rsidRPr="00505609" w:rsidRDefault="00527D34" w:rsidP="0004648F">
      <w:pPr>
        <w:spacing w:after="120" w:line="240" w:lineRule="auto"/>
        <w:ind w:right="-613"/>
        <w:jc w:val="both"/>
        <w:rPr>
          <w:rFonts w:ascii="Times New Roman" w:eastAsia="Times New Roman" w:hAnsi="Times New Roman" w:cs="Times New Roman"/>
          <w:sz w:val="24"/>
          <w:szCs w:val="24"/>
          <w:lang w:val="en-US"/>
        </w:rPr>
      </w:pPr>
      <w:r w:rsidRPr="00A26F70">
        <w:rPr>
          <w:rFonts w:ascii="Times New Roman" w:eastAsia="Times New Roman" w:hAnsi="Times New Roman" w:cs="Times New Roman"/>
          <w:sz w:val="24"/>
          <w:szCs w:val="24"/>
          <w:lang w:val="en-US"/>
        </w:rPr>
        <w:t xml:space="preserve">OECD (2020). </w:t>
      </w:r>
      <w:r w:rsidRPr="00A26F70">
        <w:rPr>
          <w:rFonts w:ascii="Times New Roman" w:eastAsia="Times New Roman" w:hAnsi="Times New Roman" w:cs="Times New Roman"/>
          <w:i/>
          <w:iCs/>
          <w:sz w:val="24"/>
          <w:szCs w:val="24"/>
          <w:lang w:val="en-US"/>
        </w:rPr>
        <w:t>Raising the Quality of Initial Teacher Education and support for early career teachers in Kazakhstan</w:t>
      </w:r>
      <w:r w:rsidRPr="00A26F70">
        <w:rPr>
          <w:rFonts w:ascii="Times New Roman" w:eastAsia="Times New Roman" w:hAnsi="Times New Roman" w:cs="Times New Roman"/>
          <w:sz w:val="24"/>
          <w:szCs w:val="24"/>
          <w:lang w:val="en-US"/>
        </w:rPr>
        <w:t>. OECD Education Policy Perspectives, No. 25, OECD Publishing, Paris.</w:t>
      </w:r>
    </w:p>
    <w:p w14:paraId="5E5D95A0" w14:textId="239EB8BD" w:rsidR="00527D34" w:rsidRPr="00A26F70"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Osguthorpe, R. T., &amp; Graham, C. R. (2003). Blended learning environments: Definitions and directions.</w:t>
      </w:r>
      <w:r w:rsidRPr="00A26F70">
        <w:rPr>
          <w:rFonts w:ascii="Times New Roman" w:hAnsi="Times New Roman" w:cs="Times New Roman"/>
          <w:i/>
          <w:iCs/>
          <w:sz w:val="24"/>
          <w:szCs w:val="24"/>
          <w:lang w:val="en-US"/>
        </w:rPr>
        <w:t> Quarterly review of distance education</w:t>
      </w:r>
      <w:r w:rsidRPr="00A26F70">
        <w:rPr>
          <w:rFonts w:ascii="Times New Roman" w:hAnsi="Times New Roman" w:cs="Times New Roman"/>
          <w:sz w:val="24"/>
          <w:szCs w:val="24"/>
          <w:lang w:val="en-US"/>
        </w:rPr>
        <w:t xml:space="preserve">, 4(3), p. 227-33. </w:t>
      </w:r>
    </w:p>
    <w:p w14:paraId="4C3C4CEA" w14:textId="1B21FCEF" w:rsidR="00527D34" w:rsidRPr="00505609"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 xml:space="preserve">Parpala, A., &amp; Postareff, L., (2021). Supporting high-quality teaching in higher education through the HowUTeach self-reflection tool. </w:t>
      </w:r>
      <w:r w:rsidRPr="00A26F70">
        <w:rPr>
          <w:rFonts w:ascii="Times New Roman" w:hAnsi="Times New Roman" w:cs="Times New Roman"/>
          <w:i/>
          <w:iCs/>
          <w:sz w:val="24"/>
          <w:szCs w:val="24"/>
          <w:lang w:val="en-US"/>
        </w:rPr>
        <w:t>Ammattikasvatuksen aikakauskirja</w:t>
      </w:r>
      <w:r w:rsidRPr="00A26F70">
        <w:rPr>
          <w:rFonts w:ascii="Times New Roman" w:hAnsi="Times New Roman" w:cs="Times New Roman"/>
          <w:sz w:val="24"/>
          <w:szCs w:val="24"/>
          <w:lang w:val="en-US"/>
        </w:rPr>
        <w:t xml:space="preserve">, 4, 2021. </w:t>
      </w:r>
    </w:p>
    <w:p w14:paraId="2BF8C22D" w14:textId="01F1213D" w:rsidR="00527D34" w:rsidRPr="00A26F70"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rPr>
        <w:t xml:space="preserve">Postareff, L., Lindblom-Ylänne, S., &amp; Nevgi, A. (2008). </w:t>
      </w:r>
      <w:r w:rsidRPr="00A26F70">
        <w:rPr>
          <w:rFonts w:ascii="Times New Roman" w:hAnsi="Times New Roman" w:cs="Times New Roman"/>
          <w:sz w:val="24"/>
          <w:szCs w:val="24"/>
          <w:lang w:val="en-US"/>
        </w:rPr>
        <w:t>A follow-up study of the effect of pedagogical training on teaching in higher education.</w:t>
      </w:r>
      <w:r w:rsidRPr="00A26F70">
        <w:rPr>
          <w:rFonts w:ascii="Times New Roman" w:hAnsi="Times New Roman" w:cs="Times New Roman"/>
          <w:i/>
          <w:iCs/>
          <w:sz w:val="24"/>
          <w:szCs w:val="24"/>
          <w:lang w:val="en-US"/>
        </w:rPr>
        <w:t> Higher Education</w:t>
      </w:r>
      <w:r w:rsidRPr="00A26F70">
        <w:rPr>
          <w:rFonts w:ascii="Times New Roman" w:hAnsi="Times New Roman" w:cs="Times New Roman"/>
          <w:sz w:val="24"/>
          <w:szCs w:val="24"/>
          <w:lang w:val="en-US"/>
        </w:rPr>
        <w:t xml:space="preserve">, 56(1), p. 29-43. </w:t>
      </w:r>
    </w:p>
    <w:p w14:paraId="459D097D" w14:textId="12242B47" w:rsidR="00527D34" w:rsidRPr="00A26F70"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 xml:space="preserve">Prosser, M., &amp; Trigwell, K. (2014). Qualitative Variation in Approaches to University Teaching and Learning in Large First-Year Classes. </w:t>
      </w:r>
      <w:r w:rsidRPr="00A26F70">
        <w:rPr>
          <w:rFonts w:ascii="Times New Roman" w:hAnsi="Times New Roman" w:cs="Times New Roman"/>
          <w:i/>
          <w:iCs/>
          <w:sz w:val="24"/>
          <w:szCs w:val="24"/>
          <w:lang w:val="en-US"/>
        </w:rPr>
        <w:t>Higher Education</w:t>
      </w:r>
      <w:r w:rsidR="00220A8E">
        <w:rPr>
          <w:rFonts w:ascii="Times New Roman" w:hAnsi="Times New Roman" w:cs="Times New Roman"/>
          <w:sz w:val="24"/>
          <w:szCs w:val="24"/>
          <w:lang w:val="en-US"/>
        </w:rPr>
        <w:t>, 67, p. 783-795.</w:t>
      </w:r>
    </w:p>
    <w:p w14:paraId="7481E7AD" w14:textId="1A94CE6B" w:rsidR="00527D34" w:rsidRPr="00A26F70"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rPr>
        <w:t xml:space="preserve">Pyhältö, K., Pietarinen, J., &amp; Soini, T. (2012). </w:t>
      </w:r>
      <w:r w:rsidRPr="00A26F70">
        <w:rPr>
          <w:rFonts w:ascii="Times New Roman" w:hAnsi="Times New Roman" w:cs="Times New Roman"/>
          <w:sz w:val="24"/>
          <w:szCs w:val="24"/>
          <w:lang w:val="en-US"/>
        </w:rPr>
        <w:t>Do comprehensive school teachers perceive themselves as active professional agents in school reforms?</w:t>
      </w:r>
      <w:r w:rsidRPr="00A26F70">
        <w:rPr>
          <w:rFonts w:ascii="Times New Roman" w:hAnsi="Times New Roman" w:cs="Times New Roman"/>
          <w:i/>
          <w:iCs/>
          <w:sz w:val="24"/>
          <w:szCs w:val="24"/>
          <w:lang w:val="en-US"/>
        </w:rPr>
        <w:t> Journal of Educational Change</w:t>
      </w:r>
      <w:r w:rsidRPr="00A26F70">
        <w:rPr>
          <w:rFonts w:ascii="Times New Roman" w:hAnsi="Times New Roman" w:cs="Times New Roman"/>
          <w:sz w:val="24"/>
          <w:szCs w:val="24"/>
          <w:lang w:val="en-US"/>
        </w:rPr>
        <w:t xml:space="preserve">, 13(1), p. 95-116. </w:t>
      </w:r>
    </w:p>
    <w:p w14:paraId="7912A617" w14:textId="59BFAD9F" w:rsidR="00527D34" w:rsidRPr="00A26F70"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 xml:space="preserve">Salamanca Statement. (1994). </w:t>
      </w:r>
      <w:r w:rsidRPr="00A26F70">
        <w:rPr>
          <w:rFonts w:ascii="Times New Roman" w:hAnsi="Times New Roman" w:cs="Times New Roman"/>
          <w:i/>
          <w:iCs/>
          <w:sz w:val="24"/>
          <w:szCs w:val="24"/>
          <w:lang w:val="en-US"/>
        </w:rPr>
        <w:t>The Salamanca statement and framework for action on special needs education</w:t>
      </w:r>
      <w:r w:rsidRPr="00A26F70">
        <w:rPr>
          <w:rFonts w:ascii="Times New Roman" w:hAnsi="Times New Roman" w:cs="Times New Roman"/>
          <w:sz w:val="24"/>
          <w:szCs w:val="24"/>
          <w:lang w:val="en-US"/>
        </w:rPr>
        <w:t xml:space="preserve">. Salamanca: UNESCO, Ministry of education and Science. https://www.european-agency.org/sites/default/files/salamanca-statement-and-framework.pdf </w:t>
      </w:r>
    </w:p>
    <w:p w14:paraId="0F7C1CCD" w14:textId="297499EF" w:rsidR="00527D34" w:rsidRPr="00A26F70"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Saloviita, T. 2018.  Attitudes of Teachers Towards Inclusive Education in Finland. https://www.tandfonline.com/doi/full/10.1080/00313831.2018.1541819</w:t>
      </w:r>
    </w:p>
    <w:p w14:paraId="1847BED7" w14:textId="7942323F" w:rsidR="00527D34" w:rsidRPr="00A26F70" w:rsidRDefault="00527D34" w:rsidP="0004648F">
      <w:pPr>
        <w:spacing w:after="120" w:line="240" w:lineRule="auto"/>
        <w:ind w:right="-613"/>
        <w:jc w:val="both"/>
        <w:textAlignment w:val="baseline"/>
        <w:rPr>
          <w:rFonts w:ascii="Times New Roman" w:eastAsia="Times New Roman" w:hAnsi="Times New Roman" w:cs="Times New Roman"/>
          <w:sz w:val="24"/>
          <w:szCs w:val="24"/>
          <w:lang w:val="en-US" w:eastAsia="fi-FI"/>
        </w:rPr>
      </w:pPr>
      <w:r w:rsidRPr="00A26F70">
        <w:rPr>
          <w:rFonts w:ascii="Times New Roman" w:eastAsia="Times New Roman" w:hAnsi="Times New Roman" w:cs="Times New Roman"/>
          <w:sz w:val="24"/>
          <w:szCs w:val="24"/>
          <w:lang w:eastAsia="fi-FI"/>
        </w:rPr>
        <w:t xml:space="preserve">Sharplin, E., Ibrasheva, A., Shamatov, D., Rakisheva, A. (2020). </w:t>
      </w:r>
      <w:r w:rsidRPr="00A26F70">
        <w:rPr>
          <w:rFonts w:ascii="Times New Roman" w:eastAsia="Times New Roman" w:hAnsi="Times New Roman" w:cs="Times New Roman"/>
          <w:sz w:val="24"/>
          <w:szCs w:val="24"/>
          <w:lang w:val="en-US" w:eastAsia="fi-FI"/>
        </w:rPr>
        <w:t>Analysis of Teacher Education in Kazakhstan in Context of Modern International Practice. Bulletin of KazNU, Pedagogical Series, 64(3), pp. 12-27. </w:t>
      </w:r>
    </w:p>
    <w:p w14:paraId="720CEEFA" w14:textId="7B8EA593" w:rsidR="00527D34" w:rsidRPr="00A26F70"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 xml:space="preserve">The Universal Declaration of Human Rights (1948). https://www.un.org/en/aboutus/universal-declaration-of-human-rights </w:t>
      </w:r>
    </w:p>
    <w:p w14:paraId="1F8023D4" w14:textId="2A730100" w:rsidR="00527D34" w:rsidRPr="00A26F70"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Timperley, H. S., &amp; Phillips, G. (2003). Changing and sustaining teachers’ expectations through professional development in literacy.</w:t>
      </w:r>
      <w:r w:rsidRPr="00A26F70">
        <w:rPr>
          <w:rFonts w:ascii="Times New Roman" w:hAnsi="Times New Roman" w:cs="Times New Roman"/>
          <w:i/>
          <w:iCs/>
          <w:sz w:val="24"/>
          <w:szCs w:val="24"/>
          <w:lang w:val="en-US"/>
        </w:rPr>
        <w:t> Teaching and teacher education</w:t>
      </w:r>
      <w:r w:rsidRPr="00A26F70">
        <w:rPr>
          <w:rFonts w:ascii="Times New Roman" w:hAnsi="Times New Roman" w:cs="Times New Roman"/>
          <w:sz w:val="24"/>
          <w:szCs w:val="24"/>
          <w:lang w:val="en-US"/>
        </w:rPr>
        <w:t xml:space="preserve">, 19(6), p. 627-641. </w:t>
      </w:r>
    </w:p>
    <w:p w14:paraId="09D120B0" w14:textId="18FA1593" w:rsidR="00527D34" w:rsidRPr="00505609"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rPr>
        <w:t xml:space="preserve">Toom, A., Kynäslahti, H., Krokfors, L., Jyrhämä, R., Byman, R., Stenberg, K., Maaranen, K., &amp; Kansanen, P. (2010). </w:t>
      </w:r>
      <w:r w:rsidRPr="00A26F70">
        <w:rPr>
          <w:rFonts w:ascii="Times New Roman" w:hAnsi="Times New Roman" w:cs="Times New Roman"/>
          <w:sz w:val="24"/>
          <w:szCs w:val="24"/>
          <w:lang w:val="en-US"/>
        </w:rPr>
        <w:t xml:space="preserve">Experiences of a research-based approaches to teacher education: Suggestions for future policies. </w:t>
      </w:r>
      <w:r w:rsidRPr="00A26F70">
        <w:rPr>
          <w:rFonts w:ascii="Times New Roman" w:hAnsi="Times New Roman" w:cs="Times New Roman"/>
          <w:i/>
          <w:iCs/>
          <w:sz w:val="24"/>
          <w:szCs w:val="24"/>
          <w:lang w:val="en-US"/>
        </w:rPr>
        <w:t>European Journal of Education</w:t>
      </w:r>
      <w:r w:rsidRPr="00A26F70">
        <w:rPr>
          <w:rFonts w:ascii="Times New Roman" w:hAnsi="Times New Roman" w:cs="Times New Roman"/>
          <w:sz w:val="24"/>
          <w:szCs w:val="24"/>
          <w:lang w:val="en-US"/>
        </w:rPr>
        <w:t xml:space="preserve">, 45(2), p. 331-344. </w:t>
      </w:r>
    </w:p>
    <w:p w14:paraId="3CC51445" w14:textId="4D1A6133" w:rsidR="00527D34" w:rsidRPr="00505609"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lastRenderedPageBreak/>
        <w:t>Tran, N., Charbonneau, J., Benitez, V.V., David, M.A., Tran, G., &amp; Lacroix, G. (2016). Tran et al conference ISBT 2010.</w:t>
      </w:r>
    </w:p>
    <w:p w14:paraId="053FC556" w14:textId="080FAF3B" w:rsidR="00527D34" w:rsidRPr="00A26F70"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rPr>
        <w:t xml:space="preserve">Tynjälä, P., Häkkinen, P., &amp; Hämäläinen, R. (2014). </w:t>
      </w:r>
      <w:r w:rsidRPr="00A26F70">
        <w:rPr>
          <w:rFonts w:ascii="Times New Roman" w:hAnsi="Times New Roman" w:cs="Times New Roman"/>
          <w:sz w:val="24"/>
          <w:szCs w:val="24"/>
          <w:lang w:val="en-US"/>
        </w:rPr>
        <w:t>TEL@ work: Toward integration of theory and practice.</w:t>
      </w:r>
      <w:r w:rsidRPr="00A26F70">
        <w:rPr>
          <w:rFonts w:ascii="Times New Roman" w:hAnsi="Times New Roman" w:cs="Times New Roman"/>
          <w:i/>
          <w:iCs/>
          <w:sz w:val="24"/>
          <w:szCs w:val="24"/>
          <w:lang w:val="en-US"/>
        </w:rPr>
        <w:t> British Journal of Educational Technology</w:t>
      </w:r>
      <w:r w:rsidRPr="00A26F70">
        <w:rPr>
          <w:rFonts w:ascii="Times New Roman" w:hAnsi="Times New Roman" w:cs="Times New Roman"/>
          <w:sz w:val="24"/>
          <w:szCs w:val="24"/>
          <w:lang w:val="en-US"/>
        </w:rPr>
        <w:t xml:space="preserve">, 45(6), p. 990-1000. </w:t>
      </w:r>
    </w:p>
    <w:p w14:paraId="70C9F207" w14:textId="5CC22BC5" w:rsidR="00527D34" w:rsidRPr="00505609"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 xml:space="preserve">Visser-Wijnveen, G. J., Van Driel, J. H., Van Der Rijst, R.M., Verloop, N. &amp; Visser, A. (2010). The Ideal Research-teaching Nexus in the Eyes of Academics: Building Profiles. </w:t>
      </w:r>
      <w:r w:rsidRPr="00A26F70">
        <w:rPr>
          <w:rFonts w:ascii="Times New Roman" w:hAnsi="Times New Roman" w:cs="Times New Roman"/>
          <w:i/>
          <w:iCs/>
          <w:sz w:val="24"/>
          <w:szCs w:val="24"/>
          <w:lang w:val="en-US"/>
        </w:rPr>
        <w:t>Higher Education Research &amp; Development</w:t>
      </w:r>
      <w:r w:rsidRPr="00A26F70">
        <w:rPr>
          <w:rFonts w:ascii="Times New Roman" w:hAnsi="Times New Roman" w:cs="Times New Roman"/>
          <w:sz w:val="24"/>
          <w:szCs w:val="24"/>
          <w:lang w:val="en-US"/>
        </w:rPr>
        <w:t>, 29 (2), p. 195–210.</w:t>
      </w:r>
    </w:p>
    <w:p w14:paraId="3664F03E" w14:textId="20160D65" w:rsidR="00527D34" w:rsidRPr="00A26F70"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Voogt, J., Westbroek, H., Handelzalts, A., Walraven, A., McKenney, S., Pieters, J., &amp; De Vries, B. (2011). Teacher learning in collaborative curriculum design.</w:t>
      </w:r>
      <w:r w:rsidRPr="00A26F70">
        <w:rPr>
          <w:rFonts w:ascii="Times New Roman" w:hAnsi="Times New Roman" w:cs="Times New Roman"/>
          <w:i/>
          <w:iCs/>
          <w:sz w:val="24"/>
          <w:szCs w:val="24"/>
          <w:lang w:val="en-US"/>
        </w:rPr>
        <w:t> Teaching and teacher education</w:t>
      </w:r>
      <w:r w:rsidRPr="00A26F70">
        <w:rPr>
          <w:rFonts w:ascii="Times New Roman" w:hAnsi="Times New Roman" w:cs="Times New Roman"/>
          <w:sz w:val="24"/>
          <w:szCs w:val="24"/>
          <w:lang w:val="en-US"/>
        </w:rPr>
        <w:t xml:space="preserve">, 27(8), p. 1235-1244. </w:t>
      </w:r>
    </w:p>
    <w:p w14:paraId="1BAAF3FE" w14:textId="6C9C84FB" w:rsidR="00406EDB" w:rsidRPr="004078B7" w:rsidRDefault="00527D34" w:rsidP="0004648F">
      <w:pPr>
        <w:spacing w:after="120" w:line="240" w:lineRule="auto"/>
        <w:ind w:right="-613"/>
        <w:jc w:val="both"/>
        <w:rPr>
          <w:rFonts w:ascii="Times New Roman" w:hAnsi="Times New Roman" w:cs="Times New Roman"/>
          <w:sz w:val="24"/>
          <w:szCs w:val="24"/>
          <w:lang w:val="en-US"/>
        </w:rPr>
      </w:pPr>
      <w:r w:rsidRPr="00A26F70">
        <w:rPr>
          <w:rFonts w:ascii="Times New Roman" w:hAnsi="Times New Roman" w:cs="Times New Roman"/>
          <w:sz w:val="24"/>
          <w:szCs w:val="24"/>
          <w:lang w:val="en-US"/>
        </w:rPr>
        <w:t>Åkerlind, G. S. (2007). Constraints on academics’ potential for developing as a teacher.</w:t>
      </w:r>
      <w:r w:rsidRPr="00A26F70">
        <w:rPr>
          <w:rFonts w:ascii="Times New Roman" w:hAnsi="Times New Roman" w:cs="Times New Roman"/>
          <w:i/>
          <w:iCs/>
          <w:sz w:val="24"/>
          <w:szCs w:val="24"/>
          <w:lang w:val="en-US"/>
        </w:rPr>
        <w:t> Studies in higher education</w:t>
      </w:r>
      <w:r w:rsidRPr="00A26F70">
        <w:rPr>
          <w:rFonts w:ascii="Times New Roman" w:hAnsi="Times New Roman" w:cs="Times New Roman"/>
          <w:sz w:val="24"/>
          <w:szCs w:val="24"/>
          <w:lang w:val="en-US"/>
        </w:rPr>
        <w:t xml:space="preserve">, 32(1), p. 21-37. </w:t>
      </w:r>
    </w:p>
    <w:p w14:paraId="64BE0FCB" w14:textId="77777777" w:rsidR="00E455BB" w:rsidRPr="004078B7" w:rsidRDefault="00E455BB" w:rsidP="0004648F">
      <w:pPr>
        <w:spacing w:after="120" w:line="240" w:lineRule="auto"/>
        <w:ind w:right="-613"/>
        <w:jc w:val="both"/>
        <w:rPr>
          <w:rFonts w:ascii="Times New Roman" w:hAnsi="Times New Roman" w:cs="Times New Roman"/>
          <w:sz w:val="24"/>
          <w:szCs w:val="24"/>
          <w:lang w:val="en-US"/>
        </w:rPr>
      </w:pPr>
    </w:p>
    <w:p w14:paraId="6A70D49B" w14:textId="77777777" w:rsidR="00E455BB" w:rsidRPr="004078B7" w:rsidRDefault="00E455BB" w:rsidP="0004648F">
      <w:pPr>
        <w:spacing w:after="120" w:line="240" w:lineRule="auto"/>
        <w:ind w:right="-613"/>
        <w:jc w:val="both"/>
        <w:rPr>
          <w:rFonts w:ascii="Times New Roman" w:hAnsi="Times New Roman" w:cs="Times New Roman"/>
          <w:sz w:val="24"/>
          <w:szCs w:val="24"/>
          <w:lang w:val="en-US"/>
        </w:rPr>
      </w:pPr>
    </w:p>
    <w:p w14:paraId="059933CD" w14:textId="77777777" w:rsidR="00E455BB" w:rsidRPr="004078B7" w:rsidRDefault="00E455BB" w:rsidP="0004648F">
      <w:pPr>
        <w:spacing w:after="120" w:line="240" w:lineRule="auto"/>
        <w:ind w:right="-613"/>
        <w:jc w:val="both"/>
        <w:rPr>
          <w:rFonts w:ascii="Times New Roman" w:hAnsi="Times New Roman" w:cs="Times New Roman"/>
          <w:sz w:val="24"/>
          <w:szCs w:val="24"/>
          <w:lang w:val="en-US"/>
        </w:rPr>
      </w:pPr>
    </w:p>
    <w:p w14:paraId="6164EBC1" w14:textId="77777777" w:rsidR="00E455BB" w:rsidRPr="004078B7" w:rsidRDefault="00E455BB" w:rsidP="0004648F">
      <w:pPr>
        <w:spacing w:after="120" w:line="240" w:lineRule="auto"/>
        <w:ind w:right="-613"/>
        <w:jc w:val="both"/>
        <w:rPr>
          <w:rFonts w:ascii="Times New Roman" w:hAnsi="Times New Roman" w:cs="Times New Roman"/>
          <w:sz w:val="24"/>
          <w:szCs w:val="24"/>
          <w:lang w:val="en-US"/>
        </w:rPr>
      </w:pPr>
    </w:p>
    <w:p w14:paraId="77B5325D" w14:textId="77777777" w:rsidR="00E455BB" w:rsidRPr="004078B7" w:rsidRDefault="00E455BB" w:rsidP="0004648F">
      <w:pPr>
        <w:spacing w:after="120" w:line="240" w:lineRule="auto"/>
        <w:ind w:right="-613"/>
        <w:jc w:val="both"/>
        <w:rPr>
          <w:rFonts w:ascii="Times New Roman" w:hAnsi="Times New Roman" w:cs="Times New Roman"/>
          <w:sz w:val="24"/>
          <w:szCs w:val="24"/>
          <w:lang w:val="en-US"/>
        </w:rPr>
      </w:pPr>
    </w:p>
    <w:p w14:paraId="7D59FF29" w14:textId="77777777" w:rsidR="00E455BB" w:rsidRPr="004078B7" w:rsidRDefault="00E455BB" w:rsidP="0004648F">
      <w:pPr>
        <w:spacing w:after="120" w:line="240" w:lineRule="auto"/>
        <w:ind w:right="-613"/>
        <w:jc w:val="both"/>
        <w:rPr>
          <w:rFonts w:ascii="Times New Roman" w:hAnsi="Times New Roman" w:cs="Times New Roman"/>
          <w:sz w:val="24"/>
          <w:szCs w:val="24"/>
          <w:lang w:val="en-US"/>
        </w:rPr>
      </w:pPr>
    </w:p>
    <w:p w14:paraId="009EBEF6" w14:textId="77777777" w:rsidR="00E455BB" w:rsidRPr="004078B7" w:rsidRDefault="00E455BB" w:rsidP="0004648F">
      <w:pPr>
        <w:spacing w:after="120" w:line="240" w:lineRule="auto"/>
        <w:ind w:right="-613"/>
        <w:jc w:val="both"/>
        <w:rPr>
          <w:rFonts w:ascii="Times New Roman" w:hAnsi="Times New Roman" w:cs="Times New Roman"/>
          <w:sz w:val="24"/>
          <w:szCs w:val="24"/>
          <w:lang w:val="en-US"/>
        </w:rPr>
      </w:pPr>
    </w:p>
    <w:p w14:paraId="6510889B" w14:textId="77777777" w:rsidR="00E455BB" w:rsidRPr="004078B7" w:rsidRDefault="00E455BB" w:rsidP="0004648F">
      <w:pPr>
        <w:spacing w:after="120" w:line="240" w:lineRule="auto"/>
        <w:ind w:right="-613"/>
        <w:jc w:val="both"/>
        <w:rPr>
          <w:rFonts w:ascii="Times New Roman" w:hAnsi="Times New Roman" w:cs="Times New Roman"/>
          <w:sz w:val="24"/>
          <w:szCs w:val="24"/>
          <w:lang w:val="en-US"/>
        </w:rPr>
      </w:pPr>
    </w:p>
    <w:p w14:paraId="129C1043" w14:textId="77777777" w:rsidR="00E455BB" w:rsidRPr="001F1BA7" w:rsidRDefault="00E455BB" w:rsidP="0004648F">
      <w:pPr>
        <w:spacing w:after="120" w:line="240" w:lineRule="auto"/>
        <w:ind w:right="-613"/>
        <w:jc w:val="both"/>
        <w:rPr>
          <w:rFonts w:ascii="Times New Roman" w:hAnsi="Times New Roman" w:cs="Times New Roman"/>
          <w:sz w:val="24"/>
          <w:szCs w:val="24"/>
          <w:lang w:val="en-US"/>
        </w:rPr>
      </w:pPr>
    </w:p>
    <w:p w14:paraId="0828A712" w14:textId="77777777" w:rsidR="00E455BB" w:rsidRPr="001F1BA7" w:rsidRDefault="00E455BB" w:rsidP="0004648F">
      <w:pPr>
        <w:spacing w:after="120" w:line="240" w:lineRule="auto"/>
        <w:ind w:right="-613"/>
        <w:jc w:val="both"/>
        <w:rPr>
          <w:rFonts w:ascii="Times New Roman" w:hAnsi="Times New Roman" w:cs="Times New Roman"/>
          <w:sz w:val="24"/>
          <w:szCs w:val="24"/>
          <w:lang w:val="en-US"/>
        </w:rPr>
      </w:pPr>
    </w:p>
    <w:p w14:paraId="1A9E1104" w14:textId="77777777" w:rsidR="00E455BB" w:rsidRPr="001F1BA7" w:rsidRDefault="00E455BB" w:rsidP="0004648F">
      <w:pPr>
        <w:spacing w:after="120" w:line="240" w:lineRule="auto"/>
        <w:ind w:right="-613"/>
        <w:jc w:val="both"/>
        <w:rPr>
          <w:rFonts w:ascii="Times New Roman" w:hAnsi="Times New Roman" w:cs="Times New Roman"/>
          <w:sz w:val="24"/>
          <w:szCs w:val="24"/>
          <w:lang w:val="en-US"/>
        </w:rPr>
      </w:pPr>
    </w:p>
    <w:p w14:paraId="3CFF9820" w14:textId="77777777" w:rsidR="00E455BB" w:rsidRPr="001F1BA7" w:rsidRDefault="00E455BB" w:rsidP="0004648F">
      <w:pPr>
        <w:spacing w:after="120" w:line="240" w:lineRule="auto"/>
        <w:ind w:right="-613"/>
        <w:jc w:val="both"/>
        <w:rPr>
          <w:rFonts w:ascii="Times New Roman" w:hAnsi="Times New Roman" w:cs="Times New Roman"/>
          <w:sz w:val="24"/>
          <w:szCs w:val="24"/>
          <w:lang w:val="en-US"/>
        </w:rPr>
      </w:pPr>
    </w:p>
    <w:p w14:paraId="347BDD04" w14:textId="77777777" w:rsidR="00E455BB" w:rsidRPr="001F1BA7" w:rsidRDefault="00E455BB" w:rsidP="0004648F">
      <w:pPr>
        <w:spacing w:after="120" w:line="240" w:lineRule="auto"/>
        <w:ind w:right="-613"/>
        <w:jc w:val="both"/>
        <w:rPr>
          <w:rFonts w:ascii="Times New Roman" w:hAnsi="Times New Roman" w:cs="Times New Roman"/>
          <w:sz w:val="24"/>
          <w:szCs w:val="24"/>
          <w:lang w:val="en-US"/>
        </w:rPr>
      </w:pPr>
    </w:p>
    <w:p w14:paraId="0EDAB0AE" w14:textId="77777777" w:rsidR="00E455BB" w:rsidRPr="001F1BA7" w:rsidRDefault="00E455BB" w:rsidP="0004648F">
      <w:pPr>
        <w:spacing w:after="120" w:line="240" w:lineRule="auto"/>
        <w:ind w:right="-613"/>
        <w:jc w:val="both"/>
        <w:rPr>
          <w:rFonts w:ascii="Times New Roman" w:hAnsi="Times New Roman" w:cs="Times New Roman"/>
          <w:sz w:val="24"/>
          <w:szCs w:val="24"/>
          <w:lang w:val="en-US"/>
        </w:rPr>
      </w:pPr>
    </w:p>
    <w:sectPr w:rsidR="00E455BB" w:rsidRPr="001F1BA7" w:rsidSect="00BB1ED4">
      <w:pgSz w:w="11906" w:h="16838"/>
      <w:pgMar w:top="851"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F6D398" w14:textId="77777777" w:rsidR="00C00D38" w:rsidRDefault="00C00D38" w:rsidP="00140EB5">
      <w:pPr>
        <w:spacing w:after="0" w:line="240" w:lineRule="auto"/>
      </w:pPr>
      <w:r>
        <w:separator/>
      </w:r>
    </w:p>
  </w:endnote>
  <w:endnote w:type="continuationSeparator" w:id="0">
    <w:p w14:paraId="585EAC3E" w14:textId="77777777" w:rsidR="00C00D38" w:rsidRDefault="00C00D38" w:rsidP="00140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Times">
    <w:altName w:val="Segoe Print"/>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A29CA" w14:textId="02D8B0FC" w:rsidR="00FA5D75" w:rsidRDefault="00FA5D75">
    <w:pPr>
      <w:pStyle w:val="ac"/>
      <w:jc w:val="right"/>
    </w:pPr>
  </w:p>
  <w:p w14:paraId="19709DF2" w14:textId="77777777" w:rsidR="00FA5D75" w:rsidRDefault="00FA5D7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E45732" w14:textId="77777777" w:rsidR="00C00D38" w:rsidRDefault="00C00D38" w:rsidP="00140EB5">
      <w:pPr>
        <w:spacing w:after="0" w:line="240" w:lineRule="auto"/>
      </w:pPr>
      <w:r>
        <w:separator/>
      </w:r>
    </w:p>
  </w:footnote>
  <w:footnote w:type="continuationSeparator" w:id="0">
    <w:p w14:paraId="414C72D2" w14:textId="77777777" w:rsidR="00C00D38" w:rsidRDefault="00C00D38" w:rsidP="00140E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7E63"/>
    <w:multiLevelType w:val="hybridMultilevel"/>
    <w:tmpl w:val="C59A2F32"/>
    <w:lvl w:ilvl="0" w:tplc="40F8F264">
      <w:start w:val="1"/>
      <w:numFmt w:val="bullet"/>
      <w:lvlText w:val=""/>
      <w:lvlJc w:val="left"/>
      <w:pPr>
        <w:ind w:left="216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2C32641"/>
    <w:multiLevelType w:val="hybridMultilevel"/>
    <w:tmpl w:val="AF04AD24"/>
    <w:lvl w:ilvl="0" w:tplc="40F8F264">
      <w:start w:val="1"/>
      <w:numFmt w:val="bullet"/>
      <w:lvlText w:val=""/>
      <w:lvlJc w:val="left"/>
      <w:pPr>
        <w:ind w:left="216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4735DA4"/>
    <w:multiLevelType w:val="hybridMultilevel"/>
    <w:tmpl w:val="DAC431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8E86395"/>
    <w:multiLevelType w:val="hybridMultilevel"/>
    <w:tmpl w:val="37064C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A5F0B3E"/>
    <w:multiLevelType w:val="hybridMultilevel"/>
    <w:tmpl w:val="C9149238"/>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0DB0494F"/>
    <w:multiLevelType w:val="hybridMultilevel"/>
    <w:tmpl w:val="505AE1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0EA44917"/>
    <w:multiLevelType w:val="hybridMultilevel"/>
    <w:tmpl w:val="8138A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A0124B"/>
    <w:multiLevelType w:val="hybridMultilevel"/>
    <w:tmpl w:val="F730A3BC"/>
    <w:lvl w:ilvl="0" w:tplc="40F8F264">
      <w:start w:val="1"/>
      <w:numFmt w:val="bullet"/>
      <w:lvlText w:val=""/>
      <w:lvlJc w:val="left"/>
      <w:pPr>
        <w:ind w:left="216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6200B8A"/>
    <w:multiLevelType w:val="hybridMultilevel"/>
    <w:tmpl w:val="C32058BA"/>
    <w:lvl w:ilvl="0" w:tplc="40F8F264">
      <w:start w:val="1"/>
      <w:numFmt w:val="bullet"/>
      <w:lvlText w:val=""/>
      <w:lvlJc w:val="left"/>
      <w:pPr>
        <w:ind w:left="216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195D3C7B"/>
    <w:multiLevelType w:val="hybridMultilevel"/>
    <w:tmpl w:val="F7AE97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1BCA5002"/>
    <w:multiLevelType w:val="hybridMultilevel"/>
    <w:tmpl w:val="3662DF56"/>
    <w:lvl w:ilvl="0" w:tplc="40F8F264">
      <w:start w:val="1"/>
      <w:numFmt w:val="bullet"/>
      <w:lvlText w:val=""/>
      <w:lvlJc w:val="left"/>
      <w:pPr>
        <w:ind w:left="216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1C633A4D"/>
    <w:multiLevelType w:val="hybridMultilevel"/>
    <w:tmpl w:val="9C5E2ACC"/>
    <w:lvl w:ilvl="0" w:tplc="40F8F264">
      <w:start w:val="1"/>
      <w:numFmt w:val="bullet"/>
      <w:lvlText w:val=""/>
      <w:lvlJc w:val="left"/>
      <w:pPr>
        <w:ind w:left="216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230F3612"/>
    <w:multiLevelType w:val="hybridMultilevel"/>
    <w:tmpl w:val="03448F4A"/>
    <w:lvl w:ilvl="0" w:tplc="40F8F264">
      <w:start w:val="1"/>
      <w:numFmt w:val="bullet"/>
      <w:lvlText w:val=""/>
      <w:lvlJc w:val="left"/>
      <w:pPr>
        <w:ind w:left="216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27971367"/>
    <w:multiLevelType w:val="hybridMultilevel"/>
    <w:tmpl w:val="1D5E0DB2"/>
    <w:lvl w:ilvl="0" w:tplc="0D4EDF92">
      <w:start w:val="1"/>
      <w:numFmt w:val="bullet"/>
      <w:lvlText w:val="·"/>
      <w:lvlJc w:val="left"/>
      <w:pPr>
        <w:ind w:left="720" w:hanging="360"/>
      </w:pPr>
      <w:rPr>
        <w:rFonts w:ascii="Symbol" w:hAnsi="Symbol" w:hint="default"/>
      </w:rPr>
    </w:lvl>
    <w:lvl w:ilvl="1" w:tplc="731EC23E">
      <w:start w:val="1"/>
      <w:numFmt w:val="bullet"/>
      <w:lvlText w:val="o"/>
      <w:lvlJc w:val="left"/>
      <w:pPr>
        <w:ind w:left="1440" w:hanging="360"/>
      </w:pPr>
      <w:rPr>
        <w:rFonts w:ascii="Courier New" w:hAnsi="Courier New" w:hint="default"/>
      </w:rPr>
    </w:lvl>
    <w:lvl w:ilvl="2" w:tplc="5E2C1694">
      <w:start w:val="1"/>
      <w:numFmt w:val="bullet"/>
      <w:lvlText w:val=""/>
      <w:lvlJc w:val="left"/>
      <w:pPr>
        <w:ind w:left="2160" w:hanging="360"/>
      </w:pPr>
      <w:rPr>
        <w:rFonts w:ascii="Wingdings" w:hAnsi="Wingdings" w:hint="default"/>
      </w:rPr>
    </w:lvl>
    <w:lvl w:ilvl="3" w:tplc="7B26E584">
      <w:start w:val="1"/>
      <w:numFmt w:val="bullet"/>
      <w:lvlText w:val=""/>
      <w:lvlJc w:val="left"/>
      <w:pPr>
        <w:ind w:left="2880" w:hanging="360"/>
      </w:pPr>
      <w:rPr>
        <w:rFonts w:ascii="Symbol" w:hAnsi="Symbol" w:hint="default"/>
      </w:rPr>
    </w:lvl>
    <w:lvl w:ilvl="4" w:tplc="9A58B6C4">
      <w:start w:val="1"/>
      <w:numFmt w:val="bullet"/>
      <w:lvlText w:val="o"/>
      <w:lvlJc w:val="left"/>
      <w:pPr>
        <w:ind w:left="3600" w:hanging="360"/>
      </w:pPr>
      <w:rPr>
        <w:rFonts w:ascii="Courier New" w:hAnsi="Courier New" w:hint="default"/>
      </w:rPr>
    </w:lvl>
    <w:lvl w:ilvl="5" w:tplc="0122D764">
      <w:start w:val="1"/>
      <w:numFmt w:val="bullet"/>
      <w:lvlText w:val=""/>
      <w:lvlJc w:val="left"/>
      <w:pPr>
        <w:ind w:left="4320" w:hanging="360"/>
      </w:pPr>
      <w:rPr>
        <w:rFonts w:ascii="Wingdings" w:hAnsi="Wingdings" w:hint="default"/>
      </w:rPr>
    </w:lvl>
    <w:lvl w:ilvl="6" w:tplc="B79A3656">
      <w:start w:val="1"/>
      <w:numFmt w:val="bullet"/>
      <w:lvlText w:val=""/>
      <w:lvlJc w:val="left"/>
      <w:pPr>
        <w:ind w:left="5040" w:hanging="360"/>
      </w:pPr>
      <w:rPr>
        <w:rFonts w:ascii="Symbol" w:hAnsi="Symbol" w:hint="default"/>
      </w:rPr>
    </w:lvl>
    <w:lvl w:ilvl="7" w:tplc="EDA8EDE4">
      <w:start w:val="1"/>
      <w:numFmt w:val="bullet"/>
      <w:lvlText w:val="o"/>
      <w:lvlJc w:val="left"/>
      <w:pPr>
        <w:ind w:left="5760" w:hanging="360"/>
      </w:pPr>
      <w:rPr>
        <w:rFonts w:ascii="Courier New" w:hAnsi="Courier New" w:hint="default"/>
      </w:rPr>
    </w:lvl>
    <w:lvl w:ilvl="8" w:tplc="DE5E6FBE">
      <w:start w:val="1"/>
      <w:numFmt w:val="bullet"/>
      <w:lvlText w:val=""/>
      <w:lvlJc w:val="left"/>
      <w:pPr>
        <w:ind w:left="6480" w:hanging="360"/>
      </w:pPr>
      <w:rPr>
        <w:rFonts w:ascii="Wingdings" w:hAnsi="Wingdings" w:hint="default"/>
      </w:rPr>
    </w:lvl>
  </w:abstractNum>
  <w:abstractNum w:abstractNumId="14">
    <w:nsid w:val="2A012A14"/>
    <w:multiLevelType w:val="hybridMultilevel"/>
    <w:tmpl w:val="16F41850"/>
    <w:lvl w:ilvl="0" w:tplc="40F8F264">
      <w:start w:val="1"/>
      <w:numFmt w:val="bullet"/>
      <w:lvlText w:val=""/>
      <w:lvlJc w:val="left"/>
      <w:pPr>
        <w:ind w:left="216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2CEA384F"/>
    <w:multiLevelType w:val="hybridMultilevel"/>
    <w:tmpl w:val="B5506D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33E17E64"/>
    <w:multiLevelType w:val="multilevel"/>
    <w:tmpl w:val="46B05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34892CFF"/>
    <w:multiLevelType w:val="hybridMultilevel"/>
    <w:tmpl w:val="E5081AC8"/>
    <w:lvl w:ilvl="0" w:tplc="40F8F264">
      <w:start w:val="1"/>
      <w:numFmt w:val="bullet"/>
      <w:lvlText w:val=""/>
      <w:lvlJc w:val="left"/>
      <w:pPr>
        <w:ind w:left="216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38752A8C"/>
    <w:multiLevelType w:val="hybridMultilevel"/>
    <w:tmpl w:val="CB4E2D4A"/>
    <w:lvl w:ilvl="0" w:tplc="7C76451E">
      <w:start w:val="1"/>
      <w:numFmt w:val="bullet"/>
      <w:lvlText w:val=""/>
      <w:lvlJc w:val="left"/>
      <w:pPr>
        <w:ind w:left="720" w:hanging="360"/>
      </w:pPr>
      <w:rPr>
        <w:rFonts w:ascii="Symbol" w:hAnsi="Symbol" w:hint="default"/>
      </w:rPr>
    </w:lvl>
    <w:lvl w:ilvl="1" w:tplc="EA3EEA56" w:tentative="1">
      <w:start w:val="1"/>
      <w:numFmt w:val="bullet"/>
      <w:lvlText w:val="o"/>
      <w:lvlJc w:val="left"/>
      <w:pPr>
        <w:ind w:left="1440" w:hanging="360"/>
      </w:pPr>
      <w:rPr>
        <w:rFonts w:ascii="Courier New" w:hAnsi="Courier New" w:cs="Courier New" w:hint="default"/>
      </w:rPr>
    </w:lvl>
    <w:lvl w:ilvl="2" w:tplc="7C320136" w:tentative="1">
      <w:start w:val="1"/>
      <w:numFmt w:val="bullet"/>
      <w:lvlText w:val=""/>
      <w:lvlJc w:val="left"/>
      <w:pPr>
        <w:ind w:left="2160" w:hanging="360"/>
      </w:pPr>
      <w:rPr>
        <w:rFonts w:ascii="Wingdings" w:hAnsi="Wingdings" w:hint="default"/>
      </w:rPr>
    </w:lvl>
    <w:lvl w:ilvl="3" w:tplc="D02A89E8" w:tentative="1">
      <w:start w:val="1"/>
      <w:numFmt w:val="bullet"/>
      <w:lvlText w:val=""/>
      <w:lvlJc w:val="left"/>
      <w:pPr>
        <w:ind w:left="2880" w:hanging="360"/>
      </w:pPr>
      <w:rPr>
        <w:rFonts w:ascii="Symbol" w:hAnsi="Symbol" w:hint="default"/>
      </w:rPr>
    </w:lvl>
    <w:lvl w:ilvl="4" w:tplc="FF16B44E" w:tentative="1">
      <w:start w:val="1"/>
      <w:numFmt w:val="bullet"/>
      <w:lvlText w:val="o"/>
      <w:lvlJc w:val="left"/>
      <w:pPr>
        <w:ind w:left="3600" w:hanging="360"/>
      </w:pPr>
      <w:rPr>
        <w:rFonts w:ascii="Courier New" w:hAnsi="Courier New" w:cs="Courier New" w:hint="default"/>
      </w:rPr>
    </w:lvl>
    <w:lvl w:ilvl="5" w:tplc="8D987064" w:tentative="1">
      <w:start w:val="1"/>
      <w:numFmt w:val="bullet"/>
      <w:lvlText w:val=""/>
      <w:lvlJc w:val="left"/>
      <w:pPr>
        <w:ind w:left="4320" w:hanging="360"/>
      </w:pPr>
      <w:rPr>
        <w:rFonts w:ascii="Wingdings" w:hAnsi="Wingdings" w:hint="default"/>
      </w:rPr>
    </w:lvl>
    <w:lvl w:ilvl="6" w:tplc="145A3386" w:tentative="1">
      <w:start w:val="1"/>
      <w:numFmt w:val="bullet"/>
      <w:lvlText w:val=""/>
      <w:lvlJc w:val="left"/>
      <w:pPr>
        <w:ind w:left="5040" w:hanging="360"/>
      </w:pPr>
      <w:rPr>
        <w:rFonts w:ascii="Symbol" w:hAnsi="Symbol" w:hint="default"/>
      </w:rPr>
    </w:lvl>
    <w:lvl w:ilvl="7" w:tplc="15CECCA4" w:tentative="1">
      <w:start w:val="1"/>
      <w:numFmt w:val="bullet"/>
      <w:lvlText w:val="o"/>
      <w:lvlJc w:val="left"/>
      <w:pPr>
        <w:ind w:left="5760" w:hanging="360"/>
      </w:pPr>
      <w:rPr>
        <w:rFonts w:ascii="Courier New" w:hAnsi="Courier New" w:cs="Courier New" w:hint="default"/>
      </w:rPr>
    </w:lvl>
    <w:lvl w:ilvl="8" w:tplc="4E14BCFE" w:tentative="1">
      <w:start w:val="1"/>
      <w:numFmt w:val="bullet"/>
      <w:lvlText w:val=""/>
      <w:lvlJc w:val="left"/>
      <w:pPr>
        <w:ind w:left="6480" w:hanging="360"/>
      </w:pPr>
      <w:rPr>
        <w:rFonts w:ascii="Wingdings" w:hAnsi="Wingdings" w:hint="default"/>
      </w:rPr>
    </w:lvl>
  </w:abstractNum>
  <w:abstractNum w:abstractNumId="19">
    <w:nsid w:val="3B736D8E"/>
    <w:multiLevelType w:val="hybridMultilevel"/>
    <w:tmpl w:val="7C36C3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3C6525B7"/>
    <w:multiLevelType w:val="hybridMultilevel"/>
    <w:tmpl w:val="2B769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0519CA"/>
    <w:multiLevelType w:val="hybridMultilevel"/>
    <w:tmpl w:val="3460B0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438A4093"/>
    <w:multiLevelType w:val="hybridMultilevel"/>
    <w:tmpl w:val="9712335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3">
    <w:nsid w:val="47E7254C"/>
    <w:multiLevelType w:val="hybridMultilevel"/>
    <w:tmpl w:val="44C8163E"/>
    <w:lvl w:ilvl="0" w:tplc="AC304F3A">
      <w:start w:val="1"/>
      <w:numFmt w:val="bullet"/>
      <w:lvlText w:val=""/>
      <w:lvlJc w:val="left"/>
      <w:pPr>
        <w:ind w:left="720" w:hanging="360"/>
      </w:pPr>
      <w:rPr>
        <w:rFonts w:ascii="Symbol" w:hAnsi="Symbol" w:hint="default"/>
        <w:color w:val="auto"/>
      </w:rPr>
    </w:lvl>
    <w:lvl w:ilvl="1" w:tplc="AC084E78" w:tentative="1">
      <w:start w:val="1"/>
      <w:numFmt w:val="bullet"/>
      <w:lvlText w:val="o"/>
      <w:lvlJc w:val="left"/>
      <w:pPr>
        <w:ind w:left="1440" w:hanging="360"/>
      </w:pPr>
      <w:rPr>
        <w:rFonts w:ascii="Courier New" w:hAnsi="Courier New" w:cs="Courier New" w:hint="default"/>
      </w:rPr>
    </w:lvl>
    <w:lvl w:ilvl="2" w:tplc="B90A3116" w:tentative="1">
      <w:start w:val="1"/>
      <w:numFmt w:val="bullet"/>
      <w:lvlText w:val=""/>
      <w:lvlJc w:val="left"/>
      <w:pPr>
        <w:ind w:left="2160" w:hanging="360"/>
      </w:pPr>
      <w:rPr>
        <w:rFonts w:ascii="Wingdings" w:hAnsi="Wingdings" w:hint="default"/>
      </w:rPr>
    </w:lvl>
    <w:lvl w:ilvl="3" w:tplc="6D4EB6B2" w:tentative="1">
      <w:start w:val="1"/>
      <w:numFmt w:val="bullet"/>
      <w:lvlText w:val=""/>
      <w:lvlJc w:val="left"/>
      <w:pPr>
        <w:ind w:left="2880" w:hanging="360"/>
      </w:pPr>
      <w:rPr>
        <w:rFonts w:ascii="Symbol" w:hAnsi="Symbol" w:hint="default"/>
      </w:rPr>
    </w:lvl>
    <w:lvl w:ilvl="4" w:tplc="6FAEFE56" w:tentative="1">
      <w:start w:val="1"/>
      <w:numFmt w:val="bullet"/>
      <w:lvlText w:val="o"/>
      <w:lvlJc w:val="left"/>
      <w:pPr>
        <w:ind w:left="3600" w:hanging="360"/>
      </w:pPr>
      <w:rPr>
        <w:rFonts w:ascii="Courier New" w:hAnsi="Courier New" w:cs="Courier New" w:hint="default"/>
      </w:rPr>
    </w:lvl>
    <w:lvl w:ilvl="5" w:tplc="E1ECC2EA" w:tentative="1">
      <w:start w:val="1"/>
      <w:numFmt w:val="bullet"/>
      <w:lvlText w:val=""/>
      <w:lvlJc w:val="left"/>
      <w:pPr>
        <w:ind w:left="4320" w:hanging="360"/>
      </w:pPr>
      <w:rPr>
        <w:rFonts w:ascii="Wingdings" w:hAnsi="Wingdings" w:hint="default"/>
      </w:rPr>
    </w:lvl>
    <w:lvl w:ilvl="6" w:tplc="4836C95C" w:tentative="1">
      <w:start w:val="1"/>
      <w:numFmt w:val="bullet"/>
      <w:lvlText w:val=""/>
      <w:lvlJc w:val="left"/>
      <w:pPr>
        <w:ind w:left="5040" w:hanging="360"/>
      </w:pPr>
      <w:rPr>
        <w:rFonts w:ascii="Symbol" w:hAnsi="Symbol" w:hint="default"/>
      </w:rPr>
    </w:lvl>
    <w:lvl w:ilvl="7" w:tplc="58786A68" w:tentative="1">
      <w:start w:val="1"/>
      <w:numFmt w:val="bullet"/>
      <w:lvlText w:val="o"/>
      <w:lvlJc w:val="left"/>
      <w:pPr>
        <w:ind w:left="5760" w:hanging="360"/>
      </w:pPr>
      <w:rPr>
        <w:rFonts w:ascii="Courier New" w:hAnsi="Courier New" w:cs="Courier New" w:hint="default"/>
      </w:rPr>
    </w:lvl>
    <w:lvl w:ilvl="8" w:tplc="A14E9886" w:tentative="1">
      <w:start w:val="1"/>
      <w:numFmt w:val="bullet"/>
      <w:lvlText w:val=""/>
      <w:lvlJc w:val="left"/>
      <w:pPr>
        <w:ind w:left="6480" w:hanging="360"/>
      </w:pPr>
      <w:rPr>
        <w:rFonts w:ascii="Wingdings" w:hAnsi="Wingdings" w:hint="default"/>
      </w:rPr>
    </w:lvl>
  </w:abstractNum>
  <w:abstractNum w:abstractNumId="24">
    <w:nsid w:val="484E10BE"/>
    <w:multiLevelType w:val="hybridMultilevel"/>
    <w:tmpl w:val="FBDCB100"/>
    <w:lvl w:ilvl="0" w:tplc="40F8F264">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9080613"/>
    <w:multiLevelType w:val="hybridMultilevel"/>
    <w:tmpl w:val="D2A8F772"/>
    <w:lvl w:ilvl="0" w:tplc="F4446C64">
      <w:start w:val="1"/>
      <w:numFmt w:val="bullet"/>
      <w:lvlText w:val=""/>
      <w:lvlJc w:val="left"/>
      <w:pPr>
        <w:ind w:left="720" w:hanging="360"/>
      </w:pPr>
      <w:rPr>
        <w:rFonts w:ascii="Symbol" w:hAnsi="Symbol" w:hint="default"/>
      </w:rPr>
    </w:lvl>
    <w:lvl w:ilvl="1" w:tplc="B06A6FE8" w:tentative="1">
      <w:start w:val="1"/>
      <w:numFmt w:val="bullet"/>
      <w:lvlText w:val="o"/>
      <w:lvlJc w:val="left"/>
      <w:pPr>
        <w:ind w:left="1440" w:hanging="360"/>
      </w:pPr>
      <w:rPr>
        <w:rFonts w:ascii="Courier New" w:hAnsi="Courier New" w:cs="Courier New" w:hint="default"/>
      </w:rPr>
    </w:lvl>
    <w:lvl w:ilvl="2" w:tplc="9C9A36EC" w:tentative="1">
      <w:start w:val="1"/>
      <w:numFmt w:val="bullet"/>
      <w:lvlText w:val=""/>
      <w:lvlJc w:val="left"/>
      <w:pPr>
        <w:ind w:left="2160" w:hanging="360"/>
      </w:pPr>
      <w:rPr>
        <w:rFonts w:ascii="Wingdings" w:hAnsi="Wingdings" w:hint="default"/>
      </w:rPr>
    </w:lvl>
    <w:lvl w:ilvl="3" w:tplc="700AD2EC" w:tentative="1">
      <w:start w:val="1"/>
      <w:numFmt w:val="bullet"/>
      <w:lvlText w:val=""/>
      <w:lvlJc w:val="left"/>
      <w:pPr>
        <w:ind w:left="2880" w:hanging="360"/>
      </w:pPr>
      <w:rPr>
        <w:rFonts w:ascii="Symbol" w:hAnsi="Symbol" w:hint="default"/>
      </w:rPr>
    </w:lvl>
    <w:lvl w:ilvl="4" w:tplc="6688D78A" w:tentative="1">
      <w:start w:val="1"/>
      <w:numFmt w:val="bullet"/>
      <w:lvlText w:val="o"/>
      <w:lvlJc w:val="left"/>
      <w:pPr>
        <w:ind w:left="3600" w:hanging="360"/>
      </w:pPr>
      <w:rPr>
        <w:rFonts w:ascii="Courier New" w:hAnsi="Courier New" w:cs="Courier New" w:hint="default"/>
      </w:rPr>
    </w:lvl>
    <w:lvl w:ilvl="5" w:tplc="72188F82" w:tentative="1">
      <w:start w:val="1"/>
      <w:numFmt w:val="bullet"/>
      <w:lvlText w:val=""/>
      <w:lvlJc w:val="left"/>
      <w:pPr>
        <w:ind w:left="4320" w:hanging="360"/>
      </w:pPr>
      <w:rPr>
        <w:rFonts w:ascii="Wingdings" w:hAnsi="Wingdings" w:hint="default"/>
      </w:rPr>
    </w:lvl>
    <w:lvl w:ilvl="6" w:tplc="D0D03BEE" w:tentative="1">
      <w:start w:val="1"/>
      <w:numFmt w:val="bullet"/>
      <w:lvlText w:val=""/>
      <w:lvlJc w:val="left"/>
      <w:pPr>
        <w:ind w:left="5040" w:hanging="360"/>
      </w:pPr>
      <w:rPr>
        <w:rFonts w:ascii="Symbol" w:hAnsi="Symbol" w:hint="default"/>
      </w:rPr>
    </w:lvl>
    <w:lvl w:ilvl="7" w:tplc="89168130" w:tentative="1">
      <w:start w:val="1"/>
      <w:numFmt w:val="bullet"/>
      <w:lvlText w:val="o"/>
      <w:lvlJc w:val="left"/>
      <w:pPr>
        <w:ind w:left="5760" w:hanging="360"/>
      </w:pPr>
      <w:rPr>
        <w:rFonts w:ascii="Courier New" w:hAnsi="Courier New" w:cs="Courier New" w:hint="default"/>
      </w:rPr>
    </w:lvl>
    <w:lvl w:ilvl="8" w:tplc="9EDC0D38" w:tentative="1">
      <w:start w:val="1"/>
      <w:numFmt w:val="bullet"/>
      <w:lvlText w:val=""/>
      <w:lvlJc w:val="left"/>
      <w:pPr>
        <w:ind w:left="6480" w:hanging="360"/>
      </w:pPr>
      <w:rPr>
        <w:rFonts w:ascii="Wingdings" w:hAnsi="Wingdings" w:hint="default"/>
      </w:rPr>
    </w:lvl>
  </w:abstractNum>
  <w:abstractNum w:abstractNumId="26">
    <w:nsid w:val="498C4611"/>
    <w:multiLevelType w:val="hybridMultilevel"/>
    <w:tmpl w:val="8268761E"/>
    <w:lvl w:ilvl="0" w:tplc="678837A6">
      <w:start w:val="1"/>
      <w:numFmt w:val="bullet"/>
      <w:lvlText w:val=""/>
      <w:lvlJc w:val="left"/>
      <w:pPr>
        <w:ind w:left="720" w:hanging="360"/>
      </w:pPr>
      <w:rPr>
        <w:rFonts w:ascii="Symbol" w:hAnsi="Symbol" w:hint="default"/>
      </w:rPr>
    </w:lvl>
    <w:lvl w:ilvl="1" w:tplc="27B48BAC" w:tentative="1">
      <w:start w:val="1"/>
      <w:numFmt w:val="bullet"/>
      <w:lvlText w:val="o"/>
      <w:lvlJc w:val="left"/>
      <w:pPr>
        <w:ind w:left="1440" w:hanging="360"/>
      </w:pPr>
      <w:rPr>
        <w:rFonts w:ascii="Courier New" w:hAnsi="Courier New" w:cs="Courier New" w:hint="default"/>
      </w:rPr>
    </w:lvl>
    <w:lvl w:ilvl="2" w:tplc="BFEC64EC" w:tentative="1">
      <w:start w:val="1"/>
      <w:numFmt w:val="bullet"/>
      <w:lvlText w:val=""/>
      <w:lvlJc w:val="left"/>
      <w:pPr>
        <w:ind w:left="2160" w:hanging="360"/>
      </w:pPr>
      <w:rPr>
        <w:rFonts w:ascii="Wingdings" w:hAnsi="Wingdings" w:hint="default"/>
      </w:rPr>
    </w:lvl>
    <w:lvl w:ilvl="3" w:tplc="330A9692" w:tentative="1">
      <w:start w:val="1"/>
      <w:numFmt w:val="bullet"/>
      <w:lvlText w:val=""/>
      <w:lvlJc w:val="left"/>
      <w:pPr>
        <w:ind w:left="2880" w:hanging="360"/>
      </w:pPr>
      <w:rPr>
        <w:rFonts w:ascii="Symbol" w:hAnsi="Symbol" w:hint="default"/>
      </w:rPr>
    </w:lvl>
    <w:lvl w:ilvl="4" w:tplc="E49CE5E4" w:tentative="1">
      <w:start w:val="1"/>
      <w:numFmt w:val="bullet"/>
      <w:lvlText w:val="o"/>
      <w:lvlJc w:val="left"/>
      <w:pPr>
        <w:ind w:left="3600" w:hanging="360"/>
      </w:pPr>
      <w:rPr>
        <w:rFonts w:ascii="Courier New" w:hAnsi="Courier New" w:cs="Courier New" w:hint="default"/>
      </w:rPr>
    </w:lvl>
    <w:lvl w:ilvl="5" w:tplc="100AB128" w:tentative="1">
      <w:start w:val="1"/>
      <w:numFmt w:val="bullet"/>
      <w:lvlText w:val=""/>
      <w:lvlJc w:val="left"/>
      <w:pPr>
        <w:ind w:left="4320" w:hanging="360"/>
      </w:pPr>
      <w:rPr>
        <w:rFonts w:ascii="Wingdings" w:hAnsi="Wingdings" w:hint="default"/>
      </w:rPr>
    </w:lvl>
    <w:lvl w:ilvl="6" w:tplc="C45EBC0E" w:tentative="1">
      <w:start w:val="1"/>
      <w:numFmt w:val="bullet"/>
      <w:lvlText w:val=""/>
      <w:lvlJc w:val="left"/>
      <w:pPr>
        <w:ind w:left="5040" w:hanging="360"/>
      </w:pPr>
      <w:rPr>
        <w:rFonts w:ascii="Symbol" w:hAnsi="Symbol" w:hint="default"/>
      </w:rPr>
    </w:lvl>
    <w:lvl w:ilvl="7" w:tplc="F6828756" w:tentative="1">
      <w:start w:val="1"/>
      <w:numFmt w:val="bullet"/>
      <w:lvlText w:val="o"/>
      <w:lvlJc w:val="left"/>
      <w:pPr>
        <w:ind w:left="5760" w:hanging="360"/>
      </w:pPr>
      <w:rPr>
        <w:rFonts w:ascii="Courier New" w:hAnsi="Courier New" w:cs="Courier New" w:hint="default"/>
      </w:rPr>
    </w:lvl>
    <w:lvl w:ilvl="8" w:tplc="67C46684" w:tentative="1">
      <w:start w:val="1"/>
      <w:numFmt w:val="bullet"/>
      <w:lvlText w:val=""/>
      <w:lvlJc w:val="left"/>
      <w:pPr>
        <w:ind w:left="6480" w:hanging="360"/>
      </w:pPr>
      <w:rPr>
        <w:rFonts w:ascii="Wingdings" w:hAnsi="Wingdings" w:hint="default"/>
      </w:rPr>
    </w:lvl>
  </w:abstractNum>
  <w:abstractNum w:abstractNumId="27">
    <w:nsid w:val="52182474"/>
    <w:multiLevelType w:val="hybridMultilevel"/>
    <w:tmpl w:val="707EFD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52F67B81"/>
    <w:multiLevelType w:val="hybridMultilevel"/>
    <w:tmpl w:val="C9E2A0BA"/>
    <w:lvl w:ilvl="0" w:tplc="D63420E6">
      <w:start w:val="1"/>
      <w:numFmt w:val="bullet"/>
      <w:lvlText w:val=""/>
      <w:lvlJc w:val="left"/>
      <w:pPr>
        <w:ind w:left="1080" w:hanging="360"/>
      </w:pPr>
      <w:rPr>
        <w:rFonts w:ascii="Symbol" w:hAnsi="Symbol" w:hint="default"/>
      </w:rPr>
    </w:lvl>
    <w:lvl w:ilvl="1" w:tplc="5ED4851C" w:tentative="1">
      <w:start w:val="1"/>
      <w:numFmt w:val="lowerLetter"/>
      <w:lvlText w:val="%2."/>
      <w:lvlJc w:val="left"/>
      <w:pPr>
        <w:ind w:left="1800" w:hanging="360"/>
      </w:pPr>
    </w:lvl>
    <w:lvl w:ilvl="2" w:tplc="22D0E9A8" w:tentative="1">
      <w:start w:val="1"/>
      <w:numFmt w:val="lowerRoman"/>
      <w:lvlText w:val="%3."/>
      <w:lvlJc w:val="right"/>
      <w:pPr>
        <w:ind w:left="2520" w:hanging="180"/>
      </w:pPr>
    </w:lvl>
    <w:lvl w:ilvl="3" w:tplc="8372317C" w:tentative="1">
      <w:start w:val="1"/>
      <w:numFmt w:val="decimal"/>
      <w:lvlText w:val="%4."/>
      <w:lvlJc w:val="left"/>
      <w:pPr>
        <w:ind w:left="3240" w:hanging="360"/>
      </w:pPr>
    </w:lvl>
    <w:lvl w:ilvl="4" w:tplc="E31077F0" w:tentative="1">
      <w:start w:val="1"/>
      <w:numFmt w:val="lowerLetter"/>
      <w:lvlText w:val="%5."/>
      <w:lvlJc w:val="left"/>
      <w:pPr>
        <w:ind w:left="3960" w:hanging="360"/>
      </w:pPr>
    </w:lvl>
    <w:lvl w:ilvl="5" w:tplc="C03670AA" w:tentative="1">
      <w:start w:val="1"/>
      <w:numFmt w:val="lowerRoman"/>
      <w:lvlText w:val="%6."/>
      <w:lvlJc w:val="right"/>
      <w:pPr>
        <w:ind w:left="4680" w:hanging="180"/>
      </w:pPr>
    </w:lvl>
    <w:lvl w:ilvl="6" w:tplc="AF50FD60" w:tentative="1">
      <w:start w:val="1"/>
      <w:numFmt w:val="decimal"/>
      <w:lvlText w:val="%7."/>
      <w:lvlJc w:val="left"/>
      <w:pPr>
        <w:ind w:left="5400" w:hanging="360"/>
      </w:pPr>
    </w:lvl>
    <w:lvl w:ilvl="7" w:tplc="081C6C02" w:tentative="1">
      <w:start w:val="1"/>
      <w:numFmt w:val="lowerLetter"/>
      <w:lvlText w:val="%8."/>
      <w:lvlJc w:val="left"/>
      <w:pPr>
        <w:ind w:left="6120" w:hanging="360"/>
      </w:pPr>
    </w:lvl>
    <w:lvl w:ilvl="8" w:tplc="02002EE2" w:tentative="1">
      <w:start w:val="1"/>
      <w:numFmt w:val="lowerRoman"/>
      <w:lvlText w:val="%9."/>
      <w:lvlJc w:val="right"/>
      <w:pPr>
        <w:ind w:left="6840" w:hanging="180"/>
      </w:pPr>
    </w:lvl>
  </w:abstractNum>
  <w:abstractNum w:abstractNumId="29">
    <w:nsid w:val="55865074"/>
    <w:multiLevelType w:val="hybridMultilevel"/>
    <w:tmpl w:val="4664DF7C"/>
    <w:lvl w:ilvl="0" w:tplc="4D3C52E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5AF553E"/>
    <w:multiLevelType w:val="hybridMultilevel"/>
    <w:tmpl w:val="154A141A"/>
    <w:lvl w:ilvl="0" w:tplc="10EEE66E">
      <w:start w:val="1"/>
      <w:numFmt w:val="bullet"/>
      <w:lvlText w:val=""/>
      <w:lvlJc w:val="left"/>
      <w:rPr>
        <w:rFonts w:ascii="Symbol" w:hAnsi="Symbol" w:hint="default"/>
      </w:rPr>
    </w:lvl>
    <w:lvl w:ilvl="1" w:tplc="BB92770A" w:tentative="1">
      <w:start w:val="1"/>
      <w:numFmt w:val="bullet"/>
      <w:lvlText w:val="o"/>
      <w:lvlJc w:val="left"/>
      <w:pPr>
        <w:ind w:left="-30" w:hanging="360"/>
      </w:pPr>
      <w:rPr>
        <w:rFonts w:ascii="Courier New" w:hAnsi="Courier New" w:cs="Courier New" w:hint="default"/>
      </w:rPr>
    </w:lvl>
    <w:lvl w:ilvl="2" w:tplc="557E44AA" w:tentative="1">
      <w:start w:val="1"/>
      <w:numFmt w:val="bullet"/>
      <w:lvlText w:val=""/>
      <w:lvlJc w:val="left"/>
      <w:pPr>
        <w:ind w:left="690" w:hanging="360"/>
      </w:pPr>
      <w:rPr>
        <w:rFonts w:ascii="Wingdings" w:hAnsi="Wingdings" w:hint="default"/>
      </w:rPr>
    </w:lvl>
    <w:lvl w:ilvl="3" w:tplc="805826A0" w:tentative="1">
      <w:start w:val="1"/>
      <w:numFmt w:val="bullet"/>
      <w:lvlText w:val=""/>
      <w:lvlJc w:val="left"/>
      <w:pPr>
        <w:ind w:left="1410" w:hanging="360"/>
      </w:pPr>
      <w:rPr>
        <w:rFonts w:ascii="Symbol" w:hAnsi="Symbol" w:hint="default"/>
      </w:rPr>
    </w:lvl>
    <w:lvl w:ilvl="4" w:tplc="28F0C8AC" w:tentative="1">
      <w:start w:val="1"/>
      <w:numFmt w:val="bullet"/>
      <w:lvlText w:val="o"/>
      <w:lvlJc w:val="left"/>
      <w:pPr>
        <w:ind w:left="2130" w:hanging="360"/>
      </w:pPr>
      <w:rPr>
        <w:rFonts w:ascii="Courier New" w:hAnsi="Courier New" w:cs="Courier New" w:hint="default"/>
      </w:rPr>
    </w:lvl>
    <w:lvl w:ilvl="5" w:tplc="073261CC" w:tentative="1">
      <w:start w:val="1"/>
      <w:numFmt w:val="bullet"/>
      <w:lvlText w:val=""/>
      <w:lvlJc w:val="left"/>
      <w:pPr>
        <w:ind w:left="2850" w:hanging="360"/>
      </w:pPr>
      <w:rPr>
        <w:rFonts w:ascii="Wingdings" w:hAnsi="Wingdings" w:hint="default"/>
      </w:rPr>
    </w:lvl>
    <w:lvl w:ilvl="6" w:tplc="61207046" w:tentative="1">
      <w:start w:val="1"/>
      <w:numFmt w:val="bullet"/>
      <w:lvlText w:val=""/>
      <w:lvlJc w:val="left"/>
      <w:pPr>
        <w:ind w:left="3570" w:hanging="360"/>
      </w:pPr>
      <w:rPr>
        <w:rFonts w:ascii="Symbol" w:hAnsi="Symbol" w:hint="default"/>
      </w:rPr>
    </w:lvl>
    <w:lvl w:ilvl="7" w:tplc="A002DB98" w:tentative="1">
      <w:start w:val="1"/>
      <w:numFmt w:val="bullet"/>
      <w:lvlText w:val="o"/>
      <w:lvlJc w:val="left"/>
      <w:pPr>
        <w:ind w:left="4290" w:hanging="360"/>
      </w:pPr>
      <w:rPr>
        <w:rFonts w:ascii="Courier New" w:hAnsi="Courier New" w:cs="Courier New" w:hint="default"/>
      </w:rPr>
    </w:lvl>
    <w:lvl w:ilvl="8" w:tplc="14F4542C" w:tentative="1">
      <w:start w:val="1"/>
      <w:numFmt w:val="bullet"/>
      <w:lvlText w:val=""/>
      <w:lvlJc w:val="left"/>
      <w:pPr>
        <w:ind w:left="5010" w:hanging="360"/>
      </w:pPr>
      <w:rPr>
        <w:rFonts w:ascii="Wingdings" w:hAnsi="Wingdings" w:hint="default"/>
      </w:rPr>
    </w:lvl>
  </w:abstractNum>
  <w:abstractNum w:abstractNumId="31">
    <w:nsid w:val="5AFF32BF"/>
    <w:multiLevelType w:val="hybridMultilevel"/>
    <w:tmpl w:val="1580319A"/>
    <w:lvl w:ilvl="0" w:tplc="40F8F264">
      <w:start w:val="1"/>
      <w:numFmt w:val="bullet"/>
      <w:lvlText w:val=""/>
      <w:lvlJc w:val="left"/>
      <w:pPr>
        <w:ind w:left="216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5D6402A9"/>
    <w:multiLevelType w:val="hybridMultilevel"/>
    <w:tmpl w:val="764CBF8C"/>
    <w:lvl w:ilvl="0" w:tplc="40F8F264">
      <w:start w:val="1"/>
      <w:numFmt w:val="bullet"/>
      <w:lvlText w:val=""/>
      <w:lvlJc w:val="left"/>
      <w:pPr>
        <w:ind w:left="216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5E86131E"/>
    <w:multiLevelType w:val="hybridMultilevel"/>
    <w:tmpl w:val="44028B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61721B9B"/>
    <w:multiLevelType w:val="hybridMultilevel"/>
    <w:tmpl w:val="720497B0"/>
    <w:lvl w:ilvl="0" w:tplc="D0A83CAE">
      <w:start w:val="1"/>
      <w:numFmt w:val="bullet"/>
      <w:lvlText w:val=""/>
      <w:lvlJc w:val="left"/>
      <w:pPr>
        <w:ind w:left="720" w:hanging="360"/>
      </w:pPr>
      <w:rPr>
        <w:rFonts w:ascii="Symbol" w:hAnsi="Symbol" w:hint="default"/>
      </w:rPr>
    </w:lvl>
    <w:lvl w:ilvl="1" w:tplc="72EE8318" w:tentative="1">
      <w:start w:val="1"/>
      <w:numFmt w:val="bullet"/>
      <w:lvlText w:val="o"/>
      <w:lvlJc w:val="left"/>
      <w:pPr>
        <w:ind w:left="1440" w:hanging="360"/>
      </w:pPr>
      <w:rPr>
        <w:rFonts w:ascii="Courier New" w:hAnsi="Courier New" w:cs="Courier New" w:hint="default"/>
      </w:rPr>
    </w:lvl>
    <w:lvl w:ilvl="2" w:tplc="BB4CCCD2" w:tentative="1">
      <w:start w:val="1"/>
      <w:numFmt w:val="bullet"/>
      <w:lvlText w:val=""/>
      <w:lvlJc w:val="left"/>
      <w:pPr>
        <w:ind w:left="2160" w:hanging="360"/>
      </w:pPr>
      <w:rPr>
        <w:rFonts w:ascii="Wingdings" w:hAnsi="Wingdings" w:hint="default"/>
      </w:rPr>
    </w:lvl>
    <w:lvl w:ilvl="3" w:tplc="1E145522" w:tentative="1">
      <w:start w:val="1"/>
      <w:numFmt w:val="bullet"/>
      <w:lvlText w:val=""/>
      <w:lvlJc w:val="left"/>
      <w:pPr>
        <w:ind w:left="2880" w:hanging="360"/>
      </w:pPr>
      <w:rPr>
        <w:rFonts w:ascii="Symbol" w:hAnsi="Symbol" w:hint="default"/>
      </w:rPr>
    </w:lvl>
    <w:lvl w:ilvl="4" w:tplc="9536D38C" w:tentative="1">
      <w:start w:val="1"/>
      <w:numFmt w:val="bullet"/>
      <w:lvlText w:val="o"/>
      <w:lvlJc w:val="left"/>
      <w:pPr>
        <w:ind w:left="3600" w:hanging="360"/>
      </w:pPr>
      <w:rPr>
        <w:rFonts w:ascii="Courier New" w:hAnsi="Courier New" w:cs="Courier New" w:hint="default"/>
      </w:rPr>
    </w:lvl>
    <w:lvl w:ilvl="5" w:tplc="1B862518" w:tentative="1">
      <w:start w:val="1"/>
      <w:numFmt w:val="bullet"/>
      <w:lvlText w:val=""/>
      <w:lvlJc w:val="left"/>
      <w:pPr>
        <w:ind w:left="4320" w:hanging="360"/>
      </w:pPr>
      <w:rPr>
        <w:rFonts w:ascii="Wingdings" w:hAnsi="Wingdings" w:hint="default"/>
      </w:rPr>
    </w:lvl>
    <w:lvl w:ilvl="6" w:tplc="58D0BE1C" w:tentative="1">
      <w:start w:val="1"/>
      <w:numFmt w:val="bullet"/>
      <w:lvlText w:val=""/>
      <w:lvlJc w:val="left"/>
      <w:pPr>
        <w:ind w:left="5040" w:hanging="360"/>
      </w:pPr>
      <w:rPr>
        <w:rFonts w:ascii="Symbol" w:hAnsi="Symbol" w:hint="default"/>
      </w:rPr>
    </w:lvl>
    <w:lvl w:ilvl="7" w:tplc="BC767C50" w:tentative="1">
      <w:start w:val="1"/>
      <w:numFmt w:val="bullet"/>
      <w:lvlText w:val="o"/>
      <w:lvlJc w:val="left"/>
      <w:pPr>
        <w:ind w:left="5760" w:hanging="360"/>
      </w:pPr>
      <w:rPr>
        <w:rFonts w:ascii="Courier New" w:hAnsi="Courier New" w:cs="Courier New" w:hint="default"/>
      </w:rPr>
    </w:lvl>
    <w:lvl w:ilvl="8" w:tplc="8E502F76" w:tentative="1">
      <w:start w:val="1"/>
      <w:numFmt w:val="bullet"/>
      <w:lvlText w:val=""/>
      <w:lvlJc w:val="left"/>
      <w:pPr>
        <w:ind w:left="6480" w:hanging="360"/>
      </w:pPr>
      <w:rPr>
        <w:rFonts w:ascii="Wingdings" w:hAnsi="Wingdings" w:hint="default"/>
      </w:rPr>
    </w:lvl>
  </w:abstractNum>
  <w:abstractNum w:abstractNumId="35">
    <w:nsid w:val="61D56C20"/>
    <w:multiLevelType w:val="hybridMultilevel"/>
    <w:tmpl w:val="AF48C7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65C74BC7"/>
    <w:multiLevelType w:val="hybridMultilevel"/>
    <w:tmpl w:val="92A698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680E20F5"/>
    <w:multiLevelType w:val="hybridMultilevel"/>
    <w:tmpl w:val="F3BCF5B2"/>
    <w:lvl w:ilvl="0" w:tplc="40F8F264">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68107C1B"/>
    <w:multiLevelType w:val="hybridMultilevel"/>
    <w:tmpl w:val="E65E691C"/>
    <w:lvl w:ilvl="0" w:tplc="40F8F264">
      <w:start w:val="1"/>
      <w:numFmt w:val="bullet"/>
      <w:lvlText w:val=""/>
      <w:lvlJc w:val="left"/>
      <w:pPr>
        <w:ind w:left="216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68570F5A"/>
    <w:multiLevelType w:val="hybridMultilevel"/>
    <w:tmpl w:val="D3E6D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88D4301"/>
    <w:multiLevelType w:val="hybridMultilevel"/>
    <w:tmpl w:val="A14C85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nsid w:val="6E947579"/>
    <w:multiLevelType w:val="hybridMultilevel"/>
    <w:tmpl w:val="D424FF64"/>
    <w:lvl w:ilvl="0" w:tplc="40F8F264">
      <w:start w:val="1"/>
      <w:numFmt w:val="bullet"/>
      <w:lvlText w:val=""/>
      <w:lvlJc w:val="left"/>
      <w:pPr>
        <w:ind w:left="216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nsid w:val="6F9D1697"/>
    <w:multiLevelType w:val="hybridMultilevel"/>
    <w:tmpl w:val="445604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70D15A0C"/>
    <w:multiLevelType w:val="hybridMultilevel"/>
    <w:tmpl w:val="ACB417D4"/>
    <w:lvl w:ilvl="0" w:tplc="08090001">
      <w:start w:val="1"/>
      <w:numFmt w:val="bullet"/>
      <w:lvlText w:val=""/>
      <w:lvlJc w:val="left"/>
      <w:pPr>
        <w:ind w:left="787" w:hanging="360"/>
      </w:pPr>
      <w:rPr>
        <w:rFonts w:ascii="Symbol" w:hAnsi="Symbol" w:hint="default"/>
      </w:rPr>
    </w:lvl>
    <w:lvl w:ilvl="1" w:tplc="08090003">
      <w:start w:val="1"/>
      <w:numFmt w:val="bullet"/>
      <w:lvlText w:val="o"/>
      <w:lvlJc w:val="left"/>
      <w:pPr>
        <w:ind w:left="1507" w:hanging="360"/>
      </w:pPr>
      <w:rPr>
        <w:rFonts w:ascii="Courier New" w:hAnsi="Courier New" w:cs="Courier New" w:hint="default"/>
      </w:rPr>
    </w:lvl>
    <w:lvl w:ilvl="2" w:tplc="08090005">
      <w:start w:val="1"/>
      <w:numFmt w:val="bullet"/>
      <w:lvlText w:val=""/>
      <w:lvlJc w:val="left"/>
      <w:pPr>
        <w:ind w:left="2227" w:hanging="360"/>
      </w:pPr>
      <w:rPr>
        <w:rFonts w:ascii="Wingdings" w:hAnsi="Wingdings" w:hint="default"/>
      </w:rPr>
    </w:lvl>
    <w:lvl w:ilvl="3" w:tplc="08090001">
      <w:start w:val="1"/>
      <w:numFmt w:val="bullet"/>
      <w:lvlText w:val=""/>
      <w:lvlJc w:val="left"/>
      <w:pPr>
        <w:ind w:left="2947" w:hanging="360"/>
      </w:pPr>
      <w:rPr>
        <w:rFonts w:ascii="Symbol" w:hAnsi="Symbol" w:hint="default"/>
      </w:rPr>
    </w:lvl>
    <w:lvl w:ilvl="4" w:tplc="08090003">
      <w:start w:val="1"/>
      <w:numFmt w:val="bullet"/>
      <w:lvlText w:val="o"/>
      <w:lvlJc w:val="left"/>
      <w:pPr>
        <w:ind w:left="3667" w:hanging="360"/>
      </w:pPr>
      <w:rPr>
        <w:rFonts w:ascii="Courier New" w:hAnsi="Courier New" w:cs="Courier New" w:hint="default"/>
      </w:rPr>
    </w:lvl>
    <w:lvl w:ilvl="5" w:tplc="08090005">
      <w:start w:val="1"/>
      <w:numFmt w:val="bullet"/>
      <w:lvlText w:val=""/>
      <w:lvlJc w:val="left"/>
      <w:pPr>
        <w:ind w:left="4387" w:hanging="360"/>
      </w:pPr>
      <w:rPr>
        <w:rFonts w:ascii="Wingdings" w:hAnsi="Wingdings" w:hint="default"/>
      </w:rPr>
    </w:lvl>
    <w:lvl w:ilvl="6" w:tplc="08090001">
      <w:start w:val="1"/>
      <w:numFmt w:val="bullet"/>
      <w:lvlText w:val=""/>
      <w:lvlJc w:val="left"/>
      <w:pPr>
        <w:ind w:left="5107" w:hanging="360"/>
      </w:pPr>
      <w:rPr>
        <w:rFonts w:ascii="Symbol" w:hAnsi="Symbol" w:hint="default"/>
      </w:rPr>
    </w:lvl>
    <w:lvl w:ilvl="7" w:tplc="08090003">
      <w:start w:val="1"/>
      <w:numFmt w:val="bullet"/>
      <w:lvlText w:val="o"/>
      <w:lvlJc w:val="left"/>
      <w:pPr>
        <w:ind w:left="5827" w:hanging="360"/>
      </w:pPr>
      <w:rPr>
        <w:rFonts w:ascii="Courier New" w:hAnsi="Courier New" w:cs="Courier New" w:hint="default"/>
      </w:rPr>
    </w:lvl>
    <w:lvl w:ilvl="8" w:tplc="08090005">
      <w:start w:val="1"/>
      <w:numFmt w:val="bullet"/>
      <w:lvlText w:val=""/>
      <w:lvlJc w:val="left"/>
      <w:pPr>
        <w:ind w:left="6547" w:hanging="360"/>
      </w:pPr>
      <w:rPr>
        <w:rFonts w:ascii="Wingdings" w:hAnsi="Wingdings" w:hint="default"/>
      </w:rPr>
    </w:lvl>
  </w:abstractNum>
  <w:abstractNum w:abstractNumId="44">
    <w:nsid w:val="70ED7A58"/>
    <w:multiLevelType w:val="hybridMultilevel"/>
    <w:tmpl w:val="CA4C39FC"/>
    <w:lvl w:ilvl="0" w:tplc="04190001">
      <w:start w:val="1"/>
      <w:numFmt w:val="bullet"/>
      <w:lvlText w:val=""/>
      <w:lvlJc w:val="left"/>
      <w:pPr>
        <w:ind w:left="1083" w:hanging="360"/>
      </w:pPr>
      <w:rPr>
        <w:rFonts w:ascii="Symbol" w:hAnsi="Symbol" w:hint="default"/>
      </w:rPr>
    </w:lvl>
    <w:lvl w:ilvl="1" w:tplc="04190003" w:tentative="1">
      <w:start w:val="1"/>
      <w:numFmt w:val="bullet"/>
      <w:lvlText w:val="o"/>
      <w:lvlJc w:val="left"/>
      <w:pPr>
        <w:ind w:left="1803" w:hanging="360"/>
      </w:pPr>
      <w:rPr>
        <w:rFonts w:ascii="Courier New" w:hAnsi="Courier New" w:cs="Courier New" w:hint="default"/>
      </w:rPr>
    </w:lvl>
    <w:lvl w:ilvl="2" w:tplc="04190005" w:tentative="1">
      <w:start w:val="1"/>
      <w:numFmt w:val="bullet"/>
      <w:lvlText w:val=""/>
      <w:lvlJc w:val="left"/>
      <w:pPr>
        <w:ind w:left="2523" w:hanging="360"/>
      </w:pPr>
      <w:rPr>
        <w:rFonts w:ascii="Wingdings" w:hAnsi="Wingdings" w:hint="default"/>
      </w:rPr>
    </w:lvl>
    <w:lvl w:ilvl="3" w:tplc="04190001" w:tentative="1">
      <w:start w:val="1"/>
      <w:numFmt w:val="bullet"/>
      <w:lvlText w:val=""/>
      <w:lvlJc w:val="left"/>
      <w:pPr>
        <w:ind w:left="3243" w:hanging="360"/>
      </w:pPr>
      <w:rPr>
        <w:rFonts w:ascii="Symbol" w:hAnsi="Symbol" w:hint="default"/>
      </w:rPr>
    </w:lvl>
    <w:lvl w:ilvl="4" w:tplc="04190003" w:tentative="1">
      <w:start w:val="1"/>
      <w:numFmt w:val="bullet"/>
      <w:lvlText w:val="o"/>
      <w:lvlJc w:val="left"/>
      <w:pPr>
        <w:ind w:left="3963" w:hanging="360"/>
      </w:pPr>
      <w:rPr>
        <w:rFonts w:ascii="Courier New" w:hAnsi="Courier New" w:cs="Courier New" w:hint="default"/>
      </w:rPr>
    </w:lvl>
    <w:lvl w:ilvl="5" w:tplc="04190005" w:tentative="1">
      <w:start w:val="1"/>
      <w:numFmt w:val="bullet"/>
      <w:lvlText w:val=""/>
      <w:lvlJc w:val="left"/>
      <w:pPr>
        <w:ind w:left="4683" w:hanging="360"/>
      </w:pPr>
      <w:rPr>
        <w:rFonts w:ascii="Wingdings" w:hAnsi="Wingdings" w:hint="default"/>
      </w:rPr>
    </w:lvl>
    <w:lvl w:ilvl="6" w:tplc="04190001" w:tentative="1">
      <w:start w:val="1"/>
      <w:numFmt w:val="bullet"/>
      <w:lvlText w:val=""/>
      <w:lvlJc w:val="left"/>
      <w:pPr>
        <w:ind w:left="5403" w:hanging="360"/>
      </w:pPr>
      <w:rPr>
        <w:rFonts w:ascii="Symbol" w:hAnsi="Symbol" w:hint="default"/>
      </w:rPr>
    </w:lvl>
    <w:lvl w:ilvl="7" w:tplc="04190003" w:tentative="1">
      <w:start w:val="1"/>
      <w:numFmt w:val="bullet"/>
      <w:lvlText w:val="o"/>
      <w:lvlJc w:val="left"/>
      <w:pPr>
        <w:ind w:left="6123" w:hanging="360"/>
      </w:pPr>
      <w:rPr>
        <w:rFonts w:ascii="Courier New" w:hAnsi="Courier New" w:cs="Courier New" w:hint="default"/>
      </w:rPr>
    </w:lvl>
    <w:lvl w:ilvl="8" w:tplc="04190005" w:tentative="1">
      <w:start w:val="1"/>
      <w:numFmt w:val="bullet"/>
      <w:lvlText w:val=""/>
      <w:lvlJc w:val="left"/>
      <w:pPr>
        <w:ind w:left="6843" w:hanging="360"/>
      </w:pPr>
      <w:rPr>
        <w:rFonts w:ascii="Wingdings" w:hAnsi="Wingdings" w:hint="default"/>
      </w:rPr>
    </w:lvl>
  </w:abstractNum>
  <w:abstractNum w:abstractNumId="45">
    <w:nsid w:val="739E5280"/>
    <w:multiLevelType w:val="hybridMultilevel"/>
    <w:tmpl w:val="841A74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nsid w:val="75093486"/>
    <w:multiLevelType w:val="hybridMultilevel"/>
    <w:tmpl w:val="58B46C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nsid w:val="77C04813"/>
    <w:multiLevelType w:val="hybridMultilevel"/>
    <w:tmpl w:val="A1720E56"/>
    <w:lvl w:ilvl="0" w:tplc="47108C0C">
      <w:start w:val="1"/>
      <w:numFmt w:val="bullet"/>
      <w:lvlText w:val=""/>
      <w:lvlJc w:val="left"/>
      <w:pPr>
        <w:ind w:left="720" w:hanging="360"/>
      </w:pPr>
      <w:rPr>
        <w:rFonts w:ascii="Symbol" w:hAnsi="Symbol" w:hint="default"/>
        <w:lang w:val="fi-FI"/>
      </w:rPr>
    </w:lvl>
    <w:lvl w:ilvl="1" w:tplc="BEA2D67E" w:tentative="1">
      <w:start w:val="1"/>
      <w:numFmt w:val="bullet"/>
      <w:lvlText w:val="o"/>
      <w:lvlJc w:val="left"/>
      <w:pPr>
        <w:ind w:left="1440" w:hanging="360"/>
      </w:pPr>
      <w:rPr>
        <w:rFonts w:ascii="Courier New" w:hAnsi="Courier New" w:cs="Courier New" w:hint="default"/>
      </w:rPr>
    </w:lvl>
    <w:lvl w:ilvl="2" w:tplc="536E1056" w:tentative="1">
      <w:start w:val="1"/>
      <w:numFmt w:val="bullet"/>
      <w:lvlText w:val=""/>
      <w:lvlJc w:val="left"/>
      <w:pPr>
        <w:ind w:left="2160" w:hanging="360"/>
      </w:pPr>
      <w:rPr>
        <w:rFonts w:ascii="Wingdings" w:hAnsi="Wingdings" w:hint="default"/>
      </w:rPr>
    </w:lvl>
    <w:lvl w:ilvl="3" w:tplc="1190341C" w:tentative="1">
      <w:start w:val="1"/>
      <w:numFmt w:val="bullet"/>
      <w:lvlText w:val=""/>
      <w:lvlJc w:val="left"/>
      <w:pPr>
        <w:ind w:left="2880" w:hanging="360"/>
      </w:pPr>
      <w:rPr>
        <w:rFonts w:ascii="Symbol" w:hAnsi="Symbol" w:hint="default"/>
      </w:rPr>
    </w:lvl>
    <w:lvl w:ilvl="4" w:tplc="950A2104" w:tentative="1">
      <w:start w:val="1"/>
      <w:numFmt w:val="bullet"/>
      <w:lvlText w:val="o"/>
      <w:lvlJc w:val="left"/>
      <w:pPr>
        <w:ind w:left="3600" w:hanging="360"/>
      </w:pPr>
      <w:rPr>
        <w:rFonts w:ascii="Courier New" w:hAnsi="Courier New" w:cs="Courier New" w:hint="default"/>
      </w:rPr>
    </w:lvl>
    <w:lvl w:ilvl="5" w:tplc="115410CE" w:tentative="1">
      <w:start w:val="1"/>
      <w:numFmt w:val="bullet"/>
      <w:lvlText w:val=""/>
      <w:lvlJc w:val="left"/>
      <w:pPr>
        <w:ind w:left="4320" w:hanging="360"/>
      </w:pPr>
      <w:rPr>
        <w:rFonts w:ascii="Wingdings" w:hAnsi="Wingdings" w:hint="default"/>
      </w:rPr>
    </w:lvl>
    <w:lvl w:ilvl="6" w:tplc="20BC169E" w:tentative="1">
      <w:start w:val="1"/>
      <w:numFmt w:val="bullet"/>
      <w:lvlText w:val=""/>
      <w:lvlJc w:val="left"/>
      <w:pPr>
        <w:ind w:left="5040" w:hanging="360"/>
      </w:pPr>
      <w:rPr>
        <w:rFonts w:ascii="Symbol" w:hAnsi="Symbol" w:hint="default"/>
      </w:rPr>
    </w:lvl>
    <w:lvl w:ilvl="7" w:tplc="1C2C4070" w:tentative="1">
      <w:start w:val="1"/>
      <w:numFmt w:val="bullet"/>
      <w:lvlText w:val="o"/>
      <w:lvlJc w:val="left"/>
      <w:pPr>
        <w:ind w:left="5760" w:hanging="360"/>
      </w:pPr>
      <w:rPr>
        <w:rFonts w:ascii="Courier New" w:hAnsi="Courier New" w:cs="Courier New" w:hint="default"/>
      </w:rPr>
    </w:lvl>
    <w:lvl w:ilvl="8" w:tplc="862A62B6" w:tentative="1">
      <w:start w:val="1"/>
      <w:numFmt w:val="bullet"/>
      <w:lvlText w:val=""/>
      <w:lvlJc w:val="left"/>
      <w:pPr>
        <w:ind w:left="6480" w:hanging="360"/>
      </w:pPr>
      <w:rPr>
        <w:rFonts w:ascii="Wingdings" w:hAnsi="Wingdings" w:hint="default"/>
      </w:rPr>
    </w:lvl>
  </w:abstractNum>
  <w:abstractNum w:abstractNumId="48">
    <w:nsid w:val="7BAA7418"/>
    <w:multiLevelType w:val="hybridMultilevel"/>
    <w:tmpl w:val="25221128"/>
    <w:lvl w:ilvl="0" w:tplc="40F8F264">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D5D28EC"/>
    <w:multiLevelType w:val="hybridMultilevel"/>
    <w:tmpl w:val="52248D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nsid w:val="7F536F80"/>
    <w:multiLevelType w:val="hybridMultilevel"/>
    <w:tmpl w:val="A44A17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5"/>
  </w:num>
  <w:num w:numId="2">
    <w:abstractNumId w:val="23"/>
  </w:num>
  <w:num w:numId="3">
    <w:abstractNumId w:val="28"/>
  </w:num>
  <w:num w:numId="4">
    <w:abstractNumId w:val="13"/>
  </w:num>
  <w:num w:numId="5">
    <w:abstractNumId w:val="30"/>
  </w:num>
  <w:num w:numId="6">
    <w:abstractNumId w:val="2"/>
  </w:num>
  <w:num w:numId="7">
    <w:abstractNumId w:val="29"/>
  </w:num>
  <w:num w:numId="8">
    <w:abstractNumId w:val="20"/>
  </w:num>
  <w:num w:numId="9">
    <w:abstractNumId w:val="6"/>
  </w:num>
  <w:num w:numId="10">
    <w:abstractNumId w:val="44"/>
  </w:num>
  <w:num w:numId="11">
    <w:abstractNumId w:val="4"/>
  </w:num>
  <w:num w:numId="12">
    <w:abstractNumId w:val="22"/>
  </w:num>
  <w:num w:numId="13">
    <w:abstractNumId w:val="42"/>
  </w:num>
  <w:num w:numId="14">
    <w:abstractNumId w:val="43"/>
  </w:num>
  <w:num w:numId="15">
    <w:abstractNumId w:val="34"/>
  </w:num>
  <w:num w:numId="16">
    <w:abstractNumId w:val="18"/>
  </w:num>
  <w:num w:numId="17">
    <w:abstractNumId w:val="47"/>
  </w:num>
  <w:num w:numId="18">
    <w:abstractNumId w:val="26"/>
  </w:num>
  <w:num w:numId="19">
    <w:abstractNumId w:val="21"/>
  </w:num>
  <w:num w:numId="20">
    <w:abstractNumId w:val="45"/>
  </w:num>
  <w:num w:numId="21">
    <w:abstractNumId w:val="46"/>
  </w:num>
  <w:num w:numId="22">
    <w:abstractNumId w:val="19"/>
  </w:num>
  <w:num w:numId="23">
    <w:abstractNumId w:val="40"/>
  </w:num>
  <w:num w:numId="24">
    <w:abstractNumId w:val="5"/>
  </w:num>
  <w:num w:numId="25">
    <w:abstractNumId w:val="50"/>
  </w:num>
  <w:num w:numId="26">
    <w:abstractNumId w:val="9"/>
  </w:num>
  <w:num w:numId="27">
    <w:abstractNumId w:val="15"/>
  </w:num>
  <w:num w:numId="28">
    <w:abstractNumId w:val="49"/>
  </w:num>
  <w:num w:numId="29">
    <w:abstractNumId w:val="27"/>
  </w:num>
  <w:num w:numId="30">
    <w:abstractNumId w:val="39"/>
  </w:num>
  <w:num w:numId="31">
    <w:abstractNumId w:val="33"/>
  </w:num>
  <w:num w:numId="32">
    <w:abstractNumId w:val="3"/>
  </w:num>
  <w:num w:numId="33">
    <w:abstractNumId w:val="35"/>
  </w:num>
  <w:num w:numId="34">
    <w:abstractNumId w:val="36"/>
  </w:num>
  <w:num w:numId="35">
    <w:abstractNumId w:val="37"/>
  </w:num>
  <w:num w:numId="36">
    <w:abstractNumId w:val="38"/>
  </w:num>
  <w:num w:numId="37">
    <w:abstractNumId w:val="8"/>
  </w:num>
  <w:num w:numId="38">
    <w:abstractNumId w:val="17"/>
  </w:num>
  <w:num w:numId="39">
    <w:abstractNumId w:val="14"/>
  </w:num>
  <w:num w:numId="40">
    <w:abstractNumId w:val="32"/>
  </w:num>
  <w:num w:numId="41">
    <w:abstractNumId w:val="41"/>
  </w:num>
  <w:num w:numId="42">
    <w:abstractNumId w:val="1"/>
  </w:num>
  <w:num w:numId="43">
    <w:abstractNumId w:val="24"/>
  </w:num>
  <w:num w:numId="44">
    <w:abstractNumId w:val="0"/>
  </w:num>
  <w:num w:numId="45">
    <w:abstractNumId w:val="11"/>
  </w:num>
  <w:num w:numId="46">
    <w:abstractNumId w:val="7"/>
  </w:num>
  <w:num w:numId="47">
    <w:abstractNumId w:val="10"/>
  </w:num>
  <w:num w:numId="48">
    <w:abstractNumId w:val="12"/>
  </w:num>
  <w:num w:numId="49">
    <w:abstractNumId w:val="48"/>
  </w:num>
  <w:num w:numId="50">
    <w:abstractNumId w:val="31"/>
  </w:num>
  <w:num w:numId="51">
    <w:abstractNumId w:val="1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21A"/>
    <w:rsid w:val="00001586"/>
    <w:rsid w:val="00005825"/>
    <w:rsid w:val="00006430"/>
    <w:rsid w:val="00007148"/>
    <w:rsid w:val="000109F4"/>
    <w:rsid w:val="0001255B"/>
    <w:rsid w:val="00013C6B"/>
    <w:rsid w:val="00013D8B"/>
    <w:rsid w:val="0001456B"/>
    <w:rsid w:val="000148E3"/>
    <w:rsid w:val="00015BFA"/>
    <w:rsid w:val="00020073"/>
    <w:rsid w:val="00021339"/>
    <w:rsid w:val="000223C7"/>
    <w:rsid w:val="0002245B"/>
    <w:rsid w:val="00022F9A"/>
    <w:rsid w:val="0002554D"/>
    <w:rsid w:val="0002573D"/>
    <w:rsid w:val="00025767"/>
    <w:rsid w:val="0002675F"/>
    <w:rsid w:val="00026E8C"/>
    <w:rsid w:val="00031E20"/>
    <w:rsid w:val="0003333E"/>
    <w:rsid w:val="00036B34"/>
    <w:rsid w:val="000375D7"/>
    <w:rsid w:val="00040160"/>
    <w:rsid w:val="00043D9E"/>
    <w:rsid w:val="0004648F"/>
    <w:rsid w:val="0004713B"/>
    <w:rsid w:val="00047278"/>
    <w:rsid w:val="000532A8"/>
    <w:rsid w:val="00053EB0"/>
    <w:rsid w:val="000549D6"/>
    <w:rsid w:val="00056249"/>
    <w:rsid w:val="00063363"/>
    <w:rsid w:val="000643D3"/>
    <w:rsid w:val="00064F1F"/>
    <w:rsid w:val="00065146"/>
    <w:rsid w:val="0006544D"/>
    <w:rsid w:val="00067766"/>
    <w:rsid w:val="000745A7"/>
    <w:rsid w:val="000747C7"/>
    <w:rsid w:val="00075843"/>
    <w:rsid w:val="000779E1"/>
    <w:rsid w:val="0008017B"/>
    <w:rsid w:val="00082EC8"/>
    <w:rsid w:val="000845E7"/>
    <w:rsid w:val="00084A9F"/>
    <w:rsid w:val="00084B48"/>
    <w:rsid w:val="00085E88"/>
    <w:rsid w:val="00087C38"/>
    <w:rsid w:val="00090DBA"/>
    <w:rsid w:val="00094245"/>
    <w:rsid w:val="000952E5"/>
    <w:rsid w:val="000A0D5D"/>
    <w:rsid w:val="000A10C3"/>
    <w:rsid w:val="000A3F3C"/>
    <w:rsid w:val="000A64BC"/>
    <w:rsid w:val="000A7191"/>
    <w:rsid w:val="000B0025"/>
    <w:rsid w:val="000B1087"/>
    <w:rsid w:val="000B248E"/>
    <w:rsid w:val="000B2C35"/>
    <w:rsid w:val="000B2C4A"/>
    <w:rsid w:val="000B39BD"/>
    <w:rsid w:val="000B3BC1"/>
    <w:rsid w:val="000B4536"/>
    <w:rsid w:val="000B4C23"/>
    <w:rsid w:val="000B5E58"/>
    <w:rsid w:val="000B6796"/>
    <w:rsid w:val="000B68A1"/>
    <w:rsid w:val="000B6B54"/>
    <w:rsid w:val="000B7272"/>
    <w:rsid w:val="000B735A"/>
    <w:rsid w:val="000B7E6D"/>
    <w:rsid w:val="000C0DCD"/>
    <w:rsid w:val="000C1EFD"/>
    <w:rsid w:val="000C3B7D"/>
    <w:rsid w:val="000C3F92"/>
    <w:rsid w:val="000C47BB"/>
    <w:rsid w:val="000C5475"/>
    <w:rsid w:val="000C5DD1"/>
    <w:rsid w:val="000C6168"/>
    <w:rsid w:val="000D211B"/>
    <w:rsid w:val="000D2C90"/>
    <w:rsid w:val="000D4051"/>
    <w:rsid w:val="000D63CE"/>
    <w:rsid w:val="000E1AFD"/>
    <w:rsid w:val="000E4C3D"/>
    <w:rsid w:val="000E4CFF"/>
    <w:rsid w:val="000E5A33"/>
    <w:rsid w:val="000E6127"/>
    <w:rsid w:val="000E6292"/>
    <w:rsid w:val="000E760C"/>
    <w:rsid w:val="000F1507"/>
    <w:rsid w:val="000F3E86"/>
    <w:rsid w:val="000F4122"/>
    <w:rsid w:val="000F5428"/>
    <w:rsid w:val="000F6CCA"/>
    <w:rsid w:val="00101B4B"/>
    <w:rsid w:val="00105B0E"/>
    <w:rsid w:val="0010661C"/>
    <w:rsid w:val="001106F6"/>
    <w:rsid w:val="00112532"/>
    <w:rsid w:val="00113A5D"/>
    <w:rsid w:val="001142B6"/>
    <w:rsid w:val="001142C0"/>
    <w:rsid w:val="001156AA"/>
    <w:rsid w:val="0012114F"/>
    <w:rsid w:val="001215D2"/>
    <w:rsid w:val="00121901"/>
    <w:rsid w:val="00123EDD"/>
    <w:rsid w:val="00124003"/>
    <w:rsid w:val="00126147"/>
    <w:rsid w:val="001307AB"/>
    <w:rsid w:val="00130C7F"/>
    <w:rsid w:val="0013158B"/>
    <w:rsid w:val="001316B3"/>
    <w:rsid w:val="00131DEB"/>
    <w:rsid w:val="001338FF"/>
    <w:rsid w:val="00133FFA"/>
    <w:rsid w:val="0013472C"/>
    <w:rsid w:val="0013483C"/>
    <w:rsid w:val="001355E7"/>
    <w:rsid w:val="00135B13"/>
    <w:rsid w:val="00135B94"/>
    <w:rsid w:val="00136982"/>
    <w:rsid w:val="00136B1E"/>
    <w:rsid w:val="00140EB5"/>
    <w:rsid w:val="001418D3"/>
    <w:rsid w:val="001423D6"/>
    <w:rsid w:val="00145ECC"/>
    <w:rsid w:val="001507F4"/>
    <w:rsid w:val="00150C45"/>
    <w:rsid w:val="0015281B"/>
    <w:rsid w:val="00153532"/>
    <w:rsid w:val="001548C2"/>
    <w:rsid w:val="00154C43"/>
    <w:rsid w:val="00155713"/>
    <w:rsid w:val="00155941"/>
    <w:rsid w:val="00157AD7"/>
    <w:rsid w:val="00160B1A"/>
    <w:rsid w:val="00160D72"/>
    <w:rsid w:val="00160FAB"/>
    <w:rsid w:val="00161ABA"/>
    <w:rsid w:val="0016246D"/>
    <w:rsid w:val="0016772C"/>
    <w:rsid w:val="0017245A"/>
    <w:rsid w:val="001728E0"/>
    <w:rsid w:val="001776BE"/>
    <w:rsid w:val="001776C4"/>
    <w:rsid w:val="00177D3A"/>
    <w:rsid w:val="0017816B"/>
    <w:rsid w:val="001808F1"/>
    <w:rsid w:val="00186F5C"/>
    <w:rsid w:val="00187F01"/>
    <w:rsid w:val="00190BC8"/>
    <w:rsid w:val="00190E59"/>
    <w:rsid w:val="00191C46"/>
    <w:rsid w:val="00191F69"/>
    <w:rsid w:val="001945B4"/>
    <w:rsid w:val="00194DF1"/>
    <w:rsid w:val="0019513B"/>
    <w:rsid w:val="001A1C81"/>
    <w:rsid w:val="001A31FF"/>
    <w:rsid w:val="001A3A78"/>
    <w:rsid w:val="001A5D48"/>
    <w:rsid w:val="001A780F"/>
    <w:rsid w:val="001B080B"/>
    <w:rsid w:val="001B12AE"/>
    <w:rsid w:val="001B1760"/>
    <w:rsid w:val="001B1B50"/>
    <w:rsid w:val="001C0E48"/>
    <w:rsid w:val="001C46DB"/>
    <w:rsid w:val="001C5570"/>
    <w:rsid w:val="001C5A80"/>
    <w:rsid w:val="001C636C"/>
    <w:rsid w:val="001D0755"/>
    <w:rsid w:val="001D3E33"/>
    <w:rsid w:val="001D5174"/>
    <w:rsid w:val="001D58A8"/>
    <w:rsid w:val="001E3C01"/>
    <w:rsid w:val="001E71C3"/>
    <w:rsid w:val="001F04B9"/>
    <w:rsid w:val="001F0675"/>
    <w:rsid w:val="001F08D8"/>
    <w:rsid w:val="001F1BA7"/>
    <w:rsid w:val="001F1D8F"/>
    <w:rsid w:val="001F3318"/>
    <w:rsid w:val="001F4938"/>
    <w:rsid w:val="001F7B5E"/>
    <w:rsid w:val="0020341D"/>
    <w:rsid w:val="00204A2F"/>
    <w:rsid w:val="00205199"/>
    <w:rsid w:val="00205AA6"/>
    <w:rsid w:val="00207072"/>
    <w:rsid w:val="00207199"/>
    <w:rsid w:val="00207F63"/>
    <w:rsid w:val="00210141"/>
    <w:rsid w:val="00212A7E"/>
    <w:rsid w:val="00215201"/>
    <w:rsid w:val="0021593E"/>
    <w:rsid w:val="002206AA"/>
    <w:rsid w:val="00220A8E"/>
    <w:rsid w:val="002233D1"/>
    <w:rsid w:val="002247A9"/>
    <w:rsid w:val="00224A8A"/>
    <w:rsid w:val="00225857"/>
    <w:rsid w:val="00226A97"/>
    <w:rsid w:val="00231582"/>
    <w:rsid w:val="00231871"/>
    <w:rsid w:val="002318EC"/>
    <w:rsid w:val="00232388"/>
    <w:rsid w:val="00232478"/>
    <w:rsid w:val="0023276C"/>
    <w:rsid w:val="00232F99"/>
    <w:rsid w:val="002332EE"/>
    <w:rsid w:val="00233DB9"/>
    <w:rsid w:val="0023681B"/>
    <w:rsid w:val="00244B9D"/>
    <w:rsid w:val="00246865"/>
    <w:rsid w:val="00247EE1"/>
    <w:rsid w:val="0025149E"/>
    <w:rsid w:val="002524FB"/>
    <w:rsid w:val="00252EA0"/>
    <w:rsid w:val="00253240"/>
    <w:rsid w:val="0026120A"/>
    <w:rsid w:val="002636D5"/>
    <w:rsid w:val="00263836"/>
    <w:rsid w:val="00265E07"/>
    <w:rsid w:val="00266E16"/>
    <w:rsid w:val="00267F05"/>
    <w:rsid w:val="002709FE"/>
    <w:rsid w:val="0027292F"/>
    <w:rsid w:val="00274B0C"/>
    <w:rsid w:val="00276F1E"/>
    <w:rsid w:val="0027737C"/>
    <w:rsid w:val="00280315"/>
    <w:rsid w:val="0028261A"/>
    <w:rsid w:val="0028294B"/>
    <w:rsid w:val="00282A59"/>
    <w:rsid w:val="002842EF"/>
    <w:rsid w:val="002868BB"/>
    <w:rsid w:val="002871E2"/>
    <w:rsid w:val="0029358C"/>
    <w:rsid w:val="00294872"/>
    <w:rsid w:val="00295657"/>
    <w:rsid w:val="00295C45"/>
    <w:rsid w:val="00296D24"/>
    <w:rsid w:val="002A018F"/>
    <w:rsid w:val="002A0447"/>
    <w:rsid w:val="002A4B7F"/>
    <w:rsid w:val="002B04A3"/>
    <w:rsid w:val="002B32CF"/>
    <w:rsid w:val="002B343E"/>
    <w:rsid w:val="002B3E1F"/>
    <w:rsid w:val="002B4340"/>
    <w:rsid w:val="002B670B"/>
    <w:rsid w:val="002B74B6"/>
    <w:rsid w:val="002C0C50"/>
    <w:rsid w:val="002C101C"/>
    <w:rsid w:val="002C152B"/>
    <w:rsid w:val="002C2E5D"/>
    <w:rsid w:val="002C3F8B"/>
    <w:rsid w:val="002C4352"/>
    <w:rsid w:val="002C43A7"/>
    <w:rsid w:val="002C4FEA"/>
    <w:rsid w:val="002C56D2"/>
    <w:rsid w:val="002C60CD"/>
    <w:rsid w:val="002D0EF4"/>
    <w:rsid w:val="002D5974"/>
    <w:rsid w:val="002E067A"/>
    <w:rsid w:val="002E06E1"/>
    <w:rsid w:val="002E0DD7"/>
    <w:rsid w:val="002E1FE1"/>
    <w:rsid w:val="002E4152"/>
    <w:rsid w:val="002E4821"/>
    <w:rsid w:val="002E6DD5"/>
    <w:rsid w:val="002F1CEB"/>
    <w:rsid w:val="002F26B9"/>
    <w:rsid w:val="002F31B2"/>
    <w:rsid w:val="002F368A"/>
    <w:rsid w:val="002F656C"/>
    <w:rsid w:val="002F771A"/>
    <w:rsid w:val="003039ED"/>
    <w:rsid w:val="00303E90"/>
    <w:rsid w:val="003043D9"/>
    <w:rsid w:val="00304F6D"/>
    <w:rsid w:val="00305658"/>
    <w:rsid w:val="0030603C"/>
    <w:rsid w:val="003076FF"/>
    <w:rsid w:val="00307820"/>
    <w:rsid w:val="00307E59"/>
    <w:rsid w:val="00311051"/>
    <w:rsid w:val="0031169F"/>
    <w:rsid w:val="00313437"/>
    <w:rsid w:val="00313E8C"/>
    <w:rsid w:val="00314418"/>
    <w:rsid w:val="0031562A"/>
    <w:rsid w:val="00315854"/>
    <w:rsid w:val="00324230"/>
    <w:rsid w:val="00324880"/>
    <w:rsid w:val="00324A3F"/>
    <w:rsid w:val="00324ED4"/>
    <w:rsid w:val="003260FE"/>
    <w:rsid w:val="00326E54"/>
    <w:rsid w:val="00330874"/>
    <w:rsid w:val="00330E9B"/>
    <w:rsid w:val="0033131C"/>
    <w:rsid w:val="00331AF4"/>
    <w:rsid w:val="00332B70"/>
    <w:rsid w:val="00332DF0"/>
    <w:rsid w:val="00332E88"/>
    <w:rsid w:val="00333981"/>
    <w:rsid w:val="00333E9A"/>
    <w:rsid w:val="0033407D"/>
    <w:rsid w:val="0033529E"/>
    <w:rsid w:val="0033574C"/>
    <w:rsid w:val="00335E9A"/>
    <w:rsid w:val="003362F0"/>
    <w:rsid w:val="003367CB"/>
    <w:rsid w:val="00342B4F"/>
    <w:rsid w:val="0034421D"/>
    <w:rsid w:val="003556F3"/>
    <w:rsid w:val="00356150"/>
    <w:rsid w:val="00356720"/>
    <w:rsid w:val="0035781E"/>
    <w:rsid w:val="00360F24"/>
    <w:rsid w:val="00361266"/>
    <w:rsid w:val="00362926"/>
    <w:rsid w:val="003633D3"/>
    <w:rsid w:val="003639EF"/>
    <w:rsid w:val="00363DB5"/>
    <w:rsid w:val="0036412E"/>
    <w:rsid w:val="003642F2"/>
    <w:rsid w:val="003644DD"/>
    <w:rsid w:val="003647A8"/>
    <w:rsid w:val="00364FF8"/>
    <w:rsid w:val="003676A6"/>
    <w:rsid w:val="0037096E"/>
    <w:rsid w:val="0037166C"/>
    <w:rsid w:val="00371B1F"/>
    <w:rsid w:val="00372E63"/>
    <w:rsid w:val="00374486"/>
    <w:rsid w:val="00374AF2"/>
    <w:rsid w:val="00374EB7"/>
    <w:rsid w:val="00376A56"/>
    <w:rsid w:val="00380CFB"/>
    <w:rsid w:val="003810EE"/>
    <w:rsid w:val="00381DE0"/>
    <w:rsid w:val="0038298B"/>
    <w:rsid w:val="00383A5E"/>
    <w:rsid w:val="00385609"/>
    <w:rsid w:val="00385DCE"/>
    <w:rsid w:val="00393101"/>
    <w:rsid w:val="00393D00"/>
    <w:rsid w:val="00394325"/>
    <w:rsid w:val="003960BA"/>
    <w:rsid w:val="00396F38"/>
    <w:rsid w:val="00397B5E"/>
    <w:rsid w:val="003A15DB"/>
    <w:rsid w:val="003A1935"/>
    <w:rsid w:val="003A3B09"/>
    <w:rsid w:val="003A3E59"/>
    <w:rsid w:val="003A4F8C"/>
    <w:rsid w:val="003A6977"/>
    <w:rsid w:val="003B154B"/>
    <w:rsid w:val="003B4ADC"/>
    <w:rsid w:val="003B55F6"/>
    <w:rsid w:val="003B5D80"/>
    <w:rsid w:val="003B60B4"/>
    <w:rsid w:val="003B7318"/>
    <w:rsid w:val="003B7856"/>
    <w:rsid w:val="003C0189"/>
    <w:rsid w:val="003C0D7F"/>
    <w:rsid w:val="003C14E7"/>
    <w:rsid w:val="003C57DA"/>
    <w:rsid w:val="003C60C1"/>
    <w:rsid w:val="003C731E"/>
    <w:rsid w:val="003D0458"/>
    <w:rsid w:val="003D07D9"/>
    <w:rsid w:val="003D279B"/>
    <w:rsid w:val="003D331B"/>
    <w:rsid w:val="003D47E2"/>
    <w:rsid w:val="003D4A09"/>
    <w:rsid w:val="003D4F42"/>
    <w:rsid w:val="003D5818"/>
    <w:rsid w:val="003D6033"/>
    <w:rsid w:val="003D6DEE"/>
    <w:rsid w:val="003E0F6C"/>
    <w:rsid w:val="003E40BF"/>
    <w:rsid w:val="003E48B4"/>
    <w:rsid w:val="003E5232"/>
    <w:rsid w:val="003E5B5A"/>
    <w:rsid w:val="003E62ED"/>
    <w:rsid w:val="003F0596"/>
    <w:rsid w:val="003F2E1C"/>
    <w:rsid w:val="003F3B7E"/>
    <w:rsid w:val="003F60BC"/>
    <w:rsid w:val="003F6BDE"/>
    <w:rsid w:val="003F7BAD"/>
    <w:rsid w:val="0040114B"/>
    <w:rsid w:val="00402315"/>
    <w:rsid w:val="004027FA"/>
    <w:rsid w:val="00404E86"/>
    <w:rsid w:val="00405E4C"/>
    <w:rsid w:val="00406411"/>
    <w:rsid w:val="00406EDB"/>
    <w:rsid w:val="004077E1"/>
    <w:rsid w:val="004078B7"/>
    <w:rsid w:val="00411CF9"/>
    <w:rsid w:val="00413835"/>
    <w:rsid w:val="004144A5"/>
    <w:rsid w:val="00414A74"/>
    <w:rsid w:val="00414F91"/>
    <w:rsid w:val="00415347"/>
    <w:rsid w:val="00415A02"/>
    <w:rsid w:val="00421081"/>
    <w:rsid w:val="004233D7"/>
    <w:rsid w:val="00423D88"/>
    <w:rsid w:val="00423E4A"/>
    <w:rsid w:val="00426632"/>
    <w:rsid w:val="0042734E"/>
    <w:rsid w:val="0043094E"/>
    <w:rsid w:val="00431761"/>
    <w:rsid w:val="00431DE0"/>
    <w:rsid w:val="00435DEF"/>
    <w:rsid w:val="00437B4F"/>
    <w:rsid w:val="004414A8"/>
    <w:rsid w:val="00441B41"/>
    <w:rsid w:val="00441E4F"/>
    <w:rsid w:val="00442D90"/>
    <w:rsid w:val="00443673"/>
    <w:rsid w:val="00444047"/>
    <w:rsid w:val="00445803"/>
    <w:rsid w:val="0044596D"/>
    <w:rsid w:val="00445C73"/>
    <w:rsid w:val="00445D2B"/>
    <w:rsid w:val="00446FC8"/>
    <w:rsid w:val="00452147"/>
    <w:rsid w:val="00454487"/>
    <w:rsid w:val="0045654E"/>
    <w:rsid w:val="00461B39"/>
    <w:rsid w:val="00462602"/>
    <w:rsid w:val="004628EC"/>
    <w:rsid w:val="004649D1"/>
    <w:rsid w:val="0046762C"/>
    <w:rsid w:val="00470168"/>
    <w:rsid w:val="00470C6C"/>
    <w:rsid w:val="004714F5"/>
    <w:rsid w:val="00471642"/>
    <w:rsid w:val="00473020"/>
    <w:rsid w:val="0047424D"/>
    <w:rsid w:val="00476631"/>
    <w:rsid w:val="00476D0D"/>
    <w:rsid w:val="00477F0D"/>
    <w:rsid w:val="00482900"/>
    <w:rsid w:val="004841FB"/>
    <w:rsid w:val="00484F32"/>
    <w:rsid w:val="0048509A"/>
    <w:rsid w:val="00485BD3"/>
    <w:rsid w:val="00485E75"/>
    <w:rsid w:val="004867BD"/>
    <w:rsid w:val="004878A9"/>
    <w:rsid w:val="00487F3D"/>
    <w:rsid w:val="00490E74"/>
    <w:rsid w:val="00491199"/>
    <w:rsid w:val="004915BC"/>
    <w:rsid w:val="00493A21"/>
    <w:rsid w:val="0049461C"/>
    <w:rsid w:val="00495863"/>
    <w:rsid w:val="00496376"/>
    <w:rsid w:val="004A10B5"/>
    <w:rsid w:val="004A2694"/>
    <w:rsid w:val="004A405C"/>
    <w:rsid w:val="004A7BC4"/>
    <w:rsid w:val="004B12E1"/>
    <w:rsid w:val="004B3671"/>
    <w:rsid w:val="004B3AFA"/>
    <w:rsid w:val="004B3D74"/>
    <w:rsid w:val="004B584C"/>
    <w:rsid w:val="004B6CE6"/>
    <w:rsid w:val="004B7DC5"/>
    <w:rsid w:val="004C1272"/>
    <w:rsid w:val="004C1C4D"/>
    <w:rsid w:val="004D065C"/>
    <w:rsid w:val="004D317C"/>
    <w:rsid w:val="004E38F2"/>
    <w:rsid w:val="004E3A7D"/>
    <w:rsid w:val="004E46A0"/>
    <w:rsid w:val="004E4A4D"/>
    <w:rsid w:val="004E4BBF"/>
    <w:rsid w:val="004E5B47"/>
    <w:rsid w:val="004E6A48"/>
    <w:rsid w:val="004F0482"/>
    <w:rsid w:val="004F21EB"/>
    <w:rsid w:val="004F2525"/>
    <w:rsid w:val="004F2657"/>
    <w:rsid w:val="004F68A2"/>
    <w:rsid w:val="005024A0"/>
    <w:rsid w:val="00505609"/>
    <w:rsid w:val="005069CF"/>
    <w:rsid w:val="00506FD5"/>
    <w:rsid w:val="0051098E"/>
    <w:rsid w:val="005113FF"/>
    <w:rsid w:val="00511976"/>
    <w:rsid w:val="00514911"/>
    <w:rsid w:val="00514AE1"/>
    <w:rsid w:val="00515688"/>
    <w:rsid w:val="00517A59"/>
    <w:rsid w:val="00520D03"/>
    <w:rsid w:val="00522934"/>
    <w:rsid w:val="00522AD2"/>
    <w:rsid w:val="00523C46"/>
    <w:rsid w:val="00524E95"/>
    <w:rsid w:val="00524FB9"/>
    <w:rsid w:val="005254BC"/>
    <w:rsid w:val="00525BEB"/>
    <w:rsid w:val="00525C52"/>
    <w:rsid w:val="005273FA"/>
    <w:rsid w:val="0052767B"/>
    <w:rsid w:val="00527D34"/>
    <w:rsid w:val="00531149"/>
    <w:rsid w:val="00531798"/>
    <w:rsid w:val="00532ED5"/>
    <w:rsid w:val="00533CA8"/>
    <w:rsid w:val="00541A5A"/>
    <w:rsid w:val="0054430B"/>
    <w:rsid w:val="0054593D"/>
    <w:rsid w:val="00545FB2"/>
    <w:rsid w:val="005513EA"/>
    <w:rsid w:val="005518AA"/>
    <w:rsid w:val="00552019"/>
    <w:rsid w:val="005524A2"/>
    <w:rsid w:val="00554E9E"/>
    <w:rsid w:val="00556548"/>
    <w:rsid w:val="005665B7"/>
    <w:rsid w:val="00566BF2"/>
    <w:rsid w:val="005670E9"/>
    <w:rsid w:val="00571547"/>
    <w:rsid w:val="00571BFD"/>
    <w:rsid w:val="0057231F"/>
    <w:rsid w:val="005748DB"/>
    <w:rsid w:val="005752F7"/>
    <w:rsid w:val="00577545"/>
    <w:rsid w:val="00577DFB"/>
    <w:rsid w:val="00580541"/>
    <w:rsid w:val="00581010"/>
    <w:rsid w:val="00582CE5"/>
    <w:rsid w:val="00583707"/>
    <w:rsid w:val="00583A54"/>
    <w:rsid w:val="0058468E"/>
    <w:rsid w:val="005851EE"/>
    <w:rsid w:val="005858C3"/>
    <w:rsid w:val="00586C97"/>
    <w:rsid w:val="00587278"/>
    <w:rsid w:val="00587F9C"/>
    <w:rsid w:val="0059006C"/>
    <w:rsid w:val="00590401"/>
    <w:rsid w:val="00590AF0"/>
    <w:rsid w:val="00594A15"/>
    <w:rsid w:val="00595399"/>
    <w:rsid w:val="00595B37"/>
    <w:rsid w:val="00597236"/>
    <w:rsid w:val="005972E9"/>
    <w:rsid w:val="005A014A"/>
    <w:rsid w:val="005A0A1C"/>
    <w:rsid w:val="005A0F51"/>
    <w:rsid w:val="005A27BF"/>
    <w:rsid w:val="005A282D"/>
    <w:rsid w:val="005A3BA9"/>
    <w:rsid w:val="005A413D"/>
    <w:rsid w:val="005A4BEC"/>
    <w:rsid w:val="005B1024"/>
    <w:rsid w:val="005B1EEB"/>
    <w:rsid w:val="005B2213"/>
    <w:rsid w:val="005B2A06"/>
    <w:rsid w:val="005B2DA4"/>
    <w:rsid w:val="005B4D5B"/>
    <w:rsid w:val="005B5E19"/>
    <w:rsid w:val="005B6DBC"/>
    <w:rsid w:val="005C034A"/>
    <w:rsid w:val="005C076D"/>
    <w:rsid w:val="005C13A4"/>
    <w:rsid w:val="005C43CA"/>
    <w:rsid w:val="005C53AA"/>
    <w:rsid w:val="005C5ED5"/>
    <w:rsid w:val="005C5F96"/>
    <w:rsid w:val="005D039D"/>
    <w:rsid w:val="005D07F4"/>
    <w:rsid w:val="005D1143"/>
    <w:rsid w:val="005D15D1"/>
    <w:rsid w:val="005D20F3"/>
    <w:rsid w:val="005D267C"/>
    <w:rsid w:val="005D28FB"/>
    <w:rsid w:val="005D32F5"/>
    <w:rsid w:val="005D333C"/>
    <w:rsid w:val="005D50E9"/>
    <w:rsid w:val="005E0B88"/>
    <w:rsid w:val="005E0DAC"/>
    <w:rsid w:val="005E1088"/>
    <w:rsid w:val="005E482F"/>
    <w:rsid w:val="005E6274"/>
    <w:rsid w:val="005E66AE"/>
    <w:rsid w:val="005E6C1B"/>
    <w:rsid w:val="005E7C09"/>
    <w:rsid w:val="005F0B04"/>
    <w:rsid w:val="005F1C41"/>
    <w:rsid w:val="005F3170"/>
    <w:rsid w:val="005F55ED"/>
    <w:rsid w:val="00602190"/>
    <w:rsid w:val="00602DA6"/>
    <w:rsid w:val="00602F4C"/>
    <w:rsid w:val="0060338D"/>
    <w:rsid w:val="00603A7A"/>
    <w:rsid w:val="006049B5"/>
    <w:rsid w:val="00607796"/>
    <w:rsid w:val="006103A0"/>
    <w:rsid w:val="0061048E"/>
    <w:rsid w:val="006135E3"/>
    <w:rsid w:val="006149C8"/>
    <w:rsid w:val="0061572B"/>
    <w:rsid w:val="00616CCD"/>
    <w:rsid w:val="00620429"/>
    <w:rsid w:val="00621C2A"/>
    <w:rsid w:val="00624535"/>
    <w:rsid w:val="00627734"/>
    <w:rsid w:val="00633884"/>
    <w:rsid w:val="00633F2D"/>
    <w:rsid w:val="00634199"/>
    <w:rsid w:val="006351AC"/>
    <w:rsid w:val="006366A7"/>
    <w:rsid w:val="00640732"/>
    <w:rsid w:val="00641A61"/>
    <w:rsid w:val="006420EC"/>
    <w:rsid w:val="00642968"/>
    <w:rsid w:val="00644395"/>
    <w:rsid w:val="0064517C"/>
    <w:rsid w:val="00645896"/>
    <w:rsid w:val="00646186"/>
    <w:rsid w:val="0065175A"/>
    <w:rsid w:val="00651CB0"/>
    <w:rsid w:val="00654804"/>
    <w:rsid w:val="00655321"/>
    <w:rsid w:val="006565C0"/>
    <w:rsid w:val="00656807"/>
    <w:rsid w:val="0066017E"/>
    <w:rsid w:val="006610E9"/>
    <w:rsid w:val="00661121"/>
    <w:rsid w:val="006632EE"/>
    <w:rsid w:val="00665168"/>
    <w:rsid w:val="00667494"/>
    <w:rsid w:val="006706E4"/>
    <w:rsid w:val="00670A06"/>
    <w:rsid w:val="00671995"/>
    <w:rsid w:val="00671A71"/>
    <w:rsid w:val="00671DDA"/>
    <w:rsid w:val="006720A3"/>
    <w:rsid w:val="00673323"/>
    <w:rsid w:val="00680493"/>
    <w:rsid w:val="006805E3"/>
    <w:rsid w:val="00681058"/>
    <w:rsid w:val="00682E70"/>
    <w:rsid w:val="00683195"/>
    <w:rsid w:val="0068420F"/>
    <w:rsid w:val="006874B6"/>
    <w:rsid w:val="00687B9A"/>
    <w:rsid w:val="0069083B"/>
    <w:rsid w:val="00690C1E"/>
    <w:rsid w:val="00690D64"/>
    <w:rsid w:val="00691E7E"/>
    <w:rsid w:val="00691EF7"/>
    <w:rsid w:val="006924A8"/>
    <w:rsid w:val="00697F60"/>
    <w:rsid w:val="006A29E8"/>
    <w:rsid w:val="006A340B"/>
    <w:rsid w:val="006A4092"/>
    <w:rsid w:val="006A4281"/>
    <w:rsid w:val="006A495D"/>
    <w:rsid w:val="006A539E"/>
    <w:rsid w:val="006A590B"/>
    <w:rsid w:val="006A59D2"/>
    <w:rsid w:val="006A5CD4"/>
    <w:rsid w:val="006A628D"/>
    <w:rsid w:val="006A70A4"/>
    <w:rsid w:val="006A7B50"/>
    <w:rsid w:val="006B0B42"/>
    <w:rsid w:val="006B0B60"/>
    <w:rsid w:val="006B0E4C"/>
    <w:rsid w:val="006B7B37"/>
    <w:rsid w:val="006B7E46"/>
    <w:rsid w:val="006C1436"/>
    <w:rsid w:val="006C3165"/>
    <w:rsid w:val="006C6C81"/>
    <w:rsid w:val="006D0D93"/>
    <w:rsid w:val="006D186F"/>
    <w:rsid w:val="006D1955"/>
    <w:rsid w:val="006D2460"/>
    <w:rsid w:val="006D4C75"/>
    <w:rsid w:val="006D5362"/>
    <w:rsid w:val="006D5642"/>
    <w:rsid w:val="006D57EF"/>
    <w:rsid w:val="006D6C59"/>
    <w:rsid w:val="006D78DB"/>
    <w:rsid w:val="006D7970"/>
    <w:rsid w:val="006D97DC"/>
    <w:rsid w:val="006E2216"/>
    <w:rsid w:val="006E40D8"/>
    <w:rsid w:val="006E4E75"/>
    <w:rsid w:val="006E5AAD"/>
    <w:rsid w:val="006E6554"/>
    <w:rsid w:val="006F0762"/>
    <w:rsid w:val="006F0DC8"/>
    <w:rsid w:val="006F13FD"/>
    <w:rsid w:val="006F2024"/>
    <w:rsid w:val="006F28F7"/>
    <w:rsid w:val="006F2E73"/>
    <w:rsid w:val="006F3E0E"/>
    <w:rsid w:val="006F7275"/>
    <w:rsid w:val="006F797B"/>
    <w:rsid w:val="00702451"/>
    <w:rsid w:val="00702AAD"/>
    <w:rsid w:val="00702C06"/>
    <w:rsid w:val="00702DA1"/>
    <w:rsid w:val="00704253"/>
    <w:rsid w:val="00704348"/>
    <w:rsid w:val="00704F59"/>
    <w:rsid w:val="00705568"/>
    <w:rsid w:val="00706184"/>
    <w:rsid w:val="007061FB"/>
    <w:rsid w:val="00706983"/>
    <w:rsid w:val="00707081"/>
    <w:rsid w:val="00710DBB"/>
    <w:rsid w:val="007110EE"/>
    <w:rsid w:val="00712A25"/>
    <w:rsid w:val="007136E6"/>
    <w:rsid w:val="0071412C"/>
    <w:rsid w:val="00714A74"/>
    <w:rsid w:val="007159C6"/>
    <w:rsid w:val="00715E15"/>
    <w:rsid w:val="00716085"/>
    <w:rsid w:val="007215B6"/>
    <w:rsid w:val="007215FD"/>
    <w:rsid w:val="00724083"/>
    <w:rsid w:val="007269A4"/>
    <w:rsid w:val="007308B9"/>
    <w:rsid w:val="007309B7"/>
    <w:rsid w:val="007311CB"/>
    <w:rsid w:val="00731F1F"/>
    <w:rsid w:val="00734F6C"/>
    <w:rsid w:val="007358F9"/>
    <w:rsid w:val="007367D9"/>
    <w:rsid w:val="00736DDE"/>
    <w:rsid w:val="007416AD"/>
    <w:rsid w:val="00741B85"/>
    <w:rsid w:val="0074218F"/>
    <w:rsid w:val="00742568"/>
    <w:rsid w:val="007431B3"/>
    <w:rsid w:val="00744D37"/>
    <w:rsid w:val="00745B57"/>
    <w:rsid w:val="007467EE"/>
    <w:rsid w:val="007505BB"/>
    <w:rsid w:val="00751A92"/>
    <w:rsid w:val="00752028"/>
    <w:rsid w:val="0075243C"/>
    <w:rsid w:val="0075447B"/>
    <w:rsid w:val="00754D9E"/>
    <w:rsid w:val="00756D78"/>
    <w:rsid w:val="00757280"/>
    <w:rsid w:val="00760599"/>
    <w:rsid w:val="00761A38"/>
    <w:rsid w:val="007658DD"/>
    <w:rsid w:val="00766C55"/>
    <w:rsid w:val="00766C8B"/>
    <w:rsid w:val="00767D48"/>
    <w:rsid w:val="00767E25"/>
    <w:rsid w:val="00771C55"/>
    <w:rsid w:val="00773103"/>
    <w:rsid w:val="0077346E"/>
    <w:rsid w:val="007743A1"/>
    <w:rsid w:val="00774951"/>
    <w:rsid w:val="00776AC5"/>
    <w:rsid w:val="00783465"/>
    <w:rsid w:val="007852AD"/>
    <w:rsid w:val="00786D35"/>
    <w:rsid w:val="00787B06"/>
    <w:rsid w:val="007901C0"/>
    <w:rsid w:val="0079073C"/>
    <w:rsid w:val="007909EA"/>
    <w:rsid w:val="007933F3"/>
    <w:rsid w:val="007938AF"/>
    <w:rsid w:val="0079427D"/>
    <w:rsid w:val="00794394"/>
    <w:rsid w:val="00795E0A"/>
    <w:rsid w:val="007A005D"/>
    <w:rsid w:val="007A0589"/>
    <w:rsid w:val="007A15EC"/>
    <w:rsid w:val="007A3A61"/>
    <w:rsid w:val="007A639D"/>
    <w:rsid w:val="007A7580"/>
    <w:rsid w:val="007A7C8F"/>
    <w:rsid w:val="007B040C"/>
    <w:rsid w:val="007B21F8"/>
    <w:rsid w:val="007B5254"/>
    <w:rsid w:val="007C1F2E"/>
    <w:rsid w:val="007C232D"/>
    <w:rsid w:val="007C272A"/>
    <w:rsid w:val="007C2C63"/>
    <w:rsid w:val="007C4999"/>
    <w:rsid w:val="007C5540"/>
    <w:rsid w:val="007C7EE8"/>
    <w:rsid w:val="007C7F7E"/>
    <w:rsid w:val="007D13E0"/>
    <w:rsid w:val="007D2068"/>
    <w:rsid w:val="007D252D"/>
    <w:rsid w:val="007D31A1"/>
    <w:rsid w:val="007D47C0"/>
    <w:rsid w:val="007D568E"/>
    <w:rsid w:val="007D79C8"/>
    <w:rsid w:val="007D79CA"/>
    <w:rsid w:val="007E14B3"/>
    <w:rsid w:val="007E2748"/>
    <w:rsid w:val="007E7185"/>
    <w:rsid w:val="007E7499"/>
    <w:rsid w:val="007E7ECF"/>
    <w:rsid w:val="007F401F"/>
    <w:rsid w:val="007F4A8E"/>
    <w:rsid w:val="007F7947"/>
    <w:rsid w:val="007F7F27"/>
    <w:rsid w:val="00801B5F"/>
    <w:rsid w:val="00803D2A"/>
    <w:rsid w:val="008046F2"/>
    <w:rsid w:val="008054AA"/>
    <w:rsid w:val="0080709C"/>
    <w:rsid w:val="008102FD"/>
    <w:rsid w:val="00812B7A"/>
    <w:rsid w:val="0081680E"/>
    <w:rsid w:val="008175CF"/>
    <w:rsid w:val="00820E5E"/>
    <w:rsid w:val="00822B60"/>
    <w:rsid w:val="00823E6A"/>
    <w:rsid w:val="008267F2"/>
    <w:rsid w:val="00827998"/>
    <w:rsid w:val="008301B2"/>
    <w:rsid w:val="00831770"/>
    <w:rsid w:val="00831939"/>
    <w:rsid w:val="0083349B"/>
    <w:rsid w:val="00833D5C"/>
    <w:rsid w:val="00835392"/>
    <w:rsid w:val="0083550E"/>
    <w:rsid w:val="00836D4A"/>
    <w:rsid w:val="00840D47"/>
    <w:rsid w:val="00840F6A"/>
    <w:rsid w:val="008423F4"/>
    <w:rsid w:val="008427DB"/>
    <w:rsid w:val="0084302E"/>
    <w:rsid w:val="00844524"/>
    <w:rsid w:val="00845061"/>
    <w:rsid w:val="00845352"/>
    <w:rsid w:val="0084558B"/>
    <w:rsid w:val="0084570E"/>
    <w:rsid w:val="00851359"/>
    <w:rsid w:val="0085341A"/>
    <w:rsid w:val="008537A9"/>
    <w:rsid w:val="008546A0"/>
    <w:rsid w:val="00855F12"/>
    <w:rsid w:val="00856F87"/>
    <w:rsid w:val="00860E45"/>
    <w:rsid w:val="008610A5"/>
    <w:rsid w:val="008718A5"/>
    <w:rsid w:val="00873B86"/>
    <w:rsid w:val="00875725"/>
    <w:rsid w:val="00876311"/>
    <w:rsid w:val="008815AD"/>
    <w:rsid w:val="00881FBD"/>
    <w:rsid w:val="008836BC"/>
    <w:rsid w:val="00883C51"/>
    <w:rsid w:val="00885BA5"/>
    <w:rsid w:val="008872E4"/>
    <w:rsid w:val="00891118"/>
    <w:rsid w:val="00892114"/>
    <w:rsid w:val="0089238E"/>
    <w:rsid w:val="00892456"/>
    <w:rsid w:val="00893ADB"/>
    <w:rsid w:val="008956A5"/>
    <w:rsid w:val="00896038"/>
    <w:rsid w:val="008A155C"/>
    <w:rsid w:val="008A3B7E"/>
    <w:rsid w:val="008A4349"/>
    <w:rsid w:val="008A49A6"/>
    <w:rsid w:val="008A4D4E"/>
    <w:rsid w:val="008A4FD9"/>
    <w:rsid w:val="008B0259"/>
    <w:rsid w:val="008B059D"/>
    <w:rsid w:val="008B178B"/>
    <w:rsid w:val="008B2C4F"/>
    <w:rsid w:val="008B4703"/>
    <w:rsid w:val="008B6829"/>
    <w:rsid w:val="008B75C0"/>
    <w:rsid w:val="008C0109"/>
    <w:rsid w:val="008C08E1"/>
    <w:rsid w:val="008C1BB2"/>
    <w:rsid w:val="008C35F2"/>
    <w:rsid w:val="008C47F8"/>
    <w:rsid w:val="008C4B1E"/>
    <w:rsid w:val="008C5D51"/>
    <w:rsid w:val="008C7F86"/>
    <w:rsid w:val="008D3315"/>
    <w:rsid w:val="008D3C13"/>
    <w:rsid w:val="008D65CC"/>
    <w:rsid w:val="008E1534"/>
    <w:rsid w:val="008E47A9"/>
    <w:rsid w:val="008E618A"/>
    <w:rsid w:val="008F15ED"/>
    <w:rsid w:val="008F1E68"/>
    <w:rsid w:val="008F2FD9"/>
    <w:rsid w:val="008F53E9"/>
    <w:rsid w:val="008F7C31"/>
    <w:rsid w:val="00900396"/>
    <w:rsid w:val="00901B69"/>
    <w:rsid w:val="0090231E"/>
    <w:rsid w:val="00904946"/>
    <w:rsid w:val="0090549D"/>
    <w:rsid w:val="00907850"/>
    <w:rsid w:val="0091092C"/>
    <w:rsid w:val="009124BC"/>
    <w:rsid w:val="00912769"/>
    <w:rsid w:val="009139CB"/>
    <w:rsid w:val="009149D6"/>
    <w:rsid w:val="0091558D"/>
    <w:rsid w:val="009155EE"/>
    <w:rsid w:val="00915CF7"/>
    <w:rsid w:val="00917177"/>
    <w:rsid w:val="00917234"/>
    <w:rsid w:val="00917314"/>
    <w:rsid w:val="00921611"/>
    <w:rsid w:val="00921975"/>
    <w:rsid w:val="00921A44"/>
    <w:rsid w:val="009225A8"/>
    <w:rsid w:val="00924680"/>
    <w:rsid w:val="0092479F"/>
    <w:rsid w:val="00924EF6"/>
    <w:rsid w:val="0092508D"/>
    <w:rsid w:val="00927A6A"/>
    <w:rsid w:val="00930BB4"/>
    <w:rsid w:val="009329BB"/>
    <w:rsid w:val="00932DE0"/>
    <w:rsid w:val="00934D5A"/>
    <w:rsid w:val="009355E4"/>
    <w:rsid w:val="00937395"/>
    <w:rsid w:val="0094022C"/>
    <w:rsid w:val="00942991"/>
    <w:rsid w:val="00943B87"/>
    <w:rsid w:val="00943F41"/>
    <w:rsid w:val="00944717"/>
    <w:rsid w:val="009447C2"/>
    <w:rsid w:val="00945356"/>
    <w:rsid w:val="009455F8"/>
    <w:rsid w:val="00946D8D"/>
    <w:rsid w:val="00952376"/>
    <w:rsid w:val="00954681"/>
    <w:rsid w:val="009562AF"/>
    <w:rsid w:val="00956D29"/>
    <w:rsid w:val="0095729D"/>
    <w:rsid w:val="009602F5"/>
    <w:rsid w:val="00961874"/>
    <w:rsid w:val="00961A1D"/>
    <w:rsid w:val="00962DCE"/>
    <w:rsid w:val="00965333"/>
    <w:rsid w:val="00970B16"/>
    <w:rsid w:val="009746EE"/>
    <w:rsid w:val="00974781"/>
    <w:rsid w:val="00974F4D"/>
    <w:rsid w:val="00975903"/>
    <w:rsid w:val="009759D4"/>
    <w:rsid w:val="00976109"/>
    <w:rsid w:val="0097A09F"/>
    <w:rsid w:val="009802BE"/>
    <w:rsid w:val="00983D29"/>
    <w:rsid w:val="00985A53"/>
    <w:rsid w:val="00986224"/>
    <w:rsid w:val="009904F4"/>
    <w:rsid w:val="00991D03"/>
    <w:rsid w:val="00993F78"/>
    <w:rsid w:val="00994D64"/>
    <w:rsid w:val="0099627A"/>
    <w:rsid w:val="00996FEA"/>
    <w:rsid w:val="009A0318"/>
    <w:rsid w:val="009A274C"/>
    <w:rsid w:val="009A2D99"/>
    <w:rsid w:val="009A4914"/>
    <w:rsid w:val="009A5275"/>
    <w:rsid w:val="009A582E"/>
    <w:rsid w:val="009B014B"/>
    <w:rsid w:val="009B0EC5"/>
    <w:rsid w:val="009B23FF"/>
    <w:rsid w:val="009B3CF7"/>
    <w:rsid w:val="009B44F5"/>
    <w:rsid w:val="009B54EF"/>
    <w:rsid w:val="009B7671"/>
    <w:rsid w:val="009C07E9"/>
    <w:rsid w:val="009C0D6D"/>
    <w:rsid w:val="009C1067"/>
    <w:rsid w:val="009C217D"/>
    <w:rsid w:val="009C32A1"/>
    <w:rsid w:val="009C6210"/>
    <w:rsid w:val="009C79A3"/>
    <w:rsid w:val="009D1490"/>
    <w:rsid w:val="009D4FDA"/>
    <w:rsid w:val="009D5BCE"/>
    <w:rsid w:val="009D6561"/>
    <w:rsid w:val="009D65A3"/>
    <w:rsid w:val="009D6A33"/>
    <w:rsid w:val="009D6EC9"/>
    <w:rsid w:val="009E07D3"/>
    <w:rsid w:val="009E15EC"/>
    <w:rsid w:val="009E25F7"/>
    <w:rsid w:val="009E5279"/>
    <w:rsid w:val="009E69E9"/>
    <w:rsid w:val="009E6E07"/>
    <w:rsid w:val="009F0E45"/>
    <w:rsid w:val="009F0FC7"/>
    <w:rsid w:val="009F2241"/>
    <w:rsid w:val="009F227B"/>
    <w:rsid w:val="009F25EC"/>
    <w:rsid w:val="009F2E35"/>
    <w:rsid w:val="009F527C"/>
    <w:rsid w:val="009F5E5B"/>
    <w:rsid w:val="00A02859"/>
    <w:rsid w:val="00A02EDC"/>
    <w:rsid w:val="00A03E73"/>
    <w:rsid w:val="00A04176"/>
    <w:rsid w:val="00A048C4"/>
    <w:rsid w:val="00A04984"/>
    <w:rsid w:val="00A05688"/>
    <w:rsid w:val="00A065CB"/>
    <w:rsid w:val="00A07BAF"/>
    <w:rsid w:val="00A10E99"/>
    <w:rsid w:val="00A1248F"/>
    <w:rsid w:val="00A12563"/>
    <w:rsid w:val="00A134A2"/>
    <w:rsid w:val="00A149DA"/>
    <w:rsid w:val="00A170B0"/>
    <w:rsid w:val="00A2080E"/>
    <w:rsid w:val="00A210B9"/>
    <w:rsid w:val="00A23797"/>
    <w:rsid w:val="00A23A9E"/>
    <w:rsid w:val="00A24548"/>
    <w:rsid w:val="00A246DE"/>
    <w:rsid w:val="00A24B19"/>
    <w:rsid w:val="00A25982"/>
    <w:rsid w:val="00A26F70"/>
    <w:rsid w:val="00A27B64"/>
    <w:rsid w:val="00A301C4"/>
    <w:rsid w:val="00A32AF4"/>
    <w:rsid w:val="00A33AE3"/>
    <w:rsid w:val="00A34030"/>
    <w:rsid w:val="00A34AFB"/>
    <w:rsid w:val="00A35C14"/>
    <w:rsid w:val="00A35C51"/>
    <w:rsid w:val="00A36A40"/>
    <w:rsid w:val="00A41718"/>
    <w:rsid w:val="00A41872"/>
    <w:rsid w:val="00A4284F"/>
    <w:rsid w:val="00A42BEA"/>
    <w:rsid w:val="00A433DF"/>
    <w:rsid w:val="00A44AC5"/>
    <w:rsid w:val="00A45707"/>
    <w:rsid w:val="00A4650F"/>
    <w:rsid w:val="00A51235"/>
    <w:rsid w:val="00A5289F"/>
    <w:rsid w:val="00A538F2"/>
    <w:rsid w:val="00A60657"/>
    <w:rsid w:val="00A60EEA"/>
    <w:rsid w:val="00A61680"/>
    <w:rsid w:val="00A61B46"/>
    <w:rsid w:val="00A62B37"/>
    <w:rsid w:val="00A62F1E"/>
    <w:rsid w:val="00A65AA4"/>
    <w:rsid w:val="00A66015"/>
    <w:rsid w:val="00A6721A"/>
    <w:rsid w:val="00A70CD7"/>
    <w:rsid w:val="00A71AF3"/>
    <w:rsid w:val="00A72227"/>
    <w:rsid w:val="00A772CB"/>
    <w:rsid w:val="00A77957"/>
    <w:rsid w:val="00A80B3D"/>
    <w:rsid w:val="00A81B63"/>
    <w:rsid w:val="00A82E71"/>
    <w:rsid w:val="00A83822"/>
    <w:rsid w:val="00A84F60"/>
    <w:rsid w:val="00A8593F"/>
    <w:rsid w:val="00A86AAC"/>
    <w:rsid w:val="00A90B39"/>
    <w:rsid w:val="00A90E79"/>
    <w:rsid w:val="00A928F5"/>
    <w:rsid w:val="00A93406"/>
    <w:rsid w:val="00A94A3A"/>
    <w:rsid w:val="00A94A56"/>
    <w:rsid w:val="00A9769B"/>
    <w:rsid w:val="00AA165A"/>
    <w:rsid w:val="00AA2015"/>
    <w:rsid w:val="00AA3094"/>
    <w:rsid w:val="00AA314A"/>
    <w:rsid w:val="00AA6932"/>
    <w:rsid w:val="00AA7C32"/>
    <w:rsid w:val="00AB1027"/>
    <w:rsid w:val="00AB1933"/>
    <w:rsid w:val="00AB2774"/>
    <w:rsid w:val="00AB4F0B"/>
    <w:rsid w:val="00AB7F25"/>
    <w:rsid w:val="00AC058E"/>
    <w:rsid w:val="00AC0765"/>
    <w:rsid w:val="00AC171E"/>
    <w:rsid w:val="00AC2463"/>
    <w:rsid w:val="00AC2D04"/>
    <w:rsid w:val="00AC2D2F"/>
    <w:rsid w:val="00AC34D1"/>
    <w:rsid w:val="00AC3C5E"/>
    <w:rsid w:val="00AC40C0"/>
    <w:rsid w:val="00AC6DFA"/>
    <w:rsid w:val="00AC77DD"/>
    <w:rsid w:val="00AD0DD3"/>
    <w:rsid w:val="00AD6DAA"/>
    <w:rsid w:val="00AE1AB3"/>
    <w:rsid w:val="00AE28A7"/>
    <w:rsid w:val="00AE3082"/>
    <w:rsid w:val="00AE3211"/>
    <w:rsid w:val="00AE445F"/>
    <w:rsid w:val="00AE48EF"/>
    <w:rsid w:val="00AE49EC"/>
    <w:rsid w:val="00AE60B4"/>
    <w:rsid w:val="00AE7636"/>
    <w:rsid w:val="00AE7AFE"/>
    <w:rsid w:val="00AE7D05"/>
    <w:rsid w:val="00AF0363"/>
    <w:rsid w:val="00AF0D58"/>
    <w:rsid w:val="00AF544F"/>
    <w:rsid w:val="00AF6564"/>
    <w:rsid w:val="00B00765"/>
    <w:rsid w:val="00B0189A"/>
    <w:rsid w:val="00B01CE8"/>
    <w:rsid w:val="00B02C26"/>
    <w:rsid w:val="00B02E49"/>
    <w:rsid w:val="00B040CC"/>
    <w:rsid w:val="00B0557D"/>
    <w:rsid w:val="00B05A2B"/>
    <w:rsid w:val="00B05A92"/>
    <w:rsid w:val="00B05B90"/>
    <w:rsid w:val="00B06B2F"/>
    <w:rsid w:val="00B10F97"/>
    <w:rsid w:val="00B1220A"/>
    <w:rsid w:val="00B1262C"/>
    <w:rsid w:val="00B1316E"/>
    <w:rsid w:val="00B13442"/>
    <w:rsid w:val="00B155C8"/>
    <w:rsid w:val="00B164F2"/>
    <w:rsid w:val="00B201DC"/>
    <w:rsid w:val="00B23534"/>
    <w:rsid w:val="00B246A2"/>
    <w:rsid w:val="00B255C5"/>
    <w:rsid w:val="00B25CD7"/>
    <w:rsid w:val="00B26588"/>
    <w:rsid w:val="00B26755"/>
    <w:rsid w:val="00B31A27"/>
    <w:rsid w:val="00B3254F"/>
    <w:rsid w:val="00B3262C"/>
    <w:rsid w:val="00B32AAF"/>
    <w:rsid w:val="00B33E4A"/>
    <w:rsid w:val="00B34E66"/>
    <w:rsid w:val="00B34EC5"/>
    <w:rsid w:val="00B35277"/>
    <w:rsid w:val="00B36525"/>
    <w:rsid w:val="00B374B8"/>
    <w:rsid w:val="00B37CBD"/>
    <w:rsid w:val="00B4011C"/>
    <w:rsid w:val="00B44480"/>
    <w:rsid w:val="00B44902"/>
    <w:rsid w:val="00B461ED"/>
    <w:rsid w:val="00B4755B"/>
    <w:rsid w:val="00B50A0E"/>
    <w:rsid w:val="00B5100A"/>
    <w:rsid w:val="00B5140C"/>
    <w:rsid w:val="00B523B5"/>
    <w:rsid w:val="00B53D05"/>
    <w:rsid w:val="00B558E1"/>
    <w:rsid w:val="00B56A87"/>
    <w:rsid w:val="00B57DF6"/>
    <w:rsid w:val="00B62A30"/>
    <w:rsid w:val="00B62A72"/>
    <w:rsid w:val="00B6300E"/>
    <w:rsid w:val="00B634C5"/>
    <w:rsid w:val="00B662BF"/>
    <w:rsid w:val="00B66473"/>
    <w:rsid w:val="00B66947"/>
    <w:rsid w:val="00B70CFD"/>
    <w:rsid w:val="00B71C01"/>
    <w:rsid w:val="00B724D2"/>
    <w:rsid w:val="00B72790"/>
    <w:rsid w:val="00B74026"/>
    <w:rsid w:val="00B75458"/>
    <w:rsid w:val="00B75A77"/>
    <w:rsid w:val="00B76DFD"/>
    <w:rsid w:val="00B778F3"/>
    <w:rsid w:val="00B77B17"/>
    <w:rsid w:val="00B80579"/>
    <w:rsid w:val="00B80C45"/>
    <w:rsid w:val="00B80D4E"/>
    <w:rsid w:val="00B814C7"/>
    <w:rsid w:val="00B816DC"/>
    <w:rsid w:val="00B8620B"/>
    <w:rsid w:val="00B87EBB"/>
    <w:rsid w:val="00B94529"/>
    <w:rsid w:val="00BA039E"/>
    <w:rsid w:val="00BA1D66"/>
    <w:rsid w:val="00BA2537"/>
    <w:rsid w:val="00BA273A"/>
    <w:rsid w:val="00BA2C79"/>
    <w:rsid w:val="00BA2C82"/>
    <w:rsid w:val="00BA3B2C"/>
    <w:rsid w:val="00BA519D"/>
    <w:rsid w:val="00BA531C"/>
    <w:rsid w:val="00BA56AC"/>
    <w:rsid w:val="00BA5C4B"/>
    <w:rsid w:val="00BA5F19"/>
    <w:rsid w:val="00BA635E"/>
    <w:rsid w:val="00BA6998"/>
    <w:rsid w:val="00BA6FD9"/>
    <w:rsid w:val="00BB0B4C"/>
    <w:rsid w:val="00BB1ED4"/>
    <w:rsid w:val="00BB2C4E"/>
    <w:rsid w:val="00BB2F45"/>
    <w:rsid w:val="00BB6C0D"/>
    <w:rsid w:val="00BB7C9D"/>
    <w:rsid w:val="00BC003F"/>
    <w:rsid w:val="00BC0773"/>
    <w:rsid w:val="00BC0FE3"/>
    <w:rsid w:val="00BC2FF3"/>
    <w:rsid w:val="00BC3D0C"/>
    <w:rsid w:val="00BC43F8"/>
    <w:rsid w:val="00BC50F6"/>
    <w:rsid w:val="00BC5213"/>
    <w:rsid w:val="00BC61C3"/>
    <w:rsid w:val="00BC67B0"/>
    <w:rsid w:val="00BC7C6B"/>
    <w:rsid w:val="00BD00DF"/>
    <w:rsid w:val="00BD0487"/>
    <w:rsid w:val="00BD2727"/>
    <w:rsid w:val="00BD2843"/>
    <w:rsid w:val="00BD47D5"/>
    <w:rsid w:val="00BD5A93"/>
    <w:rsid w:val="00BD5B69"/>
    <w:rsid w:val="00BD6666"/>
    <w:rsid w:val="00BE0243"/>
    <w:rsid w:val="00BE0D8A"/>
    <w:rsid w:val="00BE0F20"/>
    <w:rsid w:val="00BE1023"/>
    <w:rsid w:val="00BE24F7"/>
    <w:rsid w:val="00BE2B82"/>
    <w:rsid w:val="00BE3006"/>
    <w:rsid w:val="00BE3463"/>
    <w:rsid w:val="00BE3F2D"/>
    <w:rsid w:val="00BE4622"/>
    <w:rsid w:val="00BE51BC"/>
    <w:rsid w:val="00BE56EE"/>
    <w:rsid w:val="00BE7954"/>
    <w:rsid w:val="00BF08E4"/>
    <w:rsid w:val="00BF0AC6"/>
    <w:rsid w:val="00BF148C"/>
    <w:rsid w:val="00BF2A1F"/>
    <w:rsid w:val="00BF41F0"/>
    <w:rsid w:val="00BF540F"/>
    <w:rsid w:val="00BF6B23"/>
    <w:rsid w:val="00BF7E4D"/>
    <w:rsid w:val="00C00C0E"/>
    <w:rsid w:val="00C00D38"/>
    <w:rsid w:val="00C055B9"/>
    <w:rsid w:val="00C05F18"/>
    <w:rsid w:val="00C107D0"/>
    <w:rsid w:val="00C1121F"/>
    <w:rsid w:val="00C11BC3"/>
    <w:rsid w:val="00C126E7"/>
    <w:rsid w:val="00C13671"/>
    <w:rsid w:val="00C1681A"/>
    <w:rsid w:val="00C16D9D"/>
    <w:rsid w:val="00C17699"/>
    <w:rsid w:val="00C21FE3"/>
    <w:rsid w:val="00C22DFC"/>
    <w:rsid w:val="00C23630"/>
    <w:rsid w:val="00C25B81"/>
    <w:rsid w:val="00C266AE"/>
    <w:rsid w:val="00C27CA3"/>
    <w:rsid w:val="00C30328"/>
    <w:rsid w:val="00C325CF"/>
    <w:rsid w:val="00C3397A"/>
    <w:rsid w:val="00C34343"/>
    <w:rsid w:val="00C35C08"/>
    <w:rsid w:val="00C36E92"/>
    <w:rsid w:val="00C4014C"/>
    <w:rsid w:val="00C41345"/>
    <w:rsid w:val="00C42286"/>
    <w:rsid w:val="00C43D50"/>
    <w:rsid w:val="00C512AC"/>
    <w:rsid w:val="00C51A8C"/>
    <w:rsid w:val="00C549F1"/>
    <w:rsid w:val="00C55BA3"/>
    <w:rsid w:val="00C60198"/>
    <w:rsid w:val="00C63469"/>
    <w:rsid w:val="00C6346F"/>
    <w:rsid w:val="00C70D33"/>
    <w:rsid w:val="00C71093"/>
    <w:rsid w:val="00C71498"/>
    <w:rsid w:val="00C73127"/>
    <w:rsid w:val="00C746DF"/>
    <w:rsid w:val="00C76228"/>
    <w:rsid w:val="00C80CE9"/>
    <w:rsid w:val="00C82B29"/>
    <w:rsid w:val="00C839E7"/>
    <w:rsid w:val="00C84097"/>
    <w:rsid w:val="00C84700"/>
    <w:rsid w:val="00C84971"/>
    <w:rsid w:val="00C84AD8"/>
    <w:rsid w:val="00C856AA"/>
    <w:rsid w:val="00C85905"/>
    <w:rsid w:val="00C86EEF"/>
    <w:rsid w:val="00C87BF8"/>
    <w:rsid w:val="00C90760"/>
    <w:rsid w:val="00C90C8F"/>
    <w:rsid w:val="00C90FF4"/>
    <w:rsid w:val="00C91706"/>
    <w:rsid w:val="00C91830"/>
    <w:rsid w:val="00C9186F"/>
    <w:rsid w:val="00C93316"/>
    <w:rsid w:val="00C934F8"/>
    <w:rsid w:val="00C94631"/>
    <w:rsid w:val="00C96074"/>
    <w:rsid w:val="00C962E9"/>
    <w:rsid w:val="00C97BFB"/>
    <w:rsid w:val="00CA06C0"/>
    <w:rsid w:val="00CA0A42"/>
    <w:rsid w:val="00CA524F"/>
    <w:rsid w:val="00CA566E"/>
    <w:rsid w:val="00CA63EF"/>
    <w:rsid w:val="00CB0A65"/>
    <w:rsid w:val="00CB0EBA"/>
    <w:rsid w:val="00CB0EF4"/>
    <w:rsid w:val="00CB3C35"/>
    <w:rsid w:val="00CB5333"/>
    <w:rsid w:val="00CB62E4"/>
    <w:rsid w:val="00CB7AE0"/>
    <w:rsid w:val="00CC510C"/>
    <w:rsid w:val="00CC57A5"/>
    <w:rsid w:val="00CC7182"/>
    <w:rsid w:val="00CD1494"/>
    <w:rsid w:val="00CD313C"/>
    <w:rsid w:val="00CD3BA5"/>
    <w:rsid w:val="00CD4147"/>
    <w:rsid w:val="00CD4628"/>
    <w:rsid w:val="00CD4BCA"/>
    <w:rsid w:val="00CE01D9"/>
    <w:rsid w:val="00CE01F3"/>
    <w:rsid w:val="00CE0683"/>
    <w:rsid w:val="00CE212F"/>
    <w:rsid w:val="00CE47E0"/>
    <w:rsid w:val="00CE7BC2"/>
    <w:rsid w:val="00CF0180"/>
    <w:rsid w:val="00CF126C"/>
    <w:rsid w:val="00CF15AA"/>
    <w:rsid w:val="00CF3781"/>
    <w:rsid w:val="00CF3CA1"/>
    <w:rsid w:val="00CF5C8F"/>
    <w:rsid w:val="00CF7D59"/>
    <w:rsid w:val="00D059FA"/>
    <w:rsid w:val="00D068FE"/>
    <w:rsid w:val="00D06968"/>
    <w:rsid w:val="00D110DA"/>
    <w:rsid w:val="00D12F25"/>
    <w:rsid w:val="00D13E7E"/>
    <w:rsid w:val="00D21A9C"/>
    <w:rsid w:val="00D23532"/>
    <w:rsid w:val="00D237F1"/>
    <w:rsid w:val="00D2479E"/>
    <w:rsid w:val="00D25197"/>
    <w:rsid w:val="00D260E7"/>
    <w:rsid w:val="00D26509"/>
    <w:rsid w:val="00D26F87"/>
    <w:rsid w:val="00D3018E"/>
    <w:rsid w:val="00D307DC"/>
    <w:rsid w:val="00D32DFE"/>
    <w:rsid w:val="00D3324D"/>
    <w:rsid w:val="00D332BC"/>
    <w:rsid w:val="00D3339C"/>
    <w:rsid w:val="00D33D53"/>
    <w:rsid w:val="00D33DE2"/>
    <w:rsid w:val="00D33E11"/>
    <w:rsid w:val="00D34282"/>
    <w:rsid w:val="00D3484A"/>
    <w:rsid w:val="00D405D1"/>
    <w:rsid w:val="00D4187E"/>
    <w:rsid w:val="00D42D22"/>
    <w:rsid w:val="00D42EA3"/>
    <w:rsid w:val="00D47483"/>
    <w:rsid w:val="00D50788"/>
    <w:rsid w:val="00D50BD2"/>
    <w:rsid w:val="00D512BA"/>
    <w:rsid w:val="00D51649"/>
    <w:rsid w:val="00D52258"/>
    <w:rsid w:val="00D52344"/>
    <w:rsid w:val="00D55660"/>
    <w:rsid w:val="00D55933"/>
    <w:rsid w:val="00D56948"/>
    <w:rsid w:val="00D56F02"/>
    <w:rsid w:val="00D61CAE"/>
    <w:rsid w:val="00D622A5"/>
    <w:rsid w:val="00D63D27"/>
    <w:rsid w:val="00D6461E"/>
    <w:rsid w:val="00D64D11"/>
    <w:rsid w:val="00D65ED0"/>
    <w:rsid w:val="00D65EEE"/>
    <w:rsid w:val="00D66A2B"/>
    <w:rsid w:val="00D67CC4"/>
    <w:rsid w:val="00D70482"/>
    <w:rsid w:val="00D71910"/>
    <w:rsid w:val="00D71B4C"/>
    <w:rsid w:val="00D71B75"/>
    <w:rsid w:val="00D72001"/>
    <w:rsid w:val="00D72DE8"/>
    <w:rsid w:val="00D7374E"/>
    <w:rsid w:val="00D747AF"/>
    <w:rsid w:val="00D7545B"/>
    <w:rsid w:val="00D7652A"/>
    <w:rsid w:val="00D76675"/>
    <w:rsid w:val="00D7748D"/>
    <w:rsid w:val="00D80ED4"/>
    <w:rsid w:val="00D82556"/>
    <w:rsid w:val="00D92A04"/>
    <w:rsid w:val="00D92FC7"/>
    <w:rsid w:val="00D93121"/>
    <w:rsid w:val="00D93982"/>
    <w:rsid w:val="00D949C1"/>
    <w:rsid w:val="00D95C63"/>
    <w:rsid w:val="00D966B8"/>
    <w:rsid w:val="00D978BD"/>
    <w:rsid w:val="00DA41C6"/>
    <w:rsid w:val="00DA518E"/>
    <w:rsid w:val="00DA6865"/>
    <w:rsid w:val="00DA726A"/>
    <w:rsid w:val="00DB0521"/>
    <w:rsid w:val="00DB137B"/>
    <w:rsid w:val="00DB48AF"/>
    <w:rsid w:val="00DB663F"/>
    <w:rsid w:val="00DB6EEB"/>
    <w:rsid w:val="00DC10A8"/>
    <w:rsid w:val="00DC3488"/>
    <w:rsid w:val="00DC34AF"/>
    <w:rsid w:val="00DC3800"/>
    <w:rsid w:val="00DC3D8A"/>
    <w:rsid w:val="00DC3EAF"/>
    <w:rsid w:val="00DC4862"/>
    <w:rsid w:val="00DC5079"/>
    <w:rsid w:val="00DC6621"/>
    <w:rsid w:val="00DC7A5C"/>
    <w:rsid w:val="00DC7DED"/>
    <w:rsid w:val="00DC7E68"/>
    <w:rsid w:val="00DD1661"/>
    <w:rsid w:val="00DD23E9"/>
    <w:rsid w:val="00DD2CAF"/>
    <w:rsid w:val="00DD3859"/>
    <w:rsid w:val="00DD5425"/>
    <w:rsid w:val="00DD5BF7"/>
    <w:rsid w:val="00DD7B08"/>
    <w:rsid w:val="00DE0A29"/>
    <w:rsid w:val="00DE1182"/>
    <w:rsid w:val="00DE2220"/>
    <w:rsid w:val="00DE2270"/>
    <w:rsid w:val="00DE23E1"/>
    <w:rsid w:val="00DE2FDA"/>
    <w:rsid w:val="00DE34C4"/>
    <w:rsid w:val="00DE5C93"/>
    <w:rsid w:val="00DE5FF4"/>
    <w:rsid w:val="00DE64AE"/>
    <w:rsid w:val="00DE733E"/>
    <w:rsid w:val="00DE7369"/>
    <w:rsid w:val="00DE78C6"/>
    <w:rsid w:val="00DF22F1"/>
    <w:rsid w:val="00DF2916"/>
    <w:rsid w:val="00DF318B"/>
    <w:rsid w:val="00DF54D3"/>
    <w:rsid w:val="00DF557A"/>
    <w:rsid w:val="00DF6990"/>
    <w:rsid w:val="00DF752A"/>
    <w:rsid w:val="00DF77D3"/>
    <w:rsid w:val="00DF79FE"/>
    <w:rsid w:val="00E0158A"/>
    <w:rsid w:val="00E03D57"/>
    <w:rsid w:val="00E04AB9"/>
    <w:rsid w:val="00E06024"/>
    <w:rsid w:val="00E06537"/>
    <w:rsid w:val="00E111C1"/>
    <w:rsid w:val="00E12FF3"/>
    <w:rsid w:val="00E13CE5"/>
    <w:rsid w:val="00E1451D"/>
    <w:rsid w:val="00E147C2"/>
    <w:rsid w:val="00E14D76"/>
    <w:rsid w:val="00E179A3"/>
    <w:rsid w:val="00E20E11"/>
    <w:rsid w:val="00E27617"/>
    <w:rsid w:val="00E328F9"/>
    <w:rsid w:val="00E33458"/>
    <w:rsid w:val="00E34430"/>
    <w:rsid w:val="00E34B80"/>
    <w:rsid w:val="00E36390"/>
    <w:rsid w:val="00E41B0A"/>
    <w:rsid w:val="00E431D3"/>
    <w:rsid w:val="00E45049"/>
    <w:rsid w:val="00E455BB"/>
    <w:rsid w:val="00E45AD3"/>
    <w:rsid w:val="00E47069"/>
    <w:rsid w:val="00E47F87"/>
    <w:rsid w:val="00E54E1E"/>
    <w:rsid w:val="00E64106"/>
    <w:rsid w:val="00E6521A"/>
    <w:rsid w:val="00E65318"/>
    <w:rsid w:val="00E658AE"/>
    <w:rsid w:val="00E673BE"/>
    <w:rsid w:val="00E70D65"/>
    <w:rsid w:val="00E73CA5"/>
    <w:rsid w:val="00E73E37"/>
    <w:rsid w:val="00E743EA"/>
    <w:rsid w:val="00E74446"/>
    <w:rsid w:val="00E75456"/>
    <w:rsid w:val="00E76C0F"/>
    <w:rsid w:val="00E80320"/>
    <w:rsid w:val="00E8061E"/>
    <w:rsid w:val="00E827FD"/>
    <w:rsid w:val="00E83FC3"/>
    <w:rsid w:val="00E847E3"/>
    <w:rsid w:val="00E8517E"/>
    <w:rsid w:val="00E85751"/>
    <w:rsid w:val="00E87A89"/>
    <w:rsid w:val="00E906A5"/>
    <w:rsid w:val="00E93B92"/>
    <w:rsid w:val="00E954A0"/>
    <w:rsid w:val="00E95676"/>
    <w:rsid w:val="00E95A54"/>
    <w:rsid w:val="00EA13A6"/>
    <w:rsid w:val="00EA13E5"/>
    <w:rsid w:val="00EA231F"/>
    <w:rsid w:val="00EA2547"/>
    <w:rsid w:val="00EA40E1"/>
    <w:rsid w:val="00EA459B"/>
    <w:rsid w:val="00EA5DA9"/>
    <w:rsid w:val="00EB3A31"/>
    <w:rsid w:val="00EB45A0"/>
    <w:rsid w:val="00EC0D9E"/>
    <w:rsid w:val="00EC12AA"/>
    <w:rsid w:val="00EC20A9"/>
    <w:rsid w:val="00EC378A"/>
    <w:rsid w:val="00EC418E"/>
    <w:rsid w:val="00EC4AEE"/>
    <w:rsid w:val="00ED09CC"/>
    <w:rsid w:val="00ED15CA"/>
    <w:rsid w:val="00ED17AB"/>
    <w:rsid w:val="00ED4867"/>
    <w:rsid w:val="00ED5051"/>
    <w:rsid w:val="00ED5486"/>
    <w:rsid w:val="00ED6C21"/>
    <w:rsid w:val="00ED6D7D"/>
    <w:rsid w:val="00ED7507"/>
    <w:rsid w:val="00ED7BC4"/>
    <w:rsid w:val="00EE0FA0"/>
    <w:rsid w:val="00EE1060"/>
    <w:rsid w:val="00EE1C7C"/>
    <w:rsid w:val="00EE3DDE"/>
    <w:rsid w:val="00EE4BF4"/>
    <w:rsid w:val="00EE5143"/>
    <w:rsid w:val="00EE5BE1"/>
    <w:rsid w:val="00EE5CCF"/>
    <w:rsid w:val="00EE5EA2"/>
    <w:rsid w:val="00EE7837"/>
    <w:rsid w:val="00EF100F"/>
    <w:rsid w:val="00EF12E4"/>
    <w:rsid w:val="00EF1907"/>
    <w:rsid w:val="00EF1ACA"/>
    <w:rsid w:val="00EF1AE1"/>
    <w:rsid w:val="00EF4D5E"/>
    <w:rsid w:val="00EF4DD3"/>
    <w:rsid w:val="00EF71CA"/>
    <w:rsid w:val="00EF742B"/>
    <w:rsid w:val="00F02390"/>
    <w:rsid w:val="00F05255"/>
    <w:rsid w:val="00F0529C"/>
    <w:rsid w:val="00F06A23"/>
    <w:rsid w:val="00F06A6A"/>
    <w:rsid w:val="00F0716B"/>
    <w:rsid w:val="00F07273"/>
    <w:rsid w:val="00F104F1"/>
    <w:rsid w:val="00F10B27"/>
    <w:rsid w:val="00F1108E"/>
    <w:rsid w:val="00F11DF7"/>
    <w:rsid w:val="00F12797"/>
    <w:rsid w:val="00F1299E"/>
    <w:rsid w:val="00F12DCE"/>
    <w:rsid w:val="00F13C89"/>
    <w:rsid w:val="00F16173"/>
    <w:rsid w:val="00F20822"/>
    <w:rsid w:val="00F24456"/>
    <w:rsid w:val="00F24BF8"/>
    <w:rsid w:val="00F256E1"/>
    <w:rsid w:val="00F33551"/>
    <w:rsid w:val="00F369DC"/>
    <w:rsid w:val="00F3741C"/>
    <w:rsid w:val="00F4100A"/>
    <w:rsid w:val="00F41E82"/>
    <w:rsid w:val="00F43A4E"/>
    <w:rsid w:val="00F447EF"/>
    <w:rsid w:val="00F44CF4"/>
    <w:rsid w:val="00F456D4"/>
    <w:rsid w:val="00F46F76"/>
    <w:rsid w:val="00F52E5B"/>
    <w:rsid w:val="00F53513"/>
    <w:rsid w:val="00F53AF2"/>
    <w:rsid w:val="00F54403"/>
    <w:rsid w:val="00F55E6E"/>
    <w:rsid w:val="00F56E6C"/>
    <w:rsid w:val="00F57298"/>
    <w:rsid w:val="00F57D22"/>
    <w:rsid w:val="00F606A9"/>
    <w:rsid w:val="00F606B4"/>
    <w:rsid w:val="00F60D89"/>
    <w:rsid w:val="00F72D7E"/>
    <w:rsid w:val="00F7307D"/>
    <w:rsid w:val="00F73ACC"/>
    <w:rsid w:val="00F7418B"/>
    <w:rsid w:val="00F754F8"/>
    <w:rsid w:val="00F76DC3"/>
    <w:rsid w:val="00F77158"/>
    <w:rsid w:val="00F77418"/>
    <w:rsid w:val="00F80834"/>
    <w:rsid w:val="00F8488F"/>
    <w:rsid w:val="00F84F58"/>
    <w:rsid w:val="00F85038"/>
    <w:rsid w:val="00F851EE"/>
    <w:rsid w:val="00F87F50"/>
    <w:rsid w:val="00F93549"/>
    <w:rsid w:val="00F93BFB"/>
    <w:rsid w:val="00F94EB7"/>
    <w:rsid w:val="00F95DCA"/>
    <w:rsid w:val="00F97592"/>
    <w:rsid w:val="00FA39BE"/>
    <w:rsid w:val="00FA40A9"/>
    <w:rsid w:val="00FA4CF9"/>
    <w:rsid w:val="00FA5D75"/>
    <w:rsid w:val="00FB2ADA"/>
    <w:rsid w:val="00FB2D40"/>
    <w:rsid w:val="00FB4DCC"/>
    <w:rsid w:val="00FB5A69"/>
    <w:rsid w:val="00FC0AC1"/>
    <w:rsid w:val="00FC3668"/>
    <w:rsid w:val="00FC3F83"/>
    <w:rsid w:val="00FC4745"/>
    <w:rsid w:val="00FC752E"/>
    <w:rsid w:val="00FD0E41"/>
    <w:rsid w:val="00FD109B"/>
    <w:rsid w:val="00FD1EDA"/>
    <w:rsid w:val="00FD27C1"/>
    <w:rsid w:val="00FD3A6D"/>
    <w:rsid w:val="00FD3BBE"/>
    <w:rsid w:val="00FD4E75"/>
    <w:rsid w:val="00FD5866"/>
    <w:rsid w:val="00FD6887"/>
    <w:rsid w:val="00FD7E14"/>
    <w:rsid w:val="00FE0839"/>
    <w:rsid w:val="00FE292B"/>
    <w:rsid w:val="00FE47B8"/>
    <w:rsid w:val="00FE4A26"/>
    <w:rsid w:val="00FE5664"/>
    <w:rsid w:val="00FE6A66"/>
    <w:rsid w:val="00FE7190"/>
    <w:rsid w:val="00FF0C7F"/>
    <w:rsid w:val="00FF106C"/>
    <w:rsid w:val="00FF1212"/>
    <w:rsid w:val="00FF26E6"/>
    <w:rsid w:val="011B4F17"/>
    <w:rsid w:val="011C596C"/>
    <w:rsid w:val="014470E2"/>
    <w:rsid w:val="0292DAA4"/>
    <w:rsid w:val="029B62B0"/>
    <w:rsid w:val="02AEC6B1"/>
    <w:rsid w:val="02C92672"/>
    <w:rsid w:val="02DBA598"/>
    <w:rsid w:val="0325CFD4"/>
    <w:rsid w:val="0344BC0B"/>
    <w:rsid w:val="03721BAC"/>
    <w:rsid w:val="03AD8C84"/>
    <w:rsid w:val="03C535F4"/>
    <w:rsid w:val="042A1D73"/>
    <w:rsid w:val="0448F6D7"/>
    <w:rsid w:val="044C7E77"/>
    <w:rsid w:val="0509E021"/>
    <w:rsid w:val="06265DD8"/>
    <w:rsid w:val="06492383"/>
    <w:rsid w:val="067253A6"/>
    <w:rsid w:val="06A6DF72"/>
    <w:rsid w:val="06B5EA17"/>
    <w:rsid w:val="06D12DCD"/>
    <w:rsid w:val="06DA1677"/>
    <w:rsid w:val="08584852"/>
    <w:rsid w:val="09140F7D"/>
    <w:rsid w:val="0989BE34"/>
    <w:rsid w:val="0A0E3DF8"/>
    <w:rsid w:val="0A18A345"/>
    <w:rsid w:val="0AB16EB2"/>
    <w:rsid w:val="0AF5C3CE"/>
    <w:rsid w:val="0B02B7A5"/>
    <w:rsid w:val="0B14D485"/>
    <w:rsid w:val="0B258E95"/>
    <w:rsid w:val="0B6B3821"/>
    <w:rsid w:val="0B790234"/>
    <w:rsid w:val="0BB02F10"/>
    <w:rsid w:val="0BBF14B3"/>
    <w:rsid w:val="0C0683F7"/>
    <w:rsid w:val="0C0A65A0"/>
    <w:rsid w:val="0CB1E5DD"/>
    <w:rsid w:val="0D450F05"/>
    <w:rsid w:val="0D512FDC"/>
    <w:rsid w:val="0D730090"/>
    <w:rsid w:val="0DDFF8BC"/>
    <w:rsid w:val="0DE1B417"/>
    <w:rsid w:val="0E39E438"/>
    <w:rsid w:val="0EA007D1"/>
    <w:rsid w:val="0F9B7C44"/>
    <w:rsid w:val="0FB9CFA0"/>
    <w:rsid w:val="1014B4B5"/>
    <w:rsid w:val="109285D6"/>
    <w:rsid w:val="10A9A11C"/>
    <w:rsid w:val="10CABAB9"/>
    <w:rsid w:val="116982B0"/>
    <w:rsid w:val="11C94FCD"/>
    <w:rsid w:val="11DCCB58"/>
    <w:rsid w:val="12535255"/>
    <w:rsid w:val="12C621DF"/>
    <w:rsid w:val="132EA7F4"/>
    <w:rsid w:val="13785343"/>
    <w:rsid w:val="13CA2698"/>
    <w:rsid w:val="14D273C9"/>
    <w:rsid w:val="14EB9C7D"/>
    <w:rsid w:val="153AF49C"/>
    <w:rsid w:val="1560D386"/>
    <w:rsid w:val="157FE1D8"/>
    <w:rsid w:val="15865D08"/>
    <w:rsid w:val="15AAB8D2"/>
    <w:rsid w:val="15E5CA2F"/>
    <w:rsid w:val="16143EE5"/>
    <w:rsid w:val="16A15E89"/>
    <w:rsid w:val="16CEF125"/>
    <w:rsid w:val="16D2F56E"/>
    <w:rsid w:val="172D93D3"/>
    <w:rsid w:val="1733366A"/>
    <w:rsid w:val="174E2ECC"/>
    <w:rsid w:val="175E151B"/>
    <w:rsid w:val="18067AF2"/>
    <w:rsid w:val="18786F63"/>
    <w:rsid w:val="187B356D"/>
    <w:rsid w:val="18D6F0AF"/>
    <w:rsid w:val="194C9690"/>
    <w:rsid w:val="1A33DB5D"/>
    <w:rsid w:val="1A8D6722"/>
    <w:rsid w:val="1AA473AB"/>
    <w:rsid w:val="1AE7BAA0"/>
    <w:rsid w:val="1BD92CDB"/>
    <w:rsid w:val="1BEA9988"/>
    <w:rsid w:val="1C40EE6F"/>
    <w:rsid w:val="1C43B479"/>
    <w:rsid w:val="1CE3088B"/>
    <w:rsid w:val="1D0227BD"/>
    <w:rsid w:val="1D1A7271"/>
    <w:rsid w:val="1D1B8C88"/>
    <w:rsid w:val="1D85EE7D"/>
    <w:rsid w:val="1DB64D13"/>
    <w:rsid w:val="1DBE0658"/>
    <w:rsid w:val="1E2E3E13"/>
    <w:rsid w:val="1ED002A7"/>
    <w:rsid w:val="1EF75922"/>
    <w:rsid w:val="1F10B67C"/>
    <w:rsid w:val="1F5A2AAE"/>
    <w:rsid w:val="202761E1"/>
    <w:rsid w:val="20780B70"/>
    <w:rsid w:val="20BBE603"/>
    <w:rsid w:val="20E40B94"/>
    <w:rsid w:val="20FC0501"/>
    <w:rsid w:val="20FDF66E"/>
    <w:rsid w:val="212503EC"/>
    <w:rsid w:val="214862CE"/>
    <w:rsid w:val="214B3D49"/>
    <w:rsid w:val="21C9A9E9"/>
    <w:rsid w:val="22494668"/>
    <w:rsid w:val="2302A696"/>
    <w:rsid w:val="23200E71"/>
    <w:rsid w:val="234BF4C3"/>
    <w:rsid w:val="234ECCEF"/>
    <w:rsid w:val="235F7DF9"/>
    <w:rsid w:val="23EA18C5"/>
    <w:rsid w:val="242539A0"/>
    <w:rsid w:val="242EAD95"/>
    <w:rsid w:val="249686E9"/>
    <w:rsid w:val="2525CBA7"/>
    <w:rsid w:val="2528A3D3"/>
    <w:rsid w:val="2551AFD6"/>
    <w:rsid w:val="261B44CC"/>
    <w:rsid w:val="26B66FF9"/>
    <w:rsid w:val="26C34CF5"/>
    <w:rsid w:val="271FD8AA"/>
    <w:rsid w:val="272D54DB"/>
    <w:rsid w:val="2744497D"/>
    <w:rsid w:val="27B9F793"/>
    <w:rsid w:val="27E7A9A0"/>
    <w:rsid w:val="281D1F20"/>
    <w:rsid w:val="2870A8F6"/>
    <w:rsid w:val="28FF710A"/>
    <w:rsid w:val="290F184A"/>
    <w:rsid w:val="295572E6"/>
    <w:rsid w:val="29560A5E"/>
    <w:rsid w:val="2A43B669"/>
    <w:rsid w:val="2A6822C2"/>
    <w:rsid w:val="2A96A34C"/>
    <w:rsid w:val="2AD8E880"/>
    <w:rsid w:val="2AF51F19"/>
    <w:rsid w:val="2B431393"/>
    <w:rsid w:val="2B524AC3"/>
    <w:rsid w:val="2BB0AF08"/>
    <w:rsid w:val="2BCB8BCA"/>
    <w:rsid w:val="2BD06C38"/>
    <w:rsid w:val="2BD905E0"/>
    <w:rsid w:val="2C090352"/>
    <w:rsid w:val="2C0A4E73"/>
    <w:rsid w:val="2C114F55"/>
    <w:rsid w:val="2CAB1C73"/>
    <w:rsid w:val="2CAF4A58"/>
    <w:rsid w:val="2D10A33E"/>
    <w:rsid w:val="2D2C02AB"/>
    <w:rsid w:val="2D58EC58"/>
    <w:rsid w:val="2D818924"/>
    <w:rsid w:val="2E6D5C09"/>
    <w:rsid w:val="2E7881C3"/>
    <w:rsid w:val="2F16B643"/>
    <w:rsid w:val="2F5538EA"/>
    <w:rsid w:val="2F5899FE"/>
    <w:rsid w:val="2F6A54BF"/>
    <w:rsid w:val="2FB18BC6"/>
    <w:rsid w:val="2FDBFE9F"/>
    <w:rsid w:val="30E29B93"/>
    <w:rsid w:val="30EBDED5"/>
    <w:rsid w:val="30FF11E7"/>
    <w:rsid w:val="31F442C8"/>
    <w:rsid w:val="324AAC59"/>
    <w:rsid w:val="324D7263"/>
    <w:rsid w:val="3256427C"/>
    <w:rsid w:val="326E23C4"/>
    <w:rsid w:val="3270FBF0"/>
    <w:rsid w:val="328E24CD"/>
    <w:rsid w:val="336E2D7D"/>
    <w:rsid w:val="33AD9629"/>
    <w:rsid w:val="33C255C0"/>
    <w:rsid w:val="3431EEF5"/>
    <w:rsid w:val="34344A31"/>
    <w:rsid w:val="352CE628"/>
    <w:rsid w:val="354E4D0B"/>
    <w:rsid w:val="355231CA"/>
    <w:rsid w:val="358C186A"/>
    <w:rsid w:val="359BCC5B"/>
    <w:rsid w:val="35A5685C"/>
    <w:rsid w:val="35AFC1AA"/>
    <w:rsid w:val="3630028B"/>
    <w:rsid w:val="364B9AB8"/>
    <w:rsid w:val="36827DFE"/>
    <w:rsid w:val="36A8D28F"/>
    <w:rsid w:val="36BAE5A5"/>
    <w:rsid w:val="36F199B9"/>
    <w:rsid w:val="376195F0"/>
    <w:rsid w:val="37A33F82"/>
    <w:rsid w:val="37E16B6B"/>
    <w:rsid w:val="37F867BE"/>
    <w:rsid w:val="384AF14C"/>
    <w:rsid w:val="385F6A72"/>
    <w:rsid w:val="386F545D"/>
    <w:rsid w:val="395ADBC6"/>
    <w:rsid w:val="39A93D2F"/>
    <w:rsid w:val="39ABEDF5"/>
    <w:rsid w:val="39BA276D"/>
    <w:rsid w:val="39F1CB54"/>
    <w:rsid w:val="39F37490"/>
    <w:rsid w:val="3A71519B"/>
    <w:rsid w:val="3AA1C648"/>
    <w:rsid w:val="3B0B0732"/>
    <w:rsid w:val="3BB5B426"/>
    <w:rsid w:val="3BCA856A"/>
    <w:rsid w:val="3C58A1DC"/>
    <w:rsid w:val="3CD4E38C"/>
    <w:rsid w:val="3D4A119A"/>
    <w:rsid w:val="3D4E92B2"/>
    <w:rsid w:val="3D9AF73B"/>
    <w:rsid w:val="3DA1AEE3"/>
    <w:rsid w:val="3E0DFDC3"/>
    <w:rsid w:val="3E2E4A2C"/>
    <w:rsid w:val="3E97F03A"/>
    <w:rsid w:val="3F2DA873"/>
    <w:rsid w:val="3F5FC848"/>
    <w:rsid w:val="3F723440"/>
    <w:rsid w:val="3FD354F3"/>
    <w:rsid w:val="4053385F"/>
    <w:rsid w:val="40819D65"/>
    <w:rsid w:val="40C0F0C8"/>
    <w:rsid w:val="4177B1AA"/>
    <w:rsid w:val="41A3B64D"/>
    <w:rsid w:val="426FE36E"/>
    <w:rsid w:val="42A81736"/>
    <w:rsid w:val="42A88E3C"/>
    <w:rsid w:val="434AE3A6"/>
    <w:rsid w:val="434FDCCA"/>
    <w:rsid w:val="43605785"/>
    <w:rsid w:val="440AE081"/>
    <w:rsid w:val="440DC1DB"/>
    <w:rsid w:val="442429A3"/>
    <w:rsid w:val="447313B6"/>
    <w:rsid w:val="447719F3"/>
    <w:rsid w:val="44B06B29"/>
    <w:rsid w:val="44DC0B16"/>
    <w:rsid w:val="458F556A"/>
    <w:rsid w:val="466933C1"/>
    <w:rsid w:val="46A0E2F6"/>
    <w:rsid w:val="46D0CC3F"/>
    <w:rsid w:val="473BCCAD"/>
    <w:rsid w:val="47F45887"/>
    <w:rsid w:val="48A55E1F"/>
    <w:rsid w:val="49547362"/>
    <w:rsid w:val="4A050B87"/>
    <w:rsid w:val="4A1647BA"/>
    <w:rsid w:val="4A7B07E7"/>
    <w:rsid w:val="4B17CE02"/>
    <w:rsid w:val="4B6CF6C1"/>
    <w:rsid w:val="4BF604B4"/>
    <w:rsid w:val="4C190EBF"/>
    <w:rsid w:val="4CE03807"/>
    <w:rsid w:val="4D1BBCA9"/>
    <w:rsid w:val="4D25C573"/>
    <w:rsid w:val="4D805181"/>
    <w:rsid w:val="4DE00D41"/>
    <w:rsid w:val="4E8C675D"/>
    <w:rsid w:val="4EE230F9"/>
    <w:rsid w:val="4F545865"/>
    <w:rsid w:val="4F6AE6C8"/>
    <w:rsid w:val="4F827B8E"/>
    <w:rsid w:val="4F9A32C0"/>
    <w:rsid w:val="4FA0C3F1"/>
    <w:rsid w:val="4FB5FAD7"/>
    <w:rsid w:val="4FC9DF86"/>
    <w:rsid w:val="5035DD48"/>
    <w:rsid w:val="50737D09"/>
    <w:rsid w:val="50AA02BD"/>
    <w:rsid w:val="50CD780D"/>
    <w:rsid w:val="50FA117F"/>
    <w:rsid w:val="51BF7210"/>
    <w:rsid w:val="51F93696"/>
    <w:rsid w:val="52311BED"/>
    <w:rsid w:val="531359AD"/>
    <w:rsid w:val="5328D4FD"/>
    <w:rsid w:val="534E7355"/>
    <w:rsid w:val="539C1518"/>
    <w:rsid w:val="53F31127"/>
    <w:rsid w:val="55049EB3"/>
    <w:rsid w:val="553BA544"/>
    <w:rsid w:val="5557210E"/>
    <w:rsid w:val="5579EA93"/>
    <w:rsid w:val="55C311F7"/>
    <w:rsid w:val="56565115"/>
    <w:rsid w:val="57122104"/>
    <w:rsid w:val="5749C550"/>
    <w:rsid w:val="57B506F6"/>
    <w:rsid w:val="57DF079E"/>
    <w:rsid w:val="580A6052"/>
    <w:rsid w:val="582439DB"/>
    <w:rsid w:val="582DEA70"/>
    <w:rsid w:val="5836F2A4"/>
    <w:rsid w:val="58532D13"/>
    <w:rsid w:val="588BCD73"/>
    <w:rsid w:val="58983B63"/>
    <w:rsid w:val="58F736E8"/>
    <w:rsid w:val="59A721B2"/>
    <w:rsid w:val="59D9FBE7"/>
    <w:rsid w:val="5A3398A3"/>
    <w:rsid w:val="5A53783C"/>
    <w:rsid w:val="5AE2903C"/>
    <w:rsid w:val="5B5CA3F8"/>
    <w:rsid w:val="5B85998F"/>
    <w:rsid w:val="5BD4842C"/>
    <w:rsid w:val="5C2A8916"/>
    <w:rsid w:val="5C2C3C61"/>
    <w:rsid w:val="5C589671"/>
    <w:rsid w:val="5D3DE768"/>
    <w:rsid w:val="5D810D91"/>
    <w:rsid w:val="5DA2965B"/>
    <w:rsid w:val="5DECC494"/>
    <w:rsid w:val="5DF25ADA"/>
    <w:rsid w:val="5E545219"/>
    <w:rsid w:val="5E62F117"/>
    <w:rsid w:val="5E8477C4"/>
    <w:rsid w:val="5EBC61C1"/>
    <w:rsid w:val="5F3E66BC"/>
    <w:rsid w:val="5F686763"/>
    <w:rsid w:val="5F9283E1"/>
    <w:rsid w:val="602005A4"/>
    <w:rsid w:val="60731FEC"/>
    <w:rsid w:val="61DB45BA"/>
    <w:rsid w:val="622ED573"/>
    <w:rsid w:val="6323F74C"/>
    <w:rsid w:val="6445A807"/>
    <w:rsid w:val="645A7921"/>
    <w:rsid w:val="64685A5E"/>
    <w:rsid w:val="64C0D6B4"/>
    <w:rsid w:val="64E26156"/>
    <w:rsid w:val="654950AF"/>
    <w:rsid w:val="657DE12E"/>
    <w:rsid w:val="662B053C"/>
    <w:rsid w:val="66519F0C"/>
    <w:rsid w:val="674340B3"/>
    <w:rsid w:val="6758097A"/>
    <w:rsid w:val="677CE422"/>
    <w:rsid w:val="67B0A19D"/>
    <w:rsid w:val="67C92FFA"/>
    <w:rsid w:val="67D2EBAD"/>
    <w:rsid w:val="67F66077"/>
    <w:rsid w:val="68192219"/>
    <w:rsid w:val="684EAD06"/>
    <w:rsid w:val="68BFA7A0"/>
    <w:rsid w:val="68D7E55A"/>
    <w:rsid w:val="68E16B71"/>
    <w:rsid w:val="69197941"/>
    <w:rsid w:val="692778C7"/>
    <w:rsid w:val="692D5760"/>
    <w:rsid w:val="696EBC0E"/>
    <w:rsid w:val="6A740E35"/>
    <w:rsid w:val="6A8E681E"/>
    <w:rsid w:val="6AD2D9A3"/>
    <w:rsid w:val="6B006C3F"/>
    <w:rsid w:val="6B229BC4"/>
    <w:rsid w:val="6BE1A125"/>
    <w:rsid w:val="6C67B998"/>
    <w:rsid w:val="6C7C8ADC"/>
    <w:rsid w:val="6DBB7809"/>
    <w:rsid w:val="6DE900D6"/>
    <w:rsid w:val="6E01B7EA"/>
    <w:rsid w:val="6E31B495"/>
    <w:rsid w:val="6E3ECA72"/>
    <w:rsid w:val="6E49BF68"/>
    <w:rsid w:val="6EA20BE2"/>
    <w:rsid w:val="6F5FBDB8"/>
    <w:rsid w:val="6F7330BE"/>
    <w:rsid w:val="6F73A7F9"/>
    <w:rsid w:val="6FFA366C"/>
    <w:rsid w:val="6FFD1404"/>
    <w:rsid w:val="70118AE2"/>
    <w:rsid w:val="701433FE"/>
    <w:rsid w:val="70FE481B"/>
    <w:rsid w:val="716B2279"/>
    <w:rsid w:val="71998675"/>
    <w:rsid w:val="71DE7D64"/>
    <w:rsid w:val="72237453"/>
    <w:rsid w:val="72344700"/>
    <w:rsid w:val="726FFF32"/>
    <w:rsid w:val="736072AE"/>
    <w:rsid w:val="7374E51A"/>
    <w:rsid w:val="73809C21"/>
    <w:rsid w:val="73DD83A9"/>
    <w:rsid w:val="74410FB3"/>
    <w:rsid w:val="74466693"/>
    <w:rsid w:val="748B98D0"/>
    <w:rsid w:val="74B4BF3B"/>
    <w:rsid w:val="74C61FAB"/>
    <w:rsid w:val="7542D42D"/>
    <w:rsid w:val="75999367"/>
    <w:rsid w:val="759C41CB"/>
    <w:rsid w:val="75A67125"/>
    <w:rsid w:val="75B43DF5"/>
    <w:rsid w:val="75FAE52F"/>
    <w:rsid w:val="7621F3EF"/>
    <w:rsid w:val="7629C38E"/>
    <w:rsid w:val="765F5A61"/>
    <w:rsid w:val="76900AB3"/>
    <w:rsid w:val="76B62F00"/>
    <w:rsid w:val="77A74DFE"/>
    <w:rsid w:val="78EED867"/>
    <w:rsid w:val="78F19E71"/>
    <w:rsid w:val="79841E01"/>
    <w:rsid w:val="79AD4BAB"/>
    <w:rsid w:val="79C97680"/>
    <w:rsid w:val="79F4FCCE"/>
    <w:rsid w:val="79FF2AD6"/>
    <w:rsid w:val="7A09D9E8"/>
    <w:rsid w:val="7AD96B06"/>
    <w:rsid w:val="7B8FAD73"/>
    <w:rsid w:val="7BA5431A"/>
    <w:rsid w:val="7BD01815"/>
    <w:rsid w:val="7BD393CD"/>
    <w:rsid w:val="7C077D2E"/>
    <w:rsid w:val="7C1376CA"/>
    <w:rsid w:val="7CBE85C0"/>
    <w:rsid w:val="7CD19BA3"/>
    <w:rsid w:val="7D25F568"/>
    <w:rsid w:val="7D456C21"/>
    <w:rsid w:val="7D4F9B7B"/>
    <w:rsid w:val="7DA5F062"/>
    <w:rsid w:val="7DBA5F87"/>
    <w:rsid w:val="7E1817CE"/>
    <w:rsid w:val="7E320001"/>
    <w:rsid w:val="7E596653"/>
    <w:rsid w:val="7E5DA798"/>
    <w:rsid w:val="7E7212D2"/>
    <w:rsid w:val="7E7BE4D0"/>
    <w:rsid w:val="7EE1A344"/>
    <w:rsid w:val="7F3534C6"/>
    <w:rsid w:val="7F5B39E1"/>
    <w:rsid w:val="7FDDC240"/>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8B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31B3"/>
  </w:style>
  <w:style w:type="paragraph" w:styleId="1">
    <w:name w:val="heading 1"/>
    <w:basedOn w:val="a"/>
    <w:next w:val="a"/>
    <w:link w:val="10"/>
    <w:uiPriority w:val="9"/>
    <w:qFormat/>
    <w:rsid w:val="008513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C946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nhideWhenUsed/>
    <w:qFormat/>
    <w:rsid w:val="00A772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rsid w:val="002C2E5D"/>
    <w:pPr>
      <w:keepNext/>
      <w:keepLines/>
      <w:spacing w:before="240" w:after="40" w:line="240" w:lineRule="auto"/>
      <w:outlineLvl w:val="3"/>
    </w:pPr>
    <w:rPr>
      <w:rFonts w:ascii="Times New Roman" w:eastAsia="Times New Roman" w:hAnsi="Times New Roman" w:cs="Times New Roman"/>
      <w:b/>
      <w:sz w:val="24"/>
      <w:szCs w:val="24"/>
      <w:lang w:eastAsia="ru-RU"/>
    </w:rPr>
  </w:style>
  <w:style w:type="paragraph" w:styleId="5">
    <w:name w:val="heading 5"/>
    <w:basedOn w:val="a"/>
    <w:next w:val="a"/>
    <w:link w:val="50"/>
    <w:rsid w:val="002C2E5D"/>
    <w:pPr>
      <w:keepNext/>
      <w:keepLines/>
      <w:spacing w:before="220" w:after="40" w:line="240" w:lineRule="auto"/>
      <w:outlineLvl w:val="4"/>
    </w:pPr>
    <w:rPr>
      <w:rFonts w:ascii="Times New Roman" w:eastAsia="Times New Roman" w:hAnsi="Times New Roman" w:cs="Times New Roman"/>
      <w:b/>
      <w:sz w:val="24"/>
      <w:szCs w:val="24"/>
      <w:lang w:eastAsia="ru-RU"/>
    </w:rPr>
  </w:style>
  <w:style w:type="paragraph" w:styleId="6">
    <w:name w:val="heading 6"/>
    <w:basedOn w:val="a"/>
    <w:next w:val="a"/>
    <w:link w:val="60"/>
    <w:rsid w:val="002C2E5D"/>
    <w:pPr>
      <w:keepNext/>
      <w:keepLines/>
      <w:spacing w:before="200" w:after="40" w:line="240" w:lineRule="auto"/>
      <w:outlineLvl w:val="5"/>
    </w:pPr>
    <w:rPr>
      <w:rFonts w:ascii="Times New Roman" w:eastAsia="Times New Roman" w:hAnsi="Times New Roman" w:cs="Times New Roman"/>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Akapit z listą BS,Bullet1,Bullets,IBL List Paragraph,List Paragraph (numbered (a)),List Paragraph 1,List Paragraph nowy,List_Paragraph,Multilevel para_II,NUMBERED PARAGRAPH,Numbered List Paragraph,Numbered list,Абзац списка1,NumberedParas"/>
    <w:basedOn w:val="a"/>
    <w:link w:val="a4"/>
    <w:uiPriority w:val="34"/>
    <w:qFormat/>
    <w:rsid w:val="00BD6666"/>
    <w:pPr>
      <w:ind w:left="720"/>
      <w:contextualSpacing/>
    </w:pPr>
  </w:style>
  <w:style w:type="table" w:styleId="a5">
    <w:name w:val="Table Grid"/>
    <w:aliases w:val="DPC_Table Grid"/>
    <w:basedOn w:val="a1"/>
    <w:uiPriority w:val="39"/>
    <w:rsid w:val="009F2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51359"/>
    <w:rPr>
      <w:rFonts w:asciiTheme="majorHAnsi" w:eastAsiaTheme="majorEastAsia" w:hAnsiTheme="majorHAnsi" w:cstheme="majorBidi"/>
      <w:color w:val="2F5496" w:themeColor="accent1" w:themeShade="BF"/>
      <w:sz w:val="32"/>
      <w:szCs w:val="32"/>
    </w:rPr>
  </w:style>
  <w:style w:type="paragraph" w:styleId="a6">
    <w:name w:val="TOC Heading"/>
    <w:basedOn w:val="1"/>
    <w:next w:val="a"/>
    <w:uiPriority w:val="39"/>
    <w:unhideWhenUsed/>
    <w:qFormat/>
    <w:rsid w:val="00BC5213"/>
    <w:pPr>
      <w:outlineLvl w:val="9"/>
    </w:pPr>
    <w:rPr>
      <w:lang w:eastAsia="fi-FI"/>
    </w:rPr>
  </w:style>
  <w:style w:type="paragraph" w:styleId="11">
    <w:name w:val="toc 1"/>
    <w:basedOn w:val="a"/>
    <w:next w:val="a"/>
    <w:autoRedefine/>
    <w:uiPriority w:val="39"/>
    <w:unhideWhenUsed/>
    <w:rsid w:val="00BC5213"/>
    <w:pPr>
      <w:spacing w:after="100"/>
    </w:pPr>
  </w:style>
  <w:style w:type="character" w:styleId="a7">
    <w:name w:val="Hyperlink"/>
    <w:basedOn w:val="a0"/>
    <w:uiPriority w:val="99"/>
    <w:unhideWhenUsed/>
    <w:rsid w:val="00BC5213"/>
    <w:rPr>
      <w:color w:val="0563C1" w:themeColor="hyperlink"/>
      <w:u w:val="single"/>
    </w:rPr>
  </w:style>
  <w:style w:type="character" w:customStyle="1" w:styleId="c1">
    <w:name w:val="c1"/>
    <w:basedOn w:val="a0"/>
    <w:rsid w:val="00587278"/>
  </w:style>
  <w:style w:type="character" w:customStyle="1" w:styleId="30">
    <w:name w:val="Заголовок 3 Знак"/>
    <w:basedOn w:val="a0"/>
    <w:link w:val="3"/>
    <w:uiPriority w:val="9"/>
    <w:rsid w:val="00A772CB"/>
    <w:rPr>
      <w:rFonts w:asciiTheme="majorHAnsi" w:eastAsiaTheme="majorEastAsia" w:hAnsiTheme="majorHAnsi" w:cstheme="majorBidi"/>
      <w:color w:val="1F3763" w:themeColor="accent1" w:themeShade="7F"/>
      <w:sz w:val="24"/>
      <w:szCs w:val="24"/>
    </w:rPr>
  </w:style>
  <w:style w:type="paragraph" w:styleId="31">
    <w:name w:val="toc 3"/>
    <w:basedOn w:val="a"/>
    <w:next w:val="a"/>
    <w:autoRedefine/>
    <w:uiPriority w:val="39"/>
    <w:unhideWhenUsed/>
    <w:rsid w:val="00A772CB"/>
    <w:pPr>
      <w:spacing w:after="100"/>
      <w:ind w:left="440"/>
    </w:pPr>
  </w:style>
  <w:style w:type="paragraph" w:styleId="a8">
    <w:name w:val="Normal (Web)"/>
    <w:aliases w:val="Обычный (Web),Обычный (веб) Знак1,Обычный (веб) Знак Знак,Обычный (Web)1,Знак4 Знак Знак,Знак4,Знак4 Знак,Обычный (Web) Знак Знак Знак Знак,Обычный (Web) Знак Знак Знак Знак Знак Знак Знак Знак Знак, Знак Знак,Знак Знак"/>
    <w:basedOn w:val="a"/>
    <w:link w:val="a9"/>
    <w:uiPriority w:val="99"/>
    <w:unhideWhenUsed/>
    <w:qFormat/>
    <w:rsid w:val="00B01CE8"/>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ragraph">
    <w:name w:val="paragraph"/>
    <w:basedOn w:val="a"/>
    <w:rsid w:val="00A81B63"/>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a0"/>
    <w:rsid w:val="00A81B63"/>
  </w:style>
  <w:style w:type="character" w:customStyle="1" w:styleId="eop">
    <w:name w:val="eop"/>
    <w:basedOn w:val="a0"/>
    <w:rsid w:val="00A81B63"/>
  </w:style>
  <w:style w:type="paragraph" w:styleId="aa">
    <w:name w:val="header"/>
    <w:basedOn w:val="a"/>
    <w:link w:val="ab"/>
    <w:uiPriority w:val="99"/>
    <w:unhideWhenUsed/>
    <w:rsid w:val="00150C45"/>
    <w:pPr>
      <w:tabs>
        <w:tab w:val="center" w:pos="4819"/>
        <w:tab w:val="right" w:pos="9638"/>
      </w:tabs>
      <w:spacing w:after="0" w:line="240" w:lineRule="auto"/>
    </w:pPr>
  </w:style>
  <w:style w:type="character" w:customStyle="1" w:styleId="ab">
    <w:name w:val="Верхний колонтитул Знак"/>
    <w:basedOn w:val="a0"/>
    <w:link w:val="aa"/>
    <w:uiPriority w:val="99"/>
    <w:rsid w:val="00150C45"/>
  </w:style>
  <w:style w:type="paragraph" w:styleId="ac">
    <w:name w:val="footer"/>
    <w:basedOn w:val="a"/>
    <w:link w:val="ad"/>
    <w:uiPriority w:val="99"/>
    <w:unhideWhenUsed/>
    <w:rsid w:val="00150C45"/>
    <w:pPr>
      <w:tabs>
        <w:tab w:val="center" w:pos="4819"/>
        <w:tab w:val="right" w:pos="9638"/>
      </w:tabs>
      <w:spacing w:after="0" w:line="240" w:lineRule="auto"/>
    </w:pPr>
  </w:style>
  <w:style w:type="character" w:customStyle="1" w:styleId="ad">
    <w:name w:val="Нижний колонтитул Знак"/>
    <w:basedOn w:val="a0"/>
    <w:link w:val="ac"/>
    <w:uiPriority w:val="99"/>
    <w:rsid w:val="00150C45"/>
  </w:style>
  <w:style w:type="character" w:customStyle="1" w:styleId="a4">
    <w:name w:val="Абзац списка Знак"/>
    <w:aliases w:val="Akapit z listą BS Знак,Bullet1 Знак,Bullets Знак,IBL List Paragraph Знак,List Paragraph (numbered (a)) Знак,List Paragraph 1 Знак,List Paragraph nowy Знак,List_Paragraph Знак,Multilevel para_II Знак,NUMBERED PARAGRAPH Знак"/>
    <w:link w:val="a3"/>
    <w:uiPriority w:val="34"/>
    <w:locked/>
    <w:rsid w:val="009C6210"/>
  </w:style>
  <w:style w:type="paragraph" w:styleId="ae">
    <w:name w:val="annotation text"/>
    <w:basedOn w:val="a"/>
    <w:link w:val="af"/>
    <w:uiPriority w:val="99"/>
    <w:semiHidden/>
    <w:unhideWhenUsed/>
    <w:rsid w:val="00C90C8F"/>
    <w:pPr>
      <w:spacing w:line="240" w:lineRule="auto"/>
    </w:pPr>
    <w:rPr>
      <w:sz w:val="20"/>
      <w:szCs w:val="20"/>
    </w:rPr>
  </w:style>
  <w:style w:type="character" w:customStyle="1" w:styleId="af">
    <w:name w:val="Текст примечания Знак"/>
    <w:basedOn w:val="a0"/>
    <w:link w:val="ae"/>
    <w:uiPriority w:val="99"/>
    <w:semiHidden/>
    <w:rsid w:val="00C90C8F"/>
    <w:rPr>
      <w:sz w:val="20"/>
      <w:szCs w:val="20"/>
    </w:rPr>
  </w:style>
  <w:style w:type="character" w:styleId="af0">
    <w:name w:val="annotation reference"/>
    <w:basedOn w:val="a0"/>
    <w:uiPriority w:val="99"/>
    <w:semiHidden/>
    <w:unhideWhenUsed/>
    <w:rsid w:val="00C90C8F"/>
    <w:rPr>
      <w:sz w:val="16"/>
      <w:szCs w:val="16"/>
    </w:rPr>
  </w:style>
  <w:style w:type="paragraph" w:styleId="af1">
    <w:name w:val="annotation subject"/>
    <w:basedOn w:val="ae"/>
    <w:next w:val="ae"/>
    <w:link w:val="af2"/>
    <w:uiPriority w:val="99"/>
    <w:semiHidden/>
    <w:unhideWhenUsed/>
    <w:rsid w:val="00415A02"/>
    <w:rPr>
      <w:b/>
      <w:bCs/>
    </w:rPr>
  </w:style>
  <w:style w:type="character" w:customStyle="1" w:styleId="af2">
    <w:name w:val="Тема примечания Знак"/>
    <w:basedOn w:val="af"/>
    <w:link w:val="af1"/>
    <w:uiPriority w:val="99"/>
    <w:semiHidden/>
    <w:rsid w:val="00415A02"/>
    <w:rPr>
      <w:b/>
      <w:bCs/>
      <w:sz w:val="20"/>
      <w:szCs w:val="20"/>
    </w:rPr>
  </w:style>
  <w:style w:type="paragraph" w:styleId="21">
    <w:name w:val="toc 2"/>
    <w:basedOn w:val="a"/>
    <w:next w:val="a"/>
    <w:autoRedefine/>
    <w:uiPriority w:val="39"/>
    <w:unhideWhenUsed/>
    <w:rsid w:val="00056249"/>
    <w:pPr>
      <w:spacing w:after="100"/>
      <w:ind w:left="220"/>
    </w:pPr>
  </w:style>
  <w:style w:type="character" w:customStyle="1" w:styleId="20">
    <w:name w:val="Заголовок 2 Знак"/>
    <w:basedOn w:val="a0"/>
    <w:link w:val="2"/>
    <w:uiPriority w:val="9"/>
    <w:rsid w:val="00C94631"/>
    <w:rPr>
      <w:rFonts w:asciiTheme="majorHAnsi" w:eastAsiaTheme="majorEastAsia" w:hAnsiTheme="majorHAnsi" w:cstheme="majorBidi"/>
      <w:color w:val="2F5496" w:themeColor="accent1" w:themeShade="BF"/>
      <w:sz w:val="26"/>
      <w:szCs w:val="26"/>
    </w:rPr>
  </w:style>
  <w:style w:type="paragraph" w:styleId="af3">
    <w:name w:val="Title"/>
    <w:basedOn w:val="a"/>
    <w:next w:val="a"/>
    <w:link w:val="af4"/>
    <w:qFormat/>
    <w:rsid w:val="000D2C90"/>
    <w:pPr>
      <w:keepNext/>
      <w:keepLines/>
      <w:spacing w:before="480" w:after="120"/>
      <w:jc w:val="both"/>
    </w:pPr>
    <w:rPr>
      <w:rFonts w:ascii="Calibri" w:eastAsia="Calibri" w:hAnsi="Calibri" w:cs="Calibri"/>
      <w:b/>
      <w:spacing w:val="-8"/>
      <w:sz w:val="72"/>
      <w:szCs w:val="72"/>
      <w:lang w:val="ru-RU" w:eastAsia="ru-RU"/>
    </w:rPr>
  </w:style>
  <w:style w:type="character" w:customStyle="1" w:styleId="af4">
    <w:name w:val="Название Знак"/>
    <w:basedOn w:val="a0"/>
    <w:link w:val="af3"/>
    <w:uiPriority w:val="10"/>
    <w:rsid w:val="000D2C90"/>
    <w:rPr>
      <w:rFonts w:ascii="Calibri" w:eastAsia="Calibri" w:hAnsi="Calibri" w:cs="Calibri"/>
      <w:b/>
      <w:spacing w:val="-8"/>
      <w:sz w:val="72"/>
      <w:szCs w:val="72"/>
      <w:lang w:val="ru-RU" w:eastAsia="ru-RU"/>
    </w:rPr>
  </w:style>
  <w:style w:type="paragraph" w:styleId="af5">
    <w:name w:val="No Spacing"/>
    <w:aliases w:val="Обя,мелкий"/>
    <w:link w:val="af6"/>
    <w:uiPriority w:val="1"/>
    <w:qFormat/>
    <w:rsid w:val="00771C55"/>
    <w:pPr>
      <w:spacing w:after="0" w:line="240" w:lineRule="auto"/>
    </w:pPr>
    <w:rPr>
      <w:rFonts w:ascii="Calibri" w:eastAsia="Calibri" w:hAnsi="Calibri" w:cs="Calibri"/>
      <w:lang w:val="en-GB" w:eastAsia="ru-RU"/>
    </w:rPr>
  </w:style>
  <w:style w:type="character" w:customStyle="1" w:styleId="af6">
    <w:name w:val="Без интервала Знак"/>
    <w:aliases w:val="Обя Знак,мелкий Знак"/>
    <w:link w:val="af5"/>
    <w:uiPriority w:val="1"/>
    <w:rsid w:val="00D47483"/>
    <w:rPr>
      <w:rFonts w:ascii="Calibri" w:eastAsia="Calibri" w:hAnsi="Calibri" w:cs="Calibri"/>
      <w:lang w:val="en-GB" w:eastAsia="ru-RU"/>
    </w:rPr>
  </w:style>
  <w:style w:type="character" w:styleId="af7">
    <w:name w:val="Emphasis"/>
    <w:basedOn w:val="a0"/>
    <w:uiPriority w:val="20"/>
    <w:qFormat/>
    <w:rsid w:val="00F56E6C"/>
    <w:rPr>
      <w:i/>
      <w:iCs/>
    </w:rPr>
  </w:style>
  <w:style w:type="character" w:customStyle="1" w:styleId="40">
    <w:name w:val="Заголовок 4 Знак"/>
    <w:basedOn w:val="a0"/>
    <w:link w:val="4"/>
    <w:rsid w:val="002C2E5D"/>
    <w:rPr>
      <w:rFonts w:ascii="Times New Roman" w:eastAsia="Times New Roman" w:hAnsi="Times New Roman" w:cs="Times New Roman"/>
      <w:b/>
      <w:sz w:val="24"/>
      <w:szCs w:val="24"/>
      <w:lang w:eastAsia="ru-RU"/>
    </w:rPr>
  </w:style>
  <w:style w:type="character" w:customStyle="1" w:styleId="50">
    <w:name w:val="Заголовок 5 Знак"/>
    <w:basedOn w:val="a0"/>
    <w:link w:val="5"/>
    <w:rsid w:val="002C2E5D"/>
    <w:rPr>
      <w:rFonts w:ascii="Times New Roman" w:eastAsia="Times New Roman" w:hAnsi="Times New Roman" w:cs="Times New Roman"/>
      <w:b/>
      <w:sz w:val="24"/>
      <w:szCs w:val="24"/>
      <w:lang w:eastAsia="ru-RU"/>
    </w:rPr>
  </w:style>
  <w:style w:type="character" w:customStyle="1" w:styleId="60">
    <w:name w:val="Заголовок 6 Знак"/>
    <w:basedOn w:val="a0"/>
    <w:link w:val="6"/>
    <w:rsid w:val="002C2E5D"/>
    <w:rPr>
      <w:rFonts w:ascii="Times New Roman" w:eastAsia="Times New Roman" w:hAnsi="Times New Roman" w:cs="Times New Roman"/>
      <w:b/>
      <w:sz w:val="20"/>
      <w:szCs w:val="20"/>
      <w:lang w:eastAsia="ru-RU"/>
    </w:rPr>
  </w:style>
  <w:style w:type="table" w:customStyle="1" w:styleId="TableNormal1">
    <w:name w:val="Table Normal1"/>
    <w:rsid w:val="002C2E5D"/>
    <w:rPr>
      <w:rFonts w:ascii="Calibri" w:eastAsia="Calibri" w:hAnsi="Calibri" w:cs="Calibri"/>
      <w:lang w:eastAsia="ru-RU"/>
    </w:rPr>
    <w:tblPr>
      <w:tblCellMar>
        <w:top w:w="0" w:type="dxa"/>
        <w:left w:w="0" w:type="dxa"/>
        <w:bottom w:w="0" w:type="dxa"/>
        <w:right w:w="0" w:type="dxa"/>
      </w:tblCellMar>
    </w:tblPr>
  </w:style>
  <w:style w:type="paragraph" w:styleId="af8">
    <w:name w:val="Subtitle"/>
    <w:basedOn w:val="a"/>
    <w:next w:val="a"/>
    <w:link w:val="af9"/>
    <w:rsid w:val="002C2E5D"/>
    <w:pPr>
      <w:keepNext/>
      <w:keepLines/>
      <w:spacing w:before="360" w:after="80" w:line="240" w:lineRule="auto"/>
    </w:pPr>
    <w:rPr>
      <w:rFonts w:ascii="Georgia" w:eastAsia="Georgia" w:hAnsi="Georgia" w:cs="Georgia"/>
      <w:i/>
      <w:color w:val="666666"/>
      <w:sz w:val="48"/>
      <w:szCs w:val="48"/>
      <w:lang w:eastAsia="ru-RU"/>
    </w:rPr>
  </w:style>
  <w:style w:type="character" w:customStyle="1" w:styleId="af9">
    <w:name w:val="Подзаголовок Знак"/>
    <w:basedOn w:val="a0"/>
    <w:link w:val="af8"/>
    <w:rsid w:val="002C2E5D"/>
    <w:rPr>
      <w:rFonts w:ascii="Georgia" w:eastAsia="Georgia" w:hAnsi="Georgia" w:cs="Georgia"/>
      <w:i/>
      <w:color w:val="666666"/>
      <w:sz w:val="48"/>
      <w:szCs w:val="48"/>
      <w:lang w:eastAsia="ru-RU"/>
    </w:rPr>
  </w:style>
  <w:style w:type="paragraph" w:styleId="afa">
    <w:name w:val="Balloon Text"/>
    <w:basedOn w:val="a"/>
    <w:link w:val="afb"/>
    <w:uiPriority w:val="99"/>
    <w:semiHidden/>
    <w:unhideWhenUsed/>
    <w:rsid w:val="002C2E5D"/>
    <w:pPr>
      <w:spacing w:after="0" w:line="240" w:lineRule="auto"/>
    </w:pPr>
    <w:rPr>
      <w:rFonts w:ascii="Tahoma" w:eastAsia="Calibri" w:hAnsi="Tahoma" w:cs="Tahoma"/>
      <w:sz w:val="16"/>
      <w:szCs w:val="16"/>
      <w:lang w:eastAsia="ru-RU"/>
    </w:rPr>
  </w:style>
  <w:style w:type="character" w:customStyle="1" w:styleId="afb">
    <w:name w:val="Текст выноски Знак"/>
    <w:basedOn w:val="a0"/>
    <w:link w:val="afa"/>
    <w:uiPriority w:val="99"/>
    <w:semiHidden/>
    <w:rsid w:val="002C2E5D"/>
    <w:rPr>
      <w:rFonts w:ascii="Tahoma" w:eastAsia="Calibri" w:hAnsi="Tahoma" w:cs="Tahoma"/>
      <w:sz w:val="16"/>
      <w:szCs w:val="16"/>
      <w:lang w:eastAsia="ru-RU"/>
    </w:rPr>
  </w:style>
  <w:style w:type="table" w:customStyle="1" w:styleId="DPCTableGrid181">
    <w:name w:val="DPC_Table Grid181"/>
    <w:basedOn w:val="a1"/>
    <w:next w:val="a5"/>
    <w:uiPriority w:val="39"/>
    <w:rsid w:val="005518A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CTableGrid1">
    <w:name w:val="DPC_Table Grid1"/>
    <w:basedOn w:val="a1"/>
    <w:next w:val="a5"/>
    <w:uiPriority w:val="39"/>
    <w:rsid w:val="00527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Обычный (веб) Знак"/>
    <w:aliases w:val="Обычный (Web) Знак,Обычный (веб) Знак1 Знак,Обычный (веб) Знак Знак Знак,Обычный (Web)1 Знак,Знак4 Знак Знак Знак,Знак4 Знак1,Знак4 Знак Знак1,Обычный (Web) Знак Знак Знак Знак Знак, Знак Знак Знак,Знак Знак Знак"/>
    <w:link w:val="a8"/>
    <w:uiPriority w:val="99"/>
    <w:locked/>
    <w:rsid w:val="00523C46"/>
    <w:rPr>
      <w:rFonts w:ascii="Times New Roman" w:eastAsia="Times New Roman" w:hAnsi="Times New Roman" w:cs="Times New Roman"/>
      <w:sz w:val="24"/>
      <w:szCs w:val="24"/>
      <w:lang w:val="en-NZ" w:eastAsia="en-NZ"/>
    </w:rPr>
  </w:style>
  <w:style w:type="character" w:customStyle="1" w:styleId="jlqj4b">
    <w:name w:val="jlqj4b"/>
    <w:basedOn w:val="a0"/>
    <w:rsid w:val="00A27B64"/>
  </w:style>
  <w:style w:type="character" w:customStyle="1" w:styleId="apple-tab-span">
    <w:name w:val="apple-tab-span"/>
    <w:basedOn w:val="a0"/>
    <w:rsid w:val="00E455BB"/>
  </w:style>
  <w:style w:type="character" w:customStyle="1" w:styleId="y2iqfc">
    <w:name w:val="y2iqfc"/>
    <w:basedOn w:val="a0"/>
    <w:rsid w:val="00E455BB"/>
  </w:style>
  <w:style w:type="paragraph" w:styleId="HTML">
    <w:name w:val="HTML Preformatted"/>
    <w:basedOn w:val="a"/>
    <w:link w:val="HTML0"/>
    <w:uiPriority w:val="99"/>
    <w:semiHidden/>
    <w:unhideWhenUsed/>
    <w:rsid w:val="00ED7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ED7BC4"/>
    <w:rPr>
      <w:rFonts w:ascii="Courier New" w:eastAsia="Times New Roman" w:hAnsi="Courier New" w:cs="Courier New"/>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31B3"/>
  </w:style>
  <w:style w:type="paragraph" w:styleId="1">
    <w:name w:val="heading 1"/>
    <w:basedOn w:val="a"/>
    <w:next w:val="a"/>
    <w:link w:val="10"/>
    <w:uiPriority w:val="9"/>
    <w:qFormat/>
    <w:rsid w:val="008513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C946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nhideWhenUsed/>
    <w:qFormat/>
    <w:rsid w:val="00A772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rsid w:val="002C2E5D"/>
    <w:pPr>
      <w:keepNext/>
      <w:keepLines/>
      <w:spacing w:before="240" w:after="40" w:line="240" w:lineRule="auto"/>
      <w:outlineLvl w:val="3"/>
    </w:pPr>
    <w:rPr>
      <w:rFonts w:ascii="Times New Roman" w:eastAsia="Times New Roman" w:hAnsi="Times New Roman" w:cs="Times New Roman"/>
      <w:b/>
      <w:sz w:val="24"/>
      <w:szCs w:val="24"/>
      <w:lang w:eastAsia="ru-RU"/>
    </w:rPr>
  </w:style>
  <w:style w:type="paragraph" w:styleId="5">
    <w:name w:val="heading 5"/>
    <w:basedOn w:val="a"/>
    <w:next w:val="a"/>
    <w:link w:val="50"/>
    <w:rsid w:val="002C2E5D"/>
    <w:pPr>
      <w:keepNext/>
      <w:keepLines/>
      <w:spacing w:before="220" w:after="40" w:line="240" w:lineRule="auto"/>
      <w:outlineLvl w:val="4"/>
    </w:pPr>
    <w:rPr>
      <w:rFonts w:ascii="Times New Roman" w:eastAsia="Times New Roman" w:hAnsi="Times New Roman" w:cs="Times New Roman"/>
      <w:b/>
      <w:sz w:val="24"/>
      <w:szCs w:val="24"/>
      <w:lang w:eastAsia="ru-RU"/>
    </w:rPr>
  </w:style>
  <w:style w:type="paragraph" w:styleId="6">
    <w:name w:val="heading 6"/>
    <w:basedOn w:val="a"/>
    <w:next w:val="a"/>
    <w:link w:val="60"/>
    <w:rsid w:val="002C2E5D"/>
    <w:pPr>
      <w:keepNext/>
      <w:keepLines/>
      <w:spacing w:before="200" w:after="40" w:line="240" w:lineRule="auto"/>
      <w:outlineLvl w:val="5"/>
    </w:pPr>
    <w:rPr>
      <w:rFonts w:ascii="Times New Roman" w:eastAsia="Times New Roman" w:hAnsi="Times New Roman" w:cs="Times New Roman"/>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Akapit z listą BS,Bullet1,Bullets,IBL List Paragraph,List Paragraph (numbered (a)),List Paragraph 1,List Paragraph nowy,List_Paragraph,Multilevel para_II,NUMBERED PARAGRAPH,Numbered List Paragraph,Numbered list,Абзац списка1,NumberedParas"/>
    <w:basedOn w:val="a"/>
    <w:link w:val="a4"/>
    <w:uiPriority w:val="34"/>
    <w:qFormat/>
    <w:rsid w:val="00BD6666"/>
    <w:pPr>
      <w:ind w:left="720"/>
      <w:contextualSpacing/>
    </w:pPr>
  </w:style>
  <w:style w:type="table" w:styleId="a5">
    <w:name w:val="Table Grid"/>
    <w:aliases w:val="DPC_Table Grid"/>
    <w:basedOn w:val="a1"/>
    <w:uiPriority w:val="39"/>
    <w:rsid w:val="009F2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51359"/>
    <w:rPr>
      <w:rFonts w:asciiTheme="majorHAnsi" w:eastAsiaTheme="majorEastAsia" w:hAnsiTheme="majorHAnsi" w:cstheme="majorBidi"/>
      <w:color w:val="2F5496" w:themeColor="accent1" w:themeShade="BF"/>
      <w:sz w:val="32"/>
      <w:szCs w:val="32"/>
    </w:rPr>
  </w:style>
  <w:style w:type="paragraph" w:styleId="a6">
    <w:name w:val="TOC Heading"/>
    <w:basedOn w:val="1"/>
    <w:next w:val="a"/>
    <w:uiPriority w:val="39"/>
    <w:unhideWhenUsed/>
    <w:qFormat/>
    <w:rsid w:val="00BC5213"/>
    <w:pPr>
      <w:outlineLvl w:val="9"/>
    </w:pPr>
    <w:rPr>
      <w:lang w:eastAsia="fi-FI"/>
    </w:rPr>
  </w:style>
  <w:style w:type="paragraph" w:styleId="11">
    <w:name w:val="toc 1"/>
    <w:basedOn w:val="a"/>
    <w:next w:val="a"/>
    <w:autoRedefine/>
    <w:uiPriority w:val="39"/>
    <w:unhideWhenUsed/>
    <w:rsid w:val="00BC5213"/>
    <w:pPr>
      <w:spacing w:after="100"/>
    </w:pPr>
  </w:style>
  <w:style w:type="character" w:styleId="a7">
    <w:name w:val="Hyperlink"/>
    <w:basedOn w:val="a0"/>
    <w:uiPriority w:val="99"/>
    <w:unhideWhenUsed/>
    <w:rsid w:val="00BC5213"/>
    <w:rPr>
      <w:color w:val="0563C1" w:themeColor="hyperlink"/>
      <w:u w:val="single"/>
    </w:rPr>
  </w:style>
  <w:style w:type="character" w:customStyle="1" w:styleId="c1">
    <w:name w:val="c1"/>
    <w:basedOn w:val="a0"/>
    <w:rsid w:val="00587278"/>
  </w:style>
  <w:style w:type="character" w:customStyle="1" w:styleId="30">
    <w:name w:val="Заголовок 3 Знак"/>
    <w:basedOn w:val="a0"/>
    <w:link w:val="3"/>
    <w:uiPriority w:val="9"/>
    <w:rsid w:val="00A772CB"/>
    <w:rPr>
      <w:rFonts w:asciiTheme="majorHAnsi" w:eastAsiaTheme="majorEastAsia" w:hAnsiTheme="majorHAnsi" w:cstheme="majorBidi"/>
      <w:color w:val="1F3763" w:themeColor="accent1" w:themeShade="7F"/>
      <w:sz w:val="24"/>
      <w:szCs w:val="24"/>
    </w:rPr>
  </w:style>
  <w:style w:type="paragraph" w:styleId="31">
    <w:name w:val="toc 3"/>
    <w:basedOn w:val="a"/>
    <w:next w:val="a"/>
    <w:autoRedefine/>
    <w:uiPriority w:val="39"/>
    <w:unhideWhenUsed/>
    <w:rsid w:val="00A772CB"/>
    <w:pPr>
      <w:spacing w:after="100"/>
      <w:ind w:left="440"/>
    </w:pPr>
  </w:style>
  <w:style w:type="paragraph" w:styleId="a8">
    <w:name w:val="Normal (Web)"/>
    <w:aliases w:val="Обычный (Web),Обычный (веб) Знак1,Обычный (веб) Знак Знак,Обычный (Web)1,Знак4 Знак Знак,Знак4,Знак4 Знак,Обычный (Web) Знак Знак Знак Знак,Обычный (Web) Знак Знак Знак Знак Знак Знак Знак Знак Знак, Знак Знак,Знак Знак"/>
    <w:basedOn w:val="a"/>
    <w:link w:val="a9"/>
    <w:uiPriority w:val="99"/>
    <w:unhideWhenUsed/>
    <w:qFormat/>
    <w:rsid w:val="00B01CE8"/>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ragraph">
    <w:name w:val="paragraph"/>
    <w:basedOn w:val="a"/>
    <w:rsid w:val="00A81B63"/>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a0"/>
    <w:rsid w:val="00A81B63"/>
  </w:style>
  <w:style w:type="character" w:customStyle="1" w:styleId="eop">
    <w:name w:val="eop"/>
    <w:basedOn w:val="a0"/>
    <w:rsid w:val="00A81B63"/>
  </w:style>
  <w:style w:type="paragraph" w:styleId="aa">
    <w:name w:val="header"/>
    <w:basedOn w:val="a"/>
    <w:link w:val="ab"/>
    <w:uiPriority w:val="99"/>
    <w:unhideWhenUsed/>
    <w:rsid w:val="00150C45"/>
    <w:pPr>
      <w:tabs>
        <w:tab w:val="center" w:pos="4819"/>
        <w:tab w:val="right" w:pos="9638"/>
      </w:tabs>
      <w:spacing w:after="0" w:line="240" w:lineRule="auto"/>
    </w:pPr>
  </w:style>
  <w:style w:type="character" w:customStyle="1" w:styleId="ab">
    <w:name w:val="Верхний колонтитул Знак"/>
    <w:basedOn w:val="a0"/>
    <w:link w:val="aa"/>
    <w:uiPriority w:val="99"/>
    <w:rsid w:val="00150C45"/>
  </w:style>
  <w:style w:type="paragraph" w:styleId="ac">
    <w:name w:val="footer"/>
    <w:basedOn w:val="a"/>
    <w:link w:val="ad"/>
    <w:uiPriority w:val="99"/>
    <w:unhideWhenUsed/>
    <w:rsid w:val="00150C45"/>
    <w:pPr>
      <w:tabs>
        <w:tab w:val="center" w:pos="4819"/>
        <w:tab w:val="right" w:pos="9638"/>
      </w:tabs>
      <w:spacing w:after="0" w:line="240" w:lineRule="auto"/>
    </w:pPr>
  </w:style>
  <w:style w:type="character" w:customStyle="1" w:styleId="ad">
    <w:name w:val="Нижний колонтитул Знак"/>
    <w:basedOn w:val="a0"/>
    <w:link w:val="ac"/>
    <w:uiPriority w:val="99"/>
    <w:rsid w:val="00150C45"/>
  </w:style>
  <w:style w:type="character" w:customStyle="1" w:styleId="a4">
    <w:name w:val="Абзац списка Знак"/>
    <w:aliases w:val="Akapit z listą BS Знак,Bullet1 Знак,Bullets Знак,IBL List Paragraph Знак,List Paragraph (numbered (a)) Знак,List Paragraph 1 Знак,List Paragraph nowy Знак,List_Paragraph Знак,Multilevel para_II Знак,NUMBERED PARAGRAPH Знак"/>
    <w:link w:val="a3"/>
    <w:uiPriority w:val="34"/>
    <w:locked/>
    <w:rsid w:val="009C6210"/>
  </w:style>
  <w:style w:type="paragraph" w:styleId="ae">
    <w:name w:val="annotation text"/>
    <w:basedOn w:val="a"/>
    <w:link w:val="af"/>
    <w:uiPriority w:val="99"/>
    <w:semiHidden/>
    <w:unhideWhenUsed/>
    <w:rsid w:val="00C90C8F"/>
    <w:pPr>
      <w:spacing w:line="240" w:lineRule="auto"/>
    </w:pPr>
    <w:rPr>
      <w:sz w:val="20"/>
      <w:szCs w:val="20"/>
    </w:rPr>
  </w:style>
  <w:style w:type="character" w:customStyle="1" w:styleId="af">
    <w:name w:val="Текст примечания Знак"/>
    <w:basedOn w:val="a0"/>
    <w:link w:val="ae"/>
    <w:uiPriority w:val="99"/>
    <w:semiHidden/>
    <w:rsid w:val="00C90C8F"/>
    <w:rPr>
      <w:sz w:val="20"/>
      <w:szCs w:val="20"/>
    </w:rPr>
  </w:style>
  <w:style w:type="character" w:styleId="af0">
    <w:name w:val="annotation reference"/>
    <w:basedOn w:val="a0"/>
    <w:uiPriority w:val="99"/>
    <w:semiHidden/>
    <w:unhideWhenUsed/>
    <w:rsid w:val="00C90C8F"/>
    <w:rPr>
      <w:sz w:val="16"/>
      <w:szCs w:val="16"/>
    </w:rPr>
  </w:style>
  <w:style w:type="paragraph" w:styleId="af1">
    <w:name w:val="annotation subject"/>
    <w:basedOn w:val="ae"/>
    <w:next w:val="ae"/>
    <w:link w:val="af2"/>
    <w:uiPriority w:val="99"/>
    <w:semiHidden/>
    <w:unhideWhenUsed/>
    <w:rsid w:val="00415A02"/>
    <w:rPr>
      <w:b/>
      <w:bCs/>
    </w:rPr>
  </w:style>
  <w:style w:type="character" w:customStyle="1" w:styleId="af2">
    <w:name w:val="Тема примечания Знак"/>
    <w:basedOn w:val="af"/>
    <w:link w:val="af1"/>
    <w:uiPriority w:val="99"/>
    <w:semiHidden/>
    <w:rsid w:val="00415A02"/>
    <w:rPr>
      <w:b/>
      <w:bCs/>
      <w:sz w:val="20"/>
      <w:szCs w:val="20"/>
    </w:rPr>
  </w:style>
  <w:style w:type="paragraph" w:styleId="21">
    <w:name w:val="toc 2"/>
    <w:basedOn w:val="a"/>
    <w:next w:val="a"/>
    <w:autoRedefine/>
    <w:uiPriority w:val="39"/>
    <w:unhideWhenUsed/>
    <w:rsid w:val="00056249"/>
    <w:pPr>
      <w:spacing w:after="100"/>
      <w:ind w:left="220"/>
    </w:pPr>
  </w:style>
  <w:style w:type="character" w:customStyle="1" w:styleId="20">
    <w:name w:val="Заголовок 2 Знак"/>
    <w:basedOn w:val="a0"/>
    <w:link w:val="2"/>
    <w:uiPriority w:val="9"/>
    <w:rsid w:val="00C94631"/>
    <w:rPr>
      <w:rFonts w:asciiTheme="majorHAnsi" w:eastAsiaTheme="majorEastAsia" w:hAnsiTheme="majorHAnsi" w:cstheme="majorBidi"/>
      <w:color w:val="2F5496" w:themeColor="accent1" w:themeShade="BF"/>
      <w:sz w:val="26"/>
      <w:szCs w:val="26"/>
    </w:rPr>
  </w:style>
  <w:style w:type="paragraph" w:styleId="af3">
    <w:name w:val="Title"/>
    <w:basedOn w:val="a"/>
    <w:next w:val="a"/>
    <w:link w:val="af4"/>
    <w:qFormat/>
    <w:rsid w:val="000D2C90"/>
    <w:pPr>
      <w:keepNext/>
      <w:keepLines/>
      <w:spacing w:before="480" w:after="120"/>
      <w:jc w:val="both"/>
    </w:pPr>
    <w:rPr>
      <w:rFonts w:ascii="Calibri" w:eastAsia="Calibri" w:hAnsi="Calibri" w:cs="Calibri"/>
      <w:b/>
      <w:spacing w:val="-8"/>
      <w:sz w:val="72"/>
      <w:szCs w:val="72"/>
      <w:lang w:val="ru-RU" w:eastAsia="ru-RU"/>
    </w:rPr>
  </w:style>
  <w:style w:type="character" w:customStyle="1" w:styleId="af4">
    <w:name w:val="Название Знак"/>
    <w:basedOn w:val="a0"/>
    <w:link w:val="af3"/>
    <w:uiPriority w:val="10"/>
    <w:rsid w:val="000D2C90"/>
    <w:rPr>
      <w:rFonts w:ascii="Calibri" w:eastAsia="Calibri" w:hAnsi="Calibri" w:cs="Calibri"/>
      <w:b/>
      <w:spacing w:val="-8"/>
      <w:sz w:val="72"/>
      <w:szCs w:val="72"/>
      <w:lang w:val="ru-RU" w:eastAsia="ru-RU"/>
    </w:rPr>
  </w:style>
  <w:style w:type="paragraph" w:styleId="af5">
    <w:name w:val="No Spacing"/>
    <w:aliases w:val="Обя,мелкий"/>
    <w:link w:val="af6"/>
    <w:uiPriority w:val="1"/>
    <w:qFormat/>
    <w:rsid w:val="00771C55"/>
    <w:pPr>
      <w:spacing w:after="0" w:line="240" w:lineRule="auto"/>
    </w:pPr>
    <w:rPr>
      <w:rFonts w:ascii="Calibri" w:eastAsia="Calibri" w:hAnsi="Calibri" w:cs="Calibri"/>
      <w:lang w:val="en-GB" w:eastAsia="ru-RU"/>
    </w:rPr>
  </w:style>
  <w:style w:type="character" w:customStyle="1" w:styleId="af6">
    <w:name w:val="Без интервала Знак"/>
    <w:aliases w:val="Обя Знак,мелкий Знак"/>
    <w:link w:val="af5"/>
    <w:uiPriority w:val="1"/>
    <w:rsid w:val="00D47483"/>
    <w:rPr>
      <w:rFonts w:ascii="Calibri" w:eastAsia="Calibri" w:hAnsi="Calibri" w:cs="Calibri"/>
      <w:lang w:val="en-GB" w:eastAsia="ru-RU"/>
    </w:rPr>
  </w:style>
  <w:style w:type="character" w:styleId="af7">
    <w:name w:val="Emphasis"/>
    <w:basedOn w:val="a0"/>
    <w:uiPriority w:val="20"/>
    <w:qFormat/>
    <w:rsid w:val="00F56E6C"/>
    <w:rPr>
      <w:i/>
      <w:iCs/>
    </w:rPr>
  </w:style>
  <w:style w:type="character" w:customStyle="1" w:styleId="40">
    <w:name w:val="Заголовок 4 Знак"/>
    <w:basedOn w:val="a0"/>
    <w:link w:val="4"/>
    <w:rsid w:val="002C2E5D"/>
    <w:rPr>
      <w:rFonts w:ascii="Times New Roman" w:eastAsia="Times New Roman" w:hAnsi="Times New Roman" w:cs="Times New Roman"/>
      <w:b/>
      <w:sz w:val="24"/>
      <w:szCs w:val="24"/>
      <w:lang w:eastAsia="ru-RU"/>
    </w:rPr>
  </w:style>
  <w:style w:type="character" w:customStyle="1" w:styleId="50">
    <w:name w:val="Заголовок 5 Знак"/>
    <w:basedOn w:val="a0"/>
    <w:link w:val="5"/>
    <w:rsid w:val="002C2E5D"/>
    <w:rPr>
      <w:rFonts w:ascii="Times New Roman" w:eastAsia="Times New Roman" w:hAnsi="Times New Roman" w:cs="Times New Roman"/>
      <w:b/>
      <w:sz w:val="24"/>
      <w:szCs w:val="24"/>
      <w:lang w:eastAsia="ru-RU"/>
    </w:rPr>
  </w:style>
  <w:style w:type="character" w:customStyle="1" w:styleId="60">
    <w:name w:val="Заголовок 6 Знак"/>
    <w:basedOn w:val="a0"/>
    <w:link w:val="6"/>
    <w:rsid w:val="002C2E5D"/>
    <w:rPr>
      <w:rFonts w:ascii="Times New Roman" w:eastAsia="Times New Roman" w:hAnsi="Times New Roman" w:cs="Times New Roman"/>
      <w:b/>
      <w:sz w:val="20"/>
      <w:szCs w:val="20"/>
      <w:lang w:eastAsia="ru-RU"/>
    </w:rPr>
  </w:style>
  <w:style w:type="table" w:customStyle="1" w:styleId="TableNormal1">
    <w:name w:val="Table Normal1"/>
    <w:rsid w:val="002C2E5D"/>
    <w:rPr>
      <w:rFonts w:ascii="Calibri" w:eastAsia="Calibri" w:hAnsi="Calibri" w:cs="Calibri"/>
      <w:lang w:eastAsia="ru-RU"/>
    </w:rPr>
    <w:tblPr>
      <w:tblCellMar>
        <w:top w:w="0" w:type="dxa"/>
        <w:left w:w="0" w:type="dxa"/>
        <w:bottom w:w="0" w:type="dxa"/>
        <w:right w:w="0" w:type="dxa"/>
      </w:tblCellMar>
    </w:tblPr>
  </w:style>
  <w:style w:type="paragraph" w:styleId="af8">
    <w:name w:val="Subtitle"/>
    <w:basedOn w:val="a"/>
    <w:next w:val="a"/>
    <w:link w:val="af9"/>
    <w:rsid w:val="002C2E5D"/>
    <w:pPr>
      <w:keepNext/>
      <w:keepLines/>
      <w:spacing w:before="360" w:after="80" w:line="240" w:lineRule="auto"/>
    </w:pPr>
    <w:rPr>
      <w:rFonts w:ascii="Georgia" w:eastAsia="Georgia" w:hAnsi="Georgia" w:cs="Georgia"/>
      <w:i/>
      <w:color w:val="666666"/>
      <w:sz w:val="48"/>
      <w:szCs w:val="48"/>
      <w:lang w:eastAsia="ru-RU"/>
    </w:rPr>
  </w:style>
  <w:style w:type="character" w:customStyle="1" w:styleId="af9">
    <w:name w:val="Подзаголовок Знак"/>
    <w:basedOn w:val="a0"/>
    <w:link w:val="af8"/>
    <w:rsid w:val="002C2E5D"/>
    <w:rPr>
      <w:rFonts w:ascii="Georgia" w:eastAsia="Georgia" w:hAnsi="Georgia" w:cs="Georgia"/>
      <w:i/>
      <w:color w:val="666666"/>
      <w:sz w:val="48"/>
      <w:szCs w:val="48"/>
      <w:lang w:eastAsia="ru-RU"/>
    </w:rPr>
  </w:style>
  <w:style w:type="paragraph" w:styleId="afa">
    <w:name w:val="Balloon Text"/>
    <w:basedOn w:val="a"/>
    <w:link w:val="afb"/>
    <w:uiPriority w:val="99"/>
    <w:semiHidden/>
    <w:unhideWhenUsed/>
    <w:rsid w:val="002C2E5D"/>
    <w:pPr>
      <w:spacing w:after="0" w:line="240" w:lineRule="auto"/>
    </w:pPr>
    <w:rPr>
      <w:rFonts w:ascii="Tahoma" w:eastAsia="Calibri" w:hAnsi="Tahoma" w:cs="Tahoma"/>
      <w:sz w:val="16"/>
      <w:szCs w:val="16"/>
      <w:lang w:eastAsia="ru-RU"/>
    </w:rPr>
  </w:style>
  <w:style w:type="character" w:customStyle="1" w:styleId="afb">
    <w:name w:val="Текст выноски Знак"/>
    <w:basedOn w:val="a0"/>
    <w:link w:val="afa"/>
    <w:uiPriority w:val="99"/>
    <w:semiHidden/>
    <w:rsid w:val="002C2E5D"/>
    <w:rPr>
      <w:rFonts w:ascii="Tahoma" w:eastAsia="Calibri" w:hAnsi="Tahoma" w:cs="Tahoma"/>
      <w:sz w:val="16"/>
      <w:szCs w:val="16"/>
      <w:lang w:eastAsia="ru-RU"/>
    </w:rPr>
  </w:style>
  <w:style w:type="table" w:customStyle="1" w:styleId="DPCTableGrid181">
    <w:name w:val="DPC_Table Grid181"/>
    <w:basedOn w:val="a1"/>
    <w:next w:val="a5"/>
    <w:uiPriority w:val="39"/>
    <w:rsid w:val="005518A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CTableGrid1">
    <w:name w:val="DPC_Table Grid1"/>
    <w:basedOn w:val="a1"/>
    <w:next w:val="a5"/>
    <w:uiPriority w:val="39"/>
    <w:rsid w:val="00527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Обычный (веб) Знак"/>
    <w:aliases w:val="Обычный (Web) Знак,Обычный (веб) Знак1 Знак,Обычный (веб) Знак Знак Знак,Обычный (Web)1 Знак,Знак4 Знак Знак Знак,Знак4 Знак1,Знак4 Знак Знак1,Обычный (Web) Знак Знак Знак Знак Знак, Знак Знак Знак,Знак Знак Знак"/>
    <w:link w:val="a8"/>
    <w:uiPriority w:val="99"/>
    <w:locked/>
    <w:rsid w:val="00523C46"/>
    <w:rPr>
      <w:rFonts w:ascii="Times New Roman" w:eastAsia="Times New Roman" w:hAnsi="Times New Roman" w:cs="Times New Roman"/>
      <w:sz w:val="24"/>
      <w:szCs w:val="24"/>
      <w:lang w:val="en-NZ" w:eastAsia="en-NZ"/>
    </w:rPr>
  </w:style>
  <w:style w:type="character" w:customStyle="1" w:styleId="jlqj4b">
    <w:name w:val="jlqj4b"/>
    <w:basedOn w:val="a0"/>
    <w:rsid w:val="00A27B64"/>
  </w:style>
  <w:style w:type="character" w:customStyle="1" w:styleId="apple-tab-span">
    <w:name w:val="apple-tab-span"/>
    <w:basedOn w:val="a0"/>
    <w:rsid w:val="00E455BB"/>
  </w:style>
  <w:style w:type="character" w:customStyle="1" w:styleId="y2iqfc">
    <w:name w:val="y2iqfc"/>
    <w:basedOn w:val="a0"/>
    <w:rsid w:val="00E455BB"/>
  </w:style>
  <w:style w:type="paragraph" w:styleId="HTML">
    <w:name w:val="HTML Preformatted"/>
    <w:basedOn w:val="a"/>
    <w:link w:val="HTML0"/>
    <w:uiPriority w:val="99"/>
    <w:semiHidden/>
    <w:unhideWhenUsed/>
    <w:rsid w:val="00ED7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ED7BC4"/>
    <w:rPr>
      <w:rFonts w:ascii="Courier New" w:eastAsia="Times New Roman" w:hAnsi="Courier New" w:cs="Courier New"/>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2208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8F57500CA6245D4BA68AEC025B3CEE22" ma:contentTypeVersion="12" ma:contentTypeDescription="Luo uusi asiakirja." ma:contentTypeScope="" ma:versionID="34a9a4e513ea6cf034d224ed34660156">
  <xsd:schema xmlns:xsd="http://www.w3.org/2001/XMLSchema" xmlns:xs="http://www.w3.org/2001/XMLSchema" xmlns:p="http://schemas.microsoft.com/office/2006/metadata/properties" xmlns:ns2="d8114708-c046-48f4-9e7f-8bb37c2eecc0" xmlns:ns3="7f5de00d-de55-4f6a-be40-c2411b6299b9" targetNamespace="http://schemas.microsoft.com/office/2006/metadata/properties" ma:root="true" ma:fieldsID="1768b436f48210c2f88521fa5b466ba4" ns2:_="" ns3:_="">
    <xsd:import namespace="d8114708-c046-48f4-9e7f-8bb37c2eecc0"/>
    <xsd:import namespace="7f5de00d-de55-4f6a-be40-c2411b6299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114708-c046-48f4-9e7f-8bb37c2eec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5de00d-de55-4f6a-be40-c2411b6299b9" elementFormDefault="qualified">
    <xsd:import namespace="http://schemas.microsoft.com/office/2006/documentManagement/types"/>
    <xsd:import namespace="http://schemas.microsoft.com/office/infopath/2007/PartnerControls"/>
    <xsd:element name="SharedWithUsers" ma:index="17"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9FFE197-D4D1-4C03-B826-BA2FDAAB87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C14A237-A5F7-463D-9DF4-5A0AEDB58AD5}">
  <ds:schemaRefs>
    <ds:schemaRef ds:uri="http://schemas.microsoft.com/sharepoint/v3/contenttype/forms"/>
  </ds:schemaRefs>
</ds:datastoreItem>
</file>

<file path=customXml/itemProps3.xml><?xml version="1.0" encoding="utf-8"?>
<ds:datastoreItem xmlns:ds="http://schemas.openxmlformats.org/officeDocument/2006/customXml" ds:itemID="{DBA2F2EA-CC53-4D12-BF37-A397F02CE4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114708-c046-48f4-9e7f-8bb37c2eecc0"/>
    <ds:schemaRef ds:uri="7f5de00d-de55-4f6a-be40-c2411b6299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CD8EC5-4306-4961-8C21-011A3D9DD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1619</TotalTime>
  <Pages>93</Pages>
  <Words>33487</Words>
  <Characters>190882</Characters>
  <Application>Microsoft Office Word</Application>
  <DocSecurity>0</DocSecurity>
  <Lines>1590</Lines>
  <Paragraphs>447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223922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Maunonen-Eskelinen Irmeli</dc:creator>
  <cp:lastModifiedBy>User</cp:lastModifiedBy>
  <cp:revision>271</cp:revision>
  <cp:lastPrinted>2025-06-30T10:02:00Z</cp:lastPrinted>
  <dcterms:created xsi:type="dcterms:W3CDTF">2024-06-27T07:15:00Z</dcterms:created>
  <dcterms:modified xsi:type="dcterms:W3CDTF">2025-10-17T10:03:00Z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0x0101008F57500CA6245D4BA68AEC025B3CEE22</vt:lpwstr>
  </property>
</Properties>
</file>