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0E76" w:rsidRDefault="00F80E76" w:rsidP="00A16E9F">
      <w:pPr>
        <w:spacing w:after="0" w:line="240" w:lineRule="auto"/>
        <w:jc w:val="center"/>
        <w:rPr>
          <w:rFonts w:ascii="Times New Roman" w:hAnsi="Times New Roman"/>
          <w:b/>
          <w:sz w:val="20"/>
          <w:szCs w:val="20"/>
          <w:lang w:val="kk-KZ"/>
        </w:rPr>
      </w:pPr>
    </w:p>
    <w:p w:rsidR="00F80E76" w:rsidRDefault="00F80E76" w:rsidP="00A16E9F">
      <w:pPr>
        <w:spacing w:after="0" w:line="240" w:lineRule="auto"/>
        <w:jc w:val="center"/>
        <w:rPr>
          <w:rFonts w:ascii="Times New Roman" w:hAnsi="Times New Roman"/>
          <w:b/>
          <w:sz w:val="20"/>
          <w:szCs w:val="20"/>
          <w:lang w:val="kk-KZ"/>
        </w:rPr>
      </w:pPr>
      <w:r>
        <w:rPr>
          <w:rFonts w:ascii="Times New Roman" w:hAnsi="Times New Roman"/>
          <w:b/>
          <w:noProof/>
          <w:sz w:val="20"/>
          <w:szCs w:val="20"/>
          <w:lang w:eastAsia="ru-RU"/>
        </w:rPr>
        <w:drawing>
          <wp:inline distT="0" distB="0" distL="0" distR="0">
            <wp:extent cx="6569710" cy="9291920"/>
            <wp:effectExtent l="0" t="0" r="2540" b="5080"/>
            <wp:docPr id="2" name="Рисунок 2" descr="C:\Users\User\Pictures\2025-10-17\Тарих МАГ 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5-10-17\Тарих МАГ титул.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69710" cy="9291920"/>
                    </a:xfrm>
                    <a:prstGeom prst="rect">
                      <a:avLst/>
                    </a:prstGeom>
                    <a:noFill/>
                    <a:ln>
                      <a:noFill/>
                    </a:ln>
                  </pic:spPr>
                </pic:pic>
              </a:graphicData>
            </a:graphic>
          </wp:inline>
        </w:drawing>
      </w:r>
    </w:p>
    <w:p w:rsidR="00F80E76" w:rsidRDefault="00F80E76" w:rsidP="00A16E9F">
      <w:pPr>
        <w:spacing w:after="0" w:line="240" w:lineRule="auto"/>
        <w:jc w:val="center"/>
        <w:rPr>
          <w:rFonts w:ascii="Times New Roman" w:hAnsi="Times New Roman"/>
          <w:b/>
          <w:sz w:val="20"/>
          <w:szCs w:val="20"/>
          <w:lang w:val="kk-KZ"/>
        </w:rPr>
      </w:pPr>
    </w:p>
    <w:p w:rsidR="00F80E76" w:rsidRDefault="00F80E76" w:rsidP="00A16E9F">
      <w:pPr>
        <w:spacing w:after="0" w:line="240" w:lineRule="auto"/>
        <w:jc w:val="center"/>
        <w:rPr>
          <w:rFonts w:ascii="Times New Roman" w:hAnsi="Times New Roman"/>
          <w:b/>
          <w:sz w:val="20"/>
          <w:szCs w:val="20"/>
          <w:lang w:val="kk-KZ"/>
        </w:rPr>
      </w:pPr>
      <w:r>
        <w:rPr>
          <w:rFonts w:ascii="Times New Roman" w:hAnsi="Times New Roman"/>
          <w:b/>
          <w:noProof/>
          <w:sz w:val="20"/>
          <w:szCs w:val="20"/>
          <w:lang w:eastAsia="ru-RU"/>
        </w:rPr>
        <w:drawing>
          <wp:inline distT="0" distB="0" distL="0" distR="0">
            <wp:extent cx="6569710" cy="9291920"/>
            <wp:effectExtent l="0" t="0" r="2540" b="5080"/>
            <wp:docPr id="3" name="Рисунок 3" descr="C:\Users\User\Pictures\2025-10-17\Тарих МАГ келісу парағ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25-10-17\Тарих МАГ келісу парағы.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69710" cy="9291920"/>
                    </a:xfrm>
                    <a:prstGeom prst="rect">
                      <a:avLst/>
                    </a:prstGeom>
                    <a:noFill/>
                    <a:ln>
                      <a:noFill/>
                    </a:ln>
                  </pic:spPr>
                </pic:pic>
              </a:graphicData>
            </a:graphic>
          </wp:inline>
        </w:drawing>
      </w:r>
    </w:p>
    <w:p w:rsidR="00F80E76" w:rsidRDefault="00F80E76" w:rsidP="00A16E9F">
      <w:pPr>
        <w:spacing w:after="0" w:line="240" w:lineRule="auto"/>
        <w:jc w:val="center"/>
        <w:rPr>
          <w:rFonts w:ascii="Times New Roman" w:hAnsi="Times New Roman"/>
          <w:b/>
          <w:sz w:val="20"/>
          <w:szCs w:val="20"/>
          <w:lang w:val="kk-KZ"/>
        </w:rPr>
      </w:pPr>
    </w:p>
    <w:p w:rsidR="00A16E9F" w:rsidRPr="00EE4A78" w:rsidRDefault="00A16E9F" w:rsidP="00A16E9F">
      <w:pPr>
        <w:spacing w:after="0" w:line="240" w:lineRule="auto"/>
        <w:jc w:val="center"/>
        <w:rPr>
          <w:rFonts w:ascii="Times New Roman" w:hAnsi="Times New Roman"/>
          <w:b/>
          <w:sz w:val="20"/>
          <w:szCs w:val="20"/>
          <w:lang w:val="kk-KZ"/>
        </w:rPr>
      </w:pPr>
      <w:bookmarkStart w:id="0" w:name="_GoBack"/>
      <w:bookmarkEnd w:id="0"/>
      <w:r w:rsidRPr="00EE4A78">
        <w:rPr>
          <w:rFonts w:ascii="Times New Roman" w:hAnsi="Times New Roman"/>
          <w:b/>
          <w:sz w:val="20"/>
          <w:szCs w:val="20"/>
          <w:lang w:val="kk-KZ"/>
        </w:rPr>
        <w:t>ҚОЖА АХМЕТ ЯСАУИ АТЫНДАҒЫ ХАЛЫҚАРАЛЫҚ ҚАЗАҚ-ТҮРІК УНИВЕРСИТЕТІ</w:t>
      </w:r>
    </w:p>
    <w:p w:rsidR="00A16E9F" w:rsidRPr="00EE4A78" w:rsidRDefault="00A16E9F" w:rsidP="00A16E9F">
      <w:pPr>
        <w:tabs>
          <w:tab w:val="left" w:pos="0"/>
        </w:tabs>
        <w:spacing w:after="0" w:line="240" w:lineRule="auto"/>
        <w:ind w:firstLine="142"/>
        <w:jc w:val="center"/>
        <w:rPr>
          <w:rFonts w:ascii="Times New Roman" w:hAnsi="Times New Roman"/>
          <w:b/>
          <w:sz w:val="20"/>
          <w:szCs w:val="20"/>
          <w:lang w:val="kk-KZ"/>
        </w:rPr>
      </w:pPr>
      <w:r w:rsidRPr="00EE4A78">
        <w:rPr>
          <w:rFonts w:ascii="Times New Roman" w:hAnsi="Times New Roman"/>
          <w:b/>
          <w:sz w:val="20"/>
          <w:szCs w:val="20"/>
          <w:lang w:val="kk-KZ"/>
        </w:rPr>
        <w:t xml:space="preserve">МЕЖДУНАРОДНЫЙ КАЗАХСКО-ТУРЕЦКИЙ УНИВЕРСИТЕТ ИМЕНИ ХОДЖИ АХМЕДА ЯСАВИ </w:t>
      </w:r>
    </w:p>
    <w:p w:rsidR="00A16E9F" w:rsidRPr="00EE4A78" w:rsidRDefault="00A16E9F" w:rsidP="00A16E9F">
      <w:pPr>
        <w:spacing w:after="0" w:line="240" w:lineRule="auto"/>
        <w:jc w:val="center"/>
        <w:rPr>
          <w:rFonts w:ascii="Times New Roman" w:hAnsi="Times New Roman"/>
          <w:b/>
          <w:sz w:val="20"/>
          <w:szCs w:val="20"/>
          <w:lang w:val="en-US"/>
        </w:rPr>
      </w:pPr>
      <w:r w:rsidRPr="00EE4A78">
        <w:rPr>
          <w:rFonts w:ascii="Times New Roman" w:hAnsi="Times New Roman"/>
          <w:b/>
          <w:sz w:val="20"/>
          <w:szCs w:val="20"/>
          <w:lang w:val="en-US"/>
        </w:rPr>
        <w:t>KHOJA AHMET YASSAWI INTERNATIONAL KAZAKH-TURKISH UNIVERSITY</w:t>
      </w:r>
    </w:p>
    <w:p w:rsidR="00A16E9F" w:rsidRPr="00EE4A78" w:rsidRDefault="00A16E9F" w:rsidP="00A16E9F">
      <w:pPr>
        <w:spacing w:after="0" w:line="240" w:lineRule="auto"/>
        <w:jc w:val="center"/>
        <w:rPr>
          <w:rFonts w:ascii="Times New Roman" w:hAnsi="Times New Roman"/>
          <w:b/>
          <w:sz w:val="20"/>
          <w:szCs w:val="20"/>
          <w:lang w:val="en-US"/>
        </w:rPr>
      </w:pPr>
    </w:p>
    <w:p w:rsidR="00A16E9F" w:rsidRPr="00EE4A78" w:rsidRDefault="008904EC" w:rsidP="00A16E9F">
      <w:pPr>
        <w:spacing w:after="0" w:line="240" w:lineRule="auto"/>
        <w:jc w:val="center"/>
        <w:rPr>
          <w:rFonts w:ascii="Times New Roman" w:hAnsi="Times New Roman"/>
          <w:b/>
          <w:sz w:val="20"/>
          <w:szCs w:val="20"/>
          <w:lang w:val="en-US"/>
        </w:rPr>
      </w:pPr>
      <w:r w:rsidRPr="00EE4A78">
        <w:rPr>
          <w:rFonts w:ascii="Times New Roman" w:hAnsi="Times New Roman"/>
          <w:noProof/>
          <w:sz w:val="20"/>
          <w:szCs w:val="20"/>
          <w:lang w:eastAsia="ru-RU"/>
        </w:rPr>
        <mc:AlternateContent>
          <mc:Choice Requires="wps">
            <w:drawing>
              <wp:anchor distT="0" distB="0" distL="114300" distR="114300" simplePos="0" relativeHeight="251659264" behindDoc="0" locked="0" layoutInCell="1" allowOverlap="1" wp14:anchorId="2448153C" wp14:editId="7C6367B3">
                <wp:simplePos x="0" y="0"/>
                <wp:positionH relativeFrom="column">
                  <wp:posOffset>2842260</wp:posOffset>
                </wp:positionH>
                <wp:positionV relativeFrom="paragraph">
                  <wp:posOffset>53975</wp:posOffset>
                </wp:positionV>
                <wp:extent cx="3775075" cy="1730375"/>
                <wp:effectExtent l="0" t="0" r="0" b="3175"/>
                <wp:wrapNone/>
                <wp:docPr id="4"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5075" cy="1730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1F2C" w:rsidRPr="00B8377B" w:rsidRDefault="00EF1F2C" w:rsidP="00A16E9F">
                            <w:pPr>
                              <w:spacing w:after="0" w:line="240" w:lineRule="auto"/>
                              <w:jc w:val="center"/>
                              <w:rPr>
                                <w:rFonts w:ascii="Times New Roman" w:hAnsi="Times New Roman"/>
                                <w:b/>
                                <w:sz w:val="20"/>
                                <w:szCs w:val="20"/>
                                <w:lang w:val="kk-KZ"/>
                              </w:rPr>
                            </w:pPr>
                            <w:r w:rsidRPr="00B8377B">
                              <w:rPr>
                                <w:rFonts w:ascii="Times New Roman" w:hAnsi="Times New Roman"/>
                                <w:b/>
                                <w:sz w:val="20"/>
                                <w:szCs w:val="20"/>
                                <w:lang w:val="kk-KZ"/>
                              </w:rPr>
                              <w:t>«БЕКІТЕМІН</w:t>
                            </w:r>
                            <w:r w:rsidRPr="00B8377B">
                              <w:rPr>
                                <w:rFonts w:ascii="Times New Roman" w:hAnsi="Times New Roman"/>
                                <w:b/>
                                <w:sz w:val="20"/>
                                <w:szCs w:val="20"/>
                              </w:rPr>
                              <w:t>/</w:t>
                            </w:r>
                            <w:r w:rsidRPr="00B8377B">
                              <w:rPr>
                                <w:rFonts w:ascii="Times New Roman" w:hAnsi="Times New Roman"/>
                                <w:b/>
                                <w:sz w:val="20"/>
                                <w:szCs w:val="20"/>
                                <w:lang w:val="kk-KZ"/>
                              </w:rPr>
                              <w:t xml:space="preserve"> УТВЕРЖДАЮ</w:t>
                            </w:r>
                            <w:r w:rsidRPr="00B8377B">
                              <w:rPr>
                                <w:rFonts w:ascii="Times New Roman" w:hAnsi="Times New Roman"/>
                                <w:b/>
                                <w:sz w:val="20"/>
                                <w:szCs w:val="20"/>
                              </w:rPr>
                              <w:t xml:space="preserve">/ </w:t>
                            </w:r>
                            <w:r w:rsidRPr="00B8377B">
                              <w:rPr>
                                <w:rFonts w:ascii="Times New Roman" w:hAnsi="Times New Roman"/>
                                <w:b/>
                                <w:sz w:val="20"/>
                                <w:szCs w:val="20"/>
                                <w:lang w:val="kk-KZ"/>
                              </w:rPr>
                              <w:t>APPROVED»</w:t>
                            </w:r>
                          </w:p>
                          <w:p w:rsidR="00EF1F2C" w:rsidRPr="00B8377B" w:rsidRDefault="00EF1F2C" w:rsidP="00A16E9F">
                            <w:pPr>
                              <w:spacing w:after="0" w:line="240" w:lineRule="auto"/>
                              <w:jc w:val="both"/>
                              <w:rPr>
                                <w:rFonts w:ascii="Times New Roman" w:hAnsi="Times New Roman"/>
                                <w:sz w:val="20"/>
                                <w:szCs w:val="20"/>
                              </w:rPr>
                            </w:pPr>
                            <w:r w:rsidRPr="00B8377B">
                              <w:rPr>
                                <w:rFonts w:ascii="Times New Roman" w:hAnsi="Times New Roman"/>
                                <w:sz w:val="20"/>
                                <w:szCs w:val="20"/>
                                <w:lang w:val="kk-KZ"/>
                              </w:rPr>
                              <w:t xml:space="preserve">          Университет вице ректоры</w:t>
                            </w:r>
                            <w:r w:rsidRPr="00B8377B">
                              <w:rPr>
                                <w:rFonts w:ascii="Times New Roman" w:hAnsi="Times New Roman"/>
                                <w:sz w:val="20"/>
                                <w:szCs w:val="20"/>
                              </w:rPr>
                              <w:t xml:space="preserve">/ </w:t>
                            </w:r>
                          </w:p>
                          <w:p w:rsidR="00EF1F2C" w:rsidRPr="00BD314E" w:rsidRDefault="00EF1F2C" w:rsidP="00A16E9F">
                            <w:pPr>
                              <w:spacing w:after="0" w:line="240" w:lineRule="auto"/>
                              <w:jc w:val="both"/>
                              <w:rPr>
                                <w:rFonts w:ascii="Times New Roman" w:hAnsi="Times New Roman"/>
                                <w:sz w:val="20"/>
                                <w:szCs w:val="20"/>
                                <w:lang w:val="en-US"/>
                              </w:rPr>
                            </w:pPr>
                            <w:r w:rsidRPr="00B8377B">
                              <w:rPr>
                                <w:rFonts w:ascii="Times New Roman" w:hAnsi="Times New Roman"/>
                                <w:sz w:val="20"/>
                                <w:szCs w:val="20"/>
                                <w:lang w:val="kk-KZ"/>
                              </w:rPr>
                              <w:t xml:space="preserve">          Вице ректор университета</w:t>
                            </w:r>
                            <w:r w:rsidRPr="00BD314E">
                              <w:rPr>
                                <w:rFonts w:ascii="Times New Roman" w:hAnsi="Times New Roman"/>
                                <w:sz w:val="20"/>
                                <w:szCs w:val="20"/>
                                <w:lang w:val="en-US"/>
                              </w:rPr>
                              <w:t>/</w:t>
                            </w:r>
                          </w:p>
                          <w:p w:rsidR="00EF1F2C" w:rsidRPr="00B8377B" w:rsidRDefault="00EF1F2C" w:rsidP="00A16E9F">
                            <w:pPr>
                              <w:spacing w:after="0" w:line="240" w:lineRule="auto"/>
                              <w:jc w:val="both"/>
                              <w:rPr>
                                <w:rFonts w:ascii="Times New Roman" w:hAnsi="Times New Roman"/>
                                <w:sz w:val="20"/>
                                <w:szCs w:val="20"/>
                                <w:lang w:val="kk-KZ"/>
                              </w:rPr>
                            </w:pPr>
                            <w:r w:rsidRPr="00B8377B">
                              <w:rPr>
                                <w:rFonts w:ascii="Times New Roman" w:hAnsi="Times New Roman"/>
                                <w:sz w:val="20"/>
                                <w:szCs w:val="20"/>
                                <w:lang w:val="kk-KZ"/>
                              </w:rPr>
                              <w:t xml:space="preserve">          Vice rector of the University </w:t>
                            </w:r>
                          </w:p>
                          <w:p w:rsidR="00EF1F2C" w:rsidRPr="00B8377B" w:rsidRDefault="00EF1F2C" w:rsidP="00A16E9F">
                            <w:pPr>
                              <w:spacing w:after="0" w:line="240" w:lineRule="auto"/>
                              <w:jc w:val="both"/>
                              <w:rPr>
                                <w:rFonts w:ascii="Times New Roman" w:hAnsi="Times New Roman"/>
                                <w:sz w:val="20"/>
                                <w:szCs w:val="20"/>
                                <w:lang w:val="kk-KZ"/>
                              </w:rPr>
                            </w:pPr>
                            <w:r w:rsidRPr="00B8377B">
                              <w:rPr>
                                <w:rFonts w:ascii="Times New Roman" w:hAnsi="Times New Roman"/>
                                <w:sz w:val="20"/>
                                <w:szCs w:val="20"/>
                                <w:lang w:val="kk-KZ"/>
                              </w:rPr>
                              <w:t xml:space="preserve">          ________Идрисова Э.К. /  Idrissova E.K.</w:t>
                            </w:r>
                          </w:p>
                          <w:p w:rsidR="00EF1F2C" w:rsidRPr="00BA4D49" w:rsidRDefault="00EF1F2C" w:rsidP="00BA4D49">
                            <w:pPr>
                              <w:spacing w:after="0" w:line="240" w:lineRule="auto"/>
                              <w:jc w:val="both"/>
                              <w:rPr>
                                <w:rFonts w:ascii="Times New Roman" w:eastAsia="Times New Roman" w:hAnsi="Times New Roman"/>
                                <w:color w:val="365F91" w:themeColor="accent1" w:themeShade="BF"/>
                                <w:sz w:val="20"/>
                                <w:szCs w:val="20"/>
                                <w:lang w:val="kk-KZ" w:eastAsia="ru-RU"/>
                              </w:rPr>
                            </w:pPr>
                            <w:r w:rsidRPr="00BA4D49">
                              <w:rPr>
                                <w:rFonts w:ascii="Times New Roman" w:hAnsi="Times New Roman"/>
                                <w:sz w:val="20"/>
                                <w:szCs w:val="20"/>
                                <w:lang w:val="kk-KZ"/>
                              </w:rPr>
                              <w:t xml:space="preserve">          </w:t>
                            </w:r>
                            <w:r w:rsidRPr="00BA4D49">
                              <w:rPr>
                                <w:rFonts w:ascii="Times New Roman" w:eastAsia="Times New Roman" w:hAnsi="Times New Roman"/>
                                <w:color w:val="365F91" w:themeColor="accent1" w:themeShade="BF"/>
                                <w:sz w:val="20"/>
                                <w:szCs w:val="20"/>
                                <w:lang w:val="kk-KZ" w:eastAsia="ru-RU"/>
                              </w:rPr>
                              <w:t>Оқу-әдістемелік комитет шешімі негізінде/</w:t>
                            </w:r>
                          </w:p>
                          <w:p w:rsidR="00EF1F2C" w:rsidRPr="00BA4D49" w:rsidRDefault="00EF1F2C" w:rsidP="00BA4D49">
                            <w:pPr>
                              <w:spacing w:after="0" w:line="240" w:lineRule="auto"/>
                              <w:jc w:val="both"/>
                              <w:rPr>
                                <w:rFonts w:ascii="Times New Roman" w:eastAsia="Times New Roman" w:hAnsi="Times New Roman"/>
                                <w:color w:val="365F91" w:themeColor="accent1" w:themeShade="BF"/>
                                <w:sz w:val="20"/>
                                <w:szCs w:val="20"/>
                                <w:lang w:eastAsia="ru-RU"/>
                              </w:rPr>
                            </w:pPr>
                            <w:r w:rsidRPr="00BA4D49">
                              <w:rPr>
                                <w:rFonts w:ascii="Times New Roman" w:eastAsia="Times New Roman" w:hAnsi="Times New Roman"/>
                                <w:color w:val="365F91" w:themeColor="accent1" w:themeShade="BF"/>
                                <w:sz w:val="20"/>
                                <w:szCs w:val="20"/>
                                <w:lang w:val="kk-KZ" w:eastAsia="ru-RU"/>
                              </w:rPr>
                              <w:t>          </w:t>
                            </w:r>
                            <w:r w:rsidRPr="00BA4D49">
                              <w:rPr>
                                <w:rFonts w:ascii="Times New Roman" w:eastAsia="Times New Roman" w:hAnsi="Times New Roman"/>
                                <w:color w:val="365F91" w:themeColor="accent1" w:themeShade="BF"/>
                                <w:sz w:val="20"/>
                                <w:szCs w:val="20"/>
                                <w:lang w:eastAsia="ru-RU"/>
                              </w:rPr>
                              <w:t xml:space="preserve">На основании решения </w:t>
                            </w:r>
                            <w:r w:rsidRPr="00BA4D49">
                              <w:rPr>
                                <w:rFonts w:ascii="Times New Roman" w:eastAsia="Times New Roman" w:hAnsi="Times New Roman"/>
                                <w:color w:val="365F91" w:themeColor="accent1" w:themeShade="BF"/>
                                <w:sz w:val="20"/>
                                <w:szCs w:val="20"/>
                                <w:lang w:val="kk-KZ" w:eastAsia="ru-RU"/>
                              </w:rPr>
                              <w:t>Учебно-методического</w:t>
                            </w:r>
                            <w:r w:rsidRPr="00BA4D49">
                              <w:rPr>
                                <w:rFonts w:ascii="Times New Roman" w:eastAsia="Times New Roman" w:hAnsi="Times New Roman"/>
                                <w:color w:val="365F91" w:themeColor="accent1" w:themeShade="BF"/>
                                <w:sz w:val="20"/>
                                <w:szCs w:val="20"/>
                                <w:lang w:eastAsia="ru-RU"/>
                              </w:rPr>
                              <w:t>  </w:t>
                            </w:r>
                          </w:p>
                          <w:p w:rsidR="00EF1F2C" w:rsidRPr="00CE506D" w:rsidRDefault="00EF1F2C" w:rsidP="00BA4D49">
                            <w:pPr>
                              <w:spacing w:after="0" w:line="240" w:lineRule="auto"/>
                              <w:jc w:val="both"/>
                              <w:rPr>
                                <w:rFonts w:ascii="Times New Roman" w:eastAsia="Times New Roman" w:hAnsi="Times New Roman"/>
                                <w:color w:val="365F91" w:themeColor="accent1" w:themeShade="BF"/>
                                <w:sz w:val="20"/>
                                <w:szCs w:val="20"/>
                                <w:lang w:eastAsia="ru-RU"/>
                              </w:rPr>
                            </w:pPr>
                            <w:r w:rsidRPr="00BA4D49">
                              <w:rPr>
                                <w:rFonts w:ascii="Times New Roman" w:eastAsia="Times New Roman" w:hAnsi="Times New Roman"/>
                                <w:color w:val="365F91" w:themeColor="accent1" w:themeShade="BF"/>
                                <w:sz w:val="20"/>
                                <w:szCs w:val="20"/>
                                <w:lang w:val="en-US" w:eastAsia="ru-RU"/>
                              </w:rPr>
                              <w:t>          </w:t>
                            </w:r>
                            <w:r w:rsidRPr="00BA4D49">
                              <w:rPr>
                                <w:rFonts w:ascii="Times New Roman" w:eastAsia="Times New Roman" w:hAnsi="Times New Roman"/>
                                <w:color w:val="365F91" w:themeColor="accent1" w:themeShade="BF"/>
                                <w:sz w:val="20"/>
                                <w:szCs w:val="20"/>
                                <w:lang w:eastAsia="ru-RU"/>
                              </w:rPr>
                              <w:t>Комитета</w:t>
                            </w:r>
                            <w:r w:rsidRPr="00CE506D">
                              <w:rPr>
                                <w:rFonts w:ascii="Times New Roman" w:eastAsia="Times New Roman" w:hAnsi="Times New Roman"/>
                                <w:color w:val="365F91" w:themeColor="accent1" w:themeShade="BF"/>
                                <w:sz w:val="20"/>
                                <w:szCs w:val="20"/>
                                <w:lang w:eastAsia="ru-RU"/>
                              </w:rPr>
                              <w:t xml:space="preserve">/ </w:t>
                            </w:r>
                            <w:r w:rsidRPr="00BA4D49">
                              <w:rPr>
                                <w:rFonts w:ascii="Times New Roman" w:eastAsia="Times New Roman" w:hAnsi="Times New Roman"/>
                                <w:color w:val="365F91" w:themeColor="accent1" w:themeShade="BF"/>
                                <w:sz w:val="20"/>
                                <w:szCs w:val="20"/>
                                <w:lang w:val="en-US" w:eastAsia="ru-RU"/>
                              </w:rPr>
                              <w:t>Based</w:t>
                            </w:r>
                            <w:r w:rsidRPr="00CE506D">
                              <w:rPr>
                                <w:rFonts w:ascii="Times New Roman" w:eastAsia="Times New Roman" w:hAnsi="Times New Roman"/>
                                <w:color w:val="365F91" w:themeColor="accent1" w:themeShade="BF"/>
                                <w:sz w:val="20"/>
                                <w:szCs w:val="20"/>
                                <w:lang w:eastAsia="ru-RU"/>
                              </w:rPr>
                              <w:t xml:space="preserve"> </w:t>
                            </w:r>
                            <w:r w:rsidRPr="00BA4D49">
                              <w:rPr>
                                <w:rFonts w:ascii="Times New Roman" w:eastAsia="Times New Roman" w:hAnsi="Times New Roman"/>
                                <w:color w:val="365F91" w:themeColor="accent1" w:themeShade="BF"/>
                                <w:sz w:val="20"/>
                                <w:szCs w:val="20"/>
                                <w:lang w:val="en-US" w:eastAsia="ru-RU"/>
                              </w:rPr>
                              <w:t>on</w:t>
                            </w:r>
                            <w:r w:rsidRPr="00CE506D">
                              <w:rPr>
                                <w:rFonts w:ascii="Times New Roman" w:eastAsia="Times New Roman" w:hAnsi="Times New Roman"/>
                                <w:color w:val="365F91" w:themeColor="accent1" w:themeShade="BF"/>
                                <w:sz w:val="20"/>
                                <w:szCs w:val="20"/>
                                <w:lang w:eastAsia="ru-RU"/>
                              </w:rPr>
                              <w:t xml:space="preserve"> </w:t>
                            </w:r>
                            <w:r w:rsidRPr="00BA4D49">
                              <w:rPr>
                                <w:rFonts w:ascii="Times New Roman" w:eastAsia="Times New Roman" w:hAnsi="Times New Roman"/>
                                <w:color w:val="365F91" w:themeColor="accent1" w:themeShade="BF"/>
                                <w:sz w:val="20"/>
                                <w:szCs w:val="20"/>
                                <w:lang w:val="en-US" w:eastAsia="ru-RU"/>
                              </w:rPr>
                              <w:t>the</w:t>
                            </w:r>
                            <w:r w:rsidRPr="00CE506D">
                              <w:rPr>
                                <w:rFonts w:ascii="Times New Roman" w:eastAsia="Times New Roman" w:hAnsi="Times New Roman"/>
                                <w:color w:val="365F91" w:themeColor="accent1" w:themeShade="BF"/>
                                <w:sz w:val="20"/>
                                <w:szCs w:val="20"/>
                                <w:lang w:eastAsia="ru-RU"/>
                              </w:rPr>
                              <w:t xml:space="preserve"> </w:t>
                            </w:r>
                            <w:r w:rsidRPr="00BA4D49">
                              <w:rPr>
                                <w:rFonts w:ascii="Times New Roman" w:eastAsia="Times New Roman" w:hAnsi="Times New Roman"/>
                                <w:color w:val="365F91" w:themeColor="accent1" w:themeShade="BF"/>
                                <w:sz w:val="20"/>
                                <w:szCs w:val="20"/>
                                <w:lang w:val="en-US" w:eastAsia="ru-RU"/>
                              </w:rPr>
                              <w:t>decision</w:t>
                            </w:r>
                            <w:r w:rsidRPr="00CE506D">
                              <w:rPr>
                                <w:rFonts w:ascii="Times New Roman" w:eastAsia="Times New Roman" w:hAnsi="Times New Roman"/>
                                <w:color w:val="365F91" w:themeColor="accent1" w:themeShade="BF"/>
                                <w:sz w:val="20"/>
                                <w:szCs w:val="20"/>
                                <w:lang w:eastAsia="ru-RU"/>
                              </w:rPr>
                              <w:t xml:space="preserve"> </w:t>
                            </w:r>
                            <w:r w:rsidRPr="00BA4D49">
                              <w:rPr>
                                <w:rFonts w:ascii="Times New Roman" w:eastAsia="Times New Roman" w:hAnsi="Times New Roman"/>
                                <w:color w:val="365F91" w:themeColor="accent1" w:themeShade="BF"/>
                                <w:sz w:val="20"/>
                                <w:szCs w:val="20"/>
                                <w:lang w:val="en-US" w:eastAsia="ru-RU"/>
                              </w:rPr>
                              <w:t>of</w:t>
                            </w:r>
                            <w:r w:rsidRPr="00BA4D49">
                              <w:rPr>
                                <w:rFonts w:ascii="Times New Roman" w:eastAsia="Times New Roman" w:hAnsi="Times New Roman"/>
                                <w:color w:val="365F91" w:themeColor="accent1" w:themeShade="BF"/>
                                <w:sz w:val="20"/>
                                <w:szCs w:val="20"/>
                                <w:lang w:val="kk-KZ" w:eastAsia="ru-RU"/>
                              </w:rPr>
                              <w:t xml:space="preserve"> </w:t>
                            </w:r>
                            <w:r w:rsidRPr="00BA4D49">
                              <w:rPr>
                                <w:rFonts w:ascii="Times New Roman" w:eastAsia="Times New Roman" w:hAnsi="Times New Roman"/>
                                <w:color w:val="365F91" w:themeColor="accent1" w:themeShade="BF"/>
                                <w:sz w:val="20"/>
                                <w:szCs w:val="20"/>
                                <w:lang w:val="en-US" w:eastAsia="ru-RU"/>
                              </w:rPr>
                              <w:t>the</w:t>
                            </w:r>
                          </w:p>
                          <w:p w:rsidR="00EF1F2C" w:rsidRPr="00BA4D49" w:rsidRDefault="00EF1F2C" w:rsidP="00BA4D49">
                            <w:pPr>
                              <w:pStyle w:val="HTML"/>
                              <w:shd w:val="clear" w:color="auto" w:fill="FFFFFF"/>
                              <w:rPr>
                                <w:rFonts w:ascii="Times New Roman" w:hAnsi="Times New Roman"/>
                                <w:lang w:val="kk-KZ"/>
                              </w:rPr>
                            </w:pPr>
                            <w:r w:rsidRPr="00BA4D49">
                              <w:rPr>
                                <w:rFonts w:ascii="Times New Roman" w:eastAsia="Times New Roman" w:hAnsi="Times New Roman"/>
                                <w:color w:val="365F91" w:themeColor="accent1" w:themeShade="BF"/>
                                <w:lang w:val="en-US"/>
                              </w:rPr>
                              <w:t>          Educational-methodical committee   </w:t>
                            </w:r>
                            <w:r w:rsidRPr="00BA4D49">
                              <w:rPr>
                                <w:rFonts w:ascii="Times New Roman" w:hAnsi="Times New Roman"/>
                                <w:lang w:val="kk-KZ"/>
                              </w:rPr>
                              <w:t xml:space="preserve">   </w:t>
                            </w:r>
                          </w:p>
                          <w:p w:rsidR="00EF1F2C" w:rsidRPr="00D92FEE" w:rsidRDefault="00EF1F2C" w:rsidP="00A16E9F">
                            <w:pPr>
                              <w:pStyle w:val="HTML"/>
                              <w:shd w:val="clear" w:color="auto" w:fill="FFFFFF"/>
                              <w:rPr>
                                <w:rFonts w:ascii="Times New Roman" w:hAnsi="Times New Roman"/>
                                <w:lang w:val="kk-KZ"/>
                              </w:rPr>
                            </w:pPr>
                            <w:r w:rsidRPr="00D92FEE">
                              <w:rPr>
                                <w:rFonts w:ascii="Times New Roman" w:hAnsi="Times New Roman"/>
                                <w:lang w:val="en-US"/>
                              </w:rPr>
                              <w:t xml:space="preserve">          </w:t>
                            </w:r>
                            <w:r w:rsidRPr="00D92FEE">
                              <w:rPr>
                                <w:rFonts w:ascii="Times New Roman" w:hAnsi="Times New Roman"/>
                                <w:lang w:val="kk-KZ"/>
                              </w:rPr>
                              <w:t>№  __  хаттама</w:t>
                            </w:r>
                            <w:r w:rsidRPr="00CE506D">
                              <w:rPr>
                                <w:rFonts w:ascii="Times New Roman" w:hAnsi="Times New Roman"/>
                                <w:lang w:val="en-US"/>
                              </w:rPr>
                              <w:t xml:space="preserve">/ </w:t>
                            </w:r>
                            <w:r w:rsidRPr="00D92FEE">
                              <w:rPr>
                                <w:rFonts w:ascii="Times New Roman" w:hAnsi="Times New Roman"/>
                                <w:lang w:val="kk-KZ"/>
                              </w:rPr>
                              <w:t>протокол</w:t>
                            </w:r>
                            <w:r w:rsidRPr="00CE506D">
                              <w:rPr>
                                <w:rFonts w:ascii="Times New Roman" w:hAnsi="Times New Roman"/>
                                <w:lang w:val="en-US"/>
                              </w:rPr>
                              <w:t>/</w:t>
                            </w:r>
                            <w:r w:rsidRPr="00D92FEE">
                              <w:rPr>
                                <w:rFonts w:ascii="Times New Roman" w:hAnsi="Times New Roman"/>
                                <w:lang w:val="kk-KZ"/>
                              </w:rPr>
                              <w:t xml:space="preserve"> рrotocol    </w:t>
                            </w:r>
                          </w:p>
                          <w:p w:rsidR="00EF1F2C" w:rsidRPr="00D92FEE" w:rsidRDefault="00EF1F2C" w:rsidP="00A16E9F">
                            <w:pPr>
                              <w:pStyle w:val="HTML"/>
                              <w:shd w:val="clear" w:color="auto" w:fill="FFFFFF"/>
                              <w:rPr>
                                <w:rFonts w:ascii="Times New Roman" w:hAnsi="Times New Roman"/>
                              </w:rPr>
                            </w:pPr>
                            <w:r w:rsidRPr="00D92FEE">
                              <w:rPr>
                                <w:rFonts w:ascii="Times New Roman" w:hAnsi="Times New Roman"/>
                                <w:lang w:val="kk-KZ"/>
                              </w:rPr>
                              <w:t xml:space="preserve">        «______» _________  202</w:t>
                            </w:r>
                            <w:r>
                              <w:rPr>
                                <w:rFonts w:ascii="Times New Roman" w:hAnsi="Times New Roman"/>
                                <w:lang w:val="kk-KZ"/>
                              </w:rPr>
                              <w:t>5</w:t>
                            </w:r>
                            <w:r w:rsidRPr="00D92FEE">
                              <w:rPr>
                                <w:rFonts w:ascii="Times New Roman" w:hAnsi="Times New Roman"/>
                                <w:lang w:val="kk-KZ"/>
                              </w:rPr>
                              <w:t xml:space="preserve"> ж./г./</w:t>
                            </w:r>
                            <w:r w:rsidRPr="00D92FEE">
                              <w:rPr>
                                <w:rFonts w:ascii="Times New Roman" w:hAnsi="Times New Roman"/>
                              </w:rPr>
                              <w:t>y.</w:t>
                            </w:r>
                          </w:p>
                          <w:p w:rsidR="00EF1F2C" w:rsidRPr="00D92FEE" w:rsidRDefault="00EF1F2C" w:rsidP="00A16E9F">
                            <w:pPr>
                              <w:spacing w:after="0" w:line="240" w:lineRule="auto"/>
                              <w:rPr>
                                <w:rFonts w:ascii="Times New Roman" w:hAnsi="Times New Roman"/>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448153C" id="_x0000_t202" coordsize="21600,21600" o:spt="202" path="m,l,21600r21600,l21600,xe">
                <v:stroke joinstyle="miter"/>
                <v:path gradientshapeok="t" o:connecttype="rect"/>
              </v:shapetype>
              <v:shape id="Поле 1" o:spid="_x0000_s1026" type="#_x0000_t202" style="position:absolute;left:0;text-align:left;margin-left:223.8pt;margin-top:4.25pt;width:297.25pt;height:13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" stroked="f">
                <v:textbox>
                  <w:txbxContent>
                    <w:p w:rsidR="00EF1F2C" w:rsidRPr="00B8377B" w:rsidRDefault="00EF1F2C" w:rsidP="00A16E9F">
                      <w:pPr>
                        <w:spacing w:after="0" w:line="240" w:lineRule="auto"/>
                        <w:jc w:val="center"/>
                        <w:rPr>
                          <w:rFonts w:ascii="Times New Roman" w:hAnsi="Times New Roman"/>
                          <w:b/>
                          <w:sz w:val="20"/>
                          <w:szCs w:val="20"/>
                          <w:lang w:val="kk-KZ"/>
                        </w:rPr>
                      </w:pPr>
                      <w:r w:rsidRPr="00B8377B">
                        <w:rPr>
                          <w:rFonts w:ascii="Times New Roman" w:hAnsi="Times New Roman"/>
                          <w:b/>
                          <w:sz w:val="20"/>
                          <w:szCs w:val="20"/>
                          <w:lang w:val="kk-KZ"/>
                        </w:rPr>
                        <w:t>«БЕКІТЕМІН</w:t>
                      </w:r>
                      <w:r w:rsidRPr="00B8377B">
                        <w:rPr>
                          <w:rFonts w:ascii="Times New Roman" w:hAnsi="Times New Roman"/>
                          <w:b/>
                          <w:sz w:val="20"/>
                          <w:szCs w:val="20"/>
                        </w:rPr>
                        <w:t>/</w:t>
                      </w:r>
                      <w:r w:rsidRPr="00B8377B">
                        <w:rPr>
                          <w:rFonts w:ascii="Times New Roman" w:hAnsi="Times New Roman"/>
                          <w:b/>
                          <w:sz w:val="20"/>
                          <w:szCs w:val="20"/>
                          <w:lang w:val="kk-KZ"/>
                        </w:rPr>
                        <w:t xml:space="preserve"> УТВЕРЖДАЮ</w:t>
                      </w:r>
                      <w:r w:rsidRPr="00B8377B">
                        <w:rPr>
                          <w:rFonts w:ascii="Times New Roman" w:hAnsi="Times New Roman"/>
                          <w:b/>
                          <w:sz w:val="20"/>
                          <w:szCs w:val="20"/>
                        </w:rPr>
                        <w:t xml:space="preserve">/ </w:t>
                      </w:r>
                      <w:r w:rsidRPr="00B8377B">
                        <w:rPr>
                          <w:rFonts w:ascii="Times New Roman" w:hAnsi="Times New Roman"/>
                          <w:b/>
                          <w:sz w:val="20"/>
                          <w:szCs w:val="20"/>
                          <w:lang w:val="kk-KZ"/>
                        </w:rPr>
                        <w:t>APPROVED»</w:t>
                      </w:r>
                    </w:p>
                    <w:p w:rsidR="00EF1F2C" w:rsidRPr="00B8377B" w:rsidRDefault="00EF1F2C" w:rsidP="00A16E9F">
                      <w:pPr>
                        <w:spacing w:after="0" w:line="240" w:lineRule="auto"/>
                        <w:jc w:val="both"/>
                        <w:rPr>
                          <w:rFonts w:ascii="Times New Roman" w:hAnsi="Times New Roman"/>
                          <w:sz w:val="20"/>
                          <w:szCs w:val="20"/>
                        </w:rPr>
                      </w:pPr>
                      <w:r w:rsidRPr="00B8377B">
                        <w:rPr>
                          <w:rFonts w:ascii="Times New Roman" w:hAnsi="Times New Roman"/>
                          <w:sz w:val="20"/>
                          <w:szCs w:val="20"/>
                          <w:lang w:val="kk-KZ"/>
                        </w:rPr>
                        <w:t xml:space="preserve">          Университет вице ректоры</w:t>
                      </w:r>
                      <w:r w:rsidRPr="00B8377B">
                        <w:rPr>
                          <w:rFonts w:ascii="Times New Roman" w:hAnsi="Times New Roman"/>
                          <w:sz w:val="20"/>
                          <w:szCs w:val="20"/>
                        </w:rPr>
                        <w:t xml:space="preserve">/ </w:t>
                      </w:r>
                    </w:p>
                    <w:p w:rsidR="00EF1F2C" w:rsidRPr="00BD314E" w:rsidRDefault="00EF1F2C" w:rsidP="00A16E9F">
                      <w:pPr>
                        <w:spacing w:after="0" w:line="240" w:lineRule="auto"/>
                        <w:jc w:val="both"/>
                        <w:rPr>
                          <w:rFonts w:ascii="Times New Roman" w:hAnsi="Times New Roman"/>
                          <w:sz w:val="20"/>
                          <w:szCs w:val="20"/>
                          <w:lang w:val="en-US"/>
                        </w:rPr>
                      </w:pPr>
                      <w:r w:rsidRPr="00B8377B">
                        <w:rPr>
                          <w:rFonts w:ascii="Times New Roman" w:hAnsi="Times New Roman"/>
                          <w:sz w:val="20"/>
                          <w:szCs w:val="20"/>
                          <w:lang w:val="kk-KZ"/>
                        </w:rPr>
                        <w:t xml:space="preserve">          Вице ректор университета</w:t>
                      </w:r>
                      <w:r w:rsidRPr="00BD314E">
                        <w:rPr>
                          <w:rFonts w:ascii="Times New Roman" w:hAnsi="Times New Roman"/>
                          <w:sz w:val="20"/>
                          <w:szCs w:val="20"/>
                          <w:lang w:val="en-US"/>
                        </w:rPr>
                        <w:t>/</w:t>
                      </w:r>
                    </w:p>
                    <w:p w:rsidR="00EF1F2C" w:rsidRPr="00B8377B" w:rsidRDefault="00EF1F2C" w:rsidP="00A16E9F">
                      <w:pPr>
                        <w:spacing w:after="0" w:line="240" w:lineRule="auto"/>
                        <w:jc w:val="both"/>
                        <w:rPr>
                          <w:rFonts w:ascii="Times New Roman" w:hAnsi="Times New Roman"/>
                          <w:sz w:val="20"/>
                          <w:szCs w:val="20"/>
                          <w:lang w:val="kk-KZ"/>
                        </w:rPr>
                      </w:pPr>
                      <w:r w:rsidRPr="00B8377B">
                        <w:rPr>
                          <w:rFonts w:ascii="Times New Roman" w:hAnsi="Times New Roman"/>
                          <w:sz w:val="20"/>
                          <w:szCs w:val="20"/>
                          <w:lang w:val="kk-KZ"/>
                        </w:rPr>
                        <w:t xml:space="preserve">          Vice rector of the University </w:t>
                      </w:r>
                    </w:p>
                    <w:p w:rsidR="00EF1F2C" w:rsidRPr="00B8377B" w:rsidRDefault="00EF1F2C" w:rsidP="00A16E9F">
                      <w:pPr>
                        <w:spacing w:after="0" w:line="240" w:lineRule="auto"/>
                        <w:jc w:val="both"/>
                        <w:rPr>
                          <w:rFonts w:ascii="Times New Roman" w:hAnsi="Times New Roman"/>
                          <w:sz w:val="20"/>
                          <w:szCs w:val="20"/>
                          <w:lang w:val="kk-KZ"/>
                        </w:rPr>
                      </w:pPr>
                      <w:r w:rsidRPr="00B8377B">
                        <w:rPr>
                          <w:rFonts w:ascii="Times New Roman" w:hAnsi="Times New Roman"/>
                          <w:sz w:val="20"/>
                          <w:szCs w:val="20"/>
                          <w:lang w:val="kk-KZ"/>
                        </w:rPr>
                        <w:t xml:space="preserve">          ________Идрисова Э.К. /  Idrissova E.K.</w:t>
                      </w:r>
                    </w:p>
                    <w:p w:rsidR="00EF1F2C" w:rsidRPr="00BA4D49" w:rsidRDefault="00EF1F2C" w:rsidP="00BA4D49">
                      <w:pPr>
                        <w:spacing w:after="0" w:line="240" w:lineRule="auto"/>
                        <w:jc w:val="both"/>
                        <w:rPr>
                          <w:rFonts w:ascii="Times New Roman" w:eastAsia="Times New Roman" w:hAnsi="Times New Roman"/>
                          <w:color w:val="365F91" w:themeColor="accent1" w:themeShade="BF"/>
                          <w:sz w:val="20"/>
                          <w:szCs w:val="20"/>
                          <w:lang w:val="kk-KZ" w:eastAsia="ru-RU"/>
                        </w:rPr>
                      </w:pPr>
                      <w:r w:rsidRPr="00BA4D49">
                        <w:rPr>
                          <w:rFonts w:ascii="Times New Roman" w:hAnsi="Times New Roman"/>
                          <w:sz w:val="20"/>
                          <w:szCs w:val="20"/>
                          <w:lang w:val="kk-KZ"/>
                        </w:rPr>
                        <w:t xml:space="preserve">          </w:t>
                      </w:r>
                      <w:r w:rsidRPr="00BA4D49">
                        <w:rPr>
                          <w:rFonts w:ascii="Times New Roman" w:eastAsia="Times New Roman" w:hAnsi="Times New Roman"/>
                          <w:color w:val="365F91" w:themeColor="accent1" w:themeShade="BF"/>
                          <w:sz w:val="20"/>
                          <w:szCs w:val="20"/>
                          <w:lang w:val="kk-KZ" w:eastAsia="ru-RU"/>
                        </w:rPr>
                        <w:t>Оқу-әдістемелік комитет шешімі негізінде/</w:t>
                      </w:r>
                    </w:p>
                    <w:p w:rsidR="00EF1F2C" w:rsidRPr="00BA4D49" w:rsidRDefault="00EF1F2C" w:rsidP="00BA4D49">
                      <w:pPr>
                        <w:spacing w:after="0" w:line="240" w:lineRule="auto"/>
                        <w:jc w:val="both"/>
                        <w:rPr>
                          <w:rFonts w:ascii="Times New Roman" w:eastAsia="Times New Roman" w:hAnsi="Times New Roman"/>
                          <w:color w:val="365F91" w:themeColor="accent1" w:themeShade="BF"/>
                          <w:sz w:val="20"/>
                          <w:szCs w:val="20"/>
                          <w:lang w:eastAsia="ru-RU"/>
                        </w:rPr>
                      </w:pPr>
                      <w:r w:rsidRPr="00BA4D49">
                        <w:rPr>
                          <w:rFonts w:ascii="Times New Roman" w:eastAsia="Times New Roman" w:hAnsi="Times New Roman"/>
                          <w:color w:val="365F91" w:themeColor="accent1" w:themeShade="BF"/>
                          <w:sz w:val="20"/>
                          <w:szCs w:val="20"/>
                          <w:lang w:val="kk-KZ" w:eastAsia="ru-RU"/>
                        </w:rPr>
                        <w:t>          </w:t>
                      </w:r>
                      <w:r w:rsidRPr="00BA4D49">
                        <w:rPr>
                          <w:rFonts w:ascii="Times New Roman" w:eastAsia="Times New Roman" w:hAnsi="Times New Roman"/>
                          <w:color w:val="365F91" w:themeColor="accent1" w:themeShade="BF"/>
                          <w:sz w:val="20"/>
                          <w:szCs w:val="20"/>
                          <w:lang w:eastAsia="ru-RU"/>
                        </w:rPr>
                        <w:t xml:space="preserve">На основании решения </w:t>
                      </w:r>
                      <w:r w:rsidRPr="00BA4D49">
                        <w:rPr>
                          <w:rFonts w:ascii="Times New Roman" w:eastAsia="Times New Roman" w:hAnsi="Times New Roman"/>
                          <w:color w:val="365F91" w:themeColor="accent1" w:themeShade="BF"/>
                          <w:sz w:val="20"/>
                          <w:szCs w:val="20"/>
                          <w:lang w:val="kk-KZ" w:eastAsia="ru-RU"/>
                        </w:rPr>
                        <w:t>Учебно-методического</w:t>
                      </w:r>
                      <w:r w:rsidRPr="00BA4D49">
                        <w:rPr>
                          <w:rFonts w:ascii="Times New Roman" w:eastAsia="Times New Roman" w:hAnsi="Times New Roman"/>
                          <w:color w:val="365F91" w:themeColor="accent1" w:themeShade="BF"/>
                          <w:sz w:val="20"/>
                          <w:szCs w:val="20"/>
                          <w:lang w:eastAsia="ru-RU"/>
                        </w:rPr>
                        <w:t>  </w:t>
                      </w:r>
                    </w:p>
                    <w:p w:rsidR="00EF1F2C" w:rsidRPr="00CE506D" w:rsidRDefault="00EF1F2C" w:rsidP="00BA4D49">
                      <w:pPr>
                        <w:spacing w:after="0" w:line="240" w:lineRule="auto"/>
                        <w:jc w:val="both"/>
                        <w:rPr>
                          <w:rFonts w:ascii="Times New Roman" w:eastAsia="Times New Roman" w:hAnsi="Times New Roman"/>
                          <w:color w:val="365F91" w:themeColor="accent1" w:themeShade="BF"/>
                          <w:sz w:val="20"/>
                          <w:szCs w:val="20"/>
                          <w:lang w:eastAsia="ru-RU"/>
                        </w:rPr>
                      </w:pPr>
                      <w:r w:rsidRPr="00BA4D49">
                        <w:rPr>
                          <w:rFonts w:ascii="Times New Roman" w:eastAsia="Times New Roman" w:hAnsi="Times New Roman"/>
                          <w:color w:val="365F91" w:themeColor="accent1" w:themeShade="BF"/>
                          <w:sz w:val="20"/>
                          <w:szCs w:val="20"/>
                          <w:lang w:val="en-US" w:eastAsia="ru-RU"/>
                        </w:rPr>
                        <w:t>          </w:t>
                      </w:r>
                      <w:r w:rsidRPr="00BA4D49">
                        <w:rPr>
                          <w:rFonts w:ascii="Times New Roman" w:eastAsia="Times New Roman" w:hAnsi="Times New Roman"/>
                          <w:color w:val="365F91" w:themeColor="accent1" w:themeShade="BF"/>
                          <w:sz w:val="20"/>
                          <w:szCs w:val="20"/>
                          <w:lang w:eastAsia="ru-RU"/>
                        </w:rPr>
                        <w:t>Комитета</w:t>
                      </w:r>
                      <w:r w:rsidRPr="00CE506D">
                        <w:rPr>
                          <w:rFonts w:ascii="Times New Roman" w:eastAsia="Times New Roman" w:hAnsi="Times New Roman"/>
                          <w:color w:val="365F91" w:themeColor="accent1" w:themeShade="BF"/>
                          <w:sz w:val="20"/>
                          <w:szCs w:val="20"/>
                          <w:lang w:eastAsia="ru-RU"/>
                        </w:rPr>
                        <w:t xml:space="preserve">/ </w:t>
                      </w:r>
                      <w:r w:rsidRPr="00BA4D49">
                        <w:rPr>
                          <w:rFonts w:ascii="Times New Roman" w:eastAsia="Times New Roman" w:hAnsi="Times New Roman"/>
                          <w:color w:val="365F91" w:themeColor="accent1" w:themeShade="BF"/>
                          <w:sz w:val="20"/>
                          <w:szCs w:val="20"/>
                          <w:lang w:val="en-US" w:eastAsia="ru-RU"/>
                        </w:rPr>
                        <w:t>Based</w:t>
                      </w:r>
                      <w:r w:rsidRPr="00CE506D">
                        <w:rPr>
                          <w:rFonts w:ascii="Times New Roman" w:eastAsia="Times New Roman" w:hAnsi="Times New Roman"/>
                          <w:color w:val="365F91" w:themeColor="accent1" w:themeShade="BF"/>
                          <w:sz w:val="20"/>
                          <w:szCs w:val="20"/>
                          <w:lang w:eastAsia="ru-RU"/>
                        </w:rPr>
                        <w:t xml:space="preserve"> </w:t>
                      </w:r>
                      <w:r w:rsidRPr="00BA4D49">
                        <w:rPr>
                          <w:rFonts w:ascii="Times New Roman" w:eastAsia="Times New Roman" w:hAnsi="Times New Roman"/>
                          <w:color w:val="365F91" w:themeColor="accent1" w:themeShade="BF"/>
                          <w:sz w:val="20"/>
                          <w:szCs w:val="20"/>
                          <w:lang w:val="en-US" w:eastAsia="ru-RU"/>
                        </w:rPr>
                        <w:t>on</w:t>
                      </w:r>
                      <w:r w:rsidRPr="00CE506D">
                        <w:rPr>
                          <w:rFonts w:ascii="Times New Roman" w:eastAsia="Times New Roman" w:hAnsi="Times New Roman"/>
                          <w:color w:val="365F91" w:themeColor="accent1" w:themeShade="BF"/>
                          <w:sz w:val="20"/>
                          <w:szCs w:val="20"/>
                          <w:lang w:eastAsia="ru-RU"/>
                        </w:rPr>
                        <w:t xml:space="preserve"> </w:t>
                      </w:r>
                      <w:r w:rsidRPr="00BA4D49">
                        <w:rPr>
                          <w:rFonts w:ascii="Times New Roman" w:eastAsia="Times New Roman" w:hAnsi="Times New Roman"/>
                          <w:color w:val="365F91" w:themeColor="accent1" w:themeShade="BF"/>
                          <w:sz w:val="20"/>
                          <w:szCs w:val="20"/>
                          <w:lang w:val="en-US" w:eastAsia="ru-RU"/>
                        </w:rPr>
                        <w:t>the</w:t>
                      </w:r>
                      <w:r w:rsidRPr="00CE506D">
                        <w:rPr>
                          <w:rFonts w:ascii="Times New Roman" w:eastAsia="Times New Roman" w:hAnsi="Times New Roman"/>
                          <w:color w:val="365F91" w:themeColor="accent1" w:themeShade="BF"/>
                          <w:sz w:val="20"/>
                          <w:szCs w:val="20"/>
                          <w:lang w:eastAsia="ru-RU"/>
                        </w:rPr>
                        <w:t xml:space="preserve"> </w:t>
                      </w:r>
                      <w:r w:rsidRPr="00BA4D49">
                        <w:rPr>
                          <w:rFonts w:ascii="Times New Roman" w:eastAsia="Times New Roman" w:hAnsi="Times New Roman"/>
                          <w:color w:val="365F91" w:themeColor="accent1" w:themeShade="BF"/>
                          <w:sz w:val="20"/>
                          <w:szCs w:val="20"/>
                          <w:lang w:val="en-US" w:eastAsia="ru-RU"/>
                        </w:rPr>
                        <w:t>decision</w:t>
                      </w:r>
                      <w:r w:rsidRPr="00CE506D">
                        <w:rPr>
                          <w:rFonts w:ascii="Times New Roman" w:eastAsia="Times New Roman" w:hAnsi="Times New Roman"/>
                          <w:color w:val="365F91" w:themeColor="accent1" w:themeShade="BF"/>
                          <w:sz w:val="20"/>
                          <w:szCs w:val="20"/>
                          <w:lang w:eastAsia="ru-RU"/>
                        </w:rPr>
                        <w:t xml:space="preserve"> </w:t>
                      </w:r>
                      <w:r w:rsidRPr="00BA4D49">
                        <w:rPr>
                          <w:rFonts w:ascii="Times New Roman" w:eastAsia="Times New Roman" w:hAnsi="Times New Roman"/>
                          <w:color w:val="365F91" w:themeColor="accent1" w:themeShade="BF"/>
                          <w:sz w:val="20"/>
                          <w:szCs w:val="20"/>
                          <w:lang w:val="en-US" w:eastAsia="ru-RU"/>
                        </w:rPr>
                        <w:t>of</w:t>
                      </w:r>
                      <w:r w:rsidRPr="00BA4D49">
                        <w:rPr>
                          <w:rFonts w:ascii="Times New Roman" w:eastAsia="Times New Roman" w:hAnsi="Times New Roman"/>
                          <w:color w:val="365F91" w:themeColor="accent1" w:themeShade="BF"/>
                          <w:sz w:val="20"/>
                          <w:szCs w:val="20"/>
                          <w:lang w:val="kk-KZ" w:eastAsia="ru-RU"/>
                        </w:rPr>
                        <w:t xml:space="preserve"> </w:t>
                      </w:r>
                      <w:r w:rsidRPr="00BA4D49">
                        <w:rPr>
                          <w:rFonts w:ascii="Times New Roman" w:eastAsia="Times New Roman" w:hAnsi="Times New Roman"/>
                          <w:color w:val="365F91" w:themeColor="accent1" w:themeShade="BF"/>
                          <w:sz w:val="20"/>
                          <w:szCs w:val="20"/>
                          <w:lang w:val="en-US" w:eastAsia="ru-RU"/>
                        </w:rPr>
                        <w:t>the</w:t>
                      </w:r>
                    </w:p>
                    <w:p w:rsidR="00EF1F2C" w:rsidRPr="00BA4D49" w:rsidRDefault="00EF1F2C" w:rsidP="00BA4D49">
                      <w:pPr>
                        <w:pStyle w:val="HTML"/>
                        <w:shd w:val="clear" w:color="auto" w:fill="FFFFFF"/>
                        <w:rPr>
                          <w:rFonts w:ascii="Times New Roman" w:hAnsi="Times New Roman"/>
                          <w:lang w:val="kk-KZ"/>
                        </w:rPr>
                      </w:pPr>
                      <w:r w:rsidRPr="00BA4D49">
                        <w:rPr>
                          <w:rFonts w:ascii="Times New Roman" w:eastAsia="Times New Roman" w:hAnsi="Times New Roman"/>
                          <w:color w:val="365F91" w:themeColor="accent1" w:themeShade="BF"/>
                          <w:lang w:val="en-US"/>
                        </w:rPr>
                        <w:t>          Educational-methodical committee   </w:t>
                      </w:r>
                      <w:r w:rsidRPr="00BA4D49">
                        <w:rPr>
                          <w:rFonts w:ascii="Times New Roman" w:hAnsi="Times New Roman"/>
                          <w:lang w:val="kk-KZ"/>
                        </w:rPr>
                        <w:t xml:space="preserve">   </w:t>
                      </w:r>
                    </w:p>
                    <w:p w:rsidR="00EF1F2C" w:rsidRPr="00D92FEE" w:rsidRDefault="00EF1F2C" w:rsidP="00A16E9F">
                      <w:pPr>
                        <w:pStyle w:val="HTML"/>
                        <w:shd w:val="clear" w:color="auto" w:fill="FFFFFF"/>
                        <w:rPr>
                          <w:rFonts w:ascii="Times New Roman" w:hAnsi="Times New Roman"/>
                          <w:lang w:val="kk-KZ"/>
                        </w:rPr>
                      </w:pPr>
                      <w:r w:rsidRPr="00D92FEE">
                        <w:rPr>
                          <w:rFonts w:ascii="Times New Roman" w:hAnsi="Times New Roman"/>
                          <w:lang w:val="en-US"/>
                        </w:rPr>
                        <w:t xml:space="preserve">          </w:t>
                      </w:r>
                      <w:r w:rsidRPr="00D92FEE">
                        <w:rPr>
                          <w:rFonts w:ascii="Times New Roman" w:hAnsi="Times New Roman"/>
                          <w:lang w:val="kk-KZ"/>
                        </w:rPr>
                        <w:t>№  __  хаттама</w:t>
                      </w:r>
                      <w:r w:rsidRPr="00CE506D">
                        <w:rPr>
                          <w:rFonts w:ascii="Times New Roman" w:hAnsi="Times New Roman"/>
                          <w:lang w:val="en-US"/>
                        </w:rPr>
                        <w:t xml:space="preserve">/ </w:t>
                      </w:r>
                      <w:r w:rsidRPr="00D92FEE">
                        <w:rPr>
                          <w:rFonts w:ascii="Times New Roman" w:hAnsi="Times New Roman"/>
                          <w:lang w:val="kk-KZ"/>
                        </w:rPr>
                        <w:t>протокол</w:t>
                      </w:r>
                      <w:r w:rsidRPr="00CE506D">
                        <w:rPr>
                          <w:rFonts w:ascii="Times New Roman" w:hAnsi="Times New Roman"/>
                          <w:lang w:val="en-US"/>
                        </w:rPr>
                        <w:t>/</w:t>
                      </w:r>
                      <w:r w:rsidRPr="00D92FEE">
                        <w:rPr>
                          <w:rFonts w:ascii="Times New Roman" w:hAnsi="Times New Roman"/>
                          <w:lang w:val="kk-KZ"/>
                        </w:rPr>
                        <w:t xml:space="preserve"> рrotocol    </w:t>
                      </w:r>
                    </w:p>
                    <w:p w:rsidR="00EF1F2C" w:rsidRPr="00D92FEE" w:rsidRDefault="00EF1F2C" w:rsidP="00A16E9F">
                      <w:pPr>
                        <w:pStyle w:val="HTML"/>
                        <w:shd w:val="clear" w:color="auto" w:fill="FFFFFF"/>
                        <w:rPr>
                          <w:rFonts w:ascii="Times New Roman" w:hAnsi="Times New Roman"/>
                        </w:rPr>
                      </w:pPr>
                      <w:r w:rsidRPr="00D92FEE">
                        <w:rPr>
                          <w:rFonts w:ascii="Times New Roman" w:hAnsi="Times New Roman"/>
                          <w:lang w:val="kk-KZ"/>
                        </w:rPr>
                        <w:t xml:space="preserve">        «______» _________  202</w:t>
                      </w:r>
                      <w:r>
                        <w:rPr>
                          <w:rFonts w:ascii="Times New Roman" w:hAnsi="Times New Roman"/>
                          <w:lang w:val="kk-KZ"/>
                        </w:rPr>
                        <w:t>5</w:t>
                      </w:r>
                      <w:r w:rsidRPr="00D92FEE">
                        <w:rPr>
                          <w:rFonts w:ascii="Times New Roman" w:hAnsi="Times New Roman"/>
                          <w:lang w:val="kk-KZ"/>
                        </w:rPr>
                        <w:t xml:space="preserve"> ж./г./</w:t>
                      </w:r>
                      <w:r w:rsidRPr="00D92FEE">
                        <w:rPr>
                          <w:rFonts w:ascii="Times New Roman" w:hAnsi="Times New Roman"/>
                        </w:rPr>
                        <w:t>y.</w:t>
                      </w:r>
                    </w:p>
                    <w:p w:rsidR="00EF1F2C" w:rsidRPr="00D92FEE" w:rsidRDefault="00EF1F2C" w:rsidP="00A16E9F">
                      <w:pPr>
                        <w:spacing w:after="0" w:line="240" w:lineRule="auto"/>
                        <w:rPr>
                          <w:rFonts w:ascii="Times New Roman" w:hAnsi="Times New Roman"/>
                          <w:b/>
                          <w:sz w:val="24"/>
                          <w:szCs w:val="24"/>
                        </w:rPr>
                      </w:pPr>
                    </w:p>
                  </w:txbxContent>
                </v:textbox>
              </v:shape>
            </w:pict>
          </mc:Fallback>
        </mc:AlternateContent>
      </w:r>
    </w:p>
    <w:p w:rsidR="00A16E9F" w:rsidRPr="00EE4A78" w:rsidRDefault="00A16E9F" w:rsidP="00A16E9F">
      <w:pPr>
        <w:spacing w:after="0" w:line="240" w:lineRule="auto"/>
        <w:jc w:val="center"/>
        <w:rPr>
          <w:rFonts w:ascii="Times New Roman" w:hAnsi="Times New Roman"/>
          <w:b/>
          <w:sz w:val="20"/>
          <w:szCs w:val="20"/>
          <w:lang w:val="kk-KZ"/>
        </w:rPr>
      </w:pPr>
    </w:p>
    <w:tbl>
      <w:tblPr>
        <w:tblW w:w="5528" w:type="dxa"/>
        <w:jc w:val="right"/>
        <w:tblLook w:val="01E0" w:firstRow="1" w:lastRow="1" w:firstColumn="1" w:lastColumn="1" w:noHBand="0" w:noVBand="0"/>
      </w:tblPr>
      <w:tblGrid>
        <w:gridCol w:w="5528"/>
      </w:tblGrid>
      <w:tr w:rsidR="00A16E9F" w:rsidRPr="00F80E76" w:rsidTr="00AC5F8D">
        <w:trPr>
          <w:jc w:val="right"/>
        </w:trPr>
        <w:tc>
          <w:tcPr>
            <w:tcW w:w="5528" w:type="dxa"/>
          </w:tcPr>
          <w:p w:rsidR="00A16E9F" w:rsidRPr="00EE4A78" w:rsidRDefault="00A16E9F" w:rsidP="00AC5F8D">
            <w:pPr>
              <w:spacing w:after="0" w:line="240" w:lineRule="auto"/>
              <w:jc w:val="center"/>
              <w:rPr>
                <w:rFonts w:ascii="Times New Roman" w:hAnsi="Times New Roman"/>
                <w:b/>
                <w:bCs/>
                <w:sz w:val="20"/>
                <w:szCs w:val="20"/>
                <w:lang w:val="en-US"/>
              </w:rPr>
            </w:pPr>
          </w:p>
        </w:tc>
      </w:tr>
      <w:tr w:rsidR="00A16E9F" w:rsidRPr="00F80E76" w:rsidTr="00AC5F8D">
        <w:trPr>
          <w:jc w:val="right"/>
        </w:trPr>
        <w:tc>
          <w:tcPr>
            <w:tcW w:w="5528" w:type="dxa"/>
          </w:tcPr>
          <w:p w:rsidR="00A16E9F" w:rsidRPr="00EE4A78" w:rsidRDefault="00A16E9F" w:rsidP="00AC5F8D">
            <w:pPr>
              <w:spacing w:after="0" w:line="240" w:lineRule="auto"/>
              <w:rPr>
                <w:rFonts w:ascii="Times New Roman" w:hAnsi="Times New Roman"/>
                <w:sz w:val="20"/>
                <w:szCs w:val="20"/>
                <w:lang w:val="kk-KZ"/>
              </w:rPr>
            </w:pPr>
          </w:p>
        </w:tc>
      </w:tr>
    </w:tbl>
    <w:p w:rsidR="00A16E9F" w:rsidRPr="00EE4A78" w:rsidRDefault="00A16E9F" w:rsidP="00A16E9F">
      <w:pPr>
        <w:spacing w:after="0" w:line="240" w:lineRule="auto"/>
        <w:jc w:val="center"/>
        <w:rPr>
          <w:rFonts w:ascii="Times New Roman" w:hAnsi="Times New Roman"/>
          <w:b/>
          <w:sz w:val="20"/>
          <w:szCs w:val="20"/>
          <w:lang w:val="kk-KZ"/>
        </w:rPr>
      </w:pPr>
    </w:p>
    <w:p w:rsidR="00A16E9F" w:rsidRPr="00EE4A78" w:rsidRDefault="00A16E9F" w:rsidP="00A16E9F">
      <w:pPr>
        <w:spacing w:after="0" w:line="240" w:lineRule="auto"/>
        <w:jc w:val="center"/>
        <w:rPr>
          <w:rFonts w:ascii="Times New Roman" w:hAnsi="Times New Roman"/>
          <w:b/>
          <w:sz w:val="20"/>
          <w:szCs w:val="20"/>
          <w:lang w:val="kk-KZ"/>
        </w:rPr>
      </w:pPr>
    </w:p>
    <w:p w:rsidR="00A16E9F" w:rsidRPr="00EE4A78" w:rsidRDefault="00A16E9F" w:rsidP="00A16E9F">
      <w:pPr>
        <w:spacing w:after="0" w:line="240" w:lineRule="auto"/>
        <w:jc w:val="center"/>
        <w:rPr>
          <w:rFonts w:ascii="Times New Roman" w:hAnsi="Times New Roman"/>
          <w:b/>
          <w:sz w:val="20"/>
          <w:szCs w:val="20"/>
          <w:lang w:val="kk-KZ"/>
        </w:rPr>
      </w:pPr>
    </w:p>
    <w:p w:rsidR="00A16E9F" w:rsidRPr="00EE4A78" w:rsidRDefault="00A16E9F" w:rsidP="00A16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0"/>
          <w:szCs w:val="20"/>
          <w:lang w:val="kk-KZ"/>
        </w:rPr>
      </w:pPr>
    </w:p>
    <w:p w:rsidR="00A16E9F" w:rsidRPr="00EE4A78" w:rsidRDefault="00A16E9F" w:rsidP="00A16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0"/>
          <w:szCs w:val="20"/>
          <w:lang w:val="kk-KZ"/>
        </w:rPr>
      </w:pPr>
    </w:p>
    <w:p w:rsidR="00A16E9F" w:rsidRPr="00EE4A78" w:rsidRDefault="00A16E9F" w:rsidP="00A16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0"/>
          <w:szCs w:val="20"/>
          <w:lang w:val="kk-KZ"/>
        </w:rPr>
      </w:pPr>
    </w:p>
    <w:p w:rsidR="00A16E9F" w:rsidRPr="00EE4A78" w:rsidRDefault="00A16E9F" w:rsidP="00A16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0"/>
          <w:szCs w:val="20"/>
          <w:lang w:val="kk-KZ"/>
        </w:rPr>
      </w:pPr>
    </w:p>
    <w:p w:rsidR="00A16E9F" w:rsidRPr="00EE4A78" w:rsidRDefault="00A16E9F" w:rsidP="00A16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0"/>
          <w:szCs w:val="20"/>
          <w:lang w:val="en-US"/>
        </w:rPr>
      </w:pPr>
    </w:p>
    <w:p w:rsidR="00A16E9F" w:rsidRPr="00EE4A78" w:rsidRDefault="00A16E9F" w:rsidP="00A16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0"/>
          <w:szCs w:val="20"/>
          <w:lang w:val="kk-KZ"/>
        </w:rPr>
      </w:pPr>
    </w:p>
    <w:p w:rsidR="00A16E9F" w:rsidRPr="00EE4A78" w:rsidRDefault="00A16E9F" w:rsidP="00A16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0"/>
          <w:szCs w:val="20"/>
          <w:lang w:val="kk-KZ"/>
        </w:rPr>
      </w:pPr>
    </w:p>
    <w:p w:rsidR="00A16E9F" w:rsidRPr="00EE4A78" w:rsidRDefault="00A16E9F" w:rsidP="00A16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0"/>
          <w:szCs w:val="20"/>
          <w:lang w:val="kk-KZ"/>
        </w:rPr>
      </w:pPr>
    </w:p>
    <w:p w:rsidR="00A16E9F" w:rsidRPr="00EE4A78" w:rsidRDefault="00A16E9F" w:rsidP="00A16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0"/>
          <w:szCs w:val="20"/>
          <w:lang w:val="kk-KZ"/>
        </w:rPr>
      </w:pPr>
      <w:r w:rsidRPr="00EE4A78">
        <w:rPr>
          <w:rFonts w:ascii="Times New Roman" w:hAnsi="Times New Roman"/>
          <w:b/>
          <w:sz w:val="20"/>
          <w:szCs w:val="20"/>
          <w:lang w:val="kk-KZ"/>
        </w:rPr>
        <w:t>БІЛІМ БЕРУ БАҒДАРЛАМАСЫ</w:t>
      </w:r>
    </w:p>
    <w:p w:rsidR="00A16E9F" w:rsidRPr="00EE4A78" w:rsidRDefault="00A16E9F" w:rsidP="00A16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0"/>
          <w:szCs w:val="20"/>
          <w:lang w:val="kk-KZ"/>
        </w:rPr>
      </w:pPr>
      <w:r w:rsidRPr="00EE4A78">
        <w:rPr>
          <w:rFonts w:ascii="Times New Roman" w:hAnsi="Times New Roman"/>
          <w:b/>
          <w:sz w:val="20"/>
          <w:szCs w:val="20"/>
          <w:lang w:val="kk-KZ"/>
        </w:rPr>
        <w:t xml:space="preserve">ОБРАЗОВАТЕЛЬНАЯ ПРОГРАММА </w:t>
      </w:r>
    </w:p>
    <w:p w:rsidR="00A16E9F" w:rsidRPr="00EE4A78" w:rsidRDefault="00A16E9F" w:rsidP="00A16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0"/>
          <w:szCs w:val="20"/>
        </w:rPr>
      </w:pPr>
      <w:r w:rsidRPr="00EE4A78">
        <w:rPr>
          <w:rFonts w:ascii="Times New Roman" w:hAnsi="Times New Roman"/>
          <w:b/>
          <w:sz w:val="20"/>
          <w:szCs w:val="20"/>
          <w:lang w:val="kk-KZ"/>
        </w:rPr>
        <w:t>EDUCATIONAL PROGRAM</w:t>
      </w:r>
    </w:p>
    <w:tbl>
      <w:tblPr>
        <w:tblW w:w="10490" w:type="dxa"/>
        <w:tblInd w:w="108" w:type="dxa"/>
        <w:tblLook w:val="04A0" w:firstRow="1" w:lastRow="0" w:firstColumn="1" w:lastColumn="0" w:noHBand="0" w:noVBand="1"/>
      </w:tblPr>
      <w:tblGrid>
        <w:gridCol w:w="5386"/>
        <w:gridCol w:w="5104"/>
      </w:tblGrid>
      <w:tr w:rsidR="00A16E9F" w:rsidRPr="00EE4A78" w:rsidTr="00AC5F8D">
        <w:trPr>
          <w:trHeight w:val="359"/>
        </w:trPr>
        <w:tc>
          <w:tcPr>
            <w:tcW w:w="5386" w:type="dxa"/>
          </w:tcPr>
          <w:p w:rsidR="00A16E9F" w:rsidRPr="00EE4A78" w:rsidRDefault="00A16E9F" w:rsidP="00AC5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i/>
                <w:sz w:val="20"/>
                <w:szCs w:val="20"/>
                <w:lang w:val="kk-KZ" w:eastAsia="ru-RU"/>
              </w:rPr>
            </w:pPr>
          </w:p>
          <w:p w:rsidR="00A16E9F" w:rsidRPr="00EE4A78" w:rsidRDefault="00A16E9F" w:rsidP="00AC5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i/>
                <w:sz w:val="20"/>
                <w:szCs w:val="20"/>
                <w:lang w:val="kk-KZ" w:eastAsia="ru-RU"/>
              </w:rPr>
            </w:pPr>
            <w:r w:rsidRPr="00EE4A78">
              <w:rPr>
                <w:rFonts w:ascii="Times New Roman" w:hAnsi="Times New Roman"/>
                <w:b/>
                <w:i/>
                <w:sz w:val="20"/>
                <w:szCs w:val="20"/>
                <w:lang w:val="kk-KZ" w:eastAsia="ru-RU"/>
              </w:rPr>
              <w:t>Бағдарлама деңгейі /Уровень программы/</w:t>
            </w:r>
            <w:r w:rsidRPr="00EE4A78">
              <w:rPr>
                <w:rFonts w:ascii="Times New Roman" w:hAnsi="Times New Roman"/>
                <w:b/>
                <w:i/>
                <w:sz w:val="20"/>
                <w:szCs w:val="20"/>
                <w:lang w:val="kk-KZ"/>
              </w:rPr>
              <w:t>Program level</w:t>
            </w:r>
          </w:p>
        </w:tc>
        <w:tc>
          <w:tcPr>
            <w:tcW w:w="5104" w:type="dxa"/>
          </w:tcPr>
          <w:p w:rsidR="00A16E9F" w:rsidRPr="00EE4A78" w:rsidRDefault="00A16E9F" w:rsidP="00AC5F8D">
            <w:pPr>
              <w:spacing w:after="0" w:line="240" w:lineRule="auto"/>
              <w:contextualSpacing/>
              <w:rPr>
                <w:rFonts w:ascii="Times New Roman" w:hAnsi="Times New Roman"/>
                <w:i/>
                <w:sz w:val="20"/>
                <w:szCs w:val="20"/>
                <w:lang w:val="kk-KZ" w:eastAsia="ru-RU"/>
              </w:rPr>
            </w:pPr>
          </w:p>
          <w:p w:rsidR="00A16E9F" w:rsidRPr="00EE4A78" w:rsidRDefault="00A16E9F" w:rsidP="00AC5F8D">
            <w:pPr>
              <w:spacing w:after="0" w:line="240" w:lineRule="auto"/>
              <w:contextualSpacing/>
              <w:rPr>
                <w:rFonts w:ascii="Times New Roman" w:hAnsi="Times New Roman"/>
                <w:i/>
                <w:sz w:val="20"/>
                <w:szCs w:val="20"/>
                <w:lang w:val="kk-KZ"/>
              </w:rPr>
            </w:pPr>
            <w:r w:rsidRPr="00EE4A78">
              <w:rPr>
                <w:rFonts w:ascii="Times New Roman" w:hAnsi="Times New Roman"/>
                <w:i/>
                <w:sz w:val="20"/>
                <w:szCs w:val="20"/>
                <w:lang w:val="kk-KZ" w:eastAsia="ru-RU"/>
              </w:rPr>
              <w:t xml:space="preserve">Магистратура/ Магистратура / Master </w:t>
            </w:r>
            <w:r w:rsidRPr="00EE4A78">
              <w:rPr>
                <w:rFonts w:ascii="Times New Roman" w:hAnsi="Times New Roman"/>
                <w:i/>
                <w:sz w:val="20"/>
                <w:szCs w:val="20"/>
                <w:lang w:val="kk-KZ"/>
              </w:rPr>
              <w:t>degree</w:t>
            </w:r>
          </w:p>
          <w:p w:rsidR="00A16E9F" w:rsidRPr="00EE4A78" w:rsidRDefault="00A16E9F" w:rsidP="00AC5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i/>
                <w:sz w:val="20"/>
                <w:szCs w:val="20"/>
                <w:lang w:val="kk-KZ" w:eastAsia="ru-RU"/>
              </w:rPr>
            </w:pPr>
          </w:p>
        </w:tc>
      </w:tr>
      <w:tr w:rsidR="00A16E9F" w:rsidRPr="00EE4A78" w:rsidTr="00AC5F8D">
        <w:tc>
          <w:tcPr>
            <w:tcW w:w="5386" w:type="dxa"/>
            <w:hideMark/>
          </w:tcPr>
          <w:p w:rsidR="00A16E9F" w:rsidRPr="00EE4A78" w:rsidRDefault="00A16E9F" w:rsidP="00AC5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b/>
                <w:i/>
                <w:sz w:val="20"/>
                <w:szCs w:val="20"/>
                <w:lang w:val="kk-KZ" w:eastAsia="ru-RU"/>
              </w:rPr>
            </w:pPr>
            <w:r w:rsidRPr="00EE4A78">
              <w:rPr>
                <w:rFonts w:ascii="Times New Roman" w:eastAsia="Times New Roman" w:hAnsi="Times New Roman"/>
                <w:b/>
                <w:i/>
                <w:sz w:val="20"/>
                <w:szCs w:val="20"/>
                <w:lang w:val="kk-KZ" w:eastAsia="ru-RU"/>
              </w:rPr>
              <w:t>Білім беру саласының коды мен атауы/</w:t>
            </w:r>
          </w:p>
          <w:p w:rsidR="00A16E9F" w:rsidRPr="00EE4A78" w:rsidRDefault="00A16E9F" w:rsidP="00AC5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b/>
                <w:i/>
                <w:sz w:val="20"/>
                <w:szCs w:val="20"/>
                <w:lang w:eastAsia="ru-RU"/>
              </w:rPr>
            </w:pPr>
            <w:r w:rsidRPr="00EE4A78">
              <w:rPr>
                <w:rFonts w:ascii="Times New Roman" w:eastAsia="Times New Roman" w:hAnsi="Times New Roman"/>
                <w:b/>
                <w:i/>
                <w:sz w:val="20"/>
                <w:szCs w:val="20"/>
                <w:lang w:eastAsia="ru-RU"/>
              </w:rPr>
              <w:t>Код и классификация области образования/</w:t>
            </w:r>
          </w:p>
          <w:p w:rsidR="00A16E9F" w:rsidRPr="00EE4A78" w:rsidRDefault="00A16E9F" w:rsidP="00AC5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b/>
                <w:i/>
                <w:sz w:val="20"/>
                <w:szCs w:val="20"/>
                <w:lang w:val="en-US"/>
              </w:rPr>
            </w:pPr>
            <w:r w:rsidRPr="00EE4A78">
              <w:rPr>
                <w:rFonts w:ascii="Times New Roman" w:eastAsia="Times New Roman" w:hAnsi="Times New Roman"/>
                <w:b/>
                <w:i/>
                <w:sz w:val="20"/>
                <w:szCs w:val="20"/>
                <w:lang w:val="en-US"/>
              </w:rPr>
              <w:t xml:space="preserve">Code and classification of the field of education </w:t>
            </w:r>
          </w:p>
        </w:tc>
        <w:tc>
          <w:tcPr>
            <w:tcW w:w="5104" w:type="dxa"/>
            <w:hideMark/>
          </w:tcPr>
          <w:p w:rsidR="00A16E9F" w:rsidRPr="00EE4A78" w:rsidRDefault="00A16E9F" w:rsidP="00AC5F8D">
            <w:pPr>
              <w:snapToGrid w:val="0"/>
              <w:spacing w:after="0" w:line="240" w:lineRule="auto"/>
              <w:rPr>
                <w:rFonts w:ascii="Times New Roman" w:hAnsi="Times New Roman"/>
                <w:i/>
                <w:sz w:val="20"/>
                <w:szCs w:val="20"/>
                <w:lang w:val="kk-KZ" w:eastAsia="ru-RU"/>
              </w:rPr>
            </w:pPr>
            <w:r w:rsidRPr="00EE4A78">
              <w:rPr>
                <w:rFonts w:ascii="Times New Roman" w:hAnsi="Times New Roman"/>
                <w:i/>
                <w:sz w:val="20"/>
                <w:szCs w:val="20"/>
                <w:lang w:val="kk-KZ"/>
              </w:rPr>
              <w:t>7М02- Өнер және гуманитарлық ғылымдар</w:t>
            </w:r>
          </w:p>
          <w:p w:rsidR="00A16E9F" w:rsidRPr="00EE4A78" w:rsidRDefault="00A16E9F" w:rsidP="00AC5F8D">
            <w:pPr>
              <w:snapToGrid w:val="0"/>
              <w:spacing w:after="0" w:line="240" w:lineRule="auto"/>
              <w:rPr>
                <w:rFonts w:ascii="Times New Roman" w:hAnsi="Times New Roman"/>
                <w:i/>
                <w:sz w:val="20"/>
                <w:szCs w:val="20"/>
                <w:lang w:val="kk-KZ"/>
              </w:rPr>
            </w:pPr>
            <w:r w:rsidRPr="00EE4A78">
              <w:rPr>
                <w:rFonts w:ascii="Times New Roman" w:hAnsi="Times New Roman"/>
                <w:i/>
                <w:sz w:val="20"/>
                <w:szCs w:val="20"/>
                <w:lang w:val="kk-KZ"/>
              </w:rPr>
              <w:t xml:space="preserve">7М02 - Искусство и гуманитарные науки </w:t>
            </w:r>
          </w:p>
          <w:p w:rsidR="00A16E9F" w:rsidRPr="00EE4A78" w:rsidRDefault="00A16E9F" w:rsidP="00AC5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i/>
                <w:sz w:val="20"/>
                <w:szCs w:val="20"/>
                <w:lang w:val="kk-KZ" w:eastAsia="ru-RU"/>
              </w:rPr>
            </w:pPr>
            <w:r w:rsidRPr="00EE4A78">
              <w:rPr>
                <w:rFonts w:ascii="Times New Roman" w:hAnsi="Times New Roman"/>
                <w:i/>
                <w:sz w:val="20"/>
                <w:szCs w:val="20"/>
                <w:lang w:val="kk-KZ"/>
              </w:rPr>
              <w:t>7М02 - Arts and Humanities</w:t>
            </w:r>
          </w:p>
        </w:tc>
      </w:tr>
      <w:tr w:rsidR="00A16E9F" w:rsidRPr="00EE4A78" w:rsidTr="00AC5F8D">
        <w:tc>
          <w:tcPr>
            <w:tcW w:w="5386" w:type="dxa"/>
          </w:tcPr>
          <w:p w:rsidR="00A16E9F" w:rsidRPr="00EE4A78" w:rsidRDefault="00A16E9F" w:rsidP="00AC5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i/>
                <w:sz w:val="20"/>
                <w:szCs w:val="20"/>
                <w:lang w:val="kk-KZ" w:eastAsia="ru-RU"/>
              </w:rPr>
            </w:pPr>
          </w:p>
          <w:p w:rsidR="00A16E9F" w:rsidRPr="00EE4A78" w:rsidRDefault="00A16E9F" w:rsidP="00AC5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i/>
                <w:sz w:val="20"/>
                <w:szCs w:val="20"/>
                <w:lang w:val="kk-KZ" w:eastAsia="ru-RU"/>
              </w:rPr>
            </w:pPr>
            <w:r w:rsidRPr="00EE4A78">
              <w:rPr>
                <w:rFonts w:ascii="Times New Roman" w:hAnsi="Times New Roman"/>
                <w:b/>
                <w:i/>
                <w:sz w:val="20"/>
                <w:szCs w:val="20"/>
                <w:lang w:val="kk-KZ" w:eastAsia="ru-RU"/>
              </w:rPr>
              <w:t xml:space="preserve">Даярлау бағытының коды мен атауы/ </w:t>
            </w:r>
          </w:p>
          <w:p w:rsidR="00A16E9F" w:rsidRPr="00EE4A78" w:rsidRDefault="00A16E9F" w:rsidP="00AC5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i/>
                <w:sz w:val="20"/>
                <w:szCs w:val="20"/>
                <w:lang w:val="kk-KZ" w:eastAsia="ru-RU"/>
              </w:rPr>
            </w:pPr>
            <w:r w:rsidRPr="00EE4A78">
              <w:rPr>
                <w:rFonts w:ascii="Times New Roman" w:hAnsi="Times New Roman"/>
                <w:b/>
                <w:i/>
                <w:sz w:val="20"/>
                <w:szCs w:val="20"/>
                <w:lang w:val="kk-KZ" w:eastAsia="ru-RU"/>
              </w:rPr>
              <w:t>Код и классификация направлений подготовки/</w:t>
            </w:r>
          </w:p>
          <w:p w:rsidR="00A16E9F" w:rsidRPr="00EE4A78" w:rsidRDefault="00A16E9F" w:rsidP="00AC5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i/>
                <w:sz w:val="20"/>
                <w:szCs w:val="20"/>
                <w:lang w:val="en-US"/>
              </w:rPr>
            </w:pPr>
            <w:r w:rsidRPr="00EE4A78">
              <w:rPr>
                <w:rFonts w:ascii="Times New Roman" w:hAnsi="Times New Roman"/>
                <w:b/>
                <w:i/>
                <w:sz w:val="20"/>
                <w:szCs w:val="20"/>
                <w:lang w:val="kk-KZ"/>
              </w:rPr>
              <w:t>Code and name of the direction of training</w:t>
            </w:r>
          </w:p>
          <w:p w:rsidR="00A16E9F" w:rsidRPr="00EE4A78" w:rsidRDefault="00A16E9F" w:rsidP="00AC5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i/>
                <w:sz w:val="20"/>
                <w:szCs w:val="20"/>
                <w:lang w:val="kk-KZ" w:eastAsia="ru-RU"/>
              </w:rPr>
            </w:pPr>
          </w:p>
        </w:tc>
        <w:tc>
          <w:tcPr>
            <w:tcW w:w="5104" w:type="dxa"/>
            <w:hideMark/>
          </w:tcPr>
          <w:p w:rsidR="00A16E9F" w:rsidRPr="00EE4A78" w:rsidRDefault="00A16E9F" w:rsidP="00AC5F8D">
            <w:pPr>
              <w:tabs>
                <w:tab w:val="left" w:pos="4995"/>
              </w:tabs>
              <w:spacing w:after="0" w:line="240" w:lineRule="auto"/>
              <w:ind w:right="602"/>
              <w:jc w:val="both"/>
              <w:rPr>
                <w:rFonts w:ascii="Times New Roman" w:hAnsi="Times New Roman"/>
                <w:i/>
                <w:sz w:val="20"/>
                <w:szCs w:val="20"/>
                <w:lang w:val="kk-KZ"/>
              </w:rPr>
            </w:pPr>
          </w:p>
          <w:p w:rsidR="00A16E9F" w:rsidRPr="00EE4A78" w:rsidRDefault="00A16E9F" w:rsidP="00AC5F8D">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i/>
                <w:sz w:val="20"/>
                <w:szCs w:val="20"/>
                <w:lang w:val="kk-KZ"/>
              </w:rPr>
            </w:pPr>
            <w:r w:rsidRPr="00EE4A78">
              <w:rPr>
                <w:rFonts w:ascii="Times New Roman" w:hAnsi="Times New Roman"/>
                <w:i/>
                <w:sz w:val="20"/>
                <w:szCs w:val="20"/>
                <w:lang w:val="kk-KZ"/>
              </w:rPr>
              <w:t xml:space="preserve">7М022 – Гуманитарлық ғылымдар </w:t>
            </w:r>
          </w:p>
          <w:p w:rsidR="00A16E9F" w:rsidRPr="00EE4A78" w:rsidRDefault="00A16E9F" w:rsidP="00AC5F8D">
            <w:pPr>
              <w:tabs>
                <w:tab w:val="left" w:pos="620"/>
              </w:tabs>
              <w:spacing w:after="0" w:line="240" w:lineRule="auto"/>
              <w:rPr>
                <w:rFonts w:ascii="Times New Roman" w:hAnsi="Times New Roman"/>
                <w:i/>
                <w:sz w:val="20"/>
                <w:szCs w:val="20"/>
                <w:lang w:val="kk-KZ"/>
              </w:rPr>
            </w:pPr>
            <w:r w:rsidRPr="00EE4A78">
              <w:rPr>
                <w:rFonts w:ascii="Times New Roman" w:hAnsi="Times New Roman"/>
                <w:i/>
                <w:sz w:val="20"/>
                <w:szCs w:val="20"/>
                <w:lang w:val="kk-KZ"/>
              </w:rPr>
              <w:t>7М022 – Гуманитарные науки</w:t>
            </w:r>
          </w:p>
          <w:p w:rsidR="00A16E9F" w:rsidRPr="00EE4A78" w:rsidRDefault="00A16E9F" w:rsidP="00AC5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i/>
                <w:sz w:val="20"/>
                <w:szCs w:val="20"/>
                <w:lang w:val="kk-KZ" w:eastAsia="ru-RU"/>
              </w:rPr>
            </w:pPr>
            <w:r w:rsidRPr="00EE4A78">
              <w:rPr>
                <w:rFonts w:ascii="Times New Roman" w:hAnsi="Times New Roman"/>
                <w:i/>
                <w:sz w:val="20"/>
                <w:szCs w:val="20"/>
                <w:lang w:val="kk-KZ"/>
              </w:rPr>
              <w:t>7М022 - Humanitarian sciences</w:t>
            </w:r>
          </w:p>
        </w:tc>
      </w:tr>
      <w:tr w:rsidR="00A16E9F" w:rsidRPr="00EE4A78" w:rsidTr="00AC5F8D">
        <w:trPr>
          <w:trHeight w:val="1054"/>
        </w:trPr>
        <w:tc>
          <w:tcPr>
            <w:tcW w:w="5386" w:type="dxa"/>
          </w:tcPr>
          <w:p w:rsidR="00A16E9F" w:rsidRPr="00EE4A78" w:rsidRDefault="00A16E9F" w:rsidP="00AC5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b/>
                <w:i/>
                <w:sz w:val="20"/>
                <w:szCs w:val="20"/>
                <w:lang w:val="kk-KZ" w:eastAsia="ru-RU"/>
              </w:rPr>
            </w:pPr>
            <w:r w:rsidRPr="00EE4A78">
              <w:rPr>
                <w:rFonts w:ascii="Times New Roman" w:eastAsia="Times New Roman" w:hAnsi="Times New Roman"/>
                <w:b/>
                <w:i/>
                <w:sz w:val="20"/>
                <w:szCs w:val="20"/>
                <w:lang w:val="kk-KZ" w:eastAsia="ru-RU"/>
              </w:rPr>
              <w:t xml:space="preserve">ББ тобының коды мен атауы/ </w:t>
            </w:r>
          </w:p>
          <w:p w:rsidR="00A16E9F" w:rsidRPr="00EE4A78" w:rsidRDefault="00A16E9F" w:rsidP="00AC5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b/>
                <w:i/>
                <w:sz w:val="20"/>
                <w:szCs w:val="20"/>
                <w:lang w:val="kk-KZ" w:eastAsia="ru-RU"/>
              </w:rPr>
            </w:pPr>
            <w:r w:rsidRPr="00EE4A78">
              <w:rPr>
                <w:rFonts w:ascii="Times New Roman" w:eastAsia="Times New Roman" w:hAnsi="Times New Roman"/>
                <w:b/>
                <w:i/>
                <w:sz w:val="20"/>
                <w:szCs w:val="20"/>
                <w:lang w:val="kk-KZ" w:eastAsia="ru-RU"/>
              </w:rPr>
              <w:t xml:space="preserve">Код и название группы ОП/ </w:t>
            </w:r>
          </w:p>
          <w:p w:rsidR="00A16E9F" w:rsidRPr="00EE4A78" w:rsidRDefault="00A16E9F" w:rsidP="00AC5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i/>
                <w:sz w:val="20"/>
                <w:szCs w:val="20"/>
                <w:lang w:val="kk-KZ" w:eastAsia="ru-RU"/>
              </w:rPr>
            </w:pPr>
            <w:r w:rsidRPr="00EE4A78">
              <w:rPr>
                <w:rFonts w:ascii="Times New Roman" w:eastAsia="Times New Roman" w:hAnsi="Times New Roman"/>
                <w:b/>
                <w:i/>
                <w:sz w:val="20"/>
                <w:szCs w:val="20"/>
                <w:lang w:val="kk-KZ" w:eastAsia="ru-RU"/>
              </w:rPr>
              <w:t>Group code and name of EP</w:t>
            </w:r>
          </w:p>
        </w:tc>
        <w:tc>
          <w:tcPr>
            <w:tcW w:w="5104" w:type="dxa"/>
          </w:tcPr>
          <w:p w:rsidR="00A16E9F" w:rsidRPr="00EE4A78" w:rsidRDefault="00A16E9F" w:rsidP="00AC5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i/>
                <w:spacing w:val="2"/>
                <w:sz w:val="20"/>
                <w:szCs w:val="20"/>
                <w:lang w:val="kk-KZ"/>
              </w:rPr>
            </w:pPr>
            <w:r w:rsidRPr="00EE4A78">
              <w:rPr>
                <w:rFonts w:ascii="Times New Roman" w:hAnsi="Times New Roman"/>
                <w:i/>
                <w:sz w:val="20"/>
                <w:szCs w:val="20"/>
                <w:lang w:val="kk-KZ"/>
              </w:rPr>
              <w:t>М053-Тарих</w:t>
            </w:r>
          </w:p>
          <w:p w:rsidR="00A16E9F" w:rsidRPr="00EE4A78" w:rsidRDefault="00A16E9F" w:rsidP="00AC5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i/>
                <w:spacing w:val="2"/>
                <w:sz w:val="20"/>
                <w:szCs w:val="20"/>
                <w:lang w:val="kk-KZ"/>
              </w:rPr>
            </w:pPr>
            <w:r w:rsidRPr="00EE4A78">
              <w:rPr>
                <w:rFonts w:ascii="Times New Roman" w:hAnsi="Times New Roman"/>
                <w:i/>
                <w:sz w:val="20"/>
                <w:szCs w:val="20"/>
                <w:lang w:val="kk-KZ"/>
              </w:rPr>
              <w:t xml:space="preserve">М053-История </w:t>
            </w:r>
          </w:p>
          <w:p w:rsidR="00A16E9F" w:rsidRPr="00EE4A78" w:rsidRDefault="00A16E9F" w:rsidP="00AC5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i/>
                <w:sz w:val="20"/>
                <w:szCs w:val="20"/>
                <w:lang w:val="kk-KZ"/>
              </w:rPr>
            </w:pPr>
            <w:r w:rsidRPr="00EE4A78">
              <w:rPr>
                <w:rFonts w:ascii="Times New Roman" w:hAnsi="Times New Roman"/>
                <w:i/>
                <w:sz w:val="20"/>
                <w:szCs w:val="20"/>
                <w:lang w:val="kk-KZ"/>
              </w:rPr>
              <w:t>М053-History</w:t>
            </w:r>
          </w:p>
        </w:tc>
      </w:tr>
      <w:tr w:rsidR="00A16E9F" w:rsidRPr="00EE4A78" w:rsidTr="00AC5F8D">
        <w:tc>
          <w:tcPr>
            <w:tcW w:w="5386" w:type="dxa"/>
          </w:tcPr>
          <w:p w:rsidR="00A16E9F" w:rsidRPr="00EE4A78" w:rsidRDefault="00A16E9F" w:rsidP="00AC5F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b/>
                <w:i/>
                <w:sz w:val="20"/>
                <w:szCs w:val="20"/>
                <w:lang w:val="kk-KZ" w:eastAsia="ru-RU"/>
              </w:rPr>
            </w:pPr>
            <w:r w:rsidRPr="00EE4A78">
              <w:rPr>
                <w:rFonts w:ascii="Times New Roman" w:eastAsia="Times New Roman" w:hAnsi="Times New Roman"/>
                <w:b/>
                <w:i/>
                <w:sz w:val="20"/>
                <w:szCs w:val="20"/>
                <w:lang w:val="kk-KZ" w:eastAsia="ru-RU"/>
              </w:rPr>
              <w:t xml:space="preserve">ББ  коды мен атауы/ </w:t>
            </w:r>
          </w:p>
          <w:p w:rsidR="00A16E9F" w:rsidRPr="00EE4A78" w:rsidRDefault="00A16E9F" w:rsidP="00AC5F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b/>
                <w:i/>
                <w:sz w:val="20"/>
                <w:szCs w:val="20"/>
                <w:lang w:val="kk-KZ" w:eastAsia="ru-RU"/>
              </w:rPr>
            </w:pPr>
            <w:r w:rsidRPr="00EE4A78">
              <w:rPr>
                <w:rFonts w:ascii="Times New Roman" w:eastAsia="Times New Roman" w:hAnsi="Times New Roman"/>
                <w:b/>
                <w:i/>
                <w:sz w:val="20"/>
                <w:szCs w:val="20"/>
                <w:lang w:val="kk-KZ" w:eastAsia="ru-RU"/>
              </w:rPr>
              <w:t>Код и название  ОП/</w:t>
            </w:r>
          </w:p>
          <w:p w:rsidR="00A16E9F" w:rsidRPr="00EE4A78" w:rsidRDefault="00A16E9F" w:rsidP="00AC5F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b/>
                <w:i/>
                <w:sz w:val="20"/>
                <w:szCs w:val="20"/>
                <w:lang w:val="en-US" w:eastAsia="ru-RU"/>
              </w:rPr>
            </w:pPr>
            <w:r w:rsidRPr="00EE4A78">
              <w:rPr>
                <w:rFonts w:ascii="Times New Roman" w:eastAsia="Times New Roman" w:hAnsi="Times New Roman"/>
                <w:b/>
                <w:i/>
                <w:sz w:val="20"/>
                <w:szCs w:val="20"/>
                <w:lang w:val="kk-KZ" w:eastAsia="ru-RU"/>
              </w:rPr>
              <w:t>G</w:t>
            </w:r>
            <w:r w:rsidRPr="00EE4A78">
              <w:rPr>
                <w:rFonts w:ascii="Times New Roman" w:eastAsia="Times New Roman" w:hAnsi="Times New Roman"/>
                <w:b/>
                <w:i/>
                <w:sz w:val="20"/>
                <w:szCs w:val="20"/>
                <w:lang w:val="en-US" w:eastAsia="ru-RU"/>
              </w:rPr>
              <w:t xml:space="preserve">ode </w:t>
            </w:r>
            <w:r w:rsidRPr="00EE4A78">
              <w:rPr>
                <w:rFonts w:ascii="Times New Roman" w:eastAsia="Times New Roman" w:hAnsi="Times New Roman"/>
                <w:b/>
                <w:i/>
                <w:sz w:val="20"/>
                <w:szCs w:val="20"/>
                <w:lang w:val="kk-KZ" w:eastAsia="ru-RU"/>
              </w:rPr>
              <w:t xml:space="preserve">and name of </w:t>
            </w:r>
            <w:r w:rsidRPr="00EE4A78">
              <w:rPr>
                <w:rFonts w:ascii="Times New Roman" w:eastAsia="Times New Roman" w:hAnsi="Times New Roman"/>
                <w:b/>
                <w:i/>
                <w:sz w:val="20"/>
                <w:szCs w:val="20"/>
                <w:lang w:val="en-US" w:eastAsia="ru-RU"/>
              </w:rPr>
              <w:t>EP</w:t>
            </w:r>
          </w:p>
          <w:p w:rsidR="00A16E9F" w:rsidRPr="00EE4A78" w:rsidRDefault="00A16E9F" w:rsidP="00AC5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i/>
                <w:sz w:val="20"/>
                <w:szCs w:val="20"/>
                <w:lang w:val="en-US" w:eastAsia="ru-RU"/>
              </w:rPr>
            </w:pPr>
          </w:p>
        </w:tc>
        <w:tc>
          <w:tcPr>
            <w:tcW w:w="5104" w:type="dxa"/>
            <w:hideMark/>
          </w:tcPr>
          <w:p w:rsidR="00A16E9F" w:rsidRPr="00EE4A78" w:rsidRDefault="00A16E9F" w:rsidP="00AC5F8D">
            <w:pPr>
              <w:tabs>
                <w:tab w:val="left" w:pos="4995"/>
              </w:tabs>
              <w:spacing w:after="0" w:line="240" w:lineRule="auto"/>
              <w:jc w:val="both"/>
              <w:rPr>
                <w:rFonts w:ascii="Times New Roman" w:hAnsi="Times New Roman"/>
                <w:i/>
                <w:sz w:val="20"/>
                <w:szCs w:val="20"/>
                <w:lang w:val="kk-KZ"/>
              </w:rPr>
            </w:pPr>
            <w:r w:rsidRPr="00EE4A78">
              <w:rPr>
                <w:rFonts w:ascii="Times New Roman" w:hAnsi="Times New Roman"/>
                <w:i/>
                <w:sz w:val="20"/>
                <w:szCs w:val="20"/>
                <w:lang w:val="kk-KZ"/>
              </w:rPr>
              <w:t>7M02210 - Тарих</w:t>
            </w:r>
          </w:p>
          <w:p w:rsidR="00A16E9F" w:rsidRPr="00EE4A78" w:rsidRDefault="00A16E9F" w:rsidP="00AC5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sz w:val="20"/>
                <w:szCs w:val="20"/>
                <w:lang w:val="kk-KZ"/>
              </w:rPr>
            </w:pPr>
            <w:r w:rsidRPr="00EE4A78">
              <w:rPr>
                <w:rFonts w:ascii="Times New Roman" w:hAnsi="Times New Roman"/>
                <w:i/>
                <w:sz w:val="20"/>
                <w:szCs w:val="20"/>
                <w:lang w:val="kk-KZ"/>
              </w:rPr>
              <w:t xml:space="preserve">7M02210 - </w:t>
            </w:r>
            <w:r w:rsidRPr="00EE4A78">
              <w:rPr>
                <w:rFonts w:ascii="Times New Roman" w:hAnsi="Times New Roman"/>
                <w:i/>
                <w:sz w:val="20"/>
                <w:szCs w:val="20"/>
              </w:rPr>
              <w:t>История</w:t>
            </w:r>
          </w:p>
          <w:p w:rsidR="00A16E9F" w:rsidRPr="00EE4A78" w:rsidRDefault="00A16E9F" w:rsidP="00AC5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i/>
                <w:sz w:val="20"/>
                <w:szCs w:val="20"/>
                <w:lang w:eastAsia="ru-RU"/>
              </w:rPr>
            </w:pPr>
            <w:r w:rsidRPr="00EE4A78">
              <w:rPr>
                <w:rFonts w:ascii="Times New Roman" w:hAnsi="Times New Roman"/>
                <w:i/>
                <w:sz w:val="20"/>
                <w:szCs w:val="20"/>
                <w:lang w:eastAsia="ru-RU"/>
              </w:rPr>
              <w:t>7</w:t>
            </w:r>
            <w:r w:rsidRPr="00EE4A78">
              <w:rPr>
                <w:rFonts w:ascii="Times New Roman" w:hAnsi="Times New Roman"/>
                <w:i/>
                <w:sz w:val="20"/>
                <w:szCs w:val="20"/>
                <w:lang w:val="en-US" w:eastAsia="ru-RU"/>
              </w:rPr>
              <w:t>M</w:t>
            </w:r>
            <w:r w:rsidRPr="00EE4A78">
              <w:rPr>
                <w:rFonts w:ascii="Times New Roman" w:hAnsi="Times New Roman"/>
                <w:i/>
                <w:sz w:val="20"/>
                <w:szCs w:val="20"/>
                <w:lang w:eastAsia="ru-RU"/>
              </w:rPr>
              <w:t>0</w:t>
            </w:r>
            <w:r w:rsidRPr="00EE4A78">
              <w:rPr>
                <w:rFonts w:ascii="Times New Roman" w:hAnsi="Times New Roman"/>
                <w:i/>
                <w:sz w:val="20"/>
                <w:szCs w:val="20"/>
                <w:lang w:val="kk-KZ" w:eastAsia="ru-RU"/>
              </w:rPr>
              <w:t>2210</w:t>
            </w:r>
            <w:r w:rsidRPr="00EE4A78">
              <w:rPr>
                <w:rFonts w:ascii="Times New Roman" w:hAnsi="Times New Roman"/>
                <w:i/>
                <w:sz w:val="20"/>
                <w:szCs w:val="20"/>
                <w:lang w:eastAsia="ru-RU"/>
              </w:rPr>
              <w:t>-</w:t>
            </w:r>
            <w:r w:rsidRPr="00EE4A78">
              <w:rPr>
                <w:rFonts w:ascii="Times New Roman" w:hAnsi="Times New Roman"/>
                <w:i/>
                <w:sz w:val="20"/>
                <w:szCs w:val="20"/>
                <w:lang w:val="kk-KZ"/>
              </w:rPr>
              <w:t>History</w:t>
            </w:r>
          </w:p>
        </w:tc>
      </w:tr>
      <w:tr w:rsidR="00A16E9F" w:rsidRPr="00EE4A78" w:rsidTr="00AC5F8D">
        <w:tc>
          <w:tcPr>
            <w:tcW w:w="5386" w:type="dxa"/>
            <w:hideMark/>
          </w:tcPr>
          <w:p w:rsidR="00A16E9F" w:rsidRPr="00EE4A78" w:rsidRDefault="00A16E9F" w:rsidP="00AC5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b/>
                <w:i/>
                <w:sz w:val="20"/>
                <w:szCs w:val="20"/>
                <w:lang w:val="kk-KZ"/>
              </w:rPr>
            </w:pPr>
            <w:r w:rsidRPr="00EE4A78">
              <w:rPr>
                <w:rFonts w:ascii="Times New Roman" w:eastAsia="Times New Roman" w:hAnsi="Times New Roman"/>
                <w:b/>
                <w:i/>
                <w:sz w:val="20"/>
                <w:szCs w:val="20"/>
                <w:lang w:val="kk-KZ" w:eastAsia="ru-RU"/>
              </w:rPr>
              <w:t>ББ түрі/ Тип ОП/</w:t>
            </w:r>
            <w:r w:rsidRPr="00EE4A78">
              <w:rPr>
                <w:rFonts w:ascii="Times New Roman" w:eastAsia="Times New Roman" w:hAnsi="Times New Roman"/>
                <w:b/>
                <w:i/>
                <w:sz w:val="20"/>
                <w:szCs w:val="20"/>
                <w:lang w:val="kk-KZ"/>
              </w:rPr>
              <w:t xml:space="preserve"> EP type</w:t>
            </w:r>
          </w:p>
          <w:p w:rsidR="00A16E9F" w:rsidRPr="00EE4A78" w:rsidRDefault="00A16E9F" w:rsidP="00AC5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i/>
                <w:sz w:val="20"/>
                <w:szCs w:val="20"/>
                <w:lang w:val="kk-KZ" w:eastAsia="ru-RU"/>
              </w:rPr>
            </w:pPr>
          </w:p>
        </w:tc>
        <w:tc>
          <w:tcPr>
            <w:tcW w:w="5104" w:type="dxa"/>
          </w:tcPr>
          <w:p w:rsidR="00A16E9F" w:rsidRPr="00EE4A78" w:rsidRDefault="00A16E9F" w:rsidP="00AC5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i/>
                <w:sz w:val="20"/>
                <w:szCs w:val="20"/>
                <w:lang w:val="kk-KZ" w:eastAsia="ru-RU"/>
              </w:rPr>
            </w:pPr>
            <w:r w:rsidRPr="00EE4A78">
              <w:rPr>
                <w:rFonts w:ascii="Times New Roman" w:hAnsi="Times New Roman"/>
                <w:i/>
                <w:sz w:val="20"/>
                <w:szCs w:val="20"/>
                <w:lang w:val="kk-KZ" w:eastAsia="ru-RU"/>
              </w:rPr>
              <w:t>Қолданыстағы ББ/Действующие ОП/</w:t>
            </w:r>
          </w:p>
          <w:p w:rsidR="00A16E9F" w:rsidRPr="00EE4A78" w:rsidRDefault="00A16E9F" w:rsidP="00AC5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i/>
                <w:sz w:val="20"/>
                <w:szCs w:val="20"/>
                <w:lang w:val="kk-KZ" w:eastAsia="ru-RU"/>
              </w:rPr>
            </w:pPr>
            <w:r w:rsidRPr="00EE4A78">
              <w:rPr>
                <w:rFonts w:ascii="Times New Roman" w:hAnsi="Times New Roman"/>
                <w:i/>
                <w:sz w:val="20"/>
                <w:szCs w:val="20"/>
                <w:lang w:val="kk-KZ" w:eastAsia="ru-RU"/>
              </w:rPr>
              <w:t>operating ЕР</w:t>
            </w:r>
          </w:p>
          <w:p w:rsidR="00A16E9F" w:rsidRPr="00EE4A78" w:rsidRDefault="00A16E9F" w:rsidP="00AC5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i/>
                <w:sz w:val="20"/>
                <w:szCs w:val="20"/>
                <w:lang w:val="kk-KZ" w:eastAsia="ru-RU"/>
              </w:rPr>
            </w:pPr>
          </w:p>
        </w:tc>
      </w:tr>
      <w:tr w:rsidR="00A16E9F" w:rsidRPr="00EE4A78" w:rsidTr="00AC5F8D">
        <w:tc>
          <w:tcPr>
            <w:tcW w:w="5386" w:type="dxa"/>
          </w:tcPr>
          <w:p w:rsidR="00A16E9F" w:rsidRPr="00EE4A78" w:rsidRDefault="00A16E9F" w:rsidP="00AC5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b/>
                <w:i/>
                <w:sz w:val="20"/>
                <w:szCs w:val="20"/>
                <w:lang w:val="kk-KZ"/>
              </w:rPr>
            </w:pPr>
            <w:r w:rsidRPr="00EE4A78">
              <w:rPr>
                <w:rFonts w:ascii="Times New Roman" w:eastAsia="Times New Roman" w:hAnsi="Times New Roman"/>
                <w:b/>
                <w:i/>
                <w:sz w:val="20"/>
                <w:szCs w:val="20"/>
                <w:lang w:val="kk-KZ" w:eastAsia="ru-RU"/>
              </w:rPr>
              <w:t>Біліктілік деңгейі/ Уровень квалификации /</w:t>
            </w:r>
            <w:r w:rsidRPr="00EE4A78">
              <w:rPr>
                <w:rFonts w:ascii="Times New Roman" w:eastAsia="Times New Roman" w:hAnsi="Times New Roman"/>
                <w:b/>
                <w:i/>
                <w:sz w:val="20"/>
                <w:szCs w:val="20"/>
                <w:lang w:val="kk-KZ"/>
              </w:rPr>
              <w:t xml:space="preserve"> Skill level</w:t>
            </w:r>
          </w:p>
          <w:p w:rsidR="00A16E9F" w:rsidRPr="00EE4A78" w:rsidRDefault="00A16E9F" w:rsidP="00AC5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b/>
                <w:i/>
                <w:sz w:val="20"/>
                <w:szCs w:val="20"/>
                <w:lang w:val="kk-KZ" w:eastAsia="ru-RU"/>
              </w:rPr>
            </w:pPr>
          </w:p>
          <w:p w:rsidR="00A16E9F" w:rsidRPr="00EE4A78" w:rsidRDefault="00A16E9F" w:rsidP="00AC5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b/>
                <w:i/>
                <w:sz w:val="20"/>
                <w:szCs w:val="20"/>
                <w:lang w:val="kk-KZ" w:eastAsia="ru-RU"/>
              </w:rPr>
            </w:pPr>
          </w:p>
          <w:p w:rsidR="00A16E9F" w:rsidRPr="00EE4A78" w:rsidRDefault="00A16E9F" w:rsidP="00AC5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b/>
                <w:i/>
                <w:sz w:val="20"/>
                <w:szCs w:val="20"/>
                <w:lang w:val="kk-KZ" w:eastAsia="ru-RU"/>
              </w:rPr>
            </w:pPr>
            <w:r w:rsidRPr="00EE4A78">
              <w:rPr>
                <w:rFonts w:ascii="Times New Roman" w:eastAsia="Times New Roman" w:hAnsi="Times New Roman"/>
                <w:b/>
                <w:i/>
                <w:sz w:val="20"/>
                <w:szCs w:val="20"/>
                <w:lang w:val="kk-KZ" w:eastAsia="ru-RU"/>
              </w:rPr>
              <w:t xml:space="preserve">Оқытудың типтік мерзімі/ </w:t>
            </w:r>
          </w:p>
          <w:p w:rsidR="00A16E9F" w:rsidRPr="00EE4A78" w:rsidRDefault="00A16E9F" w:rsidP="00AC5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b/>
                <w:i/>
                <w:sz w:val="20"/>
                <w:szCs w:val="20"/>
                <w:lang w:val="kk-KZ"/>
              </w:rPr>
            </w:pPr>
            <w:r w:rsidRPr="00EE4A78">
              <w:rPr>
                <w:rFonts w:ascii="Times New Roman" w:eastAsia="Times New Roman" w:hAnsi="Times New Roman"/>
                <w:b/>
                <w:i/>
                <w:sz w:val="20"/>
                <w:szCs w:val="20"/>
                <w:lang w:val="kk-KZ" w:eastAsia="ru-RU"/>
              </w:rPr>
              <w:t>Типичный срок обучения/</w:t>
            </w:r>
            <w:r w:rsidRPr="00EE4A78">
              <w:rPr>
                <w:rFonts w:ascii="Times New Roman" w:eastAsia="Times New Roman" w:hAnsi="Times New Roman"/>
                <w:b/>
                <w:i/>
                <w:sz w:val="20"/>
                <w:szCs w:val="20"/>
                <w:lang w:val="kk-KZ"/>
              </w:rPr>
              <w:t xml:space="preserve"> </w:t>
            </w:r>
          </w:p>
          <w:p w:rsidR="00A16E9F" w:rsidRPr="00EE4A78" w:rsidRDefault="00A16E9F" w:rsidP="00AC5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b/>
                <w:i/>
                <w:sz w:val="20"/>
                <w:szCs w:val="20"/>
                <w:lang w:val="kk-KZ"/>
              </w:rPr>
            </w:pPr>
            <w:r w:rsidRPr="00EE4A78">
              <w:rPr>
                <w:rFonts w:ascii="Times New Roman" w:eastAsia="Times New Roman" w:hAnsi="Times New Roman"/>
                <w:b/>
                <w:i/>
                <w:sz w:val="20"/>
                <w:szCs w:val="20"/>
                <w:lang w:val="kk-KZ"/>
              </w:rPr>
              <w:t>Generic period of study</w:t>
            </w:r>
          </w:p>
          <w:p w:rsidR="00A16E9F" w:rsidRPr="00EE4A78" w:rsidRDefault="00A16E9F" w:rsidP="00AC5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b/>
                <w:i/>
                <w:sz w:val="20"/>
                <w:szCs w:val="20"/>
                <w:lang w:val="kk-KZ" w:eastAsia="ru-RU"/>
              </w:rPr>
            </w:pPr>
          </w:p>
          <w:p w:rsidR="00A16E9F" w:rsidRPr="00EE4A78" w:rsidRDefault="00A16E9F" w:rsidP="00AC5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b/>
                <w:i/>
                <w:sz w:val="20"/>
                <w:szCs w:val="20"/>
                <w:lang w:val="kk-KZ" w:eastAsia="ru-RU"/>
              </w:rPr>
            </w:pPr>
            <w:r w:rsidRPr="00EE4A78">
              <w:rPr>
                <w:rFonts w:ascii="Times New Roman" w:eastAsia="Times New Roman" w:hAnsi="Times New Roman"/>
                <w:b/>
                <w:i/>
                <w:sz w:val="20"/>
                <w:szCs w:val="20"/>
                <w:lang w:val="kk-KZ" w:eastAsia="ru-RU"/>
              </w:rPr>
              <w:t xml:space="preserve">Оқыту тілі/ </w:t>
            </w:r>
          </w:p>
          <w:p w:rsidR="00A16E9F" w:rsidRPr="00EE4A78" w:rsidRDefault="00A16E9F" w:rsidP="00AC5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b/>
                <w:i/>
                <w:sz w:val="20"/>
                <w:szCs w:val="20"/>
                <w:lang w:val="kk-KZ" w:eastAsia="ru-RU"/>
              </w:rPr>
            </w:pPr>
            <w:r w:rsidRPr="00EE4A78">
              <w:rPr>
                <w:rFonts w:ascii="Times New Roman" w:eastAsia="Times New Roman" w:hAnsi="Times New Roman"/>
                <w:b/>
                <w:i/>
                <w:sz w:val="20"/>
                <w:szCs w:val="20"/>
                <w:lang w:val="kk-KZ" w:eastAsia="ru-RU"/>
              </w:rPr>
              <w:t>Язык  обучения/</w:t>
            </w:r>
          </w:p>
          <w:p w:rsidR="00A16E9F" w:rsidRPr="00EE4A78" w:rsidRDefault="00A16E9F" w:rsidP="00AC5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b/>
                <w:i/>
                <w:sz w:val="20"/>
                <w:szCs w:val="20"/>
                <w:lang w:val="kk-KZ"/>
              </w:rPr>
            </w:pPr>
            <w:r w:rsidRPr="00EE4A78">
              <w:rPr>
                <w:rFonts w:ascii="Times New Roman" w:eastAsia="Times New Roman" w:hAnsi="Times New Roman"/>
                <w:b/>
                <w:i/>
                <w:sz w:val="20"/>
                <w:szCs w:val="20"/>
                <w:shd w:val="clear" w:color="auto" w:fill="FFFFFF"/>
                <w:lang w:val="en-US"/>
              </w:rPr>
              <w:t>Language of education</w:t>
            </w:r>
          </w:p>
          <w:p w:rsidR="00A16E9F" w:rsidRPr="00EE4A78" w:rsidRDefault="00A16E9F" w:rsidP="00AC5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b/>
                <w:i/>
                <w:sz w:val="20"/>
                <w:szCs w:val="20"/>
                <w:lang w:val="kk-KZ"/>
              </w:rPr>
            </w:pPr>
          </w:p>
          <w:p w:rsidR="00A16E9F" w:rsidRPr="00EE4A78" w:rsidRDefault="00A16E9F" w:rsidP="00AC5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b/>
                <w:i/>
                <w:sz w:val="20"/>
                <w:szCs w:val="20"/>
                <w:lang w:val="kk-KZ"/>
              </w:rPr>
            </w:pPr>
          </w:p>
          <w:p w:rsidR="00A16E9F" w:rsidRPr="00EE4A78" w:rsidRDefault="00A16E9F" w:rsidP="00AC5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b/>
                <w:i/>
                <w:sz w:val="20"/>
                <w:szCs w:val="20"/>
                <w:lang w:val="kk-KZ"/>
              </w:rPr>
            </w:pPr>
          </w:p>
          <w:p w:rsidR="00A16E9F" w:rsidRPr="00EE4A78" w:rsidRDefault="00A16E9F" w:rsidP="00AC5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b/>
                <w:i/>
                <w:sz w:val="20"/>
                <w:szCs w:val="20"/>
                <w:lang w:val="kk-KZ"/>
              </w:rPr>
            </w:pPr>
          </w:p>
        </w:tc>
        <w:tc>
          <w:tcPr>
            <w:tcW w:w="5104" w:type="dxa"/>
          </w:tcPr>
          <w:p w:rsidR="00A16E9F" w:rsidRPr="00EE4A78" w:rsidRDefault="00A16E9F" w:rsidP="00AC5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i/>
                <w:sz w:val="20"/>
                <w:szCs w:val="20"/>
                <w:lang w:val="en-US" w:eastAsia="ru-RU"/>
              </w:rPr>
            </w:pPr>
            <w:r w:rsidRPr="00EE4A78">
              <w:rPr>
                <w:rFonts w:ascii="Times New Roman" w:hAnsi="Times New Roman"/>
                <w:i/>
                <w:sz w:val="20"/>
                <w:szCs w:val="20"/>
                <w:lang w:val="kk-KZ" w:eastAsia="ru-RU"/>
              </w:rPr>
              <w:t>ҰБШ 7, СБШ 7</w:t>
            </w:r>
            <w:r w:rsidRPr="00EE4A78">
              <w:rPr>
                <w:rFonts w:ascii="Times New Roman" w:hAnsi="Times New Roman"/>
                <w:i/>
                <w:sz w:val="20"/>
                <w:szCs w:val="20"/>
                <w:lang w:val="en-US" w:eastAsia="ru-RU"/>
              </w:rPr>
              <w:t xml:space="preserve">/ </w:t>
            </w:r>
            <w:r w:rsidRPr="00EE4A78">
              <w:rPr>
                <w:rFonts w:ascii="Times New Roman" w:hAnsi="Times New Roman"/>
                <w:i/>
                <w:sz w:val="20"/>
                <w:szCs w:val="20"/>
                <w:lang w:val="kk-KZ" w:eastAsia="ru-RU"/>
              </w:rPr>
              <w:t>НРК 7, ОРК 7</w:t>
            </w:r>
            <w:r w:rsidRPr="00EE4A78">
              <w:rPr>
                <w:rFonts w:ascii="Times New Roman" w:hAnsi="Times New Roman"/>
                <w:i/>
                <w:sz w:val="20"/>
                <w:szCs w:val="20"/>
                <w:lang w:val="en-US" w:eastAsia="ru-RU"/>
              </w:rPr>
              <w:t>/</w:t>
            </w:r>
          </w:p>
          <w:p w:rsidR="00A16E9F" w:rsidRPr="00EE4A78" w:rsidRDefault="00A16E9F" w:rsidP="00AC5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i/>
                <w:sz w:val="20"/>
                <w:szCs w:val="20"/>
                <w:lang w:val="en-US"/>
              </w:rPr>
            </w:pPr>
            <w:r w:rsidRPr="00EE4A78">
              <w:rPr>
                <w:rFonts w:ascii="Times New Roman" w:hAnsi="Times New Roman"/>
                <w:bCs/>
                <w:sz w:val="20"/>
                <w:szCs w:val="20"/>
                <w:lang w:val="en-US"/>
              </w:rPr>
              <w:t>NQF</w:t>
            </w:r>
            <w:r w:rsidRPr="00EE4A78">
              <w:rPr>
                <w:rFonts w:ascii="Times New Roman" w:hAnsi="Times New Roman"/>
                <w:bCs/>
                <w:sz w:val="20"/>
                <w:szCs w:val="20"/>
                <w:lang w:val="kk-KZ"/>
              </w:rPr>
              <w:t xml:space="preserve"> </w:t>
            </w:r>
            <w:r w:rsidRPr="00EE4A78">
              <w:rPr>
                <w:rFonts w:ascii="Times New Roman" w:hAnsi="Times New Roman"/>
                <w:sz w:val="20"/>
                <w:szCs w:val="20"/>
                <w:lang w:val="kk-KZ"/>
              </w:rPr>
              <w:t>(national qualification framework)</w:t>
            </w:r>
            <w:r w:rsidRPr="00EE4A78">
              <w:rPr>
                <w:rFonts w:ascii="Times New Roman" w:hAnsi="Times New Roman"/>
                <w:i/>
                <w:sz w:val="20"/>
                <w:szCs w:val="20"/>
                <w:lang w:val="kk-KZ"/>
              </w:rPr>
              <w:t xml:space="preserve"> 7, </w:t>
            </w:r>
          </w:p>
          <w:p w:rsidR="00A16E9F" w:rsidRPr="00EE4A78" w:rsidRDefault="00A16E9F" w:rsidP="00AC5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i/>
                <w:sz w:val="20"/>
                <w:szCs w:val="20"/>
                <w:lang w:val="kk-KZ"/>
              </w:rPr>
            </w:pPr>
            <w:r w:rsidRPr="00EE4A78">
              <w:rPr>
                <w:rFonts w:ascii="Times New Roman" w:hAnsi="Times New Roman"/>
                <w:sz w:val="20"/>
                <w:szCs w:val="20"/>
                <w:lang w:val="en-US"/>
              </w:rPr>
              <w:t>SQF</w:t>
            </w:r>
            <w:r w:rsidRPr="00EE4A78">
              <w:rPr>
                <w:rFonts w:ascii="Times New Roman" w:hAnsi="Times New Roman"/>
                <w:sz w:val="20"/>
                <w:szCs w:val="20"/>
                <w:lang w:val="kk-KZ"/>
              </w:rPr>
              <w:t xml:space="preserve"> (</w:t>
            </w:r>
            <w:r w:rsidRPr="00EE4A78">
              <w:rPr>
                <w:rFonts w:ascii="Times New Roman" w:hAnsi="Times New Roman"/>
                <w:bCs/>
                <w:sz w:val="20"/>
                <w:szCs w:val="20"/>
                <w:lang w:val="kk-KZ"/>
              </w:rPr>
              <w:t>sectoral qualifications framework)</w:t>
            </w:r>
            <w:r w:rsidRPr="00EE4A78">
              <w:rPr>
                <w:rFonts w:ascii="Times New Roman" w:hAnsi="Times New Roman"/>
                <w:i/>
                <w:sz w:val="20"/>
                <w:szCs w:val="20"/>
                <w:lang w:val="kk-KZ"/>
              </w:rPr>
              <w:t xml:space="preserve"> 7</w:t>
            </w:r>
          </w:p>
          <w:p w:rsidR="00A16E9F" w:rsidRPr="00EE4A78" w:rsidRDefault="00A16E9F" w:rsidP="00AC5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i/>
                <w:sz w:val="20"/>
                <w:szCs w:val="20"/>
                <w:lang w:val="en-US"/>
              </w:rPr>
            </w:pPr>
          </w:p>
          <w:p w:rsidR="00A16E9F" w:rsidRPr="00EE4A78" w:rsidRDefault="00A16E9F" w:rsidP="00AC5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i/>
                <w:sz w:val="20"/>
                <w:szCs w:val="20"/>
                <w:lang w:val="en-US"/>
              </w:rPr>
            </w:pPr>
            <w:r w:rsidRPr="00EE4A78">
              <w:rPr>
                <w:rFonts w:ascii="Times New Roman" w:hAnsi="Times New Roman"/>
                <w:i/>
                <w:sz w:val="20"/>
                <w:szCs w:val="20"/>
                <w:lang w:val="kk-KZ" w:eastAsia="ru-RU"/>
              </w:rPr>
              <w:t>2 жыл</w:t>
            </w:r>
            <w:r w:rsidRPr="00EE4A78">
              <w:rPr>
                <w:rFonts w:ascii="Times New Roman" w:hAnsi="Times New Roman"/>
                <w:i/>
                <w:sz w:val="20"/>
                <w:szCs w:val="20"/>
                <w:lang w:val="en-US" w:eastAsia="ru-RU"/>
              </w:rPr>
              <w:t xml:space="preserve">/ </w:t>
            </w:r>
            <w:r w:rsidRPr="00EE4A78">
              <w:rPr>
                <w:rFonts w:ascii="Times New Roman" w:hAnsi="Times New Roman"/>
                <w:i/>
                <w:sz w:val="20"/>
                <w:szCs w:val="20"/>
                <w:lang w:val="kk-KZ" w:eastAsia="ru-RU"/>
              </w:rPr>
              <w:t>2года</w:t>
            </w:r>
            <w:r w:rsidRPr="00EE4A78">
              <w:rPr>
                <w:rFonts w:ascii="Times New Roman" w:hAnsi="Times New Roman"/>
                <w:i/>
                <w:sz w:val="20"/>
                <w:szCs w:val="20"/>
                <w:lang w:val="en-US" w:eastAsia="ru-RU"/>
              </w:rPr>
              <w:t xml:space="preserve"> /</w:t>
            </w:r>
            <w:r w:rsidRPr="00EE4A78">
              <w:rPr>
                <w:rFonts w:ascii="Times New Roman" w:hAnsi="Times New Roman"/>
                <w:i/>
                <w:sz w:val="20"/>
                <w:szCs w:val="20"/>
                <w:lang w:val="kk-KZ" w:eastAsia="ru-RU"/>
              </w:rPr>
              <w:t>2</w:t>
            </w:r>
            <w:r w:rsidRPr="00EE4A78">
              <w:rPr>
                <w:rFonts w:ascii="Times New Roman" w:hAnsi="Times New Roman"/>
                <w:i/>
                <w:sz w:val="20"/>
                <w:szCs w:val="20"/>
                <w:lang w:val="en-US"/>
              </w:rPr>
              <w:t>years</w:t>
            </w:r>
          </w:p>
          <w:p w:rsidR="00A16E9F" w:rsidRPr="00EE4A78" w:rsidRDefault="00A16E9F" w:rsidP="00AC5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i/>
                <w:sz w:val="20"/>
                <w:szCs w:val="20"/>
                <w:lang w:val="en-US"/>
              </w:rPr>
            </w:pPr>
          </w:p>
          <w:p w:rsidR="00A16E9F" w:rsidRPr="00EE4A78" w:rsidRDefault="00A16E9F" w:rsidP="00AC5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i/>
                <w:sz w:val="20"/>
                <w:szCs w:val="20"/>
                <w:lang w:val="en-US"/>
              </w:rPr>
            </w:pPr>
          </w:p>
          <w:p w:rsidR="00A16E9F" w:rsidRPr="00EE4A78" w:rsidRDefault="00A16E9F" w:rsidP="00AC5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i/>
                <w:sz w:val="20"/>
                <w:szCs w:val="20"/>
                <w:lang w:val="kk-KZ"/>
              </w:rPr>
            </w:pPr>
            <w:r w:rsidRPr="00EE4A78">
              <w:rPr>
                <w:rFonts w:ascii="Times New Roman" w:hAnsi="Times New Roman"/>
                <w:i/>
                <w:sz w:val="20"/>
                <w:szCs w:val="20"/>
                <w:lang w:val="kk-KZ"/>
              </w:rPr>
              <w:t>Қазақша/Казахский/Kazakh</w:t>
            </w:r>
          </w:p>
          <w:p w:rsidR="00A16E9F" w:rsidRPr="00EE4A78" w:rsidRDefault="00A16E9F" w:rsidP="00AC5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i/>
                <w:sz w:val="20"/>
                <w:szCs w:val="20"/>
                <w:lang w:val="en-US" w:eastAsia="ru-RU"/>
              </w:rPr>
            </w:pPr>
          </w:p>
        </w:tc>
      </w:tr>
    </w:tbl>
    <w:p w:rsidR="00A16E9F" w:rsidRPr="00EE4A78" w:rsidRDefault="00A16E9F" w:rsidP="00A16E9F">
      <w:pPr>
        <w:spacing w:after="0" w:line="240" w:lineRule="auto"/>
        <w:rPr>
          <w:rFonts w:ascii="Times New Roman" w:hAnsi="Times New Roman"/>
          <w:b/>
          <w:sz w:val="20"/>
          <w:szCs w:val="20"/>
          <w:lang w:val="kk-KZ"/>
        </w:rPr>
      </w:pPr>
    </w:p>
    <w:p w:rsidR="00A16E9F" w:rsidRPr="00EE4A78" w:rsidRDefault="00A16E9F" w:rsidP="00A16E9F">
      <w:pPr>
        <w:spacing w:after="0" w:line="240" w:lineRule="auto"/>
        <w:jc w:val="center"/>
        <w:rPr>
          <w:rFonts w:ascii="Times New Roman" w:hAnsi="Times New Roman"/>
          <w:b/>
          <w:sz w:val="20"/>
          <w:szCs w:val="20"/>
          <w:lang w:val="en-US"/>
        </w:rPr>
      </w:pPr>
      <w:r w:rsidRPr="00EE4A78">
        <w:rPr>
          <w:rFonts w:ascii="Times New Roman" w:hAnsi="Times New Roman"/>
          <w:b/>
          <w:sz w:val="20"/>
          <w:szCs w:val="20"/>
          <w:lang w:val="kk-KZ"/>
        </w:rPr>
        <w:t>202</w:t>
      </w:r>
      <w:r w:rsidR="00D2309C" w:rsidRPr="00EE4A78">
        <w:rPr>
          <w:rFonts w:ascii="Times New Roman" w:hAnsi="Times New Roman"/>
          <w:b/>
          <w:sz w:val="20"/>
          <w:szCs w:val="20"/>
          <w:lang w:val="kk-KZ"/>
        </w:rPr>
        <w:t>5</w:t>
      </w:r>
      <w:r w:rsidRPr="00EE4A78">
        <w:rPr>
          <w:rFonts w:ascii="Times New Roman" w:hAnsi="Times New Roman"/>
          <w:b/>
          <w:sz w:val="20"/>
          <w:szCs w:val="20"/>
          <w:lang w:val="kk-KZ"/>
        </w:rPr>
        <w:t xml:space="preserve"> жылғы қабылдау</w:t>
      </w:r>
      <w:r w:rsidRPr="00EE4A78">
        <w:rPr>
          <w:rFonts w:ascii="Times New Roman" w:hAnsi="Times New Roman"/>
          <w:b/>
          <w:sz w:val="20"/>
          <w:szCs w:val="20"/>
          <w:lang w:val="en-US"/>
        </w:rPr>
        <w:t>/</w:t>
      </w:r>
      <w:r w:rsidRPr="00EE4A78">
        <w:rPr>
          <w:rFonts w:ascii="Times New Roman" w:hAnsi="Times New Roman"/>
          <w:b/>
          <w:sz w:val="20"/>
          <w:szCs w:val="20"/>
          <w:lang w:val="kk-KZ"/>
        </w:rPr>
        <w:t xml:space="preserve"> Прием 202</w:t>
      </w:r>
      <w:r w:rsidR="00D2309C" w:rsidRPr="00EE4A78">
        <w:rPr>
          <w:rFonts w:ascii="Times New Roman" w:hAnsi="Times New Roman"/>
          <w:b/>
          <w:sz w:val="20"/>
          <w:szCs w:val="20"/>
          <w:lang w:val="kk-KZ"/>
        </w:rPr>
        <w:t>5</w:t>
      </w:r>
      <w:r w:rsidRPr="00EE4A78">
        <w:rPr>
          <w:rFonts w:ascii="Times New Roman" w:hAnsi="Times New Roman"/>
          <w:b/>
          <w:sz w:val="20"/>
          <w:szCs w:val="20"/>
          <w:lang w:val="kk-KZ"/>
        </w:rPr>
        <w:t xml:space="preserve"> года</w:t>
      </w:r>
      <w:r w:rsidRPr="00EE4A78">
        <w:rPr>
          <w:rFonts w:ascii="Times New Roman" w:hAnsi="Times New Roman"/>
          <w:b/>
          <w:sz w:val="20"/>
          <w:szCs w:val="20"/>
          <w:lang w:val="en-US"/>
        </w:rPr>
        <w:t>/ Matriculated in</w:t>
      </w:r>
      <w:r w:rsidRPr="00EE4A78">
        <w:rPr>
          <w:rFonts w:ascii="Times New Roman" w:hAnsi="Times New Roman"/>
          <w:b/>
          <w:sz w:val="20"/>
          <w:szCs w:val="20"/>
          <w:lang w:val="kk-KZ"/>
        </w:rPr>
        <w:t xml:space="preserve"> 202</w:t>
      </w:r>
      <w:r w:rsidR="00D2309C" w:rsidRPr="00EE4A78">
        <w:rPr>
          <w:rFonts w:ascii="Times New Roman" w:hAnsi="Times New Roman"/>
          <w:b/>
          <w:sz w:val="20"/>
          <w:szCs w:val="20"/>
          <w:lang w:val="kk-KZ"/>
        </w:rPr>
        <w:t>5</w:t>
      </w:r>
      <w:r w:rsidRPr="00EE4A78">
        <w:rPr>
          <w:rFonts w:ascii="Times New Roman" w:hAnsi="Times New Roman"/>
          <w:b/>
          <w:sz w:val="20"/>
          <w:szCs w:val="20"/>
          <w:lang w:val="kk-KZ"/>
        </w:rPr>
        <w:t xml:space="preserve"> </w:t>
      </w:r>
      <w:r w:rsidRPr="00EE4A78">
        <w:rPr>
          <w:rFonts w:ascii="Times New Roman" w:hAnsi="Times New Roman"/>
          <w:b/>
          <w:sz w:val="20"/>
          <w:szCs w:val="20"/>
          <w:lang w:val="en-US"/>
        </w:rPr>
        <w:t>year</w:t>
      </w:r>
    </w:p>
    <w:p w:rsidR="00A16E9F" w:rsidRPr="00EE4A78" w:rsidRDefault="00A16E9F" w:rsidP="00A16E9F">
      <w:pPr>
        <w:spacing w:after="0" w:line="240" w:lineRule="auto"/>
        <w:jc w:val="both"/>
        <w:rPr>
          <w:rFonts w:ascii="Times New Roman" w:hAnsi="Times New Roman"/>
          <w:sz w:val="20"/>
          <w:szCs w:val="20"/>
          <w:lang w:val="kk-KZ"/>
        </w:rPr>
      </w:pPr>
    </w:p>
    <w:p w:rsidR="00A16E9F" w:rsidRPr="00EE4A78" w:rsidRDefault="00A16E9F" w:rsidP="00A16E9F">
      <w:pPr>
        <w:spacing w:after="0" w:line="240" w:lineRule="auto"/>
        <w:jc w:val="both"/>
        <w:rPr>
          <w:rFonts w:ascii="Times New Roman" w:hAnsi="Times New Roman"/>
          <w:b/>
          <w:bCs/>
          <w:sz w:val="20"/>
          <w:szCs w:val="20"/>
          <w:lang w:val="kk-KZ"/>
        </w:rPr>
      </w:pPr>
    </w:p>
    <w:p w:rsidR="00A16E9F" w:rsidRPr="00EE4A78" w:rsidRDefault="00A16E9F" w:rsidP="00A16E9F">
      <w:pPr>
        <w:spacing w:after="0" w:line="240" w:lineRule="auto"/>
        <w:jc w:val="both"/>
        <w:rPr>
          <w:rFonts w:ascii="Times New Roman" w:hAnsi="Times New Roman"/>
          <w:b/>
          <w:bCs/>
          <w:sz w:val="20"/>
          <w:szCs w:val="20"/>
          <w:lang w:val="kk-KZ"/>
        </w:rPr>
      </w:pPr>
    </w:p>
    <w:p w:rsidR="00A16E9F" w:rsidRPr="00EE4A78" w:rsidRDefault="00A16E9F" w:rsidP="00A16E9F">
      <w:pPr>
        <w:spacing w:after="0" w:line="240" w:lineRule="auto"/>
        <w:jc w:val="both"/>
        <w:rPr>
          <w:rFonts w:ascii="Times New Roman" w:hAnsi="Times New Roman"/>
          <w:b/>
          <w:bCs/>
          <w:sz w:val="20"/>
          <w:szCs w:val="20"/>
          <w:lang w:val="kk-KZ"/>
        </w:rPr>
      </w:pPr>
    </w:p>
    <w:p w:rsidR="00A16E9F" w:rsidRPr="00EE4A78" w:rsidRDefault="00A16E9F" w:rsidP="00A16E9F">
      <w:pPr>
        <w:spacing w:after="0" w:line="240" w:lineRule="auto"/>
        <w:rPr>
          <w:rFonts w:ascii="Times New Roman" w:hAnsi="Times New Roman"/>
          <w:sz w:val="20"/>
          <w:szCs w:val="20"/>
          <w:lang w:val="kk-KZ"/>
        </w:rPr>
      </w:pPr>
      <w:r w:rsidRPr="00EE4A78">
        <w:rPr>
          <w:rFonts w:ascii="Times New Roman" w:hAnsi="Times New Roman"/>
          <w:b/>
          <w:sz w:val="20"/>
          <w:szCs w:val="20"/>
          <w:lang w:val="kk-KZ"/>
        </w:rPr>
        <w:t>Академиялық комитет құрамы/</w:t>
      </w:r>
      <w:r w:rsidRPr="00EE4A78">
        <w:rPr>
          <w:rFonts w:ascii="Times New Roman" w:hAnsi="Times New Roman"/>
          <w:sz w:val="20"/>
          <w:szCs w:val="20"/>
          <w:lang w:val="kk-KZ"/>
        </w:rPr>
        <w:t xml:space="preserve"> </w:t>
      </w:r>
    </w:p>
    <w:p w:rsidR="00A16E9F" w:rsidRPr="00EE4A78" w:rsidRDefault="00A16E9F" w:rsidP="00A16E9F">
      <w:pPr>
        <w:spacing w:after="0" w:line="240" w:lineRule="auto"/>
        <w:rPr>
          <w:rFonts w:ascii="Times New Roman" w:hAnsi="Times New Roman"/>
          <w:sz w:val="20"/>
          <w:szCs w:val="20"/>
          <w:lang w:val="kk-KZ"/>
        </w:rPr>
      </w:pPr>
      <w:r w:rsidRPr="00EE4A78">
        <w:rPr>
          <w:rFonts w:ascii="Times New Roman" w:hAnsi="Times New Roman"/>
          <w:b/>
          <w:sz w:val="20"/>
          <w:szCs w:val="20"/>
          <w:lang w:val="kk-KZ"/>
        </w:rPr>
        <w:t>Состав академического комитета/</w:t>
      </w:r>
      <w:r w:rsidRPr="00EE4A78">
        <w:rPr>
          <w:rFonts w:ascii="Times New Roman" w:hAnsi="Times New Roman"/>
          <w:sz w:val="20"/>
          <w:szCs w:val="20"/>
          <w:lang w:val="kk-KZ"/>
        </w:rPr>
        <w:t xml:space="preserve"> </w:t>
      </w:r>
    </w:p>
    <w:p w:rsidR="00A16E9F" w:rsidRPr="00EE4A78" w:rsidRDefault="00A16E9F" w:rsidP="00A16E9F">
      <w:pPr>
        <w:spacing w:after="0" w:line="240" w:lineRule="auto"/>
        <w:rPr>
          <w:rFonts w:ascii="Times New Roman" w:hAnsi="Times New Roman"/>
          <w:b/>
          <w:sz w:val="20"/>
          <w:szCs w:val="20"/>
          <w:lang w:val="kk-KZ"/>
        </w:rPr>
      </w:pPr>
      <w:r w:rsidRPr="00EE4A78">
        <w:rPr>
          <w:rFonts w:ascii="Times New Roman" w:hAnsi="Times New Roman"/>
          <w:b/>
          <w:sz w:val="20"/>
          <w:szCs w:val="20"/>
          <w:lang w:val="kk-KZ"/>
        </w:rPr>
        <w:t>Composition of the Academic Committee</w:t>
      </w:r>
    </w:p>
    <w:p w:rsidR="00A16E9F" w:rsidRPr="00EE4A78" w:rsidRDefault="00A16E9F" w:rsidP="00A16E9F">
      <w:pPr>
        <w:spacing w:after="0" w:line="240" w:lineRule="auto"/>
        <w:contextualSpacing/>
        <w:rPr>
          <w:rFonts w:ascii="Times New Roman" w:hAnsi="Times New Roman"/>
          <w:sz w:val="20"/>
          <w:szCs w:val="20"/>
          <w:lang w:val="kk-KZ"/>
        </w:rPr>
      </w:pPr>
      <w:r w:rsidRPr="00EE4A78">
        <w:rPr>
          <w:rFonts w:ascii="Times New Roman" w:hAnsi="Times New Roman"/>
          <w:b/>
          <w:sz w:val="20"/>
          <w:szCs w:val="20"/>
          <w:lang w:val="kk-KZ"/>
        </w:rPr>
        <w:t>Гуманитарлық ғылымдар даярлау бағыты бойынша/</w:t>
      </w:r>
      <w:r w:rsidRPr="00EE4A78">
        <w:rPr>
          <w:rFonts w:ascii="Times New Roman" w:hAnsi="Times New Roman"/>
          <w:sz w:val="20"/>
          <w:szCs w:val="20"/>
          <w:lang w:val="kk-KZ"/>
        </w:rPr>
        <w:t xml:space="preserve"> </w:t>
      </w:r>
    </w:p>
    <w:p w:rsidR="00A16E9F" w:rsidRPr="00EE4A78" w:rsidRDefault="00A16E9F" w:rsidP="00A16E9F">
      <w:pPr>
        <w:spacing w:after="0" w:line="240" w:lineRule="auto"/>
        <w:contextualSpacing/>
        <w:rPr>
          <w:rFonts w:ascii="Times New Roman" w:hAnsi="Times New Roman"/>
          <w:sz w:val="20"/>
          <w:szCs w:val="20"/>
          <w:lang w:val="kk-KZ"/>
        </w:rPr>
      </w:pPr>
      <w:r w:rsidRPr="00EE4A78">
        <w:rPr>
          <w:rFonts w:ascii="Times New Roman" w:hAnsi="Times New Roman"/>
          <w:b/>
          <w:sz w:val="20"/>
          <w:szCs w:val="20"/>
          <w:lang w:val="kk-KZ"/>
        </w:rPr>
        <w:t>По подготовке в области гуманитарных наук/</w:t>
      </w:r>
      <w:r w:rsidRPr="00EE4A78">
        <w:rPr>
          <w:rFonts w:ascii="Times New Roman" w:hAnsi="Times New Roman"/>
          <w:sz w:val="20"/>
          <w:szCs w:val="20"/>
          <w:lang w:val="kk-KZ"/>
        </w:rPr>
        <w:t xml:space="preserve"> </w:t>
      </w:r>
    </w:p>
    <w:p w:rsidR="00A16E9F" w:rsidRPr="00EE4A78" w:rsidRDefault="00A16E9F" w:rsidP="00A16E9F">
      <w:pPr>
        <w:spacing w:after="0" w:line="240" w:lineRule="auto"/>
        <w:contextualSpacing/>
        <w:rPr>
          <w:rFonts w:ascii="Times New Roman" w:hAnsi="Times New Roman"/>
          <w:b/>
          <w:sz w:val="20"/>
          <w:szCs w:val="20"/>
          <w:lang w:val="kk-KZ"/>
        </w:rPr>
      </w:pPr>
      <w:r w:rsidRPr="00EE4A78">
        <w:rPr>
          <w:rFonts w:ascii="Times New Roman" w:hAnsi="Times New Roman"/>
          <w:b/>
          <w:sz w:val="20"/>
          <w:szCs w:val="20"/>
          <w:lang w:val="kk-KZ"/>
        </w:rPr>
        <w:t>In the direction of training in the field of humanities:</w:t>
      </w:r>
    </w:p>
    <w:p w:rsidR="00A16E9F" w:rsidRPr="00EE4A78" w:rsidRDefault="00A16E9F" w:rsidP="00A16E9F">
      <w:pPr>
        <w:spacing w:after="0" w:line="240" w:lineRule="auto"/>
        <w:jc w:val="both"/>
        <w:rPr>
          <w:rFonts w:ascii="Times New Roman" w:hAnsi="Times New Roman"/>
          <w:bCs/>
          <w:sz w:val="20"/>
          <w:szCs w:val="20"/>
          <w:lang w:val="kk-KZ"/>
        </w:rPr>
      </w:pPr>
      <w:r w:rsidRPr="00EE4A78">
        <w:rPr>
          <w:rFonts w:ascii="Times New Roman" w:hAnsi="Times New Roman"/>
          <w:bCs/>
          <w:sz w:val="20"/>
          <w:szCs w:val="20"/>
          <w:lang w:val="kk-KZ"/>
        </w:rPr>
        <w:t>Білім беру бағдарламаларын дайындау және сараптау бойынша жұмыс тобы/</w:t>
      </w:r>
    </w:p>
    <w:p w:rsidR="00A16E9F" w:rsidRPr="00EE4A78" w:rsidRDefault="00A16E9F" w:rsidP="00A16E9F">
      <w:pPr>
        <w:spacing w:after="0" w:line="240" w:lineRule="auto"/>
        <w:jc w:val="both"/>
        <w:rPr>
          <w:rFonts w:ascii="Times New Roman" w:hAnsi="Times New Roman"/>
          <w:bCs/>
          <w:sz w:val="20"/>
          <w:szCs w:val="20"/>
          <w:lang w:val="kk-KZ"/>
        </w:rPr>
      </w:pPr>
      <w:r w:rsidRPr="00EE4A78">
        <w:rPr>
          <w:rFonts w:ascii="Times New Roman" w:hAnsi="Times New Roman"/>
          <w:bCs/>
          <w:sz w:val="20"/>
          <w:szCs w:val="20"/>
          <w:lang w:val="kk-KZ"/>
        </w:rPr>
        <w:t>Рабочая группа по разработке и экспертизе образовательных программ/</w:t>
      </w:r>
    </w:p>
    <w:p w:rsidR="00A16E9F" w:rsidRPr="00EE4A78" w:rsidRDefault="00A16E9F" w:rsidP="00A16E9F">
      <w:pPr>
        <w:spacing w:after="0" w:line="240" w:lineRule="auto"/>
        <w:jc w:val="both"/>
        <w:rPr>
          <w:rFonts w:ascii="Times New Roman" w:hAnsi="Times New Roman"/>
          <w:b/>
          <w:sz w:val="20"/>
          <w:szCs w:val="20"/>
          <w:lang w:val="kk-KZ"/>
        </w:rPr>
      </w:pPr>
      <w:r w:rsidRPr="00EE4A78">
        <w:rPr>
          <w:rFonts w:ascii="Times New Roman" w:hAnsi="Times New Roman"/>
          <w:bCs/>
          <w:sz w:val="20"/>
          <w:szCs w:val="20"/>
          <w:lang w:val="kk-KZ"/>
        </w:rPr>
        <w:t>Working group for the development and evaluation of education programs:</w:t>
      </w:r>
    </w:p>
    <w:p w:rsidR="00A16E9F" w:rsidRPr="00EE4A78" w:rsidRDefault="00A16E9F" w:rsidP="00A16E9F">
      <w:pPr>
        <w:spacing w:after="0" w:line="240" w:lineRule="auto"/>
        <w:jc w:val="both"/>
        <w:rPr>
          <w:rFonts w:ascii="Times New Roman" w:hAnsi="Times New Roman"/>
          <w:b/>
          <w:sz w:val="20"/>
          <w:szCs w:val="20"/>
          <w:lang w:val="kk-KZ"/>
        </w:rPr>
      </w:pPr>
    </w:p>
    <w:p w:rsidR="00A16E9F" w:rsidRPr="00EE4A78" w:rsidRDefault="00A16E9F" w:rsidP="00A16E9F">
      <w:pPr>
        <w:spacing w:after="0" w:line="240" w:lineRule="auto"/>
        <w:jc w:val="both"/>
        <w:rPr>
          <w:rFonts w:ascii="Times New Roman" w:hAnsi="Times New Roman"/>
          <w:b/>
          <w:sz w:val="20"/>
          <w:szCs w:val="20"/>
          <w:lang w:val="kk-KZ"/>
        </w:rPr>
      </w:pPr>
      <w:r w:rsidRPr="00EE4A78">
        <w:rPr>
          <w:rFonts w:ascii="Times New Roman" w:hAnsi="Times New Roman"/>
          <w:b/>
          <w:sz w:val="20"/>
          <w:szCs w:val="20"/>
          <w:lang w:val="kk-KZ"/>
        </w:rPr>
        <w:t>Құрастырушылар/ Разработчики/ Developers:</w:t>
      </w:r>
    </w:p>
    <w:p w:rsidR="00A16E9F" w:rsidRPr="00EE4A78" w:rsidRDefault="00A16E9F" w:rsidP="00A16E9F">
      <w:pPr>
        <w:spacing w:after="0" w:line="240" w:lineRule="auto"/>
        <w:jc w:val="both"/>
        <w:rPr>
          <w:rFonts w:ascii="Times New Roman" w:hAnsi="Times New Roman"/>
          <w:b/>
          <w:sz w:val="20"/>
          <w:szCs w:val="20"/>
          <w:lang w:val="kk-KZ"/>
        </w:rPr>
      </w:pPr>
    </w:p>
    <w:p w:rsidR="00A16E9F" w:rsidRPr="00EE4A78" w:rsidRDefault="00A16E9F" w:rsidP="00A16E9F">
      <w:pPr>
        <w:spacing w:after="0" w:line="240" w:lineRule="auto"/>
        <w:contextualSpacing/>
        <w:rPr>
          <w:rFonts w:ascii="Times New Roman" w:hAnsi="Times New Roman"/>
          <w:b/>
          <w:sz w:val="20"/>
          <w:szCs w:val="20"/>
          <w:lang w:val="kk-KZ"/>
        </w:rPr>
      </w:pPr>
      <w:r w:rsidRPr="00EE4A78">
        <w:rPr>
          <w:rFonts w:ascii="Times New Roman" w:hAnsi="Times New Roman"/>
          <w:b/>
          <w:sz w:val="20"/>
          <w:szCs w:val="20"/>
          <w:lang w:val="kk-KZ"/>
        </w:rPr>
        <w:t>АК төрағасы/ Председатель АК/ Chairman of the AK:</w:t>
      </w:r>
    </w:p>
    <w:p w:rsidR="00A16E9F" w:rsidRPr="00EE4A78" w:rsidRDefault="00A16E9F" w:rsidP="00A16E9F">
      <w:pPr>
        <w:spacing w:after="0" w:line="240" w:lineRule="auto"/>
        <w:contextualSpacing/>
        <w:rPr>
          <w:rFonts w:ascii="Times New Roman" w:hAnsi="Times New Roman"/>
          <w:b/>
          <w:sz w:val="20"/>
          <w:szCs w:val="20"/>
          <w:lang w:val="kk-KZ"/>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2895"/>
        <w:gridCol w:w="4678"/>
        <w:gridCol w:w="2126"/>
      </w:tblGrid>
      <w:tr w:rsidR="00A16E9F" w:rsidRPr="00EE4A78" w:rsidTr="00BA4D49">
        <w:tc>
          <w:tcPr>
            <w:tcW w:w="615" w:type="dxa"/>
            <w:shd w:val="clear" w:color="auto" w:fill="auto"/>
            <w:vAlign w:val="center"/>
          </w:tcPr>
          <w:p w:rsidR="00A16E9F" w:rsidRPr="00EE4A78" w:rsidRDefault="00A16E9F" w:rsidP="00AC5F8D">
            <w:pPr>
              <w:spacing w:after="0" w:line="240" w:lineRule="auto"/>
              <w:contextualSpacing/>
              <w:jc w:val="center"/>
              <w:rPr>
                <w:rFonts w:ascii="Times New Roman" w:hAnsi="Times New Roman"/>
                <w:sz w:val="20"/>
                <w:szCs w:val="20"/>
                <w:lang w:val="kk-KZ"/>
              </w:rPr>
            </w:pPr>
            <w:r w:rsidRPr="00EE4A78">
              <w:rPr>
                <w:rFonts w:ascii="Times New Roman" w:hAnsi="Times New Roman"/>
                <w:sz w:val="20"/>
                <w:szCs w:val="20"/>
                <w:lang w:val="kk-KZ"/>
              </w:rPr>
              <w:t>№</w:t>
            </w:r>
          </w:p>
        </w:tc>
        <w:tc>
          <w:tcPr>
            <w:tcW w:w="2895" w:type="dxa"/>
            <w:shd w:val="clear" w:color="auto" w:fill="auto"/>
            <w:vAlign w:val="center"/>
          </w:tcPr>
          <w:p w:rsidR="00A16E9F" w:rsidRPr="00EE4A78" w:rsidRDefault="00A16E9F" w:rsidP="00AC5F8D">
            <w:pPr>
              <w:spacing w:after="0" w:line="240" w:lineRule="auto"/>
              <w:rPr>
                <w:rFonts w:ascii="Times New Roman" w:hAnsi="Times New Roman"/>
                <w:sz w:val="20"/>
                <w:szCs w:val="20"/>
                <w:lang w:val="kk-KZ"/>
              </w:rPr>
            </w:pPr>
            <w:r w:rsidRPr="00EE4A78">
              <w:rPr>
                <w:rFonts w:ascii="Times New Roman" w:hAnsi="Times New Roman"/>
                <w:sz w:val="20"/>
                <w:szCs w:val="20"/>
                <w:lang w:val="kk-KZ"/>
              </w:rPr>
              <w:t>Аты жөні/ ФИО/</w:t>
            </w:r>
            <w:r w:rsidRPr="00EE4A78">
              <w:rPr>
                <w:rFonts w:ascii="Times New Roman" w:hAnsi="Times New Roman"/>
                <w:sz w:val="20"/>
                <w:szCs w:val="20"/>
                <w:lang w:val="en-US"/>
              </w:rPr>
              <w:t xml:space="preserve"> </w:t>
            </w:r>
            <w:r w:rsidRPr="00EE4A78">
              <w:rPr>
                <w:rFonts w:ascii="Times New Roman" w:hAnsi="Times New Roman"/>
                <w:sz w:val="20"/>
                <w:szCs w:val="20"/>
                <w:lang w:val="kk-KZ"/>
              </w:rPr>
              <w:t>Full name</w:t>
            </w:r>
          </w:p>
        </w:tc>
        <w:tc>
          <w:tcPr>
            <w:tcW w:w="4678" w:type="dxa"/>
            <w:shd w:val="clear" w:color="auto" w:fill="auto"/>
            <w:vAlign w:val="center"/>
          </w:tcPr>
          <w:p w:rsidR="00A16E9F" w:rsidRPr="00EE4A78" w:rsidRDefault="00A16E9F" w:rsidP="00AC5F8D">
            <w:pPr>
              <w:spacing w:after="0" w:line="240" w:lineRule="auto"/>
              <w:rPr>
                <w:rFonts w:ascii="Times New Roman" w:hAnsi="Times New Roman"/>
                <w:sz w:val="20"/>
                <w:szCs w:val="20"/>
                <w:lang w:val="kk-KZ"/>
              </w:rPr>
            </w:pPr>
            <w:r w:rsidRPr="00EE4A78">
              <w:rPr>
                <w:rFonts w:ascii="Times New Roman" w:hAnsi="Times New Roman"/>
                <w:sz w:val="20"/>
                <w:szCs w:val="20"/>
                <w:lang w:val="kk-KZ"/>
              </w:rPr>
              <w:t>Қызметі, атағы, дәрежесі/ Должность, звание, степень/ Position, title, rank</w:t>
            </w:r>
          </w:p>
        </w:tc>
        <w:tc>
          <w:tcPr>
            <w:tcW w:w="2126" w:type="dxa"/>
            <w:shd w:val="clear" w:color="auto" w:fill="auto"/>
            <w:vAlign w:val="center"/>
          </w:tcPr>
          <w:p w:rsidR="00A16E9F" w:rsidRPr="00EE4A78" w:rsidRDefault="00A16E9F" w:rsidP="00AC5F8D">
            <w:pPr>
              <w:spacing w:after="0" w:line="240" w:lineRule="auto"/>
              <w:rPr>
                <w:rFonts w:ascii="Times New Roman" w:hAnsi="Times New Roman"/>
                <w:sz w:val="20"/>
                <w:szCs w:val="20"/>
                <w:lang w:val="kk-KZ"/>
              </w:rPr>
            </w:pPr>
            <w:r w:rsidRPr="00EE4A78">
              <w:rPr>
                <w:rFonts w:ascii="Times New Roman" w:hAnsi="Times New Roman"/>
                <w:sz w:val="20"/>
                <w:szCs w:val="20"/>
                <w:lang w:val="kk-KZ"/>
              </w:rPr>
              <w:t>Қолы/ подпись/ signature</w:t>
            </w:r>
          </w:p>
        </w:tc>
      </w:tr>
      <w:tr w:rsidR="00A16E9F" w:rsidRPr="00EE4A78" w:rsidTr="00BA4D49">
        <w:tc>
          <w:tcPr>
            <w:tcW w:w="615" w:type="dxa"/>
            <w:shd w:val="clear" w:color="auto" w:fill="auto"/>
            <w:vAlign w:val="center"/>
          </w:tcPr>
          <w:p w:rsidR="00A16E9F" w:rsidRPr="00EE4A78" w:rsidRDefault="00A16E9F" w:rsidP="00AC5F8D">
            <w:pPr>
              <w:spacing w:after="0" w:line="240" w:lineRule="auto"/>
              <w:contextualSpacing/>
              <w:jc w:val="center"/>
              <w:rPr>
                <w:rFonts w:ascii="Times New Roman" w:hAnsi="Times New Roman"/>
                <w:sz w:val="20"/>
                <w:szCs w:val="20"/>
                <w:lang w:val="kk-KZ"/>
              </w:rPr>
            </w:pPr>
            <w:r w:rsidRPr="00EE4A78">
              <w:rPr>
                <w:rFonts w:ascii="Times New Roman" w:hAnsi="Times New Roman"/>
                <w:sz w:val="20"/>
                <w:szCs w:val="20"/>
                <w:lang w:val="kk-KZ"/>
              </w:rPr>
              <w:t>1</w:t>
            </w:r>
          </w:p>
        </w:tc>
        <w:tc>
          <w:tcPr>
            <w:tcW w:w="2895" w:type="dxa"/>
            <w:shd w:val="clear" w:color="auto" w:fill="auto"/>
          </w:tcPr>
          <w:p w:rsidR="00A16E9F" w:rsidRPr="00EE4A78" w:rsidRDefault="00A16E9F" w:rsidP="00AC5F8D">
            <w:pPr>
              <w:spacing w:after="0" w:line="240" w:lineRule="auto"/>
              <w:rPr>
                <w:rFonts w:ascii="Times New Roman" w:hAnsi="Times New Roman"/>
                <w:sz w:val="20"/>
                <w:szCs w:val="20"/>
                <w:lang w:val="kk-KZ"/>
              </w:rPr>
            </w:pPr>
            <w:r w:rsidRPr="00EE4A78">
              <w:rPr>
                <w:rFonts w:ascii="Times New Roman" w:hAnsi="Times New Roman"/>
                <w:sz w:val="20"/>
                <w:szCs w:val="20"/>
                <w:lang w:val="kk-KZ"/>
              </w:rPr>
              <w:t>Сандыбаева Акмарал Даировна</w:t>
            </w:r>
          </w:p>
        </w:tc>
        <w:tc>
          <w:tcPr>
            <w:tcW w:w="4678" w:type="dxa"/>
            <w:shd w:val="clear" w:color="auto" w:fill="auto"/>
          </w:tcPr>
          <w:p w:rsidR="00A16E9F" w:rsidRPr="00EE4A78" w:rsidRDefault="00A16E9F" w:rsidP="00AC5F8D">
            <w:pPr>
              <w:spacing w:after="0" w:line="240" w:lineRule="auto"/>
              <w:rPr>
                <w:rFonts w:ascii="Times New Roman" w:hAnsi="Times New Roman"/>
                <w:sz w:val="20"/>
                <w:szCs w:val="20"/>
                <w:lang w:val="kk-KZ"/>
              </w:rPr>
            </w:pPr>
            <w:r w:rsidRPr="00EE4A78">
              <w:rPr>
                <w:rFonts w:ascii="Times New Roman" w:hAnsi="Times New Roman"/>
                <w:sz w:val="20"/>
                <w:szCs w:val="20"/>
                <w:lang w:val="kk-KZ"/>
              </w:rPr>
              <w:t>Тарих кафедрасы, т.ғ.к, доцент м.а.</w:t>
            </w:r>
          </w:p>
        </w:tc>
        <w:tc>
          <w:tcPr>
            <w:tcW w:w="2126" w:type="dxa"/>
            <w:shd w:val="clear" w:color="auto" w:fill="auto"/>
          </w:tcPr>
          <w:p w:rsidR="00A16E9F" w:rsidRPr="00EE4A78" w:rsidRDefault="00A16E9F" w:rsidP="00AC5F8D">
            <w:pPr>
              <w:spacing w:after="0" w:line="240" w:lineRule="auto"/>
              <w:rPr>
                <w:rFonts w:ascii="Times New Roman" w:hAnsi="Times New Roman"/>
                <w:sz w:val="20"/>
                <w:szCs w:val="20"/>
                <w:lang w:val="kk-KZ"/>
              </w:rPr>
            </w:pPr>
          </w:p>
        </w:tc>
      </w:tr>
    </w:tbl>
    <w:p w:rsidR="00A16E9F" w:rsidRPr="00EE4A78" w:rsidRDefault="00A16E9F" w:rsidP="00A16E9F">
      <w:pPr>
        <w:spacing w:after="0" w:line="240" w:lineRule="auto"/>
        <w:rPr>
          <w:rFonts w:ascii="Times New Roman" w:hAnsi="Times New Roman"/>
          <w:b/>
          <w:sz w:val="20"/>
          <w:szCs w:val="20"/>
          <w:lang w:val="kk-KZ"/>
        </w:rPr>
      </w:pPr>
    </w:p>
    <w:p w:rsidR="00A16E9F" w:rsidRPr="00EE4A78" w:rsidRDefault="00A16E9F" w:rsidP="00A16E9F">
      <w:pPr>
        <w:spacing w:after="0" w:line="240" w:lineRule="auto"/>
        <w:rPr>
          <w:rFonts w:ascii="Times New Roman" w:hAnsi="Times New Roman"/>
          <w:b/>
          <w:sz w:val="20"/>
          <w:szCs w:val="20"/>
          <w:lang w:val="kk-KZ"/>
        </w:rPr>
      </w:pPr>
      <w:r w:rsidRPr="00EE4A78">
        <w:rPr>
          <w:rFonts w:ascii="Times New Roman" w:hAnsi="Times New Roman"/>
          <w:b/>
          <w:sz w:val="20"/>
          <w:szCs w:val="20"/>
          <w:lang w:val="kk-KZ"/>
        </w:rPr>
        <w:t>АК мүшесі, академиялық персонал/ Члены АК, академический персонал/ Member of the AC, academic staff:</w:t>
      </w:r>
    </w:p>
    <w:p w:rsidR="00A16E9F" w:rsidRPr="00EE4A78" w:rsidRDefault="00A16E9F" w:rsidP="00A16E9F">
      <w:pPr>
        <w:spacing w:after="0" w:line="240" w:lineRule="auto"/>
        <w:rPr>
          <w:rFonts w:ascii="Times New Roman" w:hAnsi="Times New Roman"/>
          <w:b/>
          <w:sz w:val="20"/>
          <w:szCs w:val="20"/>
          <w:lang w:val="kk-KZ"/>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
        <w:gridCol w:w="2936"/>
        <w:gridCol w:w="4673"/>
        <w:gridCol w:w="2126"/>
      </w:tblGrid>
      <w:tr w:rsidR="00A16E9F" w:rsidRPr="00EE4A78" w:rsidTr="00BA4D49">
        <w:tc>
          <w:tcPr>
            <w:tcW w:w="579" w:type="dxa"/>
            <w:shd w:val="clear" w:color="auto" w:fill="auto"/>
            <w:vAlign w:val="center"/>
          </w:tcPr>
          <w:p w:rsidR="00A16E9F" w:rsidRPr="00EE4A78" w:rsidRDefault="00A16E9F" w:rsidP="00AC5F8D">
            <w:pPr>
              <w:spacing w:after="0" w:line="240" w:lineRule="auto"/>
              <w:contextualSpacing/>
              <w:jc w:val="center"/>
              <w:rPr>
                <w:rFonts w:ascii="Times New Roman" w:hAnsi="Times New Roman"/>
                <w:sz w:val="20"/>
                <w:szCs w:val="20"/>
                <w:lang w:val="kk-KZ"/>
              </w:rPr>
            </w:pPr>
            <w:r w:rsidRPr="00EE4A78">
              <w:rPr>
                <w:rFonts w:ascii="Times New Roman" w:hAnsi="Times New Roman"/>
                <w:sz w:val="20"/>
                <w:szCs w:val="20"/>
                <w:lang w:val="kk-KZ"/>
              </w:rPr>
              <w:t>№</w:t>
            </w:r>
          </w:p>
        </w:tc>
        <w:tc>
          <w:tcPr>
            <w:tcW w:w="2936" w:type="dxa"/>
            <w:shd w:val="clear" w:color="auto" w:fill="auto"/>
            <w:vAlign w:val="center"/>
          </w:tcPr>
          <w:p w:rsidR="00A16E9F" w:rsidRPr="00EE4A78" w:rsidRDefault="00A16E9F" w:rsidP="00AC5F8D">
            <w:pPr>
              <w:spacing w:after="0" w:line="240" w:lineRule="auto"/>
              <w:rPr>
                <w:rFonts w:ascii="Times New Roman" w:hAnsi="Times New Roman"/>
                <w:sz w:val="20"/>
                <w:szCs w:val="20"/>
                <w:lang w:val="kk-KZ"/>
              </w:rPr>
            </w:pPr>
            <w:r w:rsidRPr="00EE4A78">
              <w:rPr>
                <w:rFonts w:ascii="Times New Roman" w:hAnsi="Times New Roman"/>
                <w:sz w:val="20"/>
                <w:szCs w:val="20"/>
                <w:lang w:val="kk-KZ"/>
              </w:rPr>
              <w:t>Аты жөні/ ФИО/</w:t>
            </w:r>
            <w:r w:rsidRPr="00EE4A78">
              <w:rPr>
                <w:rFonts w:ascii="Times New Roman" w:hAnsi="Times New Roman"/>
                <w:sz w:val="20"/>
                <w:szCs w:val="20"/>
                <w:lang w:val="en-US"/>
              </w:rPr>
              <w:t xml:space="preserve"> </w:t>
            </w:r>
            <w:r w:rsidRPr="00EE4A78">
              <w:rPr>
                <w:rFonts w:ascii="Times New Roman" w:hAnsi="Times New Roman"/>
                <w:sz w:val="20"/>
                <w:szCs w:val="20"/>
                <w:lang w:val="kk-KZ"/>
              </w:rPr>
              <w:t>Full name</w:t>
            </w:r>
          </w:p>
        </w:tc>
        <w:tc>
          <w:tcPr>
            <w:tcW w:w="4673" w:type="dxa"/>
            <w:shd w:val="clear" w:color="auto" w:fill="auto"/>
            <w:vAlign w:val="center"/>
          </w:tcPr>
          <w:p w:rsidR="00A16E9F" w:rsidRPr="00EE4A78" w:rsidRDefault="00A16E9F" w:rsidP="00AC5F8D">
            <w:pPr>
              <w:spacing w:after="0" w:line="240" w:lineRule="auto"/>
              <w:rPr>
                <w:rFonts w:ascii="Times New Roman" w:hAnsi="Times New Roman"/>
                <w:sz w:val="20"/>
                <w:szCs w:val="20"/>
                <w:lang w:val="kk-KZ"/>
              </w:rPr>
            </w:pPr>
            <w:r w:rsidRPr="00EE4A78">
              <w:rPr>
                <w:rFonts w:ascii="Times New Roman" w:hAnsi="Times New Roman"/>
                <w:sz w:val="20"/>
                <w:szCs w:val="20"/>
                <w:lang w:val="kk-KZ"/>
              </w:rPr>
              <w:t>Қызметі, атағы, дәрежесі/ Должность, звание, степень/ Position, title, rank</w:t>
            </w:r>
          </w:p>
        </w:tc>
        <w:tc>
          <w:tcPr>
            <w:tcW w:w="2126" w:type="dxa"/>
            <w:shd w:val="clear" w:color="auto" w:fill="auto"/>
            <w:vAlign w:val="center"/>
          </w:tcPr>
          <w:p w:rsidR="00A16E9F" w:rsidRPr="00EE4A78" w:rsidRDefault="00A16E9F" w:rsidP="00AC5F8D">
            <w:pPr>
              <w:spacing w:after="0" w:line="240" w:lineRule="auto"/>
              <w:rPr>
                <w:rFonts w:ascii="Times New Roman" w:hAnsi="Times New Roman"/>
                <w:sz w:val="20"/>
                <w:szCs w:val="20"/>
                <w:lang w:val="kk-KZ"/>
              </w:rPr>
            </w:pPr>
            <w:r w:rsidRPr="00EE4A78">
              <w:rPr>
                <w:rFonts w:ascii="Times New Roman" w:hAnsi="Times New Roman"/>
                <w:sz w:val="20"/>
                <w:szCs w:val="20"/>
                <w:lang w:val="kk-KZ"/>
              </w:rPr>
              <w:t>Қолы/ подпись/</w:t>
            </w:r>
          </w:p>
          <w:p w:rsidR="00A16E9F" w:rsidRPr="00EE4A78" w:rsidRDefault="00A16E9F" w:rsidP="00AC5F8D">
            <w:pPr>
              <w:spacing w:after="0" w:line="240" w:lineRule="auto"/>
              <w:rPr>
                <w:rFonts w:ascii="Times New Roman" w:hAnsi="Times New Roman"/>
                <w:sz w:val="20"/>
                <w:szCs w:val="20"/>
                <w:lang w:val="kk-KZ"/>
              </w:rPr>
            </w:pPr>
            <w:r w:rsidRPr="00EE4A78">
              <w:rPr>
                <w:rFonts w:ascii="Times New Roman" w:hAnsi="Times New Roman"/>
                <w:sz w:val="20"/>
                <w:szCs w:val="20"/>
                <w:lang w:val="kk-KZ"/>
              </w:rPr>
              <w:t>signature</w:t>
            </w:r>
          </w:p>
        </w:tc>
      </w:tr>
      <w:tr w:rsidR="00A16E9F" w:rsidRPr="00EE4A78" w:rsidTr="00BA4D49">
        <w:trPr>
          <w:trHeight w:val="467"/>
        </w:trPr>
        <w:tc>
          <w:tcPr>
            <w:tcW w:w="579" w:type="dxa"/>
            <w:shd w:val="clear" w:color="auto" w:fill="auto"/>
            <w:vAlign w:val="center"/>
          </w:tcPr>
          <w:p w:rsidR="00A16E9F" w:rsidRPr="00EE4A78" w:rsidRDefault="00A16E9F" w:rsidP="00AC5F8D">
            <w:pPr>
              <w:spacing w:after="0" w:line="240" w:lineRule="auto"/>
              <w:contextualSpacing/>
              <w:jc w:val="center"/>
              <w:rPr>
                <w:rFonts w:ascii="Times New Roman" w:hAnsi="Times New Roman"/>
                <w:sz w:val="20"/>
                <w:szCs w:val="20"/>
                <w:lang w:val="kk-KZ"/>
              </w:rPr>
            </w:pPr>
            <w:r w:rsidRPr="00EE4A78">
              <w:rPr>
                <w:rFonts w:ascii="Times New Roman" w:hAnsi="Times New Roman"/>
                <w:sz w:val="20"/>
                <w:szCs w:val="20"/>
                <w:lang w:val="kk-KZ"/>
              </w:rPr>
              <w:t>1</w:t>
            </w:r>
          </w:p>
        </w:tc>
        <w:tc>
          <w:tcPr>
            <w:tcW w:w="2936" w:type="dxa"/>
            <w:shd w:val="clear" w:color="auto" w:fill="auto"/>
          </w:tcPr>
          <w:p w:rsidR="00A16E9F" w:rsidRPr="00EE4A78" w:rsidRDefault="00A16E9F" w:rsidP="00AC5F8D">
            <w:pPr>
              <w:spacing w:after="0" w:line="240" w:lineRule="auto"/>
              <w:rPr>
                <w:rFonts w:ascii="Times New Roman" w:hAnsi="Times New Roman"/>
                <w:sz w:val="20"/>
                <w:szCs w:val="20"/>
              </w:rPr>
            </w:pPr>
            <w:r w:rsidRPr="00EE4A78">
              <w:rPr>
                <w:rFonts w:ascii="Times New Roman" w:hAnsi="Times New Roman"/>
                <w:sz w:val="20"/>
                <w:szCs w:val="20"/>
                <w:lang w:val="kk-KZ"/>
              </w:rPr>
              <w:t>Примкулова Гаухар Жанкуловна</w:t>
            </w:r>
          </w:p>
        </w:tc>
        <w:tc>
          <w:tcPr>
            <w:tcW w:w="4673" w:type="dxa"/>
            <w:shd w:val="clear" w:color="auto" w:fill="auto"/>
          </w:tcPr>
          <w:p w:rsidR="00A16E9F" w:rsidRPr="00EE4A78" w:rsidRDefault="00A16E9F" w:rsidP="00AC5F8D">
            <w:pPr>
              <w:spacing w:after="0" w:line="240" w:lineRule="auto"/>
              <w:rPr>
                <w:rFonts w:ascii="Times New Roman" w:hAnsi="Times New Roman"/>
                <w:sz w:val="20"/>
                <w:szCs w:val="20"/>
                <w:lang w:val="kk-KZ"/>
              </w:rPr>
            </w:pPr>
            <w:r w:rsidRPr="00EE4A78">
              <w:rPr>
                <w:rFonts w:ascii="Times New Roman" w:hAnsi="Times New Roman"/>
                <w:sz w:val="20"/>
                <w:szCs w:val="20"/>
                <w:lang w:val="kk-KZ"/>
              </w:rPr>
              <w:t xml:space="preserve">Тарих кафедрасы, т.ғ.к, доцент </w:t>
            </w:r>
          </w:p>
        </w:tc>
        <w:tc>
          <w:tcPr>
            <w:tcW w:w="2126" w:type="dxa"/>
            <w:shd w:val="clear" w:color="auto" w:fill="auto"/>
          </w:tcPr>
          <w:p w:rsidR="00A16E9F" w:rsidRPr="00EE4A78" w:rsidRDefault="00A16E9F" w:rsidP="00AC5F8D">
            <w:pPr>
              <w:spacing w:after="0" w:line="240" w:lineRule="auto"/>
              <w:rPr>
                <w:rFonts w:ascii="Times New Roman" w:hAnsi="Times New Roman"/>
                <w:sz w:val="20"/>
                <w:szCs w:val="20"/>
                <w:lang w:val="kk-KZ"/>
              </w:rPr>
            </w:pPr>
          </w:p>
        </w:tc>
      </w:tr>
      <w:tr w:rsidR="00A16E9F" w:rsidRPr="00EE4A78" w:rsidTr="00BA4D49">
        <w:tc>
          <w:tcPr>
            <w:tcW w:w="579" w:type="dxa"/>
            <w:shd w:val="clear" w:color="auto" w:fill="auto"/>
            <w:vAlign w:val="center"/>
          </w:tcPr>
          <w:p w:rsidR="00A16E9F" w:rsidRPr="00EE4A78" w:rsidRDefault="00A16E9F" w:rsidP="00AC5F8D">
            <w:pPr>
              <w:spacing w:after="0" w:line="240" w:lineRule="auto"/>
              <w:contextualSpacing/>
              <w:jc w:val="center"/>
              <w:rPr>
                <w:rFonts w:ascii="Times New Roman" w:hAnsi="Times New Roman"/>
                <w:sz w:val="20"/>
                <w:szCs w:val="20"/>
                <w:lang w:val="kk-KZ"/>
              </w:rPr>
            </w:pPr>
            <w:r w:rsidRPr="00EE4A78">
              <w:rPr>
                <w:rFonts w:ascii="Times New Roman" w:hAnsi="Times New Roman"/>
                <w:sz w:val="20"/>
                <w:szCs w:val="20"/>
                <w:lang w:val="kk-KZ"/>
              </w:rPr>
              <w:t>2</w:t>
            </w:r>
          </w:p>
        </w:tc>
        <w:tc>
          <w:tcPr>
            <w:tcW w:w="2936" w:type="dxa"/>
            <w:shd w:val="clear" w:color="auto" w:fill="auto"/>
          </w:tcPr>
          <w:p w:rsidR="00A16E9F" w:rsidRPr="00EE4A78" w:rsidRDefault="00A16E9F" w:rsidP="00AC5F8D">
            <w:pPr>
              <w:spacing w:after="0" w:line="240" w:lineRule="auto"/>
              <w:rPr>
                <w:rFonts w:ascii="Times New Roman" w:hAnsi="Times New Roman"/>
                <w:sz w:val="20"/>
                <w:szCs w:val="20"/>
                <w:lang w:val="kk-KZ"/>
              </w:rPr>
            </w:pPr>
            <w:r w:rsidRPr="00EE4A78">
              <w:rPr>
                <w:rFonts w:ascii="Times New Roman" w:hAnsi="Times New Roman"/>
                <w:sz w:val="20"/>
                <w:szCs w:val="20"/>
                <w:lang w:val="kk-KZ"/>
              </w:rPr>
              <w:t>Хәзіретәліқызы Райгул</w:t>
            </w:r>
          </w:p>
          <w:p w:rsidR="00BA4D49" w:rsidRPr="00EE4A78" w:rsidRDefault="00BA4D49" w:rsidP="00AC5F8D">
            <w:pPr>
              <w:spacing w:after="0" w:line="240" w:lineRule="auto"/>
              <w:rPr>
                <w:rFonts w:ascii="Times New Roman" w:hAnsi="Times New Roman"/>
                <w:sz w:val="20"/>
                <w:szCs w:val="20"/>
                <w:lang w:val="kk-KZ"/>
              </w:rPr>
            </w:pPr>
          </w:p>
        </w:tc>
        <w:tc>
          <w:tcPr>
            <w:tcW w:w="4673" w:type="dxa"/>
            <w:shd w:val="clear" w:color="auto" w:fill="auto"/>
          </w:tcPr>
          <w:p w:rsidR="00A16E9F" w:rsidRPr="00EE4A78" w:rsidRDefault="00A16E9F" w:rsidP="00AC5F8D">
            <w:pPr>
              <w:spacing w:after="0" w:line="240" w:lineRule="auto"/>
              <w:rPr>
                <w:rFonts w:ascii="Times New Roman" w:hAnsi="Times New Roman"/>
                <w:sz w:val="20"/>
                <w:szCs w:val="20"/>
                <w:lang w:val="kk-KZ"/>
              </w:rPr>
            </w:pPr>
            <w:r w:rsidRPr="00EE4A78">
              <w:rPr>
                <w:rFonts w:ascii="Times New Roman" w:hAnsi="Times New Roman"/>
                <w:sz w:val="20"/>
                <w:szCs w:val="20"/>
                <w:lang w:val="kk-KZ"/>
              </w:rPr>
              <w:t xml:space="preserve">Тарих кафедрасы, </w:t>
            </w:r>
            <w:r w:rsidRPr="00EE4A78">
              <w:rPr>
                <w:rFonts w:ascii="Times New Roman" w:hAnsi="Times New Roman"/>
                <w:sz w:val="20"/>
                <w:szCs w:val="20"/>
                <w:lang w:val="en-US"/>
              </w:rPr>
              <w:t>PhD</w:t>
            </w:r>
            <w:r w:rsidRPr="00EE4A78">
              <w:rPr>
                <w:rFonts w:ascii="Times New Roman" w:hAnsi="Times New Roman"/>
                <w:sz w:val="20"/>
                <w:szCs w:val="20"/>
                <w:lang w:val="kk-KZ"/>
              </w:rPr>
              <w:t>, оқытушы</w:t>
            </w:r>
          </w:p>
        </w:tc>
        <w:tc>
          <w:tcPr>
            <w:tcW w:w="2126" w:type="dxa"/>
            <w:shd w:val="clear" w:color="auto" w:fill="auto"/>
          </w:tcPr>
          <w:p w:rsidR="00A16E9F" w:rsidRPr="00EE4A78" w:rsidRDefault="00A16E9F" w:rsidP="00AC5F8D">
            <w:pPr>
              <w:spacing w:after="0" w:line="240" w:lineRule="auto"/>
              <w:rPr>
                <w:rFonts w:ascii="Times New Roman" w:hAnsi="Times New Roman"/>
                <w:sz w:val="20"/>
                <w:szCs w:val="20"/>
                <w:lang w:val="kk-KZ"/>
              </w:rPr>
            </w:pPr>
          </w:p>
        </w:tc>
      </w:tr>
    </w:tbl>
    <w:p w:rsidR="00A16E9F" w:rsidRPr="00EE4A78" w:rsidRDefault="00A16E9F" w:rsidP="00A16E9F">
      <w:pPr>
        <w:spacing w:after="0" w:line="240" w:lineRule="auto"/>
        <w:jc w:val="both"/>
        <w:rPr>
          <w:rFonts w:ascii="Times New Roman" w:hAnsi="Times New Roman"/>
          <w:b/>
          <w:sz w:val="20"/>
          <w:szCs w:val="20"/>
          <w:lang w:val="kk-KZ"/>
        </w:rPr>
      </w:pPr>
    </w:p>
    <w:p w:rsidR="00A16E9F" w:rsidRPr="00EE4A78" w:rsidRDefault="00A16E9F" w:rsidP="00A16E9F">
      <w:pPr>
        <w:spacing w:after="0" w:line="240" w:lineRule="auto"/>
        <w:rPr>
          <w:rFonts w:ascii="Times New Roman" w:hAnsi="Times New Roman"/>
          <w:b/>
          <w:sz w:val="20"/>
          <w:szCs w:val="20"/>
          <w:lang w:val="kk-KZ"/>
        </w:rPr>
      </w:pPr>
      <w:r w:rsidRPr="00EE4A78">
        <w:rPr>
          <w:rFonts w:ascii="Times New Roman" w:hAnsi="Times New Roman"/>
          <w:b/>
          <w:sz w:val="20"/>
          <w:szCs w:val="20"/>
          <w:lang w:val="kk-KZ"/>
        </w:rPr>
        <w:t>АК мүшесі, жұмыс беруші өкілі/</w:t>
      </w:r>
      <w:r w:rsidRPr="00EE4A78">
        <w:rPr>
          <w:rFonts w:ascii="Times New Roman" w:hAnsi="Times New Roman"/>
          <w:sz w:val="20"/>
          <w:szCs w:val="20"/>
          <w:lang w:val="kk-KZ"/>
        </w:rPr>
        <w:t xml:space="preserve"> </w:t>
      </w:r>
      <w:r w:rsidRPr="00EE4A78">
        <w:rPr>
          <w:rFonts w:ascii="Times New Roman" w:hAnsi="Times New Roman"/>
          <w:b/>
          <w:sz w:val="20"/>
          <w:szCs w:val="20"/>
          <w:lang w:val="kk-KZ"/>
        </w:rPr>
        <w:t>Член АК, представитель работодателя/</w:t>
      </w:r>
      <w:r w:rsidRPr="00EE4A78">
        <w:rPr>
          <w:rFonts w:ascii="Times New Roman" w:hAnsi="Times New Roman"/>
          <w:sz w:val="20"/>
          <w:szCs w:val="20"/>
          <w:lang w:val="kk-KZ"/>
        </w:rPr>
        <w:t xml:space="preserve"> </w:t>
      </w:r>
      <w:r w:rsidRPr="00EE4A78">
        <w:rPr>
          <w:rFonts w:ascii="Times New Roman" w:hAnsi="Times New Roman"/>
          <w:b/>
          <w:sz w:val="20"/>
          <w:szCs w:val="20"/>
          <w:lang w:val="kk-KZ"/>
        </w:rPr>
        <w:t>Member of the AC, employer representative:</w:t>
      </w:r>
    </w:p>
    <w:p w:rsidR="00A16E9F" w:rsidRPr="00EE4A78" w:rsidRDefault="00A16E9F" w:rsidP="00A16E9F">
      <w:pPr>
        <w:spacing w:after="0" w:line="240" w:lineRule="auto"/>
        <w:rPr>
          <w:rFonts w:ascii="Times New Roman" w:hAnsi="Times New Roman"/>
          <w:b/>
          <w:sz w:val="20"/>
          <w:szCs w:val="20"/>
          <w:lang w:val="kk-KZ"/>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
        <w:gridCol w:w="2936"/>
        <w:gridCol w:w="4673"/>
        <w:gridCol w:w="2126"/>
      </w:tblGrid>
      <w:tr w:rsidR="00BA4D49" w:rsidRPr="00EE4A78" w:rsidTr="00BA4D49">
        <w:tc>
          <w:tcPr>
            <w:tcW w:w="579" w:type="dxa"/>
            <w:shd w:val="clear" w:color="auto" w:fill="auto"/>
            <w:vAlign w:val="center"/>
          </w:tcPr>
          <w:p w:rsidR="00BA4D49" w:rsidRPr="00EE4A78" w:rsidRDefault="00BA4D49" w:rsidP="00BA4D49">
            <w:pPr>
              <w:spacing w:after="0" w:line="240" w:lineRule="auto"/>
              <w:contextualSpacing/>
              <w:jc w:val="center"/>
              <w:rPr>
                <w:rFonts w:ascii="Times New Roman" w:hAnsi="Times New Roman"/>
                <w:sz w:val="20"/>
                <w:szCs w:val="20"/>
                <w:lang w:val="kk-KZ"/>
              </w:rPr>
            </w:pPr>
            <w:r w:rsidRPr="00EE4A78">
              <w:rPr>
                <w:rFonts w:ascii="Times New Roman" w:hAnsi="Times New Roman"/>
                <w:sz w:val="20"/>
                <w:szCs w:val="20"/>
                <w:lang w:val="kk-KZ"/>
              </w:rPr>
              <w:t>№</w:t>
            </w:r>
          </w:p>
        </w:tc>
        <w:tc>
          <w:tcPr>
            <w:tcW w:w="2936" w:type="dxa"/>
            <w:shd w:val="clear" w:color="auto" w:fill="auto"/>
            <w:vAlign w:val="center"/>
          </w:tcPr>
          <w:p w:rsidR="00BA4D49" w:rsidRPr="00EE4A78" w:rsidRDefault="00BA4D49" w:rsidP="00BA4D49">
            <w:pPr>
              <w:spacing w:after="0" w:line="240" w:lineRule="auto"/>
              <w:rPr>
                <w:rFonts w:ascii="Times New Roman" w:hAnsi="Times New Roman"/>
                <w:sz w:val="20"/>
                <w:szCs w:val="20"/>
                <w:lang w:val="kk-KZ"/>
              </w:rPr>
            </w:pPr>
            <w:r w:rsidRPr="00EE4A78">
              <w:rPr>
                <w:rFonts w:ascii="Times New Roman" w:hAnsi="Times New Roman"/>
                <w:sz w:val="20"/>
                <w:szCs w:val="20"/>
                <w:lang w:val="kk-KZ"/>
              </w:rPr>
              <w:t>Аты жөні/ ФИО/</w:t>
            </w:r>
            <w:r w:rsidRPr="00EE4A78">
              <w:rPr>
                <w:rFonts w:ascii="Times New Roman" w:hAnsi="Times New Roman"/>
                <w:sz w:val="20"/>
                <w:szCs w:val="20"/>
                <w:lang w:val="en-US"/>
              </w:rPr>
              <w:t xml:space="preserve"> </w:t>
            </w:r>
            <w:r w:rsidRPr="00EE4A78">
              <w:rPr>
                <w:rFonts w:ascii="Times New Roman" w:hAnsi="Times New Roman"/>
                <w:sz w:val="20"/>
                <w:szCs w:val="20"/>
                <w:lang w:val="kk-KZ"/>
              </w:rPr>
              <w:t>Full name</w:t>
            </w:r>
          </w:p>
        </w:tc>
        <w:tc>
          <w:tcPr>
            <w:tcW w:w="4673" w:type="dxa"/>
            <w:shd w:val="clear" w:color="auto" w:fill="auto"/>
            <w:vAlign w:val="center"/>
          </w:tcPr>
          <w:p w:rsidR="00BA4D49" w:rsidRPr="00EE4A78" w:rsidRDefault="00BA4D49" w:rsidP="00BA4D49">
            <w:pPr>
              <w:spacing w:after="0" w:line="240" w:lineRule="auto"/>
              <w:rPr>
                <w:rFonts w:ascii="Times New Roman" w:hAnsi="Times New Roman"/>
                <w:sz w:val="20"/>
                <w:szCs w:val="20"/>
                <w:lang w:val="kk-KZ"/>
              </w:rPr>
            </w:pPr>
            <w:r w:rsidRPr="00EE4A78">
              <w:rPr>
                <w:rFonts w:ascii="Times New Roman" w:hAnsi="Times New Roman"/>
                <w:sz w:val="20"/>
                <w:szCs w:val="20"/>
                <w:lang w:val="kk-KZ"/>
              </w:rPr>
              <w:t>Қызметі, атағы, дәрежесі/ Должность, звание, степень/ Position, title, rank</w:t>
            </w:r>
          </w:p>
        </w:tc>
        <w:tc>
          <w:tcPr>
            <w:tcW w:w="2126" w:type="dxa"/>
            <w:shd w:val="clear" w:color="auto" w:fill="auto"/>
            <w:vAlign w:val="center"/>
          </w:tcPr>
          <w:p w:rsidR="00BA4D49" w:rsidRPr="00EE4A78" w:rsidRDefault="00BA4D49" w:rsidP="00BA4D49">
            <w:pPr>
              <w:spacing w:after="0" w:line="240" w:lineRule="auto"/>
              <w:rPr>
                <w:rFonts w:ascii="Times New Roman" w:hAnsi="Times New Roman"/>
                <w:sz w:val="16"/>
                <w:szCs w:val="16"/>
                <w:lang w:val="kk-KZ"/>
              </w:rPr>
            </w:pPr>
            <w:r w:rsidRPr="00EE4A78">
              <w:rPr>
                <w:rFonts w:ascii="Times New Roman" w:hAnsi="Times New Roman"/>
                <w:sz w:val="16"/>
                <w:szCs w:val="16"/>
                <w:lang w:val="kk-KZ"/>
              </w:rPr>
              <w:t>Қолы/Подпись/Signature</w:t>
            </w:r>
          </w:p>
          <w:p w:rsidR="00BA4D49" w:rsidRPr="00EE4A78" w:rsidRDefault="00BA4D49" w:rsidP="00BA4D49">
            <w:pPr>
              <w:spacing w:after="0" w:line="240" w:lineRule="auto"/>
              <w:rPr>
                <w:rFonts w:ascii="Times New Roman" w:hAnsi="Times New Roman"/>
                <w:sz w:val="16"/>
                <w:szCs w:val="16"/>
                <w:lang w:val="kk-KZ"/>
              </w:rPr>
            </w:pPr>
            <w:r w:rsidRPr="00EE4A78">
              <w:rPr>
                <w:rFonts w:ascii="Times New Roman" w:hAnsi="Times New Roman"/>
                <w:sz w:val="16"/>
                <w:szCs w:val="16"/>
                <w:lang w:val="kk-KZ"/>
              </w:rPr>
              <w:t>Күні/ Дата/ Date</w:t>
            </w:r>
          </w:p>
          <w:p w:rsidR="00BA4D49" w:rsidRPr="00EE4A78" w:rsidRDefault="00BA4D49" w:rsidP="00BA4D49">
            <w:pPr>
              <w:spacing w:after="0" w:line="240" w:lineRule="auto"/>
              <w:rPr>
                <w:rFonts w:ascii="Times New Roman" w:hAnsi="Times New Roman"/>
                <w:sz w:val="16"/>
                <w:szCs w:val="16"/>
                <w:lang w:val="en-US"/>
              </w:rPr>
            </w:pPr>
            <w:r w:rsidRPr="00EE4A78">
              <w:rPr>
                <w:rFonts w:ascii="Times New Roman" w:hAnsi="Times New Roman"/>
                <w:sz w:val="16"/>
                <w:szCs w:val="16"/>
                <w:lang w:val="kk-KZ"/>
              </w:rPr>
              <w:t xml:space="preserve">Мөр/ Печать/ </w:t>
            </w:r>
            <w:r w:rsidRPr="00EE4A78">
              <w:rPr>
                <w:rFonts w:ascii="Times New Roman" w:hAnsi="Times New Roman"/>
                <w:sz w:val="16"/>
                <w:szCs w:val="16"/>
                <w:lang w:val="en-US"/>
              </w:rPr>
              <w:t>Stamp</w:t>
            </w:r>
          </w:p>
        </w:tc>
      </w:tr>
      <w:tr w:rsidR="00A16E9F" w:rsidRPr="00EE4A78" w:rsidTr="00BA4D49">
        <w:trPr>
          <w:trHeight w:val="467"/>
        </w:trPr>
        <w:tc>
          <w:tcPr>
            <w:tcW w:w="579" w:type="dxa"/>
            <w:shd w:val="clear" w:color="auto" w:fill="auto"/>
            <w:vAlign w:val="center"/>
          </w:tcPr>
          <w:p w:rsidR="00A16E9F" w:rsidRPr="00EE4A78" w:rsidRDefault="00A16E9F" w:rsidP="00AC5F8D">
            <w:pPr>
              <w:spacing w:after="0" w:line="240" w:lineRule="auto"/>
              <w:contextualSpacing/>
              <w:jc w:val="center"/>
              <w:rPr>
                <w:rFonts w:ascii="Times New Roman" w:hAnsi="Times New Roman"/>
                <w:sz w:val="20"/>
                <w:szCs w:val="20"/>
                <w:lang w:val="kk-KZ"/>
              </w:rPr>
            </w:pPr>
            <w:r w:rsidRPr="00EE4A78">
              <w:rPr>
                <w:rFonts w:ascii="Times New Roman" w:hAnsi="Times New Roman"/>
                <w:sz w:val="20"/>
                <w:szCs w:val="20"/>
                <w:lang w:val="kk-KZ"/>
              </w:rPr>
              <w:t>1</w:t>
            </w:r>
          </w:p>
        </w:tc>
        <w:tc>
          <w:tcPr>
            <w:tcW w:w="2936" w:type="dxa"/>
            <w:shd w:val="clear" w:color="auto" w:fill="auto"/>
          </w:tcPr>
          <w:p w:rsidR="00A16E9F" w:rsidRPr="00EE4A78" w:rsidRDefault="00A16E9F" w:rsidP="00AC5F8D">
            <w:pPr>
              <w:spacing w:after="0" w:line="240" w:lineRule="auto"/>
              <w:rPr>
                <w:rFonts w:ascii="Times New Roman" w:hAnsi="Times New Roman"/>
                <w:sz w:val="20"/>
                <w:szCs w:val="20"/>
                <w:lang w:val="kk-KZ"/>
              </w:rPr>
            </w:pPr>
            <w:r w:rsidRPr="00EE4A78">
              <w:rPr>
                <w:rFonts w:ascii="Times New Roman" w:hAnsi="Times New Roman"/>
                <w:sz w:val="20"/>
                <w:szCs w:val="20"/>
                <w:lang w:val="kk-KZ"/>
              </w:rPr>
              <w:t xml:space="preserve">Жетібаев Көпжасар </w:t>
            </w:r>
            <w:r w:rsidR="00AD2308" w:rsidRPr="00EE4A78">
              <w:rPr>
                <w:rFonts w:ascii="Times New Roman" w:hAnsi="Times New Roman"/>
                <w:sz w:val="20"/>
                <w:szCs w:val="20"/>
                <w:lang w:val="kk-KZ"/>
              </w:rPr>
              <w:t>Мустафаұлы</w:t>
            </w:r>
          </w:p>
          <w:p w:rsidR="00776564" w:rsidRPr="00EE4A78" w:rsidRDefault="00776564" w:rsidP="00AC5F8D">
            <w:pPr>
              <w:spacing w:after="0" w:line="240" w:lineRule="auto"/>
              <w:rPr>
                <w:rFonts w:ascii="Times New Roman" w:hAnsi="Times New Roman"/>
                <w:sz w:val="20"/>
                <w:szCs w:val="20"/>
              </w:rPr>
            </w:pPr>
          </w:p>
        </w:tc>
        <w:tc>
          <w:tcPr>
            <w:tcW w:w="4673" w:type="dxa"/>
            <w:shd w:val="clear" w:color="auto" w:fill="auto"/>
          </w:tcPr>
          <w:p w:rsidR="00A16E9F" w:rsidRPr="00EE4A78" w:rsidRDefault="00A16E9F" w:rsidP="00AC5F8D">
            <w:pPr>
              <w:spacing w:after="0" w:line="240" w:lineRule="auto"/>
              <w:rPr>
                <w:rFonts w:ascii="Times New Roman" w:hAnsi="Times New Roman"/>
                <w:sz w:val="20"/>
                <w:szCs w:val="20"/>
                <w:lang w:val="kk-KZ"/>
              </w:rPr>
            </w:pPr>
            <w:r w:rsidRPr="00EE4A78">
              <w:rPr>
                <w:rFonts w:ascii="Times New Roman" w:hAnsi="Times New Roman"/>
                <w:sz w:val="20"/>
                <w:szCs w:val="20"/>
                <w:lang w:val="kk-KZ"/>
              </w:rPr>
              <w:t xml:space="preserve">«Археология» ғылыми-зерттеу институтының директоры, профессор м.а. </w:t>
            </w:r>
          </w:p>
        </w:tc>
        <w:tc>
          <w:tcPr>
            <w:tcW w:w="2126" w:type="dxa"/>
            <w:shd w:val="clear" w:color="auto" w:fill="auto"/>
          </w:tcPr>
          <w:p w:rsidR="00A16E9F" w:rsidRPr="00EE4A78" w:rsidRDefault="00A16E9F" w:rsidP="00AC5F8D">
            <w:pPr>
              <w:spacing w:after="0" w:line="240" w:lineRule="auto"/>
              <w:rPr>
                <w:rFonts w:ascii="Times New Roman" w:hAnsi="Times New Roman"/>
                <w:sz w:val="20"/>
                <w:szCs w:val="20"/>
                <w:lang w:val="kk-KZ"/>
              </w:rPr>
            </w:pPr>
          </w:p>
        </w:tc>
      </w:tr>
      <w:tr w:rsidR="00A16E9F" w:rsidRPr="00F80E76" w:rsidTr="00BA4D49">
        <w:tc>
          <w:tcPr>
            <w:tcW w:w="579" w:type="dxa"/>
            <w:shd w:val="clear" w:color="auto" w:fill="auto"/>
            <w:vAlign w:val="center"/>
          </w:tcPr>
          <w:p w:rsidR="00A16E9F" w:rsidRPr="00EE4A78" w:rsidRDefault="00A16E9F" w:rsidP="00AC5F8D">
            <w:pPr>
              <w:spacing w:after="0" w:line="240" w:lineRule="auto"/>
              <w:contextualSpacing/>
              <w:jc w:val="center"/>
              <w:rPr>
                <w:rFonts w:ascii="Times New Roman" w:hAnsi="Times New Roman"/>
                <w:sz w:val="20"/>
                <w:szCs w:val="20"/>
                <w:lang w:val="kk-KZ"/>
              </w:rPr>
            </w:pPr>
            <w:r w:rsidRPr="00EE4A78">
              <w:rPr>
                <w:rFonts w:ascii="Times New Roman" w:hAnsi="Times New Roman"/>
                <w:sz w:val="20"/>
                <w:szCs w:val="20"/>
                <w:lang w:val="kk-KZ"/>
              </w:rPr>
              <w:t>2</w:t>
            </w:r>
          </w:p>
        </w:tc>
        <w:tc>
          <w:tcPr>
            <w:tcW w:w="2936" w:type="dxa"/>
            <w:shd w:val="clear" w:color="auto" w:fill="auto"/>
          </w:tcPr>
          <w:p w:rsidR="00A16E9F" w:rsidRPr="00EE4A78" w:rsidRDefault="00A16E9F" w:rsidP="00AC5F8D">
            <w:pPr>
              <w:spacing w:after="0" w:line="240" w:lineRule="auto"/>
              <w:rPr>
                <w:rFonts w:ascii="Times New Roman" w:hAnsi="Times New Roman"/>
                <w:sz w:val="20"/>
                <w:szCs w:val="20"/>
                <w:lang w:val="kk-KZ"/>
              </w:rPr>
            </w:pPr>
            <w:r w:rsidRPr="00EE4A78">
              <w:rPr>
                <w:rFonts w:ascii="Times New Roman" w:hAnsi="Times New Roman"/>
                <w:sz w:val="20"/>
                <w:szCs w:val="20"/>
                <w:lang w:val="kk-KZ"/>
              </w:rPr>
              <w:t>Тастанбеков Мурат Мейрбекович</w:t>
            </w:r>
          </w:p>
        </w:tc>
        <w:tc>
          <w:tcPr>
            <w:tcW w:w="4673" w:type="dxa"/>
            <w:shd w:val="clear" w:color="auto" w:fill="auto"/>
          </w:tcPr>
          <w:p w:rsidR="00A16E9F" w:rsidRPr="00EE4A78" w:rsidRDefault="00A16E9F" w:rsidP="00AC5F8D">
            <w:pPr>
              <w:pStyle w:val="2a"/>
              <w:rPr>
                <w:rFonts w:ascii="Times New Roman" w:hAnsi="Times New Roman" w:cs="Times New Roman"/>
                <w:sz w:val="20"/>
                <w:szCs w:val="20"/>
                <w:lang w:val="kk-KZ"/>
              </w:rPr>
            </w:pPr>
            <w:r w:rsidRPr="00EE4A78">
              <w:rPr>
                <w:rFonts w:ascii="Times New Roman" w:hAnsi="Times New Roman" w:cs="Times New Roman"/>
                <w:sz w:val="20"/>
                <w:szCs w:val="20"/>
                <w:lang w:val="kk-KZ" w:eastAsia="ru-RU"/>
              </w:rPr>
              <w:t>ҚР МСМ «Әзірет Сұлтан» мемлекеттік тарихи-мәдени қорық-музейі директорының ғылыми жұмыстар жөніндегі орынбасары, т.ғ.к.</w:t>
            </w:r>
          </w:p>
        </w:tc>
        <w:tc>
          <w:tcPr>
            <w:tcW w:w="2126" w:type="dxa"/>
            <w:shd w:val="clear" w:color="auto" w:fill="auto"/>
          </w:tcPr>
          <w:p w:rsidR="00A16E9F" w:rsidRPr="00EE4A78" w:rsidRDefault="00A16E9F" w:rsidP="00AC5F8D">
            <w:pPr>
              <w:spacing w:after="0" w:line="240" w:lineRule="auto"/>
              <w:rPr>
                <w:rFonts w:ascii="Times New Roman" w:hAnsi="Times New Roman"/>
                <w:sz w:val="20"/>
                <w:szCs w:val="20"/>
                <w:lang w:val="kk-KZ"/>
              </w:rPr>
            </w:pPr>
          </w:p>
        </w:tc>
      </w:tr>
    </w:tbl>
    <w:p w:rsidR="00A16E9F" w:rsidRPr="00EE4A78" w:rsidRDefault="00A16E9F" w:rsidP="00A16E9F">
      <w:pPr>
        <w:pStyle w:val="2a"/>
        <w:rPr>
          <w:rFonts w:ascii="Times New Roman" w:hAnsi="Times New Roman" w:cs="Times New Roman"/>
          <w:b/>
          <w:sz w:val="20"/>
          <w:szCs w:val="20"/>
          <w:lang w:val="kk-KZ" w:eastAsia="ru-RU"/>
        </w:rPr>
      </w:pPr>
    </w:p>
    <w:p w:rsidR="00A16E9F" w:rsidRPr="00EE4A78" w:rsidRDefault="00A16E9F" w:rsidP="00A16E9F">
      <w:pPr>
        <w:spacing w:after="0" w:line="240" w:lineRule="auto"/>
        <w:rPr>
          <w:rFonts w:ascii="Times New Roman" w:hAnsi="Times New Roman"/>
          <w:b/>
          <w:sz w:val="20"/>
          <w:szCs w:val="20"/>
          <w:lang w:val="kk-KZ"/>
        </w:rPr>
      </w:pPr>
      <w:r w:rsidRPr="00EE4A78">
        <w:rPr>
          <w:rFonts w:ascii="Times New Roman" w:hAnsi="Times New Roman"/>
          <w:b/>
          <w:sz w:val="20"/>
          <w:szCs w:val="20"/>
          <w:lang w:val="kk-KZ"/>
        </w:rPr>
        <w:t>АК мүшесі, білімгерлер өкілі/</w:t>
      </w:r>
      <w:r w:rsidRPr="00EE4A78">
        <w:rPr>
          <w:rFonts w:ascii="Times New Roman" w:hAnsi="Times New Roman"/>
          <w:sz w:val="20"/>
          <w:szCs w:val="20"/>
          <w:lang w:val="kk-KZ"/>
        </w:rPr>
        <w:t xml:space="preserve"> </w:t>
      </w:r>
      <w:r w:rsidRPr="00EE4A78">
        <w:rPr>
          <w:rFonts w:ascii="Times New Roman" w:hAnsi="Times New Roman"/>
          <w:b/>
          <w:sz w:val="20"/>
          <w:szCs w:val="20"/>
          <w:lang w:val="kk-KZ"/>
        </w:rPr>
        <w:t>Член АК, представитель обучающихся/</w:t>
      </w:r>
      <w:r w:rsidRPr="00EE4A78">
        <w:rPr>
          <w:rFonts w:ascii="Times New Roman" w:hAnsi="Times New Roman"/>
          <w:sz w:val="20"/>
          <w:szCs w:val="20"/>
          <w:lang w:val="kk-KZ"/>
        </w:rPr>
        <w:t xml:space="preserve"> </w:t>
      </w:r>
      <w:r w:rsidRPr="00EE4A78">
        <w:rPr>
          <w:rFonts w:ascii="Times New Roman" w:hAnsi="Times New Roman"/>
          <w:b/>
          <w:sz w:val="20"/>
          <w:szCs w:val="20"/>
          <w:lang w:val="kk-KZ"/>
        </w:rPr>
        <w:t>Member of the AC, representative of students:</w:t>
      </w:r>
    </w:p>
    <w:p w:rsidR="00A16E9F" w:rsidRPr="00EE4A78" w:rsidRDefault="00A16E9F" w:rsidP="00A16E9F">
      <w:pPr>
        <w:spacing w:after="0" w:line="240" w:lineRule="auto"/>
        <w:rPr>
          <w:rFonts w:ascii="Times New Roman" w:hAnsi="Times New Roman"/>
          <w:b/>
          <w:sz w:val="20"/>
          <w:szCs w:val="20"/>
          <w:lang w:val="kk-KZ"/>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
        <w:gridCol w:w="2936"/>
        <w:gridCol w:w="4673"/>
        <w:gridCol w:w="2126"/>
      </w:tblGrid>
      <w:tr w:rsidR="00A16E9F" w:rsidRPr="00EE4A78" w:rsidTr="00BA4D49">
        <w:tc>
          <w:tcPr>
            <w:tcW w:w="579" w:type="dxa"/>
            <w:shd w:val="clear" w:color="auto" w:fill="auto"/>
            <w:vAlign w:val="center"/>
          </w:tcPr>
          <w:p w:rsidR="00A16E9F" w:rsidRPr="00EE4A78" w:rsidRDefault="00A16E9F" w:rsidP="00AC5F8D">
            <w:pPr>
              <w:spacing w:after="0" w:line="240" w:lineRule="auto"/>
              <w:contextualSpacing/>
              <w:jc w:val="center"/>
              <w:rPr>
                <w:rFonts w:ascii="Times New Roman" w:hAnsi="Times New Roman"/>
                <w:sz w:val="20"/>
                <w:szCs w:val="20"/>
                <w:lang w:val="kk-KZ"/>
              </w:rPr>
            </w:pPr>
            <w:r w:rsidRPr="00EE4A78">
              <w:rPr>
                <w:rFonts w:ascii="Times New Roman" w:hAnsi="Times New Roman"/>
                <w:sz w:val="20"/>
                <w:szCs w:val="20"/>
                <w:lang w:val="kk-KZ"/>
              </w:rPr>
              <w:t>№</w:t>
            </w:r>
          </w:p>
        </w:tc>
        <w:tc>
          <w:tcPr>
            <w:tcW w:w="2936" w:type="dxa"/>
            <w:shd w:val="clear" w:color="auto" w:fill="auto"/>
            <w:vAlign w:val="center"/>
          </w:tcPr>
          <w:p w:rsidR="00A16E9F" w:rsidRPr="00EE4A78" w:rsidRDefault="00A16E9F" w:rsidP="00AC5F8D">
            <w:pPr>
              <w:spacing w:after="0" w:line="240" w:lineRule="auto"/>
              <w:rPr>
                <w:rFonts w:ascii="Times New Roman" w:hAnsi="Times New Roman"/>
                <w:sz w:val="20"/>
                <w:szCs w:val="20"/>
                <w:lang w:val="kk-KZ"/>
              </w:rPr>
            </w:pPr>
            <w:r w:rsidRPr="00EE4A78">
              <w:rPr>
                <w:rFonts w:ascii="Times New Roman" w:hAnsi="Times New Roman"/>
                <w:sz w:val="20"/>
                <w:szCs w:val="20"/>
                <w:lang w:val="kk-KZ"/>
              </w:rPr>
              <w:t>Аты жөні/ ФИО/</w:t>
            </w:r>
            <w:r w:rsidRPr="00EE4A78">
              <w:rPr>
                <w:rFonts w:ascii="Times New Roman" w:hAnsi="Times New Roman"/>
                <w:sz w:val="20"/>
                <w:szCs w:val="20"/>
                <w:lang w:val="en-US"/>
              </w:rPr>
              <w:t xml:space="preserve"> </w:t>
            </w:r>
            <w:r w:rsidRPr="00EE4A78">
              <w:rPr>
                <w:rFonts w:ascii="Times New Roman" w:hAnsi="Times New Roman"/>
                <w:sz w:val="20"/>
                <w:szCs w:val="20"/>
                <w:lang w:val="kk-KZ"/>
              </w:rPr>
              <w:t>Full name</w:t>
            </w:r>
          </w:p>
        </w:tc>
        <w:tc>
          <w:tcPr>
            <w:tcW w:w="4673" w:type="dxa"/>
            <w:shd w:val="clear" w:color="auto" w:fill="auto"/>
            <w:vAlign w:val="center"/>
          </w:tcPr>
          <w:p w:rsidR="00A16E9F" w:rsidRPr="00EE4A78" w:rsidRDefault="00A16E9F" w:rsidP="00AC5F8D">
            <w:pPr>
              <w:spacing w:after="0" w:line="240" w:lineRule="auto"/>
              <w:rPr>
                <w:rFonts w:ascii="Times New Roman" w:hAnsi="Times New Roman"/>
                <w:sz w:val="20"/>
                <w:szCs w:val="20"/>
                <w:lang w:val="kk-KZ"/>
              </w:rPr>
            </w:pPr>
            <w:r w:rsidRPr="00EE4A78">
              <w:rPr>
                <w:rFonts w:ascii="Times New Roman" w:hAnsi="Times New Roman"/>
                <w:sz w:val="20"/>
                <w:szCs w:val="20"/>
                <w:lang w:val="kk-KZ"/>
              </w:rPr>
              <w:t>Қызметі, атағы, дәрежесі/ Должность, звание, степень/ Position, title, rank</w:t>
            </w:r>
          </w:p>
        </w:tc>
        <w:tc>
          <w:tcPr>
            <w:tcW w:w="2126" w:type="dxa"/>
            <w:shd w:val="clear" w:color="auto" w:fill="auto"/>
            <w:vAlign w:val="center"/>
          </w:tcPr>
          <w:p w:rsidR="00A16E9F" w:rsidRPr="00EE4A78" w:rsidRDefault="00A16E9F" w:rsidP="00AC5F8D">
            <w:pPr>
              <w:spacing w:after="0" w:line="240" w:lineRule="auto"/>
              <w:rPr>
                <w:rFonts w:ascii="Times New Roman" w:hAnsi="Times New Roman"/>
                <w:sz w:val="20"/>
                <w:szCs w:val="20"/>
                <w:lang w:val="kk-KZ"/>
              </w:rPr>
            </w:pPr>
            <w:r w:rsidRPr="00EE4A78">
              <w:rPr>
                <w:rFonts w:ascii="Times New Roman" w:hAnsi="Times New Roman"/>
                <w:sz w:val="20"/>
                <w:szCs w:val="20"/>
                <w:lang w:val="kk-KZ"/>
              </w:rPr>
              <w:t>Қолы/ подпись/</w:t>
            </w:r>
          </w:p>
          <w:p w:rsidR="00A16E9F" w:rsidRPr="00EE4A78" w:rsidRDefault="00A16E9F" w:rsidP="00AC5F8D">
            <w:pPr>
              <w:spacing w:after="0" w:line="240" w:lineRule="auto"/>
              <w:rPr>
                <w:rFonts w:ascii="Times New Roman" w:hAnsi="Times New Roman"/>
                <w:sz w:val="20"/>
                <w:szCs w:val="20"/>
                <w:lang w:val="kk-KZ"/>
              </w:rPr>
            </w:pPr>
            <w:r w:rsidRPr="00EE4A78">
              <w:rPr>
                <w:rFonts w:ascii="Times New Roman" w:hAnsi="Times New Roman"/>
                <w:sz w:val="20"/>
                <w:szCs w:val="20"/>
                <w:lang w:val="kk-KZ"/>
              </w:rPr>
              <w:t>signature</w:t>
            </w:r>
          </w:p>
        </w:tc>
      </w:tr>
      <w:tr w:rsidR="00A16E9F" w:rsidRPr="00EE4A78" w:rsidTr="00BA4D49">
        <w:trPr>
          <w:trHeight w:val="70"/>
        </w:trPr>
        <w:tc>
          <w:tcPr>
            <w:tcW w:w="579" w:type="dxa"/>
            <w:shd w:val="clear" w:color="auto" w:fill="auto"/>
            <w:vAlign w:val="center"/>
          </w:tcPr>
          <w:p w:rsidR="00A16E9F" w:rsidRPr="00EE4A78" w:rsidRDefault="00A16E9F" w:rsidP="00AC5F8D">
            <w:pPr>
              <w:spacing w:after="0" w:line="240" w:lineRule="auto"/>
              <w:contextualSpacing/>
              <w:jc w:val="center"/>
              <w:rPr>
                <w:rFonts w:ascii="Times New Roman" w:hAnsi="Times New Roman"/>
                <w:sz w:val="20"/>
                <w:szCs w:val="20"/>
                <w:lang w:val="kk-KZ"/>
              </w:rPr>
            </w:pPr>
            <w:r w:rsidRPr="00EE4A78">
              <w:rPr>
                <w:rFonts w:ascii="Times New Roman" w:hAnsi="Times New Roman"/>
                <w:sz w:val="20"/>
                <w:szCs w:val="20"/>
                <w:lang w:val="kk-KZ"/>
              </w:rPr>
              <w:t>1</w:t>
            </w:r>
          </w:p>
        </w:tc>
        <w:tc>
          <w:tcPr>
            <w:tcW w:w="2936" w:type="dxa"/>
            <w:shd w:val="clear" w:color="auto" w:fill="auto"/>
          </w:tcPr>
          <w:p w:rsidR="00A16E9F" w:rsidRPr="00EE4A78" w:rsidRDefault="00A16E9F" w:rsidP="00AC5F8D">
            <w:pPr>
              <w:spacing w:after="0" w:line="240" w:lineRule="auto"/>
              <w:rPr>
                <w:rFonts w:ascii="Times New Roman" w:hAnsi="Times New Roman"/>
                <w:sz w:val="20"/>
                <w:szCs w:val="20"/>
                <w:lang w:val="kk-KZ"/>
              </w:rPr>
            </w:pPr>
            <w:r w:rsidRPr="00EE4A78">
              <w:rPr>
                <w:rFonts w:ascii="Times New Roman" w:hAnsi="Times New Roman"/>
                <w:sz w:val="20"/>
                <w:szCs w:val="20"/>
                <w:lang w:val="kk-KZ"/>
              </w:rPr>
              <w:t xml:space="preserve">Азизов Сафар </w:t>
            </w:r>
          </w:p>
          <w:p w:rsidR="00BA4D49" w:rsidRPr="00EE4A78" w:rsidRDefault="00BA4D49" w:rsidP="00AC5F8D">
            <w:pPr>
              <w:spacing w:after="0" w:line="240" w:lineRule="auto"/>
              <w:rPr>
                <w:rFonts w:ascii="Times New Roman" w:hAnsi="Times New Roman"/>
                <w:sz w:val="20"/>
                <w:szCs w:val="20"/>
                <w:lang w:val="kk-KZ"/>
              </w:rPr>
            </w:pPr>
          </w:p>
        </w:tc>
        <w:tc>
          <w:tcPr>
            <w:tcW w:w="4673" w:type="dxa"/>
            <w:shd w:val="clear" w:color="auto" w:fill="auto"/>
          </w:tcPr>
          <w:p w:rsidR="00A16E9F" w:rsidRPr="00EE4A78" w:rsidRDefault="00A16E9F" w:rsidP="00AC5F8D">
            <w:pPr>
              <w:spacing w:after="0" w:line="240" w:lineRule="auto"/>
              <w:rPr>
                <w:rFonts w:ascii="Times New Roman" w:hAnsi="Times New Roman"/>
                <w:sz w:val="20"/>
                <w:szCs w:val="20"/>
                <w:lang w:val="kk-KZ"/>
              </w:rPr>
            </w:pPr>
            <w:r w:rsidRPr="00EE4A78">
              <w:rPr>
                <w:rFonts w:ascii="Times New Roman" w:hAnsi="Times New Roman"/>
                <w:sz w:val="20"/>
                <w:szCs w:val="20"/>
                <w:lang w:val="kk-KZ"/>
              </w:rPr>
              <w:t>Тарих кафедрасы, 2 курс магистранты</w:t>
            </w:r>
          </w:p>
        </w:tc>
        <w:tc>
          <w:tcPr>
            <w:tcW w:w="2126" w:type="dxa"/>
            <w:shd w:val="clear" w:color="auto" w:fill="auto"/>
          </w:tcPr>
          <w:p w:rsidR="00A16E9F" w:rsidRPr="00EE4A78" w:rsidRDefault="00A16E9F" w:rsidP="00AC5F8D">
            <w:pPr>
              <w:spacing w:after="0" w:line="240" w:lineRule="auto"/>
              <w:rPr>
                <w:rFonts w:ascii="Times New Roman" w:hAnsi="Times New Roman"/>
                <w:sz w:val="20"/>
                <w:szCs w:val="20"/>
                <w:lang w:val="kk-KZ"/>
              </w:rPr>
            </w:pPr>
          </w:p>
        </w:tc>
      </w:tr>
    </w:tbl>
    <w:p w:rsidR="00A16E9F" w:rsidRPr="00EE4A78" w:rsidRDefault="00A16E9F" w:rsidP="00A16E9F">
      <w:pPr>
        <w:spacing w:after="0" w:line="240" w:lineRule="auto"/>
        <w:rPr>
          <w:rFonts w:ascii="Times New Roman" w:hAnsi="Times New Roman"/>
          <w:b/>
          <w:color w:val="FF0000"/>
          <w:sz w:val="20"/>
          <w:szCs w:val="20"/>
          <w:lang w:val="kk-KZ"/>
        </w:rPr>
      </w:pPr>
    </w:p>
    <w:p w:rsidR="00A16E9F" w:rsidRPr="00EE4A78" w:rsidRDefault="00A16E9F" w:rsidP="00A16E9F">
      <w:pPr>
        <w:autoSpaceDE w:val="0"/>
        <w:autoSpaceDN w:val="0"/>
        <w:adjustRightInd w:val="0"/>
        <w:spacing w:after="0" w:line="240" w:lineRule="auto"/>
        <w:jc w:val="both"/>
        <w:rPr>
          <w:rFonts w:ascii="Times New Roman" w:hAnsi="Times New Roman"/>
          <w:b/>
          <w:sz w:val="20"/>
          <w:szCs w:val="20"/>
          <w:lang w:val="kk-KZ"/>
        </w:rPr>
      </w:pPr>
      <w:r w:rsidRPr="00EE4A78">
        <w:rPr>
          <w:rFonts w:ascii="Times New Roman" w:eastAsia="Times New Roman" w:hAnsi="Times New Roman"/>
          <w:b/>
          <w:sz w:val="20"/>
          <w:szCs w:val="20"/>
          <w:lang w:val="kk-KZ" w:eastAsia="ru-RU"/>
        </w:rPr>
        <w:t>Сыртқы сарапшы/ Внешний эксперт/ Е</w:t>
      </w:r>
      <w:r w:rsidRPr="00EE4A78">
        <w:rPr>
          <w:rStyle w:val="q4iawc"/>
          <w:rFonts w:ascii="Times New Roman" w:hAnsi="Times New Roman"/>
          <w:b/>
          <w:sz w:val="20"/>
          <w:szCs w:val="20"/>
          <w:lang w:val="kk-KZ"/>
        </w:rPr>
        <w:t>xternal expert</w:t>
      </w:r>
      <w:r w:rsidRPr="00EE4A78">
        <w:rPr>
          <w:rFonts w:ascii="Times New Roman" w:hAnsi="Times New Roman"/>
          <w:b/>
          <w:sz w:val="20"/>
          <w:szCs w:val="20"/>
          <w:lang w:val="kk-KZ"/>
        </w:rPr>
        <w:t>:</w:t>
      </w:r>
    </w:p>
    <w:p w:rsidR="00A16E9F" w:rsidRPr="00EE4A78" w:rsidRDefault="00A16E9F" w:rsidP="00A16E9F">
      <w:pPr>
        <w:autoSpaceDE w:val="0"/>
        <w:autoSpaceDN w:val="0"/>
        <w:adjustRightInd w:val="0"/>
        <w:spacing w:after="0" w:line="240" w:lineRule="auto"/>
        <w:jc w:val="both"/>
        <w:rPr>
          <w:rFonts w:ascii="Times New Roman" w:hAnsi="Times New Roman"/>
          <w:b/>
          <w:sz w:val="20"/>
          <w:szCs w:val="20"/>
          <w:lang w:val="kk-KZ"/>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
        <w:gridCol w:w="2936"/>
        <w:gridCol w:w="4673"/>
        <w:gridCol w:w="2126"/>
      </w:tblGrid>
      <w:tr w:rsidR="00BA4D49" w:rsidRPr="00EE4A78" w:rsidTr="00BA4D49">
        <w:tc>
          <w:tcPr>
            <w:tcW w:w="579" w:type="dxa"/>
            <w:shd w:val="clear" w:color="auto" w:fill="auto"/>
            <w:vAlign w:val="center"/>
          </w:tcPr>
          <w:p w:rsidR="00BA4D49" w:rsidRPr="00EE4A78" w:rsidRDefault="00BA4D49" w:rsidP="00BA4D49">
            <w:pPr>
              <w:spacing w:after="0" w:line="240" w:lineRule="auto"/>
              <w:contextualSpacing/>
              <w:jc w:val="center"/>
              <w:rPr>
                <w:rFonts w:ascii="Times New Roman" w:hAnsi="Times New Roman"/>
                <w:sz w:val="20"/>
                <w:szCs w:val="20"/>
                <w:lang w:val="kk-KZ"/>
              </w:rPr>
            </w:pPr>
            <w:r w:rsidRPr="00EE4A78">
              <w:rPr>
                <w:rFonts w:ascii="Times New Roman" w:hAnsi="Times New Roman"/>
                <w:sz w:val="20"/>
                <w:szCs w:val="20"/>
                <w:lang w:val="kk-KZ"/>
              </w:rPr>
              <w:t>№</w:t>
            </w:r>
          </w:p>
        </w:tc>
        <w:tc>
          <w:tcPr>
            <w:tcW w:w="2936" w:type="dxa"/>
            <w:shd w:val="clear" w:color="auto" w:fill="auto"/>
            <w:vAlign w:val="center"/>
          </w:tcPr>
          <w:p w:rsidR="00BA4D49" w:rsidRPr="00EE4A78" w:rsidRDefault="00BA4D49" w:rsidP="00BA4D49">
            <w:pPr>
              <w:spacing w:after="0" w:line="240" w:lineRule="auto"/>
              <w:rPr>
                <w:rFonts w:ascii="Times New Roman" w:hAnsi="Times New Roman"/>
                <w:sz w:val="20"/>
                <w:szCs w:val="20"/>
                <w:lang w:val="kk-KZ"/>
              </w:rPr>
            </w:pPr>
            <w:r w:rsidRPr="00EE4A78">
              <w:rPr>
                <w:rFonts w:ascii="Times New Roman" w:hAnsi="Times New Roman"/>
                <w:sz w:val="20"/>
                <w:szCs w:val="20"/>
                <w:lang w:val="kk-KZ"/>
              </w:rPr>
              <w:t>Аты жөні/ ФИО/</w:t>
            </w:r>
            <w:r w:rsidRPr="00EE4A78">
              <w:rPr>
                <w:rFonts w:ascii="Times New Roman" w:hAnsi="Times New Roman"/>
                <w:sz w:val="20"/>
                <w:szCs w:val="20"/>
                <w:lang w:val="en-US"/>
              </w:rPr>
              <w:t xml:space="preserve"> </w:t>
            </w:r>
            <w:r w:rsidRPr="00EE4A78">
              <w:rPr>
                <w:rFonts w:ascii="Times New Roman" w:hAnsi="Times New Roman"/>
                <w:sz w:val="20"/>
                <w:szCs w:val="20"/>
                <w:lang w:val="kk-KZ"/>
              </w:rPr>
              <w:t>Full name</w:t>
            </w:r>
          </w:p>
        </w:tc>
        <w:tc>
          <w:tcPr>
            <w:tcW w:w="4673" w:type="dxa"/>
            <w:shd w:val="clear" w:color="auto" w:fill="auto"/>
            <w:vAlign w:val="center"/>
          </w:tcPr>
          <w:p w:rsidR="00BA4D49" w:rsidRPr="00EE4A78" w:rsidRDefault="00BA4D49" w:rsidP="00BA4D49">
            <w:pPr>
              <w:spacing w:after="0" w:line="240" w:lineRule="auto"/>
              <w:rPr>
                <w:rFonts w:ascii="Times New Roman" w:hAnsi="Times New Roman"/>
                <w:sz w:val="20"/>
                <w:szCs w:val="20"/>
                <w:lang w:val="kk-KZ"/>
              </w:rPr>
            </w:pPr>
            <w:r w:rsidRPr="00EE4A78">
              <w:rPr>
                <w:rFonts w:ascii="Times New Roman" w:hAnsi="Times New Roman"/>
                <w:sz w:val="20"/>
                <w:szCs w:val="20"/>
                <w:lang w:val="kk-KZ"/>
              </w:rPr>
              <w:t>Қызметі, атағы, дәрежесі/ Должность, звание, степень/ Position, title, rank</w:t>
            </w:r>
          </w:p>
        </w:tc>
        <w:tc>
          <w:tcPr>
            <w:tcW w:w="2126" w:type="dxa"/>
            <w:shd w:val="clear" w:color="auto" w:fill="auto"/>
            <w:vAlign w:val="center"/>
          </w:tcPr>
          <w:p w:rsidR="00BA4D49" w:rsidRPr="00EE4A78" w:rsidRDefault="00BA4D49" w:rsidP="00BA4D49">
            <w:pPr>
              <w:spacing w:after="0" w:line="240" w:lineRule="auto"/>
              <w:rPr>
                <w:rFonts w:ascii="Times New Roman" w:hAnsi="Times New Roman"/>
                <w:sz w:val="16"/>
                <w:szCs w:val="16"/>
                <w:lang w:val="kk-KZ"/>
              </w:rPr>
            </w:pPr>
            <w:r w:rsidRPr="00EE4A78">
              <w:rPr>
                <w:rFonts w:ascii="Times New Roman" w:hAnsi="Times New Roman"/>
                <w:sz w:val="16"/>
                <w:szCs w:val="16"/>
                <w:lang w:val="kk-KZ"/>
              </w:rPr>
              <w:t>Қолы/Подпись/Signature</w:t>
            </w:r>
          </w:p>
          <w:p w:rsidR="00BA4D49" w:rsidRPr="00EE4A78" w:rsidRDefault="00BA4D49" w:rsidP="00BA4D49">
            <w:pPr>
              <w:spacing w:after="0" w:line="240" w:lineRule="auto"/>
              <w:rPr>
                <w:rFonts w:ascii="Times New Roman" w:hAnsi="Times New Roman"/>
                <w:sz w:val="16"/>
                <w:szCs w:val="16"/>
                <w:lang w:val="kk-KZ"/>
              </w:rPr>
            </w:pPr>
            <w:r w:rsidRPr="00EE4A78">
              <w:rPr>
                <w:rFonts w:ascii="Times New Roman" w:hAnsi="Times New Roman"/>
                <w:sz w:val="16"/>
                <w:szCs w:val="16"/>
                <w:lang w:val="kk-KZ"/>
              </w:rPr>
              <w:t>Күні/ Дата/ Date</w:t>
            </w:r>
          </w:p>
          <w:p w:rsidR="00BA4D49" w:rsidRPr="00EE4A78" w:rsidRDefault="00BA4D49" w:rsidP="00BA4D49">
            <w:pPr>
              <w:spacing w:after="0" w:line="240" w:lineRule="auto"/>
              <w:rPr>
                <w:rFonts w:ascii="Times New Roman" w:hAnsi="Times New Roman"/>
                <w:sz w:val="16"/>
                <w:szCs w:val="16"/>
                <w:lang w:val="en-US"/>
              </w:rPr>
            </w:pPr>
            <w:r w:rsidRPr="00EE4A78">
              <w:rPr>
                <w:rFonts w:ascii="Times New Roman" w:hAnsi="Times New Roman"/>
                <w:sz w:val="16"/>
                <w:szCs w:val="16"/>
                <w:lang w:val="kk-KZ"/>
              </w:rPr>
              <w:t xml:space="preserve">Мөр/ Печать/ </w:t>
            </w:r>
            <w:r w:rsidRPr="00EE4A78">
              <w:rPr>
                <w:rFonts w:ascii="Times New Roman" w:hAnsi="Times New Roman"/>
                <w:sz w:val="16"/>
                <w:szCs w:val="16"/>
                <w:lang w:val="en-US"/>
              </w:rPr>
              <w:t>Stamp</w:t>
            </w:r>
          </w:p>
        </w:tc>
      </w:tr>
      <w:tr w:rsidR="00A16E9F" w:rsidRPr="00F80E76" w:rsidTr="00BA4D49">
        <w:trPr>
          <w:trHeight w:val="179"/>
        </w:trPr>
        <w:tc>
          <w:tcPr>
            <w:tcW w:w="579" w:type="dxa"/>
            <w:shd w:val="clear" w:color="auto" w:fill="auto"/>
            <w:vAlign w:val="center"/>
          </w:tcPr>
          <w:p w:rsidR="00A16E9F" w:rsidRPr="00EE4A78" w:rsidRDefault="00A16E9F" w:rsidP="00AC5F8D">
            <w:pPr>
              <w:spacing w:after="0" w:line="240" w:lineRule="auto"/>
              <w:contextualSpacing/>
              <w:jc w:val="center"/>
              <w:rPr>
                <w:rFonts w:ascii="Times New Roman" w:hAnsi="Times New Roman"/>
                <w:sz w:val="20"/>
                <w:szCs w:val="20"/>
                <w:lang w:val="kk-KZ"/>
              </w:rPr>
            </w:pPr>
            <w:r w:rsidRPr="00EE4A78">
              <w:rPr>
                <w:rFonts w:ascii="Times New Roman" w:hAnsi="Times New Roman"/>
                <w:sz w:val="20"/>
                <w:szCs w:val="20"/>
                <w:lang w:val="kk-KZ"/>
              </w:rPr>
              <w:t>1</w:t>
            </w:r>
          </w:p>
        </w:tc>
        <w:tc>
          <w:tcPr>
            <w:tcW w:w="2936" w:type="dxa"/>
            <w:shd w:val="clear" w:color="auto" w:fill="auto"/>
          </w:tcPr>
          <w:p w:rsidR="00A16E9F" w:rsidRPr="00EE4A78" w:rsidRDefault="00D92FEE" w:rsidP="00AC5F8D">
            <w:pPr>
              <w:spacing w:after="0" w:line="240" w:lineRule="auto"/>
              <w:rPr>
                <w:rFonts w:ascii="Times New Roman" w:hAnsi="Times New Roman"/>
                <w:sz w:val="20"/>
                <w:szCs w:val="20"/>
                <w:lang w:val="kk-KZ"/>
              </w:rPr>
            </w:pPr>
            <w:r w:rsidRPr="00EE4A78">
              <w:rPr>
                <w:rFonts w:ascii="Times New Roman" w:hAnsi="Times New Roman"/>
                <w:sz w:val="20"/>
                <w:szCs w:val="20"/>
                <w:lang w:val="kk-KZ"/>
              </w:rPr>
              <w:t>Сыздыкова Гаухар Майсұрқызы</w:t>
            </w:r>
          </w:p>
          <w:p w:rsidR="00776564" w:rsidRPr="00EE4A78" w:rsidRDefault="00776564" w:rsidP="00AC5F8D">
            <w:pPr>
              <w:spacing w:after="0" w:line="240" w:lineRule="auto"/>
              <w:rPr>
                <w:rFonts w:ascii="Times New Roman" w:hAnsi="Times New Roman"/>
                <w:sz w:val="20"/>
                <w:szCs w:val="20"/>
                <w:lang w:val="kk-KZ"/>
              </w:rPr>
            </w:pPr>
          </w:p>
        </w:tc>
        <w:tc>
          <w:tcPr>
            <w:tcW w:w="4673" w:type="dxa"/>
            <w:shd w:val="clear" w:color="auto" w:fill="auto"/>
          </w:tcPr>
          <w:p w:rsidR="00A16E9F" w:rsidRPr="00EE4A78" w:rsidRDefault="00D92FEE" w:rsidP="00AC5F8D">
            <w:pPr>
              <w:spacing w:after="0" w:line="240" w:lineRule="auto"/>
              <w:rPr>
                <w:rFonts w:ascii="Times New Roman" w:hAnsi="Times New Roman"/>
                <w:sz w:val="20"/>
                <w:szCs w:val="20"/>
                <w:lang w:val="kk-KZ"/>
              </w:rPr>
            </w:pPr>
            <w:r w:rsidRPr="00EE4A78">
              <w:rPr>
                <w:rFonts w:ascii="Times New Roman" w:hAnsi="Times New Roman"/>
                <w:sz w:val="20"/>
                <w:szCs w:val="20"/>
                <w:lang w:val="kk-KZ"/>
              </w:rPr>
              <w:t>ОҚМПУ доценті, филос.ғ.к., Қазақстан тарихы және әлеуметтік пәндер кафедрасы меңгерушісі</w:t>
            </w:r>
          </w:p>
        </w:tc>
        <w:tc>
          <w:tcPr>
            <w:tcW w:w="2126" w:type="dxa"/>
            <w:shd w:val="clear" w:color="auto" w:fill="auto"/>
          </w:tcPr>
          <w:p w:rsidR="00A16E9F" w:rsidRPr="00EE4A78" w:rsidRDefault="00A16E9F" w:rsidP="00AC5F8D">
            <w:pPr>
              <w:spacing w:after="0" w:line="240" w:lineRule="auto"/>
              <w:rPr>
                <w:rFonts w:ascii="Times New Roman" w:hAnsi="Times New Roman"/>
                <w:sz w:val="20"/>
                <w:szCs w:val="20"/>
                <w:lang w:val="kk-KZ"/>
              </w:rPr>
            </w:pPr>
          </w:p>
        </w:tc>
      </w:tr>
    </w:tbl>
    <w:p w:rsidR="00A16E9F" w:rsidRPr="00EE4A78" w:rsidRDefault="00A16E9F" w:rsidP="00A16E9F">
      <w:pPr>
        <w:spacing w:after="0" w:line="240" w:lineRule="auto"/>
        <w:rPr>
          <w:rFonts w:ascii="Times New Roman" w:hAnsi="Times New Roman"/>
          <w:b/>
          <w:color w:val="FF0000"/>
          <w:sz w:val="20"/>
          <w:szCs w:val="20"/>
          <w:lang w:val="kk-KZ"/>
        </w:rPr>
      </w:pPr>
    </w:p>
    <w:p w:rsidR="00A16E9F" w:rsidRPr="00EE4A78" w:rsidRDefault="00A16E9F" w:rsidP="00A16E9F">
      <w:pPr>
        <w:spacing w:after="0" w:line="240" w:lineRule="auto"/>
        <w:rPr>
          <w:rFonts w:ascii="Times New Roman" w:hAnsi="Times New Roman"/>
          <w:color w:val="FF0000"/>
          <w:sz w:val="20"/>
          <w:szCs w:val="20"/>
          <w:lang w:val="kk-KZ"/>
        </w:rPr>
      </w:pPr>
    </w:p>
    <w:p w:rsidR="00A16E9F" w:rsidRPr="00EE4A78" w:rsidRDefault="00A16E9F" w:rsidP="00A16E9F">
      <w:pPr>
        <w:spacing w:after="0" w:line="240" w:lineRule="auto"/>
        <w:rPr>
          <w:rFonts w:ascii="Times New Roman" w:hAnsi="Times New Roman"/>
          <w:sz w:val="20"/>
          <w:szCs w:val="20"/>
          <w:lang w:val="kk-KZ"/>
        </w:rPr>
      </w:pPr>
      <w:r w:rsidRPr="00EE4A78">
        <w:rPr>
          <w:rFonts w:ascii="Times New Roman" w:hAnsi="Times New Roman"/>
          <w:sz w:val="20"/>
          <w:szCs w:val="20"/>
          <w:lang w:val="kk-KZ"/>
        </w:rPr>
        <w:t>«Гуманитарлық ғылымдар даярлау бағыты бойынша» академиялық комитет кеңесінде талқыланды/</w:t>
      </w:r>
    </w:p>
    <w:p w:rsidR="00A16E9F" w:rsidRPr="00EE4A78" w:rsidRDefault="00A16E9F" w:rsidP="00A16E9F">
      <w:pPr>
        <w:spacing w:after="0" w:line="240" w:lineRule="auto"/>
        <w:rPr>
          <w:rFonts w:ascii="Times New Roman" w:hAnsi="Times New Roman"/>
          <w:sz w:val="20"/>
          <w:szCs w:val="20"/>
          <w:lang w:val="kk-KZ"/>
        </w:rPr>
      </w:pPr>
      <w:r w:rsidRPr="00EE4A78">
        <w:rPr>
          <w:rFonts w:ascii="Times New Roman" w:hAnsi="Times New Roman"/>
          <w:sz w:val="20"/>
          <w:szCs w:val="20"/>
          <w:lang w:val="kk-KZ"/>
        </w:rPr>
        <w:t xml:space="preserve">Обсуждено на совете академического комитета «По направлению подготовки в области гуманитарных наук»/ </w:t>
      </w:r>
    </w:p>
    <w:p w:rsidR="00A16E9F" w:rsidRPr="00EE4A78" w:rsidRDefault="00A16E9F" w:rsidP="00A16E9F">
      <w:pPr>
        <w:autoSpaceDE w:val="0"/>
        <w:autoSpaceDN w:val="0"/>
        <w:adjustRightInd w:val="0"/>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t>Discussed at the council of the academic committee of «In the direction of training in the field of humanities»</w:t>
      </w:r>
    </w:p>
    <w:p w:rsidR="00A16E9F" w:rsidRPr="00EE4A78" w:rsidRDefault="00A16E9F" w:rsidP="00A16E9F">
      <w:pPr>
        <w:autoSpaceDE w:val="0"/>
        <w:autoSpaceDN w:val="0"/>
        <w:adjustRightInd w:val="0"/>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t>Хаттама/ Протокол/ Protocol number №_____  «_____»  __________________ 202</w:t>
      </w:r>
      <w:r w:rsidR="00BA4A60" w:rsidRPr="00EE4A78">
        <w:rPr>
          <w:rFonts w:ascii="Times New Roman" w:hAnsi="Times New Roman"/>
          <w:sz w:val="20"/>
          <w:szCs w:val="20"/>
          <w:lang w:val="kk-KZ"/>
        </w:rPr>
        <w:t>5</w:t>
      </w:r>
      <w:r w:rsidRPr="00EE4A78">
        <w:rPr>
          <w:rFonts w:ascii="Times New Roman" w:hAnsi="Times New Roman"/>
          <w:sz w:val="20"/>
          <w:szCs w:val="20"/>
          <w:lang w:val="kk-KZ"/>
        </w:rPr>
        <w:t xml:space="preserve"> ж./г./y</w:t>
      </w:r>
    </w:p>
    <w:p w:rsidR="00A16E9F" w:rsidRPr="00EE4A78" w:rsidRDefault="00A16E9F" w:rsidP="00A16E9F">
      <w:pPr>
        <w:tabs>
          <w:tab w:val="left" w:pos="6060"/>
        </w:tabs>
        <w:spacing w:after="0" w:line="240" w:lineRule="auto"/>
        <w:rPr>
          <w:rFonts w:ascii="Times New Roman" w:hAnsi="Times New Roman"/>
          <w:b/>
          <w:bCs/>
          <w:sz w:val="20"/>
          <w:szCs w:val="20"/>
          <w:lang w:val="kk-KZ"/>
        </w:rPr>
      </w:pPr>
      <w:r w:rsidRPr="00EE4A78">
        <w:rPr>
          <w:rFonts w:ascii="Times New Roman" w:hAnsi="Times New Roman"/>
          <w:b/>
          <w:bCs/>
          <w:sz w:val="20"/>
          <w:szCs w:val="20"/>
          <w:lang w:val="kk-KZ"/>
        </w:rPr>
        <w:tab/>
      </w:r>
    </w:p>
    <w:p w:rsidR="00A16E9F" w:rsidRPr="00EE4A78" w:rsidRDefault="00A16E9F" w:rsidP="00A16E9F">
      <w:pPr>
        <w:spacing w:after="0" w:line="240" w:lineRule="auto"/>
        <w:jc w:val="center"/>
        <w:rPr>
          <w:rFonts w:ascii="Times New Roman" w:hAnsi="Times New Roman"/>
          <w:b/>
          <w:bCs/>
          <w:sz w:val="20"/>
          <w:szCs w:val="20"/>
          <w:lang w:val="kk-KZ"/>
        </w:rPr>
      </w:pPr>
    </w:p>
    <w:p w:rsidR="00A16E9F" w:rsidRPr="00EE4A78" w:rsidRDefault="00A16E9F" w:rsidP="00A16E9F">
      <w:pPr>
        <w:spacing w:after="0" w:line="240" w:lineRule="auto"/>
        <w:jc w:val="center"/>
        <w:rPr>
          <w:rFonts w:ascii="Times New Roman" w:hAnsi="Times New Roman"/>
          <w:b/>
          <w:bCs/>
          <w:sz w:val="20"/>
          <w:szCs w:val="20"/>
          <w:lang w:val="kk-KZ"/>
        </w:rPr>
      </w:pPr>
    </w:p>
    <w:p w:rsidR="00A16E9F" w:rsidRPr="00EE4A78" w:rsidRDefault="00A16E9F" w:rsidP="00A16E9F">
      <w:pPr>
        <w:spacing w:after="0" w:line="240" w:lineRule="auto"/>
        <w:jc w:val="center"/>
        <w:rPr>
          <w:rFonts w:ascii="Times New Roman" w:hAnsi="Times New Roman"/>
          <w:b/>
          <w:bCs/>
          <w:sz w:val="20"/>
          <w:szCs w:val="20"/>
          <w:lang w:val="kk-KZ"/>
        </w:rPr>
      </w:pPr>
    </w:p>
    <w:p w:rsidR="00FC7165" w:rsidRPr="00EE4A78" w:rsidRDefault="00FC7165" w:rsidP="00A16E9F">
      <w:pPr>
        <w:spacing w:after="0" w:line="240" w:lineRule="auto"/>
        <w:jc w:val="center"/>
        <w:rPr>
          <w:rFonts w:ascii="Times New Roman" w:hAnsi="Times New Roman"/>
          <w:b/>
          <w:bCs/>
          <w:sz w:val="20"/>
          <w:szCs w:val="20"/>
          <w:lang w:val="kk-KZ"/>
        </w:rPr>
      </w:pPr>
    </w:p>
    <w:p w:rsidR="00A16E9F" w:rsidRPr="00EE4A78" w:rsidRDefault="00A16E9F" w:rsidP="00A16E9F">
      <w:pPr>
        <w:spacing w:after="0" w:line="240" w:lineRule="auto"/>
        <w:jc w:val="center"/>
        <w:rPr>
          <w:rFonts w:ascii="Times New Roman" w:hAnsi="Times New Roman"/>
          <w:b/>
          <w:sz w:val="20"/>
          <w:szCs w:val="20"/>
          <w:lang w:val="kk-KZ"/>
        </w:rPr>
      </w:pPr>
      <w:r w:rsidRPr="00EE4A78">
        <w:rPr>
          <w:rFonts w:ascii="Times New Roman" w:hAnsi="Times New Roman"/>
          <w:b/>
          <w:bCs/>
          <w:sz w:val="20"/>
          <w:szCs w:val="20"/>
          <w:lang w:val="kk-KZ"/>
        </w:rPr>
        <w:t>Білім беру бағдарламасының паспорты/ Паспорт образовательной программы</w:t>
      </w:r>
      <w:r w:rsidRPr="00EE4A78">
        <w:rPr>
          <w:rFonts w:ascii="Times New Roman" w:hAnsi="Times New Roman"/>
          <w:b/>
          <w:sz w:val="20"/>
          <w:szCs w:val="20"/>
          <w:lang w:val="kk-KZ"/>
        </w:rPr>
        <w:t xml:space="preserve">/ </w:t>
      </w:r>
    </w:p>
    <w:p w:rsidR="00A16E9F" w:rsidRPr="00EE4A78" w:rsidRDefault="00A16E9F" w:rsidP="00A16E9F">
      <w:pPr>
        <w:spacing w:after="0" w:line="240" w:lineRule="auto"/>
        <w:jc w:val="center"/>
        <w:rPr>
          <w:rFonts w:ascii="Times New Roman" w:hAnsi="Times New Roman"/>
          <w:b/>
          <w:bCs/>
          <w:sz w:val="20"/>
          <w:szCs w:val="20"/>
          <w:lang w:val="kk-KZ"/>
        </w:rPr>
      </w:pPr>
      <w:r w:rsidRPr="00EE4A78">
        <w:rPr>
          <w:rFonts w:ascii="Times New Roman" w:hAnsi="Times New Roman"/>
          <w:b/>
          <w:bCs/>
          <w:sz w:val="20"/>
          <w:szCs w:val="20"/>
          <w:lang w:val="kk-KZ"/>
        </w:rPr>
        <w:t>Passport of the educational program</w:t>
      </w:r>
    </w:p>
    <w:p w:rsidR="00A16E9F" w:rsidRPr="00EE4A78" w:rsidRDefault="00A16E9F" w:rsidP="00A16E9F">
      <w:pPr>
        <w:spacing w:after="0" w:line="240" w:lineRule="auto"/>
        <w:jc w:val="center"/>
        <w:rPr>
          <w:rFonts w:ascii="Times New Roman" w:hAnsi="Times New Roman"/>
          <w:b/>
          <w:bCs/>
          <w:sz w:val="20"/>
          <w:szCs w:val="20"/>
          <w:lang w:val="kk-KZ"/>
        </w:rPr>
      </w:pPr>
    </w:p>
    <w:tbl>
      <w:tblPr>
        <w:tblW w:w="10080" w:type="dxa"/>
        <w:tblInd w:w="-201" w:type="dxa"/>
        <w:tblCellMar>
          <w:left w:w="0" w:type="dxa"/>
          <w:right w:w="0" w:type="dxa"/>
        </w:tblCellMar>
        <w:tblLook w:val="00A0" w:firstRow="1" w:lastRow="0" w:firstColumn="1" w:lastColumn="0" w:noHBand="0" w:noVBand="0"/>
      </w:tblPr>
      <w:tblGrid>
        <w:gridCol w:w="3545"/>
        <w:gridCol w:w="6521"/>
        <w:gridCol w:w="14"/>
      </w:tblGrid>
      <w:tr w:rsidR="00A16E9F" w:rsidRPr="00EE4A78" w:rsidTr="00AC5F8D">
        <w:trPr>
          <w:gridAfter w:val="1"/>
          <w:wAfter w:w="14" w:type="dxa"/>
          <w:trHeight w:val="455"/>
        </w:trPr>
        <w:tc>
          <w:tcPr>
            <w:tcW w:w="354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A16E9F" w:rsidRPr="00EE4A78" w:rsidRDefault="00A16E9F" w:rsidP="00AC5F8D">
            <w:pPr>
              <w:spacing w:after="0" w:line="240" w:lineRule="auto"/>
              <w:contextualSpacing/>
              <w:rPr>
                <w:rFonts w:ascii="Times New Roman" w:hAnsi="Times New Roman"/>
                <w:b/>
                <w:kern w:val="24"/>
                <w:sz w:val="20"/>
                <w:szCs w:val="20"/>
                <w:lang w:val="kk-KZ"/>
              </w:rPr>
            </w:pPr>
            <w:r w:rsidRPr="00EE4A78">
              <w:rPr>
                <w:rFonts w:ascii="Times New Roman" w:hAnsi="Times New Roman"/>
                <w:b/>
                <w:kern w:val="24"/>
                <w:sz w:val="20"/>
                <w:szCs w:val="20"/>
                <w:lang w:val="kk-KZ" w:eastAsia="ru-RU"/>
              </w:rPr>
              <w:t>Білім беру бағдарламасының атауы/</w:t>
            </w:r>
            <w:r w:rsidRPr="00EE4A78">
              <w:rPr>
                <w:rFonts w:ascii="Times New Roman" w:hAnsi="Times New Roman"/>
                <w:b/>
                <w:kern w:val="24"/>
                <w:sz w:val="20"/>
                <w:szCs w:val="20"/>
                <w:lang w:val="kk-KZ"/>
              </w:rPr>
              <w:t xml:space="preserve">  Наименование образовательной программы/ Сlassification of the educational program</w:t>
            </w:r>
          </w:p>
          <w:p w:rsidR="00FC7165" w:rsidRPr="00EE4A78" w:rsidRDefault="00FC7165" w:rsidP="00AC5F8D">
            <w:pPr>
              <w:spacing w:after="0" w:line="240" w:lineRule="auto"/>
              <w:contextualSpacing/>
              <w:rPr>
                <w:rFonts w:ascii="Times New Roman" w:hAnsi="Times New Roman"/>
                <w:b/>
                <w:kern w:val="24"/>
                <w:sz w:val="20"/>
                <w:szCs w:val="20"/>
                <w:lang w:val="kk-KZ" w:eastAsia="ru-RU"/>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BA4A60" w:rsidRPr="00EE4A78" w:rsidRDefault="00BA4A60" w:rsidP="00BA4A60">
            <w:pPr>
              <w:tabs>
                <w:tab w:val="left" w:pos="4995"/>
              </w:tabs>
              <w:spacing w:after="0" w:line="240" w:lineRule="auto"/>
              <w:jc w:val="both"/>
              <w:rPr>
                <w:rFonts w:ascii="Times New Roman" w:hAnsi="Times New Roman"/>
                <w:i/>
                <w:sz w:val="20"/>
                <w:szCs w:val="20"/>
                <w:lang w:val="kk-KZ"/>
              </w:rPr>
            </w:pPr>
            <w:r w:rsidRPr="00EE4A78">
              <w:rPr>
                <w:rFonts w:ascii="Times New Roman" w:hAnsi="Times New Roman"/>
                <w:i/>
                <w:sz w:val="20"/>
                <w:szCs w:val="20"/>
                <w:lang w:val="kk-KZ"/>
              </w:rPr>
              <w:t>7M02210 - Тарих</w:t>
            </w:r>
          </w:p>
          <w:p w:rsidR="00BA4A60" w:rsidRPr="00EE4A78" w:rsidRDefault="00BA4A60" w:rsidP="00BA4A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sz w:val="20"/>
                <w:szCs w:val="20"/>
                <w:lang w:val="kk-KZ"/>
              </w:rPr>
            </w:pPr>
            <w:r w:rsidRPr="00EE4A78">
              <w:rPr>
                <w:rFonts w:ascii="Times New Roman" w:hAnsi="Times New Roman"/>
                <w:i/>
                <w:sz w:val="20"/>
                <w:szCs w:val="20"/>
                <w:lang w:val="kk-KZ"/>
              </w:rPr>
              <w:t xml:space="preserve">7M02210 - </w:t>
            </w:r>
            <w:r w:rsidRPr="00EE4A78">
              <w:rPr>
                <w:rFonts w:ascii="Times New Roman" w:hAnsi="Times New Roman"/>
                <w:i/>
                <w:sz w:val="20"/>
                <w:szCs w:val="20"/>
              </w:rPr>
              <w:t>История</w:t>
            </w:r>
          </w:p>
          <w:p w:rsidR="00A16E9F" w:rsidRPr="00EE4A78" w:rsidRDefault="00BA4A60" w:rsidP="00BA4A60">
            <w:pPr>
              <w:spacing w:after="0" w:line="240" w:lineRule="auto"/>
              <w:contextualSpacing/>
              <w:jc w:val="both"/>
              <w:rPr>
                <w:rFonts w:ascii="Times New Roman" w:hAnsi="Times New Roman"/>
                <w:sz w:val="20"/>
                <w:szCs w:val="20"/>
                <w:lang w:eastAsia="ru-RU"/>
              </w:rPr>
            </w:pPr>
            <w:r w:rsidRPr="00EE4A78">
              <w:rPr>
                <w:rFonts w:ascii="Times New Roman" w:hAnsi="Times New Roman"/>
                <w:i/>
                <w:sz w:val="20"/>
                <w:szCs w:val="20"/>
                <w:lang w:eastAsia="ru-RU"/>
              </w:rPr>
              <w:t>7</w:t>
            </w:r>
            <w:r w:rsidRPr="00EE4A78">
              <w:rPr>
                <w:rFonts w:ascii="Times New Roman" w:hAnsi="Times New Roman"/>
                <w:i/>
                <w:sz w:val="20"/>
                <w:szCs w:val="20"/>
                <w:lang w:val="en-US" w:eastAsia="ru-RU"/>
              </w:rPr>
              <w:t>M</w:t>
            </w:r>
            <w:r w:rsidRPr="00EE4A78">
              <w:rPr>
                <w:rFonts w:ascii="Times New Roman" w:hAnsi="Times New Roman"/>
                <w:i/>
                <w:sz w:val="20"/>
                <w:szCs w:val="20"/>
                <w:lang w:eastAsia="ru-RU"/>
              </w:rPr>
              <w:t>0</w:t>
            </w:r>
            <w:r w:rsidRPr="00EE4A78">
              <w:rPr>
                <w:rFonts w:ascii="Times New Roman" w:hAnsi="Times New Roman"/>
                <w:i/>
                <w:sz w:val="20"/>
                <w:szCs w:val="20"/>
                <w:lang w:val="kk-KZ" w:eastAsia="ru-RU"/>
              </w:rPr>
              <w:t>2210</w:t>
            </w:r>
            <w:r w:rsidRPr="00EE4A78">
              <w:rPr>
                <w:rFonts w:ascii="Times New Roman" w:hAnsi="Times New Roman"/>
                <w:i/>
                <w:sz w:val="20"/>
                <w:szCs w:val="20"/>
                <w:lang w:eastAsia="ru-RU"/>
              </w:rPr>
              <w:t>-</w:t>
            </w:r>
            <w:r w:rsidRPr="00EE4A78">
              <w:rPr>
                <w:rFonts w:ascii="Times New Roman" w:hAnsi="Times New Roman"/>
                <w:i/>
                <w:sz w:val="20"/>
                <w:szCs w:val="20"/>
                <w:lang w:val="kk-KZ"/>
              </w:rPr>
              <w:t>History</w:t>
            </w:r>
          </w:p>
        </w:tc>
      </w:tr>
      <w:tr w:rsidR="00A16E9F" w:rsidRPr="00F80E76" w:rsidTr="00AC5F8D">
        <w:trPr>
          <w:gridAfter w:val="1"/>
          <w:wAfter w:w="14" w:type="dxa"/>
          <w:trHeight w:val="455"/>
        </w:trPr>
        <w:tc>
          <w:tcPr>
            <w:tcW w:w="354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A16E9F" w:rsidRPr="00EE4A78" w:rsidRDefault="00A16E9F" w:rsidP="00AC5F8D">
            <w:pPr>
              <w:spacing w:after="0" w:line="240" w:lineRule="auto"/>
              <w:contextualSpacing/>
              <w:rPr>
                <w:rFonts w:ascii="Times New Roman" w:hAnsi="Times New Roman"/>
                <w:b/>
                <w:kern w:val="24"/>
                <w:sz w:val="20"/>
                <w:szCs w:val="20"/>
                <w:lang w:val="kk-KZ" w:eastAsia="ru-RU"/>
              </w:rPr>
            </w:pPr>
            <w:r w:rsidRPr="00EE4A78">
              <w:rPr>
                <w:rFonts w:ascii="Times New Roman" w:hAnsi="Times New Roman"/>
                <w:b/>
                <w:kern w:val="24"/>
                <w:sz w:val="20"/>
                <w:szCs w:val="20"/>
                <w:lang w:val="kk-KZ" w:eastAsia="ru-RU"/>
              </w:rPr>
              <w:t xml:space="preserve">Қолдану саласы/ </w:t>
            </w:r>
          </w:p>
          <w:p w:rsidR="00A16E9F" w:rsidRPr="00EE4A78" w:rsidRDefault="00A16E9F" w:rsidP="00AC5F8D">
            <w:pPr>
              <w:spacing w:after="0" w:line="240" w:lineRule="auto"/>
              <w:contextualSpacing/>
              <w:rPr>
                <w:rFonts w:ascii="Times New Roman" w:hAnsi="Times New Roman"/>
                <w:b/>
                <w:kern w:val="24"/>
                <w:sz w:val="20"/>
                <w:szCs w:val="20"/>
                <w:lang w:val="kk-KZ"/>
              </w:rPr>
            </w:pPr>
            <w:r w:rsidRPr="00EE4A78">
              <w:rPr>
                <w:rFonts w:ascii="Times New Roman" w:hAnsi="Times New Roman"/>
                <w:b/>
                <w:kern w:val="24"/>
                <w:sz w:val="20"/>
                <w:szCs w:val="20"/>
                <w:lang w:val="kk-KZ"/>
              </w:rPr>
              <w:t xml:space="preserve">Область применения/ </w:t>
            </w:r>
          </w:p>
          <w:p w:rsidR="00A16E9F" w:rsidRPr="00EE4A78" w:rsidRDefault="00A16E9F" w:rsidP="00AC5F8D">
            <w:pPr>
              <w:spacing w:after="0" w:line="240" w:lineRule="auto"/>
              <w:contextualSpacing/>
              <w:rPr>
                <w:rFonts w:ascii="Times New Roman" w:hAnsi="Times New Roman"/>
                <w:b/>
                <w:kern w:val="24"/>
                <w:sz w:val="20"/>
                <w:szCs w:val="20"/>
                <w:lang w:val="kk-KZ" w:eastAsia="ru-RU"/>
              </w:rPr>
            </w:pPr>
            <w:r w:rsidRPr="00EE4A78">
              <w:rPr>
                <w:rFonts w:ascii="Times New Roman" w:hAnsi="Times New Roman"/>
                <w:b/>
                <w:kern w:val="24"/>
                <w:sz w:val="20"/>
                <w:szCs w:val="20"/>
                <w:lang w:val="kk-KZ"/>
              </w:rPr>
              <w:t>Application area</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A16E9F" w:rsidRPr="00EE4A78" w:rsidRDefault="00A16E9F" w:rsidP="00AC5F8D">
            <w:pPr>
              <w:spacing w:after="0" w:line="240" w:lineRule="auto"/>
              <w:jc w:val="both"/>
              <w:rPr>
                <w:rFonts w:ascii="Times New Roman" w:hAnsi="Times New Roman"/>
                <w:sz w:val="20"/>
                <w:szCs w:val="20"/>
                <w:lang w:val="kk-KZ" w:eastAsia="ru-RU"/>
              </w:rPr>
            </w:pPr>
            <w:r w:rsidRPr="00EE4A78">
              <w:rPr>
                <w:rFonts w:ascii="Times New Roman" w:hAnsi="Times New Roman"/>
                <w:sz w:val="20"/>
                <w:szCs w:val="20"/>
                <w:lang w:val="kk-KZ" w:eastAsia="ru-RU"/>
              </w:rPr>
              <w:t>Білім беру бағдарламасы гуманитарлық ғылым саласы бойынша мамандарды дайындауға арналған</w:t>
            </w:r>
          </w:p>
          <w:p w:rsidR="00A16E9F" w:rsidRPr="00EE4A78" w:rsidRDefault="00A16E9F" w:rsidP="00AC5F8D">
            <w:pPr>
              <w:spacing w:after="0" w:line="240" w:lineRule="auto"/>
              <w:contextualSpacing/>
              <w:jc w:val="both"/>
              <w:rPr>
                <w:rFonts w:ascii="Times New Roman" w:hAnsi="Times New Roman"/>
                <w:sz w:val="20"/>
                <w:szCs w:val="20"/>
                <w:lang w:val="kk-KZ" w:eastAsia="ru-RU"/>
              </w:rPr>
            </w:pPr>
            <w:r w:rsidRPr="00EE4A78">
              <w:rPr>
                <w:rFonts w:ascii="Times New Roman" w:hAnsi="Times New Roman"/>
                <w:sz w:val="20"/>
                <w:szCs w:val="20"/>
                <w:lang w:eastAsia="ru-RU"/>
              </w:rPr>
              <w:t xml:space="preserve">Образовательная программа предназначена для подготовки кадров </w:t>
            </w:r>
            <w:r w:rsidRPr="00EE4A78">
              <w:rPr>
                <w:rFonts w:ascii="Times New Roman" w:hAnsi="Times New Roman"/>
                <w:sz w:val="20"/>
                <w:szCs w:val="20"/>
                <w:lang w:val="kk-KZ" w:eastAsia="ru-RU"/>
              </w:rPr>
              <w:t>в области гуманитарных наук</w:t>
            </w:r>
          </w:p>
          <w:p w:rsidR="00A16E9F" w:rsidRPr="00EE4A78" w:rsidRDefault="00A16E9F" w:rsidP="00AC5F8D">
            <w:pPr>
              <w:spacing w:after="0" w:line="240" w:lineRule="auto"/>
              <w:contextualSpacing/>
              <w:jc w:val="both"/>
              <w:rPr>
                <w:rFonts w:ascii="Times New Roman" w:hAnsi="Times New Roman"/>
                <w:sz w:val="20"/>
                <w:szCs w:val="20"/>
                <w:lang w:val="en-US"/>
              </w:rPr>
            </w:pPr>
            <w:r w:rsidRPr="00EE4A78">
              <w:rPr>
                <w:rFonts w:ascii="Times New Roman" w:hAnsi="Times New Roman"/>
                <w:sz w:val="20"/>
                <w:szCs w:val="20"/>
                <w:lang w:val="en-US"/>
              </w:rPr>
              <w:t>The educational program is designed to train personnel in the field of Humanities</w:t>
            </w:r>
          </w:p>
          <w:p w:rsidR="00FC7165" w:rsidRPr="00EE4A78" w:rsidRDefault="00FC7165" w:rsidP="00AC5F8D">
            <w:pPr>
              <w:spacing w:after="0" w:line="240" w:lineRule="auto"/>
              <w:contextualSpacing/>
              <w:jc w:val="both"/>
              <w:rPr>
                <w:rFonts w:ascii="Times New Roman" w:hAnsi="Times New Roman"/>
                <w:sz w:val="20"/>
                <w:szCs w:val="20"/>
                <w:lang w:val="en-US"/>
              </w:rPr>
            </w:pPr>
          </w:p>
        </w:tc>
      </w:tr>
      <w:tr w:rsidR="00A16E9F" w:rsidRPr="00EE4A78" w:rsidTr="00AC5F8D">
        <w:trPr>
          <w:gridAfter w:val="1"/>
          <w:wAfter w:w="14" w:type="dxa"/>
          <w:trHeight w:val="455"/>
        </w:trPr>
        <w:tc>
          <w:tcPr>
            <w:tcW w:w="354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A16E9F" w:rsidRPr="00EE4A78" w:rsidRDefault="00A16E9F" w:rsidP="00AC5F8D">
            <w:pPr>
              <w:spacing w:after="0" w:line="240" w:lineRule="auto"/>
              <w:contextualSpacing/>
              <w:rPr>
                <w:rFonts w:ascii="Times New Roman" w:hAnsi="Times New Roman"/>
                <w:b/>
                <w:sz w:val="20"/>
                <w:szCs w:val="20"/>
                <w:lang w:val="kk-KZ"/>
              </w:rPr>
            </w:pPr>
            <w:r w:rsidRPr="00EE4A78">
              <w:rPr>
                <w:rFonts w:ascii="Times New Roman" w:hAnsi="Times New Roman"/>
                <w:b/>
                <w:sz w:val="20"/>
                <w:szCs w:val="20"/>
                <w:lang w:val="kk-KZ"/>
              </w:rPr>
              <w:t xml:space="preserve">Білім беру бағдарламаның академиялық кредит көлемі/ </w:t>
            </w:r>
          </w:p>
          <w:p w:rsidR="00A16E9F" w:rsidRPr="00EE4A78" w:rsidRDefault="00A16E9F" w:rsidP="00AC5F8D">
            <w:pPr>
              <w:spacing w:after="0" w:line="240" w:lineRule="auto"/>
              <w:contextualSpacing/>
              <w:rPr>
                <w:rFonts w:ascii="Times New Roman" w:hAnsi="Times New Roman"/>
                <w:b/>
                <w:sz w:val="20"/>
                <w:szCs w:val="20"/>
                <w:lang w:val="kk-KZ"/>
              </w:rPr>
            </w:pPr>
            <w:r w:rsidRPr="00EE4A78">
              <w:rPr>
                <w:rFonts w:ascii="Times New Roman" w:hAnsi="Times New Roman"/>
                <w:b/>
                <w:sz w:val="20"/>
                <w:szCs w:val="20"/>
                <w:lang w:val="kk-KZ"/>
              </w:rPr>
              <w:t xml:space="preserve">Объем академических кредитов образовательной программы/ </w:t>
            </w:r>
          </w:p>
          <w:p w:rsidR="00A16E9F" w:rsidRPr="00EE4A78" w:rsidRDefault="00A16E9F" w:rsidP="00AC5F8D">
            <w:pPr>
              <w:spacing w:after="0" w:line="240" w:lineRule="auto"/>
              <w:contextualSpacing/>
              <w:rPr>
                <w:rFonts w:ascii="Times New Roman" w:hAnsi="Times New Roman"/>
                <w:b/>
                <w:sz w:val="20"/>
                <w:szCs w:val="20"/>
                <w:lang w:val="kk-KZ"/>
              </w:rPr>
            </w:pPr>
            <w:r w:rsidRPr="00EE4A78">
              <w:rPr>
                <w:rFonts w:ascii="Times New Roman" w:hAnsi="Times New Roman"/>
                <w:b/>
                <w:sz w:val="20"/>
                <w:szCs w:val="20"/>
                <w:lang w:val="kk-KZ"/>
              </w:rPr>
              <w:t>The number of academic credits of the educational program</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A16E9F" w:rsidRPr="00EE4A78" w:rsidRDefault="00A16E9F" w:rsidP="00AC5F8D">
            <w:pPr>
              <w:spacing w:after="0" w:line="240" w:lineRule="auto"/>
              <w:contextualSpacing/>
              <w:jc w:val="both"/>
              <w:rPr>
                <w:rFonts w:ascii="Times New Roman" w:hAnsi="Times New Roman"/>
                <w:sz w:val="20"/>
                <w:szCs w:val="20"/>
                <w:lang w:val="kk-KZ" w:eastAsia="ru-RU"/>
              </w:rPr>
            </w:pPr>
            <w:r w:rsidRPr="00EE4A78">
              <w:rPr>
                <w:rFonts w:ascii="Times New Roman" w:hAnsi="Times New Roman"/>
                <w:sz w:val="20"/>
                <w:szCs w:val="20"/>
                <w:lang w:val="kk-KZ" w:eastAsia="ru-RU"/>
              </w:rPr>
              <w:t>120</w:t>
            </w:r>
          </w:p>
          <w:p w:rsidR="00A16E9F" w:rsidRPr="00EE4A78" w:rsidRDefault="00A16E9F" w:rsidP="00AC5F8D">
            <w:pPr>
              <w:spacing w:after="0" w:line="240" w:lineRule="auto"/>
              <w:contextualSpacing/>
              <w:rPr>
                <w:rFonts w:ascii="Times New Roman" w:hAnsi="Times New Roman"/>
                <w:sz w:val="20"/>
                <w:szCs w:val="20"/>
                <w:lang w:val="kk-KZ" w:eastAsia="ru-RU"/>
              </w:rPr>
            </w:pPr>
          </w:p>
        </w:tc>
      </w:tr>
      <w:tr w:rsidR="00BA4A60" w:rsidRPr="00F80E76" w:rsidTr="0089222E">
        <w:trPr>
          <w:gridAfter w:val="1"/>
          <w:wAfter w:w="14" w:type="dxa"/>
          <w:trHeight w:val="455"/>
        </w:trPr>
        <w:tc>
          <w:tcPr>
            <w:tcW w:w="354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BA4A60" w:rsidRPr="00EE4A78" w:rsidRDefault="00BA4A60" w:rsidP="00BA4A60">
            <w:pPr>
              <w:spacing w:after="0" w:line="240" w:lineRule="auto"/>
              <w:contextualSpacing/>
              <w:rPr>
                <w:rFonts w:ascii="Times New Roman" w:hAnsi="Times New Roman"/>
                <w:b/>
                <w:sz w:val="20"/>
                <w:szCs w:val="20"/>
                <w:lang w:val="kk-KZ"/>
              </w:rPr>
            </w:pPr>
            <w:r w:rsidRPr="00EE4A78">
              <w:rPr>
                <w:rFonts w:ascii="Times New Roman" w:hAnsi="Times New Roman"/>
                <w:b/>
                <w:sz w:val="20"/>
                <w:szCs w:val="20"/>
                <w:lang w:val="kk-KZ"/>
              </w:rPr>
              <w:t>Нормативтік құқықтық қамтылуы/ Нормативно-правовое обеспечение/ Legal and regulatory support</w:t>
            </w: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BA4A60" w:rsidRPr="00EE4A78" w:rsidRDefault="00BA4A60" w:rsidP="00BA4A60">
            <w:pPr>
              <w:spacing w:after="0" w:line="240" w:lineRule="auto"/>
              <w:jc w:val="both"/>
              <w:rPr>
                <w:rFonts w:ascii="Times New Roman" w:hAnsi="Times New Roman"/>
                <w:color w:val="000000" w:themeColor="text1"/>
                <w:spacing w:val="1"/>
                <w:sz w:val="18"/>
                <w:szCs w:val="18"/>
                <w:lang w:val="kk-KZ"/>
              </w:rPr>
            </w:pPr>
            <w:r w:rsidRPr="00EE4A78">
              <w:rPr>
                <w:rFonts w:ascii="Times New Roman" w:hAnsi="Times New Roman"/>
                <w:color w:val="000000" w:themeColor="text1"/>
                <w:spacing w:val="1"/>
                <w:sz w:val="18"/>
                <w:szCs w:val="18"/>
                <w:lang w:val="kk-KZ"/>
              </w:rPr>
              <w:t xml:space="preserve">«Білім туралы» Заңы Қазақстан Республикасының 2007 жылғы 27 шілдедегі №319-ІІІ (16.07.2025 жылғы өзгерістері мен толықтыруларымен); </w:t>
            </w:r>
          </w:p>
          <w:p w:rsidR="00BA4A60" w:rsidRPr="00EE4A78" w:rsidRDefault="00BA4A60" w:rsidP="00BA4A60">
            <w:pPr>
              <w:spacing w:after="0" w:line="240" w:lineRule="auto"/>
              <w:contextualSpacing/>
              <w:jc w:val="both"/>
              <w:rPr>
                <w:rFonts w:ascii="Times New Roman" w:hAnsi="Times New Roman"/>
                <w:color w:val="000000" w:themeColor="text1"/>
                <w:sz w:val="18"/>
                <w:szCs w:val="18"/>
                <w:lang w:val="kk-KZ"/>
              </w:rPr>
            </w:pPr>
            <w:r w:rsidRPr="00EE4A78">
              <w:rPr>
                <w:rFonts w:ascii="Times New Roman" w:hAnsi="Times New Roman"/>
                <w:color w:val="000000" w:themeColor="text1"/>
                <w:sz w:val="18"/>
                <w:szCs w:val="18"/>
                <w:lang w:val="kk-KZ"/>
              </w:rPr>
              <w:t>Қазақстан Республикасы Ғылым және жоғары білім министрінің 2022 жылғы 20 шілдедегі № 2 «Жоғары және жоғары оқу орнынан кейінгі білім берудің мемлекеттік жалпыға міндетті стандарттарын бекіту туралы» бұйрығы (</w:t>
            </w:r>
            <w:r w:rsidRPr="00EE4A78">
              <w:rPr>
                <w:rFonts w:ascii="Times New Roman" w:eastAsia="monospace" w:hAnsi="Times New Roman"/>
                <w:color w:val="000000" w:themeColor="text1"/>
                <w:sz w:val="18"/>
                <w:szCs w:val="18"/>
                <w:shd w:val="clear" w:color="auto" w:fill="FFFFFF"/>
                <w:lang w:val="kk-KZ"/>
              </w:rPr>
              <w:t>ҚР Ғылым және жоғары білім министрінің м.а. 04.03.2025 </w:t>
            </w:r>
            <w:hyperlink r:id="rId11" w:anchor="z3" w:history="1">
              <w:r w:rsidRPr="00EE4A78">
                <w:rPr>
                  <w:rStyle w:val="af8"/>
                  <w:rFonts w:ascii="Times New Roman" w:eastAsia="monospace" w:hAnsi="Times New Roman"/>
                  <w:color w:val="000000" w:themeColor="text1"/>
                  <w:sz w:val="18"/>
                  <w:szCs w:val="18"/>
                  <w:shd w:val="clear" w:color="auto" w:fill="FFFFFF"/>
                  <w:lang w:val="kk-KZ"/>
                </w:rPr>
                <w:t>№ 90</w:t>
              </w:r>
            </w:hyperlink>
            <w:r w:rsidRPr="00EE4A78">
              <w:rPr>
                <w:rFonts w:ascii="Times New Roman" w:eastAsia="SimSun" w:hAnsi="Times New Roman"/>
                <w:color w:val="000000" w:themeColor="text1"/>
                <w:sz w:val="18"/>
                <w:szCs w:val="18"/>
                <w:shd w:val="clear" w:color="auto" w:fill="F4F5F6"/>
                <w:lang w:val="kk-KZ"/>
              </w:rPr>
              <w:t xml:space="preserve"> </w:t>
            </w:r>
            <w:r w:rsidRPr="00EE4A78">
              <w:rPr>
                <w:rFonts w:ascii="Times New Roman" w:hAnsi="Times New Roman"/>
                <w:color w:val="000000" w:themeColor="text1"/>
                <w:sz w:val="18"/>
                <w:szCs w:val="18"/>
                <w:lang w:val="kk-KZ"/>
              </w:rPr>
              <w:t>бұйрығымен өзгеріс енгізілген);</w:t>
            </w:r>
          </w:p>
          <w:p w:rsidR="00BA4A60" w:rsidRPr="00EE4A78" w:rsidRDefault="00BA4A60" w:rsidP="00BA4A60">
            <w:pPr>
              <w:tabs>
                <w:tab w:val="left" w:pos="851"/>
              </w:tabs>
              <w:spacing w:after="0" w:line="240" w:lineRule="auto"/>
              <w:contextualSpacing/>
              <w:jc w:val="both"/>
              <w:rPr>
                <w:rFonts w:ascii="Times New Roman" w:hAnsi="Times New Roman"/>
                <w:color w:val="000000" w:themeColor="text1"/>
                <w:sz w:val="18"/>
                <w:szCs w:val="18"/>
                <w:lang w:val="kk-KZ"/>
              </w:rPr>
            </w:pPr>
            <w:r w:rsidRPr="00EE4A78">
              <w:rPr>
                <w:rFonts w:ascii="Times New Roman" w:hAnsi="Times New Roman"/>
                <w:color w:val="000000" w:themeColor="text1"/>
                <w:sz w:val="18"/>
                <w:szCs w:val="18"/>
                <w:lang w:val="kk-KZ"/>
              </w:rPr>
              <w:t>Өмір бойы білім алуға арналған еуропалық біліктілік шеңбері (EQF). Еуропалық Комиссия, 2008 ж</w:t>
            </w:r>
          </w:p>
          <w:p w:rsidR="00BA4A60" w:rsidRPr="00EE4A78" w:rsidRDefault="00BA4A60" w:rsidP="00BA4A60">
            <w:pPr>
              <w:tabs>
                <w:tab w:val="left" w:pos="851"/>
              </w:tabs>
              <w:spacing w:after="0" w:line="240" w:lineRule="auto"/>
              <w:contextualSpacing/>
              <w:jc w:val="both"/>
              <w:rPr>
                <w:rFonts w:ascii="Times New Roman" w:hAnsi="Times New Roman"/>
                <w:color w:val="000000" w:themeColor="text1"/>
                <w:sz w:val="18"/>
                <w:szCs w:val="18"/>
                <w:lang w:val="kk-KZ"/>
              </w:rPr>
            </w:pPr>
            <w:r w:rsidRPr="00EE4A78">
              <w:rPr>
                <w:rFonts w:ascii="Times New Roman" w:hAnsi="Times New Roman"/>
                <w:color w:val="000000" w:themeColor="text1"/>
                <w:sz w:val="18"/>
                <w:szCs w:val="18"/>
                <w:lang w:val="kk-KZ"/>
              </w:rPr>
              <w:t>Ұлттық біліктілік шеңбері. Әлеуметтік әріптестік пен әлеуметтік және еңбек қатынастарын реттеу жөніндегі республикалық үшжақты комиссияның 2019 жылғы 22 сәуірде  хаттамасымен бекітілген.</w:t>
            </w:r>
          </w:p>
          <w:p w:rsidR="00BA4A60" w:rsidRPr="00EE4A78" w:rsidRDefault="00BA4A60" w:rsidP="00BA4A60">
            <w:pPr>
              <w:spacing w:after="0" w:line="240" w:lineRule="auto"/>
              <w:contextualSpacing/>
              <w:jc w:val="both"/>
              <w:rPr>
                <w:rFonts w:ascii="Times New Roman" w:hAnsi="Times New Roman"/>
                <w:color w:val="000000" w:themeColor="text1"/>
                <w:sz w:val="18"/>
                <w:szCs w:val="18"/>
                <w:lang w:val="kk-KZ"/>
              </w:rPr>
            </w:pPr>
            <w:r w:rsidRPr="00EE4A78">
              <w:rPr>
                <w:rFonts w:ascii="Times New Roman" w:hAnsi="Times New Roman"/>
                <w:color w:val="000000" w:themeColor="text1"/>
                <w:sz w:val="18"/>
                <w:szCs w:val="18"/>
                <w:lang w:val="kk-KZ"/>
              </w:rPr>
              <w:t>Қазақстан Республикасы Білім және ғылым министрінің 2018 жылғы 12 қазандағы №569 «</w:t>
            </w:r>
            <w:r w:rsidRPr="00EE4A78">
              <w:rPr>
                <w:rStyle w:val="tlid-translation"/>
                <w:rFonts w:ascii="Times New Roman" w:hAnsi="Times New Roman"/>
                <w:color w:val="000000" w:themeColor="text1"/>
                <w:sz w:val="18"/>
                <w:szCs w:val="18"/>
                <w:lang w:val="kk-KZ"/>
              </w:rPr>
              <w:t xml:space="preserve">Жоғары және жоғары оқу орнынан кейінгі білімі бар кадрларды дайындау бағыттарының сыныптауышын бекіту туралы» </w:t>
            </w:r>
            <w:r w:rsidRPr="00EE4A78">
              <w:rPr>
                <w:rFonts w:ascii="Times New Roman" w:hAnsi="Times New Roman"/>
                <w:color w:val="000000" w:themeColor="text1"/>
                <w:sz w:val="18"/>
                <w:szCs w:val="18"/>
                <w:lang w:val="kk-KZ"/>
              </w:rPr>
              <w:t>бұйрығы;</w:t>
            </w:r>
          </w:p>
          <w:p w:rsidR="00BA4A60" w:rsidRPr="00EE4A78" w:rsidRDefault="00BA4A60" w:rsidP="00BA4A60">
            <w:pPr>
              <w:spacing w:after="0" w:line="240" w:lineRule="auto"/>
              <w:jc w:val="both"/>
              <w:rPr>
                <w:rFonts w:ascii="Times New Roman" w:hAnsi="Times New Roman"/>
                <w:color w:val="000000" w:themeColor="text1"/>
                <w:sz w:val="18"/>
                <w:szCs w:val="18"/>
                <w:lang w:val="kk-KZ"/>
              </w:rPr>
            </w:pPr>
            <w:r w:rsidRPr="00EE4A78">
              <w:rPr>
                <w:rFonts w:ascii="Times New Roman" w:hAnsi="Times New Roman"/>
                <w:color w:val="000000" w:themeColor="text1"/>
                <w:sz w:val="18"/>
                <w:szCs w:val="18"/>
                <w:lang w:val="kk-KZ"/>
              </w:rPr>
              <w:t xml:space="preserve">  Қазақстан Республикасы Білім және ғылым министрлігінің 2018 жылғы 30 қазанындағы №595 бұйрығымен бекітілген «Тиісті үлгідегі білім беру ұйымдары қызметінің үлгілік қағидаларын бекіту туралы» бұйрығы;</w:t>
            </w:r>
          </w:p>
          <w:p w:rsidR="00BA4A60" w:rsidRPr="00EE4A78" w:rsidRDefault="00BA4A60" w:rsidP="00BA4A60">
            <w:pPr>
              <w:tabs>
                <w:tab w:val="left" w:pos="851"/>
              </w:tabs>
              <w:spacing w:after="0" w:line="240" w:lineRule="auto"/>
              <w:contextualSpacing/>
              <w:jc w:val="both"/>
              <w:rPr>
                <w:rFonts w:ascii="Times New Roman" w:hAnsi="Times New Roman"/>
                <w:color w:val="000000" w:themeColor="text1"/>
                <w:sz w:val="18"/>
                <w:szCs w:val="18"/>
                <w:lang w:val="kk-KZ"/>
              </w:rPr>
            </w:pPr>
            <w:r w:rsidRPr="00EE4A78">
              <w:rPr>
                <w:rFonts w:ascii="Times New Roman" w:hAnsi="Times New Roman"/>
                <w:color w:val="000000" w:themeColor="text1"/>
                <w:sz w:val="18"/>
                <w:szCs w:val="18"/>
                <w:lang w:val="kk-KZ"/>
              </w:rPr>
              <w:t>Қазақстан Республикасы Білім және ғылым министрінің 2018 жылғы 31 қазандағы № 603 бұйрығымен бекітілген «Жоғары және (немесе) жоғары оқу орнынан кейінгі білім беру ұйымдары үшін жалпы білім беру пәндері циклінің үлгілік оқу бағдарламалары».</w:t>
            </w:r>
          </w:p>
          <w:p w:rsidR="00BA4A60" w:rsidRPr="00EE4A78" w:rsidRDefault="00BA4A60" w:rsidP="00BA4A60">
            <w:pPr>
              <w:pStyle w:val="1"/>
              <w:keepNext w:val="0"/>
              <w:keepLines w:val="0"/>
              <w:shd w:val="clear" w:color="auto" w:fill="F4F5F6"/>
              <w:spacing w:before="0" w:line="240" w:lineRule="auto"/>
              <w:jc w:val="both"/>
              <w:rPr>
                <w:rFonts w:ascii="Times New Roman" w:hAnsi="Times New Roman"/>
                <w:b w:val="0"/>
                <w:bCs w:val="0"/>
                <w:color w:val="000000" w:themeColor="text1"/>
                <w:sz w:val="18"/>
                <w:szCs w:val="18"/>
                <w:lang w:val="kk-KZ"/>
              </w:rPr>
            </w:pPr>
            <w:r w:rsidRPr="00EE4A78">
              <w:rPr>
                <w:rFonts w:ascii="Times New Roman" w:hAnsi="Times New Roman"/>
                <w:b w:val="0"/>
                <w:bCs w:val="0"/>
                <w:color w:val="000000" w:themeColor="text1"/>
                <w:sz w:val="18"/>
                <w:szCs w:val="18"/>
                <w:shd w:val="clear" w:color="auto" w:fill="F4F5F6"/>
                <w:lang w:val="kk-KZ"/>
              </w:rPr>
              <w:t>Жоғары және (немесе) жоғары оқу орнынан кейінгі білім беру ұйымдарының білім беру қызметіне қойылатын біліктілік талаптарын және оларға сәйкестікті растайтын құжаттардың тізбесін бекіту туралы.</w:t>
            </w:r>
          </w:p>
          <w:p w:rsidR="00BA4A60" w:rsidRPr="00EE4A78" w:rsidRDefault="00BA4A60" w:rsidP="00BA4A60">
            <w:pPr>
              <w:pStyle w:val="afa"/>
              <w:shd w:val="clear" w:color="auto" w:fill="F4F5F6"/>
              <w:spacing w:before="0" w:beforeAutospacing="0" w:after="0" w:afterAutospacing="0"/>
              <w:jc w:val="both"/>
              <w:rPr>
                <w:color w:val="000000" w:themeColor="text1"/>
                <w:sz w:val="18"/>
                <w:szCs w:val="18"/>
                <w:shd w:val="clear" w:color="auto" w:fill="F4F5F6"/>
                <w:lang w:val="kk-KZ"/>
              </w:rPr>
            </w:pPr>
            <w:r w:rsidRPr="00EE4A78">
              <w:rPr>
                <w:color w:val="000000" w:themeColor="text1"/>
                <w:sz w:val="18"/>
                <w:szCs w:val="18"/>
                <w:shd w:val="clear" w:color="auto" w:fill="F4F5F6"/>
                <w:lang w:val="kk-KZ"/>
              </w:rPr>
              <w:t>Қазақстан Республикасы Ғылым және жоғары білім министрінің 2024 жылғы 5 қаңтардағы № 4 бұйрығы.</w:t>
            </w:r>
          </w:p>
          <w:p w:rsidR="00BA4A60" w:rsidRPr="00EE4A78" w:rsidRDefault="00BA4A60" w:rsidP="00BA4A60">
            <w:pPr>
              <w:pStyle w:val="1"/>
              <w:keepNext w:val="0"/>
              <w:keepLines w:val="0"/>
              <w:shd w:val="clear" w:color="auto" w:fill="F4F5F6"/>
              <w:spacing w:before="0" w:line="240" w:lineRule="auto"/>
              <w:jc w:val="both"/>
              <w:rPr>
                <w:rFonts w:ascii="Times New Roman" w:hAnsi="Times New Roman"/>
                <w:b w:val="0"/>
                <w:bCs w:val="0"/>
                <w:color w:val="000000" w:themeColor="text1"/>
                <w:sz w:val="18"/>
                <w:szCs w:val="18"/>
                <w:lang w:val="kk-KZ"/>
              </w:rPr>
            </w:pPr>
            <w:r w:rsidRPr="00EE4A78">
              <w:rPr>
                <w:rFonts w:ascii="Times New Roman" w:hAnsi="Times New Roman"/>
                <w:b w:val="0"/>
                <w:bCs w:val="0"/>
                <w:color w:val="000000" w:themeColor="text1"/>
                <w:sz w:val="18"/>
                <w:szCs w:val="18"/>
                <w:shd w:val="clear" w:color="auto" w:fill="F4F5F6"/>
                <w:lang w:val="kk-KZ"/>
              </w:rPr>
              <w:t>"Жоғары және жоғары оқу орнынан кейінгі білім беру саласында білім беру қызметімен айналысуға лицензия беру" мемлекеттік қызметін көрсету қағидаларын бекіту туралы. Қазақстан Республикасы Ғылым және жоғары білім министрінің м.а. 2022 жылғы 29 қарашадағы № 164 бұйрығы. </w:t>
            </w:r>
          </w:p>
          <w:p w:rsidR="00BA4A60" w:rsidRPr="00EE4A78" w:rsidRDefault="00BA4A60" w:rsidP="00BA4A60">
            <w:pPr>
              <w:pStyle w:val="1"/>
              <w:keepNext w:val="0"/>
              <w:keepLines w:val="0"/>
              <w:shd w:val="clear" w:color="auto" w:fill="F4F5F6"/>
              <w:spacing w:before="0" w:line="240" w:lineRule="auto"/>
              <w:jc w:val="both"/>
              <w:rPr>
                <w:rFonts w:ascii="Times New Roman" w:hAnsi="Times New Roman"/>
                <w:b w:val="0"/>
                <w:bCs w:val="0"/>
                <w:color w:val="000000" w:themeColor="text1"/>
                <w:sz w:val="18"/>
                <w:szCs w:val="18"/>
              </w:rPr>
            </w:pPr>
            <w:r w:rsidRPr="00EE4A78">
              <w:rPr>
                <w:rFonts w:ascii="Times New Roman" w:hAnsi="Times New Roman"/>
                <w:b w:val="0"/>
                <w:bCs w:val="0"/>
                <w:color w:val="000000" w:themeColor="text1"/>
                <w:sz w:val="18"/>
                <w:szCs w:val="18"/>
                <w:shd w:val="clear" w:color="auto" w:fill="F4F5F6"/>
                <w:lang w:val="kk-KZ"/>
              </w:rPr>
              <w:t xml:space="preserve">"Қашықтықтан білім беру технологиялар бойынша оқу процесін ұйымдастыру қағидаларын бекіту туралы" Қазақстан Республикасы Білім және ғылым министрінің 2015 жылғы 20 наурыздағы № 137 бұйрығына өзгеріс енгізу туралы. </w:t>
            </w:r>
            <w:r w:rsidRPr="00EE4A78">
              <w:rPr>
                <w:rFonts w:ascii="Times New Roman" w:hAnsi="Times New Roman"/>
                <w:b w:val="0"/>
                <w:bCs w:val="0"/>
                <w:color w:val="000000" w:themeColor="text1"/>
                <w:sz w:val="18"/>
                <w:szCs w:val="18"/>
                <w:shd w:val="clear" w:color="auto" w:fill="F4F5F6"/>
              </w:rPr>
              <w:t>Қазақстан Республикасы Білім және ғылым министрінің 2020 жылғы 28 тамыздағы № 374 бұйрығы. </w:t>
            </w:r>
          </w:p>
          <w:p w:rsidR="00BA4A60" w:rsidRPr="00EE4A78" w:rsidRDefault="00BA4A60" w:rsidP="00BA4A60">
            <w:pPr>
              <w:pStyle w:val="HTML"/>
              <w:jc w:val="both"/>
              <w:rPr>
                <w:rFonts w:ascii="Times New Roman" w:hAnsi="Times New Roman"/>
                <w:color w:val="000000" w:themeColor="text1"/>
                <w:sz w:val="18"/>
                <w:szCs w:val="18"/>
                <w:lang w:val="kk-KZ"/>
              </w:rPr>
            </w:pPr>
            <w:r w:rsidRPr="00EE4A78">
              <w:rPr>
                <w:rFonts w:ascii="Times New Roman" w:hAnsi="Times New Roman"/>
                <w:color w:val="000000" w:themeColor="text1"/>
                <w:sz w:val="18"/>
                <w:szCs w:val="18"/>
              </w:rPr>
              <w:t xml:space="preserve">Закон Республики Казахстан «Об образовании» от 27 июля 2007 года №319-III </w:t>
            </w:r>
            <w:r w:rsidRPr="00EE4A78">
              <w:rPr>
                <w:rFonts w:ascii="Times New Roman" w:hAnsi="Times New Roman"/>
                <w:color w:val="000000" w:themeColor="text1"/>
                <w:sz w:val="18"/>
                <w:szCs w:val="18"/>
                <w:lang w:val="kk-KZ"/>
              </w:rPr>
              <w:t>, (с изменениями и дополнениями от 16.07.2025);</w:t>
            </w:r>
          </w:p>
          <w:p w:rsidR="00BA4A60" w:rsidRPr="00EE4A78" w:rsidRDefault="00BA4A60" w:rsidP="00BA4A60">
            <w:pPr>
              <w:pStyle w:val="HTML"/>
              <w:jc w:val="both"/>
              <w:rPr>
                <w:rFonts w:ascii="Times New Roman" w:hAnsi="Times New Roman"/>
                <w:color w:val="000000" w:themeColor="text1"/>
                <w:sz w:val="18"/>
                <w:szCs w:val="18"/>
              </w:rPr>
            </w:pPr>
          </w:p>
          <w:p w:rsidR="00BA4A60" w:rsidRPr="00EE4A78" w:rsidRDefault="00BA4A60" w:rsidP="00BA4A60">
            <w:pPr>
              <w:spacing w:after="0" w:line="240" w:lineRule="auto"/>
              <w:jc w:val="both"/>
              <w:rPr>
                <w:rFonts w:ascii="Times New Roman" w:hAnsi="Times New Roman"/>
                <w:color w:val="000000" w:themeColor="text1"/>
                <w:spacing w:val="1"/>
                <w:sz w:val="18"/>
                <w:szCs w:val="18"/>
                <w:lang w:val="kk-KZ"/>
              </w:rPr>
            </w:pPr>
            <w:r w:rsidRPr="00EE4A78">
              <w:rPr>
                <w:rFonts w:ascii="Times New Roman" w:hAnsi="Times New Roman"/>
                <w:color w:val="000000" w:themeColor="text1"/>
                <w:spacing w:val="1"/>
                <w:sz w:val="18"/>
                <w:szCs w:val="18"/>
                <w:lang w:val="kk-KZ"/>
              </w:rPr>
              <w:t xml:space="preserve">Приказ министра науки и высшего образования Республики Казахстан от 20 июля 2022 года № 2 «Об утверждении государственных общеобязательных стандартов высшего и послевузовского образования» (измененный </w:t>
            </w:r>
            <w:r w:rsidRPr="00EE4A78">
              <w:rPr>
                <w:rStyle w:val="note"/>
                <w:rFonts w:ascii="Times New Roman" w:hAnsi="Times New Roman"/>
                <w:color w:val="000000" w:themeColor="text1"/>
                <w:sz w:val="18"/>
                <w:szCs w:val="18"/>
                <w:shd w:val="clear" w:color="auto" w:fill="FFFFFF"/>
              </w:rPr>
              <w:t xml:space="preserve">приказом </w:t>
            </w:r>
            <w:r w:rsidRPr="00EE4A78">
              <w:rPr>
                <w:rFonts w:ascii="Times New Roman" w:eastAsia="monospace" w:hAnsi="Times New Roman"/>
                <w:color w:val="000000" w:themeColor="text1"/>
                <w:sz w:val="18"/>
                <w:szCs w:val="18"/>
                <w:shd w:val="clear" w:color="auto" w:fill="FFFFFF"/>
              </w:rPr>
              <w:t>Министра науки и высшего образования РК от 04.03.2025 </w:t>
            </w:r>
            <w:hyperlink r:id="rId12" w:anchor="z6" w:history="1">
              <w:r w:rsidRPr="00EE4A78">
                <w:rPr>
                  <w:rStyle w:val="af8"/>
                  <w:rFonts w:ascii="Times New Roman" w:eastAsia="monospace" w:hAnsi="Times New Roman"/>
                  <w:color w:val="000000" w:themeColor="text1"/>
                  <w:sz w:val="18"/>
                  <w:szCs w:val="18"/>
                  <w:shd w:val="clear" w:color="auto" w:fill="FFFFFF"/>
                </w:rPr>
                <w:t>№ 90</w:t>
              </w:r>
            </w:hyperlink>
            <w:r w:rsidRPr="00EE4A78">
              <w:rPr>
                <w:rFonts w:ascii="Times New Roman" w:eastAsia="monospace" w:hAnsi="Times New Roman"/>
                <w:color w:val="000000" w:themeColor="text1"/>
                <w:sz w:val="18"/>
                <w:szCs w:val="18"/>
                <w:shd w:val="clear" w:color="auto" w:fill="FFFFFF"/>
              </w:rPr>
              <w:t> </w:t>
            </w:r>
            <w:r w:rsidRPr="00EE4A78">
              <w:rPr>
                <w:rFonts w:ascii="Times New Roman" w:hAnsi="Times New Roman"/>
                <w:color w:val="000000" w:themeColor="text1"/>
                <w:sz w:val="18"/>
                <w:szCs w:val="18"/>
                <w:lang w:val="kk-KZ"/>
              </w:rPr>
              <w:t>)</w:t>
            </w:r>
            <w:r w:rsidRPr="00EE4A78">
              <w:rPr>
                <w:rFonts w:ascii="Times New Roman" w:hAnsi="Times New Roman"/>
                <w:color w:val="000000" w:themeColor="text1"/>
                <w:spacing w:val="1"/>
                <w:sz w:val="18"/>
                <w:szCs w:val="18"/>
                <w:lang w:val="kk-KZ"/>
              </w:rPr>
              <w:t>;</w:t>
            </w:r>
          </w:p>
          <w:p w:rsidR="00BA4A60" w:rsidRPr="00EE4A78" w:rsidRDefault="00BA4A60" w:rsidP="00BA4A60">
            <w:pPr>
              <w:tabs>
                <w:tab w:val="left" w:pos="851"/>
              </w:tabs>
              <w:spacing w:after="0" w:line="240" w:lineRule="auto"/>
              <w:contextualSpacing/>
              <w:jc w:val="both"/>
              <w:rPr>
                <w:rFonts w:ascii="Times New Roman" w:hAnsi="Times New Roman"/>
                <w:color w:val="000000" w:themeColor="text1"/>
                <w:sz w:val="18"/>
                <w:szCs w:val="18"/>
              </w:rPr>
            </w:pPr>
            <w:r w:rsidRPr="00EE4A78">
              <w:rPr>
                <w:rFonts w:ascii="Times New Roman" w:hAnsi="Times New Roman"/>
                <w:color w:val="000000" w:themeColor="text1"/>
                <w:sz w:val="18"/>
                <w:szCs w:val="18"/>
              </w:rPr>
              <w:t xml:space="preserve">Европейская рамка квалификаций для обучения в течение всей жизни </w:t>
            </w:r>
            <w:r w:rsidRPr="00EE4A78">
              <w:rPr>
                <w:rFonts w:ascii="Times New Roman" w:hAnsi="Times New Roman"/>
                <w:color w:val="000000" w:themeColor="text1"/>
                <w:sz w:val="18"/>
                <w:szCs w:val="18"/>
                <w:lang w:val="kk-KZ"/>
              </w:rPr>
              <w:t>(EQF)</w:t>
            </w:r>
            <w:r w:rsidRPr="00EE4A78">
              <w:rPr>
                <w:rFonts w:ascii="Times New Roman" w:hAnsi="Times New Roman"/>
                <w:color w:val="000000" w:themeColor="text1"/>
                <w:sz w:val="18"/>
                <w:szCs w:val="18"/>
              </w:rPr>
              <w:t xml:space="preserve">. </w:t>
            </w:r>
            <w:r w:rsidRPr="00EE4A78">
              <w:rPr>
                <w:rFonts w:ascii="Times New Roman" w:hAnsi="Times New Roman"/>
                <w:color w:val="000000" w:themeColor="text1"/>
                <w:sz w:val="18"/>
                <w:szCs w:val="18"/>
              </w:rPr>
              <w:lastRenderedPageBreak/>
              <w:t>Европейская комиссия, 2008.</w:t>
            </w:r>
          </w:p>
          <w:p w:rsidR="00BA4A60" w:rsidRPr="00EE4A78" w:rsidRDefault="00BA4A60" w:rsidP="00BA4A60">
            <w:pPr>
              <w:tabs>
                <w:tab w:val="left" w:pos="851"/>
              </w:tabs>
              <w:spacing w:after="0" w:line="240" w:lineRule="auto"/>
              <w:contextualSpacing/>
              <w:jc w:val="both"/>
              <w:rPr>
                <w:rFonts w:ascii="Times New Roman" w:hAnsi="Times New Roman"/>
                <w:color w:val="000000" w:themeColor="text1"/>
                <w:spacing w:val="1"/>
                <w:sz w:val="18"/>
                <w:szCs w:val="18"/>
                <w:lang w:val="kk-KZ"/>
              </w:rPr>
            </w:pPr>
            <w:r w:rsidRPr="00EE4A78">
              <w:rPr>
                <w:rFonts w:ascii="Times New Roman" w:hAnsi="Times New Roman"/>
                <w:color w:val="000000" w:themeColor="text1"/>
                <w:sz w:val="18"/>
                <w:szCs w:val="18"/>
                <w:lang w:val="kk-KZ"/>
              </w:rPr>
              <w:t>Национальная рамка квалификаций. Утверждено протоколом Республиканской трехсторонней комиссии по социальному партнерству и регулированию социально-трудовых отношений от 22 апреля  2019 года.</w:t>
            </w:r>
            <w:r w:rsidRPr="00EE4A78">
              <w:rPr>
                <w:rFonts w:ascii="Times New Roman" w:hAnsi="Times New Roman"/>
                <w:color w:val="000000" w:themeColor="text1"/>
                <w:spacing w:val="1"/>
                <w:sz w:val="18"/>
                <w:szCs w:val="18"/>
                <w:lang w:val="kk-KZ"/>
              </w:rPr>
              <w:t xml:space="preserve"> </w:t>
            </w:r>
          </w:p>
          <w:p w:rsidR="00BA4A60" w:rsidRPr="00EE4A78" w:rsidRDefault="00BA4A60" w:rsidP="00BA4A60">
            <w:pPr>
              <w:tabs>
                <w:tab w:val="left" w:pos="851"/>
              </w:tabs>
              <w:spacing w:after="0" w:line="240" w:lineRule="auto"/>
              <w:contextualSpacing/>
              <w:jc w:val="both"/>
              <w:rPr>
                <w:rFonts w:ascii="Times New Roman" w:hAnsi="Times New Roman"/>
                <w:color w:val="000000" w:themeColor="text1"/>
                <w:spacing w:val="1"/>
                <w:sz w:val="18"/>
                <w:szCs w:val="18"/>
                <w:lang w:val="kk-KZ"/>
              </w:rPr>
            </w:pPr>
            <w:r w:rsidRPr="00EE4A78">
              <w:rPr>
                <w:rFonts w:ascii="Times New Roman" w:hAnsi="Times New Roman"/>
                <w:color w:val="000000" w:themeColor="text1"/>
                <w:spacing w:val="1"/>
                <w:sz w:val="18"/>
                <w:szCs w:val="18"/>
                <w:lang w:val="kk-KZ"/>
              </w:rPr>
              <w:t>Приказ министра Образования и науки Республики Казахстан от 12 октября 2018 года №569 «Об утверждении классификатора направлений подготовки кадров Высшего и послевузовского образования»;</w:t>
            </w:r>
          </w:p>
          <w:p w:rsidR="00BA4A60" w:rsidRPr="00EE4A78" w:rsidRDefault="00BA4A60" w:rsidP="00BA4A60">
            <w:pPr>
              <w:spacing w:after="0" w:line="240" w:lineRule="auto"/>
              <w:jc w:val="both"/>
              <w:textAlignment w:val="baseline"/>
              <w:rPr>
                <w:rFonts w:ascii="Times New Roman" w:hAnsi="Times New Roman"/>
                <w:color w:val="000000" w:themeColor="text1"/>
                <w:spacing w:val="1"/>
                <w:sz w:val="18"/>
                <w:szCs w:val="18"/>
                <w:lang w:val="kk-KZ"/>
              </w:rPr>
            </w:pPr>
            <w:r w:rsidRPr="00EE4A78">
              <w:rPr>
                <w:rFonts w:ascii="Times New Roman" w:hAnsi="Times New Roman"/>
                <w:color w:val="000000" w:themeColor="text1"/>
                <w:spacing w:val="1"/>
                <w:sz w:val="18"/>
                <w:szCs w:val="18"/>
                <w:lang w:val="kk-KZ"/>
              </w:rPr>
              <w:t xml:space="preserve">  Приказ министра образования и науки Республики Казахстан от 30 октября 2018 года №595 «Об утверждении Типовых правил деятельности организаций образования соответствующих типов»;</w:t>
            </w:r>
          </w:p>
          <w:p w:rsidR="00BA4A60" w:rsidRPr="00EE4A78" w:rsidRDefault="00BA4A60" w:rsidP="00BA4A60">
            <w:pPr>
              <w:tabs>
                <w:tab w:val="left" w:pos="567"/>
                <w:tab w:val="left" w:pos="709"/>
                <w:tab w:val="left" w:pos="993"/>
              </w:tabs>
              <w:spacing w:after="0" w:line="240" w:lineRule="auto"/>
              <w:contextualSpacing/>
              <w:jc w:val="both"/>
              <w:rPr>
                <w:rFonts w:ascii="Times New Roman" w:hAnsi="Times New Roman"/>
                <w:color w:val="000000" w:themeColor="text1"/>
                <w:spacing w:val="1"/>
                <w:sz w:val="18"/>
                <w:szCs w:val="18"/>
                <w:lang w:val="kk-KZ"/>
              </w:rPr>
            </w:pPr>
            <w:r w:rsidRPr="00EE4A78">
              <w:rPr>
                <w:rFonts w:ascii="Times New Roman" w:hAnsi="Times New Roman"/>
                <w:color w:val="000000" w:themeColor="text1"/>
                <w:spacing w:val="1"/>
                <w:sz w:val="18"/>
                <w:szCs w:val="18"/>
                <w:lang w:val="kk-KZ"/>
              </w:rPr>
              <w:t>Утверждены приказом Министра образования и науки Республики Казахстан от 31 октября 2018 года № 603 «Типовые учебные планы цикла общеобразовательных дисциплин для организаций высшего и (или) послевузовского образования».</w:t>
            </w:r>
          </w:p>
          <w:p w:rsidR="00BA4A60" w:rsidRPr="00EE4A78" w:rsidRDefault="00BA4A60" w:rsidP="00BA4A60">
            <w:pPr>
              <w:pStyle w:val="1"/>
              <w:keepNext w:val="0"/>
              <w:keepLines w:val="0"/>
              <w:shd w:val="clear" w:color="auto" w:fill="F4F5F6"/>
              <w:spacing w:before="0" w:line="240" w:lineRule="auto"/>
              <w:jc w:val="both"/>
              <w:rPr>
                <w:rFonts w:ascii="Times New Roman" w:hAnsi="Times New Roman"/>
                <w:b w:val="0"/>
                <w:bCs w:val="0"/>
                <w:color w:val="000000" w:themeColor="text1"/>
                <w:sz w:val="18"/>
                <w:szCs w:val="18"/>
              </w:rPr>
            </w:pPr>
            <w:r w:rsidRPr="00EE4A78">
              <w:rPr>
                <w:rFonts w:ascii="Times New Roman" w:hAnsi="Times New Roman"/>
                <w:b w:val="0"/>
                <w:bCs w:val="0"/>
                <w:color w:val="000000" w:themeColor="text1"/>
                <w:sz w:val="18"/>
                <w:szCs w:val="18"/>
                <w:shd w:val="clear" w:color="auto" w:fill="F4F5F6"/>
              </w:rPr>
              <w:t>Об утверждении квалификационных требований, предъявляемых к образовательной деятельности организаций, предоставляющих высшее и (или) послевузовское образование, и перечня документов, подтверждающих соответствие им</w:t>
            </w:r>
            <w:r w:rsidRPr="00EE4A78">
              <w:rPr>
                <w:rFonts w:ascii="Times New Roman" w:hAnsi="Times New Roman"/>
                <w:b w:val="0"/>
                <w:bCs w:val="0"/>
                <w:color w:val="000000" w:themeColor="text1"/>
                <w:sz w:val="18"/>
                <w:szCs w:val="18"/>
                <w:shd w:val="clear" w:color="auto" w:fill="F4F5F6"/>
                <w:lang w:val="kk-KZ"/>
              </w:rPr>
              <w:t xml:space="preserve">. </w:t>
            </w:r>
            <w:r w:rsidRPr="00EE4A78">
              <w:rPr>
                <w:rFonts w:ascii="Times New Roman" w:hAnsi="Times New Roman"/>
                <w:b w:val="0"/>
                <w:bCs w:val="0"/>
                <w:color w:val="000000" w:themeColor="text1"/>
                <w:sz w:val="18"/>
                <w:szCs w:val="18"/>
                <w:shd w:val="clear" w:color="auto" w:fill="F4F5F6"/>
              </w:rPr>
              <w:t>Приказ Министра науки и высшего образования Республики Казахстан от 5 января 2024 года № 4.</w:t>
            </w:r>
          </w:p>
          <w:p w:rsidR="00BA4A60" w:rsidRPr="00EE4A78" w:rsidRDefault="00BA4A60" w:rsidP="00BA4A60">
            <w:pPr>
              <w:pStyle w:val="1"/>
              <w:keepNext w:val="0"/>
              <w:keepLines w:val="0"/>
              <w:shd w:val="clear" w:color="auto" w:fill="F4F5F6"/>
              <w:spacing w:before="0" w:line="240" w:lineRule="auto"/>
              <w:jc w:val="both"/>
              <w:rPr>
                <w:rFonts w:ascii="Times New Roman" w:hAnsi="Times New Roman"/>
                <w:b w:val="0"/>
                <w:bCs w:val="0"/>
                <w:color w:val="000000" w:themeColor="text1"/>
                <w:sz w:val="18"/>
                <w:szCs w:val="18"/>
              </w:rPr>
            </w:pPr>
            <w:r w:rsidRPr="00EE4A78">
              <w:rPr>
                <w:rFonts w:ascii="Times New Roman" w:hAnsi="Times New Roman"/>
                <w:b w:val="0"/>
                <w:bCs w:val="0"/>
                <w:color w:val="000000" w:themeColor="text1"/>
                <w:sz w:val="18"/>
                <w:szCs w:val="18"/>
                <w:shd w:val="clear" w:color="auto" w:fill="F4F5F6"/>
              </w:rPr>
              <w:t>Об утверждении Правил оказания государственной услуги "Выдача лицензии на занятие образовательной деятельностью в сфере высшего и послевузовского образования"</w:t>
            </w:r>
            <w:r w:rsidRPr="00EE4A78">
              <w:rPr>
                <w:rFonts w:ascii="Times New Roman" w:hAnsi="Times New Roman"/>
                <w:b w:val="0"/>
                <w:bCs w:val="0"/>
                <w:color w:val="000000" w:themeColor="text1"/>
                <w:sz w:val="18"/>
                <w:szCs w:val="18"/>
                <w:shd w:val="clear" w:color="auto" w:fill="F4F5F6"/>
                <w:lang w:val="kk-KZ"/>
              </w:rPr>
              <w:t xml:space="preserve">. </w:t>
            </w:r>
            <w:r w:rsidRPr="00EE4A78">
              <w:rPr>
                <w:rFonts w:ascii="Times New Roman" w:hAnsi="Times New Roman"/>
                <w:b w:val="0"/>
                <w:bCs w:val="0"/>
                <w:color w:val="000000" w:themeColor="text1"/>
                <w:sz w:val="18"/>
                <w:szCs w:val="18"/>
                <w:shd w:val="clear" w:color="auto" w:fill="F4F5F6"/>
              </w:rPr>
              <w:t>Приказ и.о. Министра науки и высшего образования Республики Казахстан от 29 ноября 2022 года № 164.</w:t>
            </w:r>
          </w:p>
          <w:p w:rsidR="00BA4A60" w:rsidRPr="00EE4A78" w:rsidRDefault="00BA4A60" w:rsidP="00BA4A60">
            <w:pPr>
              <w:pStyle w:val="1"/>
              <w:keepNext w:val="0"/>
              <w:keepLines w:val="0"/>
              <w:shd w:val="clear" w:color="auto" w:fill="E8E9EB"/>
              <w:spacing w:before="0" w:line="240" w:lineRule="auto"/>
              <w:jc w:val="both"/>
              <w:textAlignment w:val="baseline"/>
              <w:rPr>
                <w:rFonts w:ascii="Times New Roman" w:hAnsi="Times New Roman"/>
                <w:b w:val="0"/>
                <w:bCs w:val="0"/>
                <w:color w:val="000000" w:themeColor="text1"/>
                <w:sz w:val="18"/>
                <w:szCs w:val="18"/>
              </w:rPr>
            </w:pPr>
            <w:r w:rsidRPr="00EE4A78">
              <w:rPr>
                <w:rFonts w:ascii="Times New Roman" w:eastAsia="Arial" w:hAnsi="Times New Roman"/>
                <w:b w:val="0"/>
                <w:bCs w:val="0"/>
                <w:color w:val="000000" w:themeColor="text1"/>
                <w:sz w:val="18"/>
                <w:szCs w:val="18"/>
                <w:shd w:val="clear" w:color="auto" w:fill="E8E9EB"/>
              </w:rPr>
              <w:t>О внесении изменения в приказ Министра образования и науки Республики Казахстан от 20 марта 2015 года № 137 "Об утверждении Правил организации учебного процесса по дистанционным образовательным технологиям"</w:t>
            </w:r>
            <w:r w:rsidRPr="00EE4A78">
              <w:rPr>
                <w:rFonts w:ascii="Times New Roman" w:eastAsia="Arial" w:hAnsi="Times New Roman"/>
                <w:b w:val="0"/>
                <w:bCs w:val="0"/>
                <w:color w:val="000000" w:themeColor="text1"/>
                <w:sz w:val="18"/>
                <w:szCs w:val="18"/>
                <w:shd w:val="clear" w:color="auto" w:fill="E8E9EB"/>
                <w:lang w:val="kk-KZ"/>
              </w:rPr>
              <w:t>.</w:t>
            </w:r>
            <w:r w:rsidRPr="00EE4A78">
              <w:rPr>
                <w:rFonts w:ascii="Times New Roman" w:eastAsia="Arial" w:hAnsi="Times New Roman"/>
                <w:b w:val="0"/>
                <w:bCs w:val="0"/>
                <w:color w:val="000000" w:themeColor="text1"/>
                <w:sz w:val="18"/>
                <w:szCs w:val="18"/>
                <w:shd w:val="clear" w:color="auto" w:fill="E8E9EB"/>
              </w:rPr>
              <w:t xml:space="preserve"> </w:t>
            </w:r>
            <w:r w:rsidRPr="00EE4A78">
              <w:rPr>
                <w:rFonts w:ascii="Times New Roman" w:hAnsi="Times New Roman"/>
                <w:b w:val="0"/>
                <w:bCs w:val="0"/>
                <w:color w:val="000000" w:themeColor="text1"/>
                <w:sz w:val="18"/>
                <w:szCs w:val="18"/>
                <w:shd w:val="clear" w:color="auto" w:fill="E8E9EB"/>
              </w:rPr>
              <w:t>Приказ Министра образования и науки Республики Казахстан от 28 августа 2020 года № 374.</w:t>
            </w:r>
          </w:p>
          <w:p w:rsidR="00BA4A60" w:rsidRPr="00EE4A78" w:rsidRDefault="00BA4A60" w:rsidP="00BA4A60">
            <w:pPr>
              <w:spacing w:after="0" w:line="240" w:lineRule="auto"/>
              <w:jc w:val="both"/>
              <w:rPr>
                <w:rFonts w:ascii="Times New Roman" w:hAnsi="Times New Roman"/>
                <w:color w:val="000000" w:themeColor="text1"/>
                <w:spacing w:val="1"/>
                <w:sz w:val="18"/>
                <w:szCs w:val="18"/>
                <w:lang w:val="kk-KZ"/>
              </w:rPr>
            </w:pPr>
            <w:r w:rsidRPr="00EE4A78">
              <w:rPr>
                <w:rFonts w:ascii="Times New Roman" w:hAnsi="Times New Roman"/>
                <w:color w:val="000000" w:themeColor="text1"/>
                <w:spacing w:val="1"/>
                <w:sz w:val="18"/>
                <w:szCs w:val="18"/>
                <w:lang w:val="kk-KZ"/>
              </w:rPr>
              <w:t xml:space="preserve">  The Law of the Republic of Kazakhstan "On Education" dated July 27, 2007 No. 319-III, (with amendments and additions dated July 16, 2025);</w:t>
            </w:r>
          </w:p>
          <w:p w:rsidR="00BA4A60" w:rsidRPr="00EE4A78" w:rsidRDefault="00BA4A60" w:rsidP="00BA4A60">
            <w:pPr>
              <w:spacing w:after="0" w:line="240" w:lineRule="auto"/>
              <w:jc w:val="both"/>
              <w:rPr>
                <w:rFonts w:ascii="Times New Roman" w:hAnsi="Times New Roman"/>
                <w:color w:val="000000" w:themeColor="text1"/>
                <w:spacing w:val="1"/>
                <w:sz w:val="18"/>
                <w:szCs w:val="18"/>
                <w:lang w:val="kk-KZ"/>
              </w:rPr>
            </w:pPr>
            <w:r w:rsidRPr="00EE4A78">
              <w:rPr>
                <w:rFonts w:ascii="Times New Roman" w:hAnsi="Times New Roman"/>
                <w:color w:val="000000" w:themeColor="text1"/>
                <w:spacing w:val="1"/>
                <w:sz w:val="18"/>
                <w:szCs w:val="18"/>
                <w:lang w:val="kk-KZ"/>
              </w:rPr>
              <w:t>Order of the Minister of Science and Higher Education of the Republic of Kazakhstan dated July 20, 2022 No. 2 "On Approval of State Mandatory Standards of Higher and Postgraduate Education" (amended by the Order of the Minister of Science and Higher Education of the Republic of Kazakhstan dated 03/04/2025 No. 90);</w:t>
            </w:r>
          </w:p>
          <w:p w:rsidR="00BA4A60" w:rsidRPr="00EE4A78" w:rsidRDefault="00BA4A60" w:rsidP="00BA4A60">
            <w:pPr>
              <w:spacing w:after="0" w:line="240" w:lineRule="auto"/>
              <w:jc w:val="both"/>
              <w:rPr>
                <w:rFonts w:ascii="Times New Roman" w:hAnsi="Times New Roman"/>
                <w:color w:val="000000" w:themeColor="text1"/>
                <w:spacing w:val="1"/>
                <w:sz w:val="18"/>
                <w:szCs w:val="18"/>
                <w:lang w:val="kk-KZ"/>
              </w:rPr>
            </w:pPr>
            <w:r w:rsidRPr="00EE4A78">
              <w:rPr>
                <w:rFonts w:ascii="Times New Roman" w:hAnsi="Times New Roman"/>
                <w:color w:val="000000" w:themeColor="text1"/>
                <w:spacing w:val="1"/>
                <w:sz w:val="18"/>
                <w:szCs w:val="18"/>
                <w:lang w:val="kk-KZ"/>
              </w:rPr>
              <w:t>The European Qualifications Framework for Lifelong Learning (EQF). European Commission, 2008.</w:t>
            </w:r>
          </w:p>
          <w:p w:rsidR="00BA4A60" w:rsidRPr="00EE4A78" w:rsidRDefault="00BA4A60" w:rsidP="00BA4A60">
            <w:pPr>
              <w:spacing w:after="0" w:line="240" w:lineRule="auto"/>
              <w:jc w:val="both"/>
              <w:rPr>
                <w:rFonts w:ascii="Times New Roman" w:hAnsi="Times New Roman"/>
                <w:color w:val="000000" w:themeColor="text1"/>
                <w:spacing w:val="1"/>
                <w:sz w:val="18"/>
                <w:szCs w:val="18"/>
                <w:lang w:val="kk-KZ"/>
              </w:rPr>
            </w:pPr>
            <w:r w:rsidRPr="00EE4A78">
              <w:rPr>
                <w:rFonts w:ascii="Times New Roman" w:hAnsi="Times New Roman"/>
                <w:color w:val="000000" w:themeColor="text1"/>
                <w:spacing w:val="1"/>
                <w:sz w:val="18"/>
                <w:szCs w:val="18"/>
                <w:lang w:val="kk-KZ"/>
              </w:rPr>
              <w:t xml:space="preserve">The National Qualifications Framework. Approved by the protocol of the Republican Tripartite Commission on Social Partnership and Regulation of Social and Labor Relations dated April 22, 2019. </w:t>
            </w:r>
          </w:p>
          <w:p w:rsidR="00BA4A60" w:rsidRPr="00EE4A78" w:rsidRDefault="00BA4A60" w:rsidP="00BA4A60">
            <w:pPr>
              <w:spacing w:after="0" w:line="240" w:lineRule="auto"/>
              <w:jc w:val="both"/>
              <w:rPr>
                <w:rFonts w:ascii="Times New Roman" w:hAnsi="Times New Roman"/>
                <w:color w:val="000000" w:themeColor="text1"/>
                <w:spacing w:val="1"/>
                <w:sz w:val="18"/>
                <w:szCs w:val="18"/>
                <w:lang w:val="kk-KZ"/>
              </w:rPr>
            </w:pPr>
            <w:r w:rsidRPr="00EE4A78">
              <w:rPr>
                <w:rFonts w:ascii="Times New Roman" w:hAnsi="Times New Roman"/>
                <w:color w:val="000000" w:themeColor="text1"/>
                <w:spacing w:val="1"/>
                <w:sz w:val="18"/>
                <w:szCs w:val="18"/>
                <w:lang w:val="kk-KZ"/>
              </w:rPr>
              <w:t>Order of the Minister of Education and Science of the Republic of Kazakhstan dated October 12, 2018 No. 569 "On approval of the classifier of areas of Higher and postgraduate education";</w:t>
            </w:r>
          </w:p>
          <w:p w:rsidR="00BA4A60" w:rsidRPr="00EE4A78" w:rsidRDefault="00BA4A60" w:rsidP="00BA4A60">
            <w:pPr>
              <w:spacing w:after="0" w:line="240" w:lineRule="auto"/>
              <w:jc w:val="both"/>
              <w:rPr>
                <w:rFonts w:ascii="Times New Roman" w:hAnsi="Times New Roman"/>
                <w:color w:val="000000" w:themeColor="text1"/>
                <w:spacing w:val="1"/>
                <w:sz w:val="18"/>
                <w:szCs w:val="18"/>
                <w:lang w:val="kk-KZ"/>
              </w:rPr>
            </w:pPr>
            <w:r w:rsidRPr="00EE4A78">
              <w:rPr>
                <w:rFonts w:ascii="Times New Roman" w:hAnsi="Times New Roman"/>
                <w:color w:val="000000" w:themeColor="text1"/>
                <w:spacing w:val="1"/>
                <w:sz w:val="18"/>
                <w:szCs w:val="18"/>
                <w:lang w:val="kk-KZ"/>
              </w:rPr>
              <w:t xml:space="preserve">  Order of the Minister of Education and Science of the Republic of Kazakhstan dated October 30, 2018 No. 595 "On approval of Standard Rules for the activities of educational organizations of relevant types";</w:t>
            </w:r>
          </w:p>
          <w:p w:rsidR="00BA4A60" w:rsidRPr="00EE4A78" w:rsidRDefault="00BA4A60" w:rsidP="00BA4A60">
            <w:pPr>
              <w:spacing w:after="0" w:line="240" w:lineRule="auto"/>
              <w:jc w:val="both"/>
              <w:rPr>
                <w:rFonts w:ascii="Times New Roman" w:hAnsi="Times New Roman"/>
                <w:color w:val="000000" w:themeColor="text1"/>
                <w:spacing w:val="1"/>
                <w:sz w:val="18"/>
                <w:szCs w:val="18"/>
                <w:lang w:val="kk-KZ"/>
              </w:rPr>
            </w:pPr>
            <w:r w:rsidRPr="00EE4A78">
              <w:rPr>
                <w:rFonts w:ascii="Times New Roman" w:hAnsi="Times New Roman"/>
                <w:color w:val="000000" w:themeColor="text1"/>
                <w:spacing w:val="1"/>
                <w:sz w:val="18"/>
                <w:szCs w:val="18"/>
                <w:lang w:val="kk-KZ"/>
              </w:rPr>
              <w:t>Approved by the Order of the Minister of Education and Science of the Republic of Kazakhstan dated October 31, 2018 No. 603 "Standard curricula for a cycle of general education subjects for organizations of higher and (or) postgraduate education".</w:t>
            </w:r>
          </w:p>
          <w:p w:rsidR="00BA4A60" w:rsidRPr="00EE4A78" w:rsidRDefault="00BA4A60" w:rsidP="00BA4A60">
            <w:pPr>
              <w:spacing w:after="0" w:line="240" w:lineRule="auto"/>
              <w:jc w:val="both"/>
              <w:rPr>
                <w:rFonts w:ascii="Times New Roman" w:hAnsi="Times New Roman"/>
                <w:color w:val="000000" w:themeColor="text1"/>
                <w:spacing w:val="1"/>
                <w:sz w:val="18"/>
                <w:szCs w:val="18"/>
                <w:lang w:val="kk-KZ"/>
              </w:rPr>
            </w:pPr>
            <w:r w:rsidRPr="00EE4A78">
              <w:rPr>
                <w:rFonts w:ascii="Times New Roman" w:hAnsi="Times New Roman"/>
                <w:color w:val="000000" w:themeColor="text1"/>
                <w:spacing w:val="1"/>
                <w:sz w:val="18"/>
                <w:szCs w:val="18"/>
                <w:lang w:val="kk-KZ"/>
              </w:rPr>
              <w:t>On approval of the qualification requirements for the educational activities of organizations providing higher and (or) postgraduate education, and the list of documents confirming compliance with them. Order of the Minister of Science and Higher Education of the Republic of Kazakhstan dated January 5, 2024 No. 4.</w:t>
            </w:r>
          </w:p>
          <w:p w:rsidR="00BA4A60" w:rsidRPr="00EE4A78" w:rsidRDefault="00BA4A60" w:rsidP="00BA4A60">
            <w:pPr>
              <w:spacing w:after="0" w:line="240" w:lineRule="auto"/>
              <w:jc w:val="both"/>
              <w:rPr>
                <w:rFonts w:ascii="Times New Roman" w:hAnsi="Times New Roman"/>
                <w:color w:val="000000" w:themeColor="text1"/>
                <w:spacing w:val="1"/>
                <w:sz w:val="18"/>
                <w:szCs w:val="18"/>
                <w:lang w:val="kk-KZ"/>
              </w:rPr>
            </w:pPr>
            <w:r w:rsidRPr="00EE4A78">
              <w:rPr>
                <w:rFonts w:ascii="Times New Roman" w:hAnsi="Times New Roman"/>
                <w:color w:val="000000" w:themeColor="text1"/>
                <w:spacing w:val="1"/>
                <w:sz w:val="18"/>
                <w:szCs w:val="18"/>
                <w:lang w:val="kk-KZ"/>
              </w:rPr>
              <w:t>On approval of the Rules for the provision of public services "Issuance of a license to engage in educational activities in the field of higher and postgraduate education". Order of the Acting Minister of Science and Higher Education of the Republic of Kazakhstan dated November 29, 2022 No. 164.</w:t>
            </w:r>
          </w:p>
          <w:p w:rsidR="00BA4A60" w:rsidRPr="00EE4A78" w:rsidRDefault="00BA4A60" w:rsidP="00BA4A60">
            <w:pPr>
              <w:spacing w:after="0" w:line="240" w:lineRule="auto"/>
              <w:jc w:val="both"/>
              <w:rPr>
                <w:rFonts w:ascii="Times New Roman" w:hAnsi="Times New Roman"/>
                <w:color w:val="000000" w:themeColor="text1"/>
                <w:spacing w:val="1"/>
                <w:sz w:val="18"/>
                <w:szCs w:val="18"/>
                <w:lang w:val="kk-KZ"/>
              </w:rPr>
            </w:pPr>
            <w:r w:rsidRPr="00EE4A78">
              <w:rPr>
                <w:rFonts w:ascii="Times New Roman" w:hAnsi="Times New Roman"/>
                <w:color w:val="000000" w:themeColor="text1"/>
                <w:spacing w:val="1"/>
                <w:sz w:val="18"/>
                <w:szCs w:val="18"/>
                <w:lang w:val="kk-KZ"/>
              </w:rPr>
              <w:t>On amendments to the Order of the Minister of Education and Science of the Republic of Kazakhstan dated March 20, 2015 No. 137 "On Approval of the Rules for organizing the educational process on distance learning technologies" Order of the Minister of Education and Science of the Republic of Kazakhstan dated August 28, 2020 No. 374.</w:t>
            </w:r>
          </w:p>
        </w:tc>
      </w:tr>
      <w:tr w:rsidR="00BA4A60" w:rsidRPr="00F80E76" w:rsidTr="00AC5F8D">
        <w:trPr>
          <w:trHeight w:val="455"/>
        </w:trPr>
        <w:tc>
          <w:tcPr>
            <w:tcW w:w="10080" w:type="dxa"/>
            <w:gridSpan w:val="3"/>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BA4A60" w:rsidRPr="00EE4A78" w:rsidRDefault="00BA4A60" w:rsidP="00BA4A60">
            <w:pPr>
              <w:spacing w:after="0" w:line="240" w:lineRule="auto"/>
              <w:ind w:firstLine="708"/>
              <w:jc w:val="center"/>
              <w:rPr>
                <w:rFonts w:ascii="Times New Roman" w:hAnsi="Times New Roman"/>
                <w:b/>
                <w:spacing w:val="1"/>
                <w:sz w:val="20"/>
                <w:szCs w:val="20"/>
                <w:lang w:val="kk-KZ"/>
              </w:rPr>
            </w:pPr>
            <w:r w:rsidRPr="00EE4A78">
              <w:rPr>
                <w:rFonts w:ascii="Times New Roman" w:hAnsi="Times New Roman"/>
                <w:b/>
                <w:spacing w:val="1"/>
                <w:sz w:val="20"/>
                <w:szCs w:val="20"/>
                <w:lang w:val="kk-KZ"/>
              </w:rPr>
              <w:lastRenderedPageBreak/>
              <w:t>Білім беру бағдарламасы аясында дайындау бейінінің картасы/ Карта профиля подготовки в рамках образовательной программы/ Training profile map for the educational program</w:t>
            </w:r>
          </w:p>
        </w:tc>
      </w:tr>
      <w:tr w:rsidR="00BA4A60" w:rsidRPr="00F80E76" w:rsidTr="00AC5F8D">
        <w:trPr>
          <w:gridAfter w:val="1"/>
          <w:wAfter w:w="14" w:type="dxa"/>
          <w:trHeight w:val="455"/>
        </w:trPr>
        <w:tc>
          <w:tcPr>
            <w:tcW w:w="354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BA4A60" w:rsidRPr="00EE4A78" w:rsidRDefault="00BA4A60" w:rsidP="00BA4A60">
            <w:pPr>
              <w:spacing w:after="0" w:line="240" w:lineRule="auto"/>
              <w:contextualSpacing/>
              <w:rPr>
                <w:rFonts w:ascii="Times New Roman" w:hAnsi="Times New Roman"/>
                <w:b/>
                <w:sz w:val="20"/>
                <w:szCs w:val="20"/>
                <w:lang w:val="kk-KZ"/>
              </w:rPr>
            </w:pPr>
            <w:r w:rsidRPr="00EE4A78">
              <w:rPr>
                <w:rFonts w:ascii="Times New Roman" w:hAnsi="Times New Roman"/>
                <w:b/>
                <w:sz w:val="20"/>
                <w:szCs w:val="20"/>
                <w:lang w:val="kk-KZ"/>
              </w:rPr>
              <w:t xml:space="preserve">ББ мақсаты/ </w:t>
            </w:r>
          </w:p>
          <w:p w:rsidR="00BA4A60" w:rsidRPr="00EE4A78" w:rsidRDefault="00BA4A60" w:rsidP="00BA4A60">
            <w:pPr>
              <w:spacing w:after="0" w:line="240" w:lineRule="auto"/>
              <w:contextualSpacing/>
              <w:rPr>
                <w:rFonts w:ascii="Times New Roman" w:hAnsi="Times New Roman"/>
                <w:b/>
                <w:sz w:val="20"/>
                <w:szCs w:val="20"/>
                <w:lang w:val="kk-KZ"/>
              </w:rPr>
            </w:pPr>
            <w:r w:rsidRPr="00EE4A78">
              <w:rPr>
                <w:rFonts w:ascii="Times New Roman" w:hAnsi="Times New Roman"/>
                <w:b/>
                <w:sz w:val="20"/>
                <w:szCs w:val="20"/>
              </w:rPr>
              <w:t>Цель</w:t>
            </w:r>
            <w:r w:rsidRPr="00EE4A78">
              <w:rPr>
                <w:rFonts w:ascii="Times New Roman" w:hAnsi="Times New Roman"/>
                <w:b/>
                <w:sz w:val="20"/>
                <w:szCs w:val="20"/>
                <w:lang w:val="kk-KZ"/>
              </w:rPr>
              <w:t>ОП/</w:t>
            </w:r>
          </w:p>
          <w:p w:rsidR="00BA4A60" w:rsidRPr="00EE4A78" w:rsidRDefault="00BA4A60" w:rsidP="00BA4A60">
            <w:pPr>
              <w:spacing w:after="0" w:line="240" w:lineRule="auto"/>
              <w:contextualSpacing/>
              <w:rPr>
                <w:rFonts w:ascii="Times New Roman" w:hAnsi="Times New Roman"/>
                <w:b/>
                <w:sz w:val="20"/>
                <w:szCs w:val="20"/>
                <w:lang w:val="kk-KZ"/>
              </w:rPr>
            </w:pPr>
            <w:r w:rsidRPr="00EE4A78">
              <w:rPr>
                <w:rFonts w:ascii="Times New Roman" w:hAnsi="Times New Roman"/>
                <w:b/>
                <w:sz w:val="20"/>
                <w:szCs w:val="20"/>
                <w:lang w:val="en-US"/>
              </w:rPr>
              <w:t>EP</w:t>
            </w:r>
            <w:r w:rsidRPr="00EE4A78">
              <w:rPr>
                <w:rFonts w:ascii="Times New Roman" w:hAnsi="Times New Roman"/>
                <w:b/>
                <w:sz w:val="20"/>
                <w:szCs w:val="20"/>
                <w:lang w:val="kk-KZ"/>
              </w:rPr>
              <w:t xml:space="preserve"> objective</w:t>
            </w:r>
          </w:p>
        </w:tc>
        <w:tc>
          <w:tcPr>
            <w:tcW w:w="652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7" w:type="dxa"/>
              <w:left w:w="83" w:type="dxa"/>
              <w:bottom w:w="0" w:type="dxa"/>
              <w:right w:w="83" w:type="dxa"/>
            </w:tcMar>
          </w:tcPr>
          <w:p w:rsidR="00BA4A60" w:rsidRPr="00EE4A78" w:rsidRDefault="00BA4A60" w:rsidP="00BA4A60">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t xml:space="preserve">Қызмет саласында кәсіби құзіреттерге ие, инновациялық және пәнаралық әдістерді меңгерген, ғылыми-зерттеуді жүзеге асыра алатын, бәсекеге қабілетті гуманитарлық ғылымдар магистрін даярлау. </w:t>
            </w:r>
          </w:p>
          <w:p w:rsidR="00BA4A60" w:rsidRPr="00EE4A78" w:rsidRDefault="00BA4A60" w:rsidP="00BA4A60">
            <w:pPr>
              <w:spacing w:after="0" w:line="240" w:lineRule="auto"/>
              <w:jc w:val="both"/>
              <w:rPr>
                <w:rFonts w:ascii="Times New Roman" w:hAnsi="Times New Roman"/>
                <w:sz w:val="20"/>
                <w:szCs w:val="20"/>
              </w:rPr>
            </w:pPr>
            <w:r w:rsidRPr="00EE4A78">
              <w:rPr>
                <w:rFonts w:ascii="Times New Roman" w:hAnsi="Times New Roman"/>
                <w:sz w:val="20"/>
                <w:szCs w:val="20"/>
              </w:rPr>
              <w:t>Подготовка конкурентоспособного магистра гуманитарных наук, обладающего профессиональными компетенциями в сфере деятельности, владеющего инновационными и междисциплинарными методами, способного осуществлять научн</w:t>
            </w:r>
            <w:r w:rsidRPr="00EE4A78">
              <w:rPr>
                <w:rFonts w:ascii="Times New Roman" w:hAnsi="Times New Roman"/>
                <w:sz w:val="20"/>
                <w:szCs w:val="20"/>
                <w:lang w:val="kk-KZ"/>
              </w:rPr>
              <w:t xml:space="preserve">ые </w:t>
            </w:r>
            <w:r w:rsidRPr="00EE4A78">
              <w:rPr>
                <w:rFonts w:ascii="Times New Roman" w:hAnsi="Times New Roman"/>
                <w:sz w:val="20"/>
                <w:szCs w:val="20"/>
              </w:rPr>
              <w:t>исследова</w:t>
            </w:r>
            <w:r w:rsidRPr="00EE4A78">
              <w:rPr>
                <w:rFonts w:ascii="Times New Roman" w:hAnsi="Times New Roman"/>
                <w:sz w:val="20"/>
                <w:szCs w:val="20"/>
                <w:lang w:val="kk-KZ"/>
              </w:rPr>
              <w:t>ния</w:t>
            </w:r>
            <w:r w:rsidRPr="00EE4A78">
              <w:rPr>
                <w:rFonts w:ascii="Times New Roman" w:hAnsi="Times New Roman"/>
                <w:sz w:val="20"/>
                <w:szCs w:val="20"/>
              </w:rPr>
              <w:t>.</w:t>
            </w:r>
          </w:p>
          <w:p w:rsidR="00BA4A60" w:rsidRPr="00EE4A78" w:rsidRDefault="00BA4A60" w:rsidP="00BA4A60">
            <w:pPr>
              <w:spacing w:after="0" w:line="240" w:lineRule="auto"/>
              <w:jc w:val="both"/>
              <w:rPr>
                <w:rFonts w:ascii="Times New Roman" w:hAnsi="Times New Roman"/>
                <w:color w:val="FF0000"/>
                <w:sz w:val="20"/>
                <w:szCs w:val="20"/>
                <w:lang w:val="en-US"/>
              </w:rPr>
            </w:pPr>
            <w:r w:rsidRPr="00EE4A78">
              <w:rPr>
                <w:rFonts w:ascii="Times New Roman" w:hAnsi="Times New Roman"/>
                <w:sz w:val="20"/>
                <w:szCs w:val="20"/>
                <w:lang w:val="en-US"/>
              </w:rPr>
              <w:lastRenderedPageBreak/>
              <w:t>Preparation of a competitive Master of Humanities with professional competencies in the field of activity, proficiency in innovative and interdisciplinary methods, be able to carry out scientific research.</w:t>
            </w:r>
          </w:p>
        </w:tc>
      </w:tr>
      <w:tr w:rsidR="00BA4A60" w:rsidRPr="00F80E76" w:rsidTr="00AC5F8D">
        <w:trPr>
          <w:gridAfter w:val="1"/>
          <w:wAfter w:w="14" w:type="dxa"/>
          <w:trHeight w:val="455"/>
        </w:trPr>
        <w:tc>
          <w:tcPr>
            <w:tcW w:w="354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BA4A60" w:rsidRPr="00EE4A78" w:rsidRDefault="00BA4A60" w:rsidP="00BA4A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0"/>
                <w:szCs w:val="20"/>
                <w:lang w:val="kk-KZ"/>
              </w:rPr>
            </w:pPr>
            <w:r w:rsidRPr="00EE4A78">
              <w:rPr>
                <w:rFonts w:ascii="Times New Roman" w:hAnsi="Times New Roman"/>
                <w:b/>
                <w:sz w:val="20"/>
                <w:szCs w:val="20"/>
                <w:lang w:val="kk-KZ"/>
              </w:rPr>
              <w:lastRenderedPageBreak/>
              <w:t xml:space="preserve">Білім беру бағдарламасының тұжырымдамасы/ </w:t>
            </w:r>
          </w:p>
          <w:p w:rsidR="00BA4A60" w:rsidRPr="00EE4A78" w:rsidRDefault="00BA4A60" w:rsidP="00BA4A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0"/>
                <w:szCs w:val="20"/>
                <w:lang w:val="kk-KZ" w:eastAsia="ru-RU"/>
              </w:rPr>
            </w:pPr>
            <w:r w:rsidRPr="00EE4A78">
              <w:rPr>
                <w:rFonts w:ascii="Times New Roman" w:hAnsi="Times New Roman"/>
                <w:b/>
                <w:sz w:val="20"/>
                <w:szCs w:val="20"/>
                <w:lang w:val="kk-KZ" w:eastAsia="ru-RU"/>
              </w:rPr>
              <w:t xml:space="preserve">Концепция образовательной программы/ </w:t>
            </w:r>
          </w:p>
          <w:p w:rsidR="00BA4A60" w:rsidRPr="00EE4A78" w:rsidRDefault="00BA4A60" w:rsidP="00BA4A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0"/>
                <w:szCs w:val="20"/>
                <w:lang w:val="kk-KZ" w:eastAsia="ru-RU"/>
              </w:rPr>
            </w:pPr>
            <w:r w:rsidRPr="00EE4A78">
              <w:rPr>
                <w:rFonts w:ascii="Times New Roman" w:hAnsi="Times New Roman"/>
                <w:b/>
                <w:sz w:val="20"/>
                <w:szCs w:val="20"/>
                <w:lang w:val="kk-KZ"/>
              </w:rPr>
              <w:t>The concept of the educational program</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BA4A60" w:rsidRPr="00EE4A78" w:rsidRDefault="00BA4A60" w:rsidP="00BA4A60">
            <w:pPr>
              <w:spacing w:after="0" w:line="240" w:lineRule="auto"/>
              <w:ind w:firstLine="46"/>
              <w:contextualSpacing/>
              <w:jc w:val="both"/>
              <w:rPr>
                <w:rFonts w:ascii="Times New Roman" w:hAnsi="Times New Roman"/>
                <w:color w:val="00B050"/>
                <w:sz w:val="20"/>
                <w:szCs w:val="20"/>
                <w:lang w:val="kk-KZ"/>
              </w:rPr>
            </w:pPr>
            <w:r w:rsidRPr="00EE4A78">
              <w:rPr>
                <w:rFonts w:ascii="Times New Roman" w:hAnsi="Times New Roman"/>
                <w:color w:val="00B050"/>
                <w:sz w:val="20"/>
                <w:szCs w:val="20"/>
                <w:lang w:val="kk-KZ"/>
              </w:rPr>
              <w:t>Білім беру бағдарламасы ғылыми-зерттеу және білім беру үдерісін жүзеге асырудың мақсаттарын, нәтижелерін, мазмұнын, шарттары мен технологияларын, осы саладағы түлектердің дайындық сапасын бағалауды реттейді және тыңдаушыларға арналған оқыту сапасын қамтамасыз ететін материалдарды және тиісті білім беру технологияларын енгізуді қамтиды</w:t>
            </w:r>
          </w:p>
          <w:p w:rsidR="00BA4A60" w:rsidRPr="00EE4A78" w:rsidRDefault="00BA4A60" w:rsidP="00BA4A60">
            <w:pPr>
              <w:spacing w:after="0" w:line="240" w:lineRule="auto"/>
              <w:ind w:firstLine="46"/>
              <w:contextualSpacing/>
              <w:jc w:val="both"/>
              <w:rPr>
                <w:rFonts w:ascii="Times New Roman" w:hAnsi="Times New Roman"/>
                <w:sz w:val="20"/>
                <w:szCs w:val="20"/>
                <w:lang w:val="kk-KZ" w:eastAsia="ru-RU"/>
              </w:rPr>
            </w:pPr>
            <w:r w:rsidRPr="00EE4A78">
              <w:rPr>
                <w:rFonts w:ascii="Times New Roman" w:hAnsi="Times New Roman"/>
                <w:sz w:val="20"/>
                <w:szCs w:val="20"/>
                <w:lang w:eastAsia="ru-RU"/>
              </w:rPr>
              <w:t xml:space="preserve">Образовательная программа </w:t>
            </w:r>
            <w:r w:rsidRPr="00EE4A78">
              <w:rPr>
                <w:rFonts w:ascii="Times New Roman" w:hAnsi="Times New Roman"/>
                <w:sz w:val="20"/>
                <w:szCs w:val="20"/>
              </w:rPr>
              <w:t xml:space="preserve">регламентирует цели, результаты, содержание, условия и технологии реализации </w:t>
            </w:r>
            <w:r w:rsidRPr="00EE4A78">
              <w:rPr>
                <w:rFonts w:ascii="Times New Roman" w:hAnsi="Times New Roman"/>
                <w:sz w:val="20"/>
                <w:szCs w:val="20"/>
                <w:lang w:val="kk-KZ"/>
              </w:rPr>
              <w:t xml:space="preserve">научно-исследовательского и </w:t>
            </w:r>
            <w:r w:rsidRPr="00EE4A78">
              <w:rPr>
                <w:rFonts w:ascii="Times New Roman" w:hAnsi="Times New Roman"/>
                <w:sz w:val="20"/>
                <w:szCs w:val="20"/>
              </w:rPr>
              <w:t>образовательного процесса, оценку качества подготовки выпускника по данному направлению подготовки и включает в себя материалы, обеспечивающие качество подготовки обучающихся и реализацию соответствующей образовательной технологии</w:t>
            </w:r>
          </w:p>
          <w:p w:rsidR="00BA4A60" w:rsidRPr="00EE4A78" w:rsidRDefault="00BA4A60" w:rsidP="00BA4A60">
            <w:pPr>
              <w:widowControl w:val="0"/>
              <w:overflowPunct w:val="0"/>
              <w:autoSpaceDE w:val="0"/>
              <w:autoSpaceDN w:val="0"/>
              <w:adjustRightInd w:val="0"/>
              <w:spacing w:after="0" w:line="240" w:lineRule="auto"/>
              <w:jc w:val="both"/>
              <w:rPr>
                <w:rFonts w:ascii="Times New Roman" w:hAnsi="Times New Roman"/>
                <w:sz w:val="20"/>
                <w:szCs w:val="20"/>
                <w:lang w:val="kk-KZ"/>
              </w:rPr>
            </w:pPr>
            <w:r w:rsidRPr="00EE4A78">
              <w:rPr>
                <w:rFonts w:ascii="Times New Roman" w:hAnsi="Times New Roman"/>
                <w:sz w:val="20"/>
                <w:szCs w:val="20"/>
                <w:lang w:val="en-US"/>
              </w:rPr>
              <w:t>The educational program regulates the goals, results, content, conditions and technologies for the implementation of the research and educational process, assessment of the quality of the graduate’s training in this area of training, and includes materials that ensure the quality of student training and implementation of appropriate educational technology</w:t>
            </w:r>
          </w:p>
        </w:tc>
      </w:tr>
      <w:tr w:rsidR="00BA4A60" w:rsidRPr="00F80E76" w:rsidTr="00AC5F8D">
        <w:trPr>
          <w:trHeight w:val="153"/>
        </w:trPr>
        <w:tc>
          <w:tcPr>
            <w:tcW w:w="10080" w:type="dxa"/>
            <w:gridSpan w:val="3"/>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BA4A60" w:rsidRPr="00EE4A78" w:rsidRDefault="00BA4A60" w:rsidP="00BA4A60">
            <w:pPr>
              <w:spacing w:after="0" w:line="240" w:lineRule="auto"/>
              <w:contextualSpacing/>
              <w:jc w:val="center"/>
              <w:rPr>
                <w:rFonts w:ascii="Times New Roman" w:hAnsi="Times New Roman"/>
                <w:b/>
                <w:sz w:val="20"/>
                <w:szCs w:val="20"/>
                <w:lang w:val="kk-KZ" w:eastAsia="ru-RU"/>
              </w:rPr>
            </w:pPr>
            <w:r w:rsidRPr="00EE4A78">
              <w:rPr>
                <w:rFonts w:ascii="Times New Roman" w:hAnsi="Times New Roman"/>
                <w:b/>
                <w:sz w:val="20"/>
                <w:szCs w:val="20"/>
                <w:lang w:val="kk-KZ" w:eastAsia="ru-RU"/>
              </w:rPr>
              <w:t>Түлектің біліктілік сипаттамасы / Квалификационные характеристики выпускника/ Graduate qualification</w:t>
            </w:r>
          </w:p>
        </w:tc>
      </w:tr>
      <w:tr w:rsidR="00BA4A60" w:rsidRPr="00F80E76" w:rsidTr="00AC5F8D">
        <w:trPr>
          <w:gridAfter w:val="1"/>
          <w:wAfter w:w="14" w:type="dxa"/>
          <w:trHeight w:val="207"/>
        </w:trPr>
        <w:tc>
          <w:tcPr>
            <w:tcW w:w="354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BA4A60" w:rsidRPr="00EE4A78" w:rsidRDefault="00BA4A60" w:rsidP="00BA4A60">
            <w:pPr>
              <w:spacing w:after="0" w:line="240" w:lineRule="auto"/>
              <w:contextualSpacing/>
              <w:rPr>
                <w:rFonts w:ascii="Times New Roman" w:hAnsi="Times New Roman"/>
                <w:b/>
                <w:sz w:val="20"/>
                <w:szCs w:val="20"/>
                <w:lang w:val="kk-KZ" w:eastAsia="ru-RU"/>
              </w:rPr>
            </w:pPr>
            <w:r w:rsidRPr="00EE4A78">
              <w:rPr>
                <w:rFonts w:ascii="Times New Roman" w:hAnsi="Times New Roman"/>
                <w:b/>
                <w:sz w:val="20"/>
                <w:szCs w:val="20"/>
                <w:lang w:val="kk-KZ" w:eastAsia="ru-RU"/>
              </w:rPr>
              <w:t xml:space="preserve">Берілетін дәреже/ </w:t>
            </w:r>
          </w:p>
          <w:p w:rsidR="00BA4A60" w:rsidRPr="00EE4A78" w:rsidRDefault="00BA4A60" w:rsidP="00BA4A60">
            <w:pPr>
              <w:spacing w:after="0" w:line="240" w:lineRule="auto"/>
              <w:contextualSpacing/>
              <w:rPr>
                <w:rFonts w:ascii="Times New Roman" w:hAnsi="Times New Roman"/>
                <w:b/>
                <w:sz w:val="20"/>
                <w:szCs w:val="20"/>
                <w:lang w:val="kk-KZ" w:eastAsia="ru-RU"/>
              </w:rPr>
            </w:pPr>
            <w:r w:rsidRPr="00EE4A78">
              <w:rPr>
                <w:rFonts w:ascii="Times New Roman" w:hAnsi="Times New Roman"/>
                <w:b/>
                <w:sz w:val="20"/>
                <w:szCs w:val="20"/>
                <w:lang w:val="kk-KZ" w:eastAsia="ru-RU"/>
              </w:rPr>
              <w:t xml:space="preserve">Присуждаемая степень/ </w:t>
            </w:r>
          </w:p>
          <w:p w:rsidR="00BA4A60" w:rsidRPr="00EE4A78" w:rsidRDefault="00BA4A60" w:rsidP="00BA4A60">
            <w:pPr>
              <w:spacing w:after="0" w:line="240" w:lineRule="auto"/>
              <w:contextualSpacing/>
              <w:rPr>
                <w:rFonts w:ascii="Times New Roman" w:hAnsi="Times New Roman"/>
                <w:b/>
                <w:sz w:val="20"/>
                <w:szCs w:val="20"/>
                <w:lang w:val="kk-KZ"/>
              </w:rPr>
            </w:pPr>
            <w:r w:rsidRPr="00EE4A78">
              <w:rPr>
                <w:rFonts w:ascii="Times New Roman" w:hAnsi="Times New Roman"/>
                <w:b/>
                <w:sz w:val="20"/>
                <w:szCs w:val="20"/>
                <w:lang w:val="kk-KZ"/>
              </w:rPr>
              <w:t>Academic degree</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BA4A60" w:rsidRPr="00EE4A78" w:rsidRDefault="00BA4A60" w:rsidP="00BA4A60">
            <w:pPr>
              <w:spacing w:after="0" w:line="240" w:lineRule="auto"/>
              <w:jc w:val="both"/>
              <w:rPr>
                <w:rFonts w:ascii="Times New Roman" w:eastAsia="Times New Roman" w:hAnsi="Times New Roman"/>
                <w:color w:val="00B050"/>
                <w:sz w:val="20"/>
                <w:szCs w:val="20"/>
                <w:lang w:val="kk-KZ" w:eastAsia="ru-RU"/>
              </w:rPr>
            </w:pPr>
            <w:r w:rsidRPr="00EE4A78">
              <w:rPr>
                <w:rFonts w:ascii="Times New Roman" w:eastAsia="Times New Roman" w:hAnsi="Times New Roman"/>
                <w:color w:val="00B050"/>
                <w:sz w:val="20"/>
                <w:szCs w:val="20"/>
                <w:lang w:val="kk-KZ" w:eastAsia="ru-RU"/>
              </w:rPr>
              <w:t>«</w:t>
            </w:r>
            <w:r w:rsidRPr="00EE4A78">
              <w:rPr>
                <w:rFonts w:ascii="Times New Roman" w:hAnsi="Times New Roman"/>
                <w:color w:val="00B050"/>
                <w:sz w:val="20"/>
                <w:szCs w:val="20"/>
                <w:lang w:val="kk-KZ"/>
              </w:rPr>
              <w:t>7М02210</w:t>
            </w:r>
            <w:r w:rsidRPr="00EE4A78">
              <w:rPr>
                <w:rFonts w:ascii="Times New Roman" w:eastAsia="Times New Roman" w:hAnsi="Times New Roman"/>
                <w:color w:val="00B050"/>
                <w:sz w:val="20"/>
                <w:szCs w:val="20"/>
                <w:lang w:val="kk-KZ" w:eastAsia="ru-RU"/>
              </w:rPr>
              <w:t>–Тарих» білім беру бағдарламасы бойынша г</w:t>
            </w:r>
            <w:r w:rsidRPr="00EE4A78">
              <w:rPr>
                <w:rFonts w:ascii="Times New Roman" w:hAnsi="Times New Roman"/>
                <w:color w:val="00B050"/>
                <w:sz w:val="20"/>
                <w:szCs w:val="20"/>
                <w:lang w:val="kk-KZ"/>
              </w:rPr>
              <w:t xml:space="preserve">уманитарлық </w:t>
            </w:r>
            <w:r w:rsidRPr="00EE4A78">
              <w:rPr>
                <w:rFonts w:ascii="Times New Roman" w:eastAsia="Times New Roman" w:hAnsi="Times New Roman"/>
                <w:color w:val="00B050"/>
                <w:sz w:val="20"/>
                <w:szCs w:val="20"/>
                <w:lang w:val="kk-KZ" w:eastAsia="ru-RU"/>
              </w:rPr>
              <w:t>ғылымдарының магистрі</w:t>
            </w:r>
          </w:p>
          <w:p w:rsidR="00BA4A60" w:rsidRPr="00EE4A78" w:rsidRDefault="00BA4A60" w:rsidP="00BA4A60">
            <w:pPr>
              <w:spacing w:after="0" w:line="240" w:lineRule="auto"/>
              <w:contextualSpacing/>
              <w:jc w:val="both"/>
              <w:rPr>
                <w:rFonts w:ascii="Times New Roman" w:eastAsia="Times New Roman" w:hAnsi="Times New Roman"/>
                <w:sz w:val="20"/>
                <w:szCs w:val="20"/>
                <w:lang w:val="kk-KZ" w:eastAsia="ru-RU"/>
              </w:rPr>
            </w:pPr>
            <w:r w:rsidRPr="00EE4A78">
              <w:rPr>
                <w:rFonts w:ascii="Times New Roman" w:eastAsia="Times New Roman" w:hAnsi="Times New Roman"/>
                <w:sz w:val="20"/>
                <w:szCs w:val="20"/>
                <w:lang w:val="kk-KZ" w:eastAsia="ru-RU"/>
              </w:rPr>
              <w:t>Магистр гуманитарных наук по образовательной программе «</w:t>
            </w:r>
            <w:r w:rsidRPr="00EE4A78">
              <w:rPr>
                <w:rFonts w:ascii="Times New Roman" w:hAnsi="Times New Roman"/>
                <w:sz w:val="20"/>
                <w:szCs w:val="20"/>
                <w:lang w:val="kk-KZ"/>
              </w:rPr>
              <w:t>7М0</w:t>
            </w:r>
            <w:r w:rsidRPr="00EE4A78">
              <w:rPr>
                <w:rFonts w:ascii="Times New Roman" w:hAnsi="Times New Roman"/>
                <w:sz w:val="20"/>
                <w:szCs w:val="20"/>
              </w:rPr>
              <w:t>22</w:t>
            </w:r>
            <w:r w:rsidRPr="00EE4A78">
              <w:rPr>
                <w:rFonts w:ascii="Times New Roman" w:hAnsi="Times New Roman"/>
                <w:sz w:val="20"/>
                <w:szCs w:val="20"/>
                <w:lang w:val="kk-KZ"/>
              </w:rPr>
              <w:t>10</w:t>
            </w:r>
            <w:r w:rsidRPr="00EE4A78">
              <w:rPr>
                <w:rFonts w:ascii="Times New Roman" w:hAnsi="Times New Roman"/>
                <w:sz w:val="20"/>
                <w:szCs w:val="20"/>
              </w:rPr>
              <w:t>-</w:t>
            </w:r>
            <w:r w:rsidRPr="00EE4A78">
              <w:rPr>
                <w:rFonts w:ascii="Times New Roman" w:eastAsia="Times New Roman" w:hAnsi="Times New Roman"/>
                <w:sz w:val="20"/>
                <w:szCs w:val="20"/>
                <w:lang w:val="kk-KZ" w:eastAsia="ru-RU"/>
              </w:rPr>
              <w:t>История»</w:t>
            </w:r>
          </w:p>
          <w:p w:rsidR="00BA4A60" w:rsidRPr="00EE4A78" w:rsidRDefault="00BA4A60" w:rsidP="00BA4A60">
            <w:pPr>
              <w:spacing w:after="0" w:line="240" w:lineRule="auto"/>
              <w:contextualSpacing/>
              <w:jc w:val="both"/>
              <w:rPr>
                <w:rFonts w:ascii="Times New Roman" w:hAnsi="Times New Roman"/>
                <w:sz w:val="20"/>
                <w:szCs w:val="20"/>
                <w:lang w:val="kk-KZ"/>
              </w:rPr>
            </w:pPr>
            <w:r w:rsidRPr="00EE4A78">
              <w:rPr>
                <w:rFonts w:ascii="Times New Roman" w:hAnsi="Times New Roman"/>
                <w:sz w:val="20"/>
                <w:szCs w:val="20"/>
                <w:lang w:val="kk-KZ"/>
              </w:rPr>
              <w:t>Master of Arts in Educational Program «7M02210-History»</w:t>
            </w:r>
          </w:p>
        </w:tc>
      </w:tr>
      <w:tr w:rsidR="00BA4A60" w:rsidRPr="00F80E76" w:rsidTr="00AC5F8D">
        <w:trPr>
          <w:gridAfter w:val="1"/>
          <w:wAfter w:w="14" w:type="dxa"/>
          <w:trHeight w:val="207"/>
        </w:trPr>
        <w:tc>
          <w:tcPr>
            <w:tcW w:w="354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BA4A60" w:rsidRPr="00EE4A78" w:rsidRDefault="00BA4A60" w:rsidP="00BA4A60">
            <w:pPr>
              <w:spacing w:after="0" w:line="240" w:lineRule="auto"/>
              <w:contextualSpacing/>
              <w:rPr>
                <w:rFonts w:ascii="Times New Roman" w:hAnsi="Times New Roman"/>
                <w:b/>
                <w:sz w:val="20"/>
                <w:szCs w:val="20"/>
                <w:lang w:val="kk-KZ"/>
              </w:rPr>
            </w:pPr>
            <w:r w:rsidRPr="00EE4A78">
              <w:rPr>
                <w:rFonts w:ascii="Times New Roman" w:hAnsi="Times New Roman"/>
                <w:b/>
                <w:kern w:val="24"/>
                <w:sz w:val="20"/>
                <w:szCs w:val="20"/>
                <w:lang w:val="kk-KZ" w:eastAsia="ru-RU"/>
              </w:rPr>
              <w:t>Маманның лауазымдарының тізімі</w:t>
            </w:r>
            <w:r w:rsidRPr="00EE4A78">
              <w:rPr>
                <w:rStyle w:val="10"/>
                <w:rFonts w:ascii="Times New Roman" w:hAnsi="Times New Roman"/>
                <w:bCs w:val="0"/>
                <w:color w:val="auto"/>
                <w:sz w:val="20"/>
                <w:szCs w:val="20"/>
                <w:lang w:val="kk-KZ"/>
              </w:rPr>
              <w:t>/</w:t>
            </w:r>
            <w:r w:rsidRPr="00EE4A78">
              <w:rPr>
                <w:rFonts w:ascii="Times New Roman" w:hAnsi="Times New Roman"/>
                <w:b/>
                <w:kern w:val="24"/>
                <w:sz w:val="20"/>
                <w:szCs w:val="20"/>
                <w:lang w:val="kk-KZ"/>
              </w:rPr>
              <w:t xml:space="preserve"> Список должностей специалиста/ </w:t>
            </w:r>
            <w:r w:rsidRPr="00EE4A78">
              <w:rPr>
                <w:rFonts w:ascii="Times New Roman" w:hAnsi="Times New Roman"/>
                <w:b/>
                <w:sz w:val="20"/>
                <w:szCs w:val="20"/>
                <w:lang w:val="kk-KZ"/>
              </w:rPr>
              <w:t>List of specialist positions</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BA4A60" w:rsidRPr="00EE4A78" w:rsidRDefault="00BA4A60" w:rsidP="00BA4A60">
            <w:pPr>
              <w:shd w:val="clear" w:color="auto" w:fill="FFFFFF"/>
              <w:spacing w:after="0" w:line="240" w:lineRule="auto"/>
              <w:ind w:hanging="14"/>
              <w:contextualSpacing/>
              <w:jc w:val="both"/>
              <w:rPr>
                <w:rFonts w:ascii="Times New Roman" w:hAnsi="Times New Roman"/>
                <w:kern w:val="24"/>
                <w:sz w:val="20"/>
                <w:szCs w:val="20"/>
                <w:lang w:val="kk-KZ" w:eastAsia="ru-RU"/>
              </w:rPr>
            </w:pPr>
            <w:r w:rsidRPr="00EE4A78">
              <w:rPr>
                <w:rFonts w:ascii="Times New Roman" w:hAnsi="Times New Roman"/>
                <w:kern w:val="24"/>
                <w:sz w:val="20"/>
                <w:szCs w:val="20"/>
                <w:lang w:val="kk-KZ" w:eastAsia="ru-RU"/>
              </w:rPr>
              <w:t>ЖОО-дары, колледждер, гимназияларда тарих пәнінің оқытушысы; ғылыми-зерттеу институттарының ғылыми қызметкері, жергілікті және облыстық әкімшіліктердегі басқармалар мен бөлімдер қызметкерлері; республикалық ведомстволарының салалық бөлімшелері, секциялары, секторлары, департаменттері қызметкерлері; ғылыми-зерттеу, әкімшілік, сараптаушылық, мекемелері және т.б. ғылыми қызметкерлері</w:t>
            </w:r>
          </w:p>
          <w:p w:rsidR="00BA4A60" w:rsidRPr="00EE4A78" w:rsidRDefault="00BA4A60" w:rsidP="00BA4A60">
            <w:pPr>
              <w:spacing w:after="0" w:line="240" w:lineRule="auto"/>
              <w:ind w:hanging="14"/>
              <w:contextualSpacing/>
              <w:jc w:val="both"/>
              <w:rPr>
                <w:rFonts w:ascii="Times New Roman" w:hAnsi="Times New Roman"/>
                <w:sz w:val="20"/>
                <w:szCs w:val="20"/>
                <w:lang w:val="kk-KZ"/>
              </w:rPr>
            </w:pPr>
            <w:r w:rsidRPr="00EE4A78">
              <w:rPr>
                <w:rFonts w:ascii="Times New Roman" w:hAnsi="Times New Roman"/>
                <w:sz w:val="20"/>
                <w:szCs w:val="20"/>
              </w:rPr>
              <w:t xml:space="preserve">Преподаватель истории в </w:t>
            </w:r>
            <w:r w:rsidRPr="00EE4A78">
              <w:rPr>
                <w:rFonts w:ascii="Times New Roman" w:hAnsi="Times New Roman"/>
                <w:sz w:val="20"/>
                <w:szCs w:val="20"/>
                <w:lang w:val="kk-KZ"/>
              </w:rPr>
              <w:t>ВУЗ</w:t>
            </w:r>
            <w:r w:rsidRPr="00EE4A78">
              <w:rPr>
                <w:rFonts w:ascii="Times New Roman" w:hAnsi="Times New Roman"/>
                <w:sz w:val="20"/>
                <w:szCs w:val="20"/>
              </w:rPr>
              <w:t>ах, колледжах, гимназиях; научный сотрудник научно-исследовательских институтов, сотрудники управлений и отделов местных и областных администраций; сотрудники отраслевых подразделений, секций, секторов, департаментов республиканских ведомств; научные сотрудники научно-исследовательски</w:t>
            </w:r>
            <w:r w:rsidRPr="00EE4A78">
              <w:rPr>
                <w:rFonts w:ascii="Times New Roman" w:hAnsi="Times New Roman"/>
                <w:sz w:val="20"/>
                <w:szCs w:val="20"/>
                <w:lang w:val="kk-KZ"/>
              </w:rPr>
              <w:t>х</w:t>
            </w:r>
            <w:r w:rsidRPr="00EE4A78">
              <w:rPr>
                <w:rFonts w:ascii="Times New Roman" w:hAnsi="Times New Roman"/>
                <w:sz w:val="20"/>
                <w:szCs w:val="20"/>
              </w:rPr>
              <w:t>, административны</w:t>
            </w:r>
            <w:r w:rsidRPr="00EE4A78">
              <w:rPr>
                <w:rFonts w:ascii="Times New Roman" w:hAnsi="Times New Roman"/>
                <w:sz w:val="20"/>
                <w:szCs w:val="20"/>
                <w:lang w:val="kk-KZ"/>
              </w:rPr>
              <w:t>х</w:t>
            </w:r>
            <w:r w:rsidRPr="00EE4A78">
              <w:rPr>
                <w:rFonts w:ascii="Times New Roman" w:hAnsi="Times New Roman"/>
                <w:sz w:val="20"/>
                <w:szCs w:val="20"/>
              </w:rPr>
              <w:t>, экспертны</w:t>
            </w:r>
            <w:r w:rsidRPr="00EE4A78">
              <w:rPr>
                <w:rFonts w:ascii="Times New Roman" w:hAnsi="Times New Roman"/>
                <w:sz w:val="20"/>
                <w:szCs w:val="20"/>
                <w:lang w:val="kk-KZ"/>
              </w:rPr>
              <w:t>х</w:t>
            </w:r>
            <w:r w:rsidRPr="00EE4A78">
              <w:rPr>
                <w:rFonts w:ascii="Times New Roman" w:hAnsi="Times New Roman"/>
                <w:sz w:val="20"/>
                <w:szCs w:val="20"/>
              </w:rPr>
              <w:t xml:space="preserve"> учреждени</w:t>
            </w:r>
            <w:r w:rsidRPr="00EE4A78">
              <w:rPr>
                <w:rFonts w:ascii="Times New Roman" w:hAnsi="Times New Roman"/>
                <w:sz w:val="20"/>
                <w:szCs w:val="20"/>
                <w:lang w:val="kk-KZ"/>
              </w:rPr>
              <w:t>и</w:t>
            </w:r>
            <w:r w:rsidRPr="00EE4A78">
              <w:rPr>
                <w:rFonts w:ascii="Times New Roman" w:hAnsi="Times New Roman"/>
                <w:sz w:val="20"/>
                <w:szCs w:val="20"/>
              </w:rPr>
              <w:t>.</w:t>
            </w:r>
          </w:p>
          <w:p w:rsidR="00BA4A60" w:rsidRPr="00EE4A78" w:rsidRDefault="00BA4A60" w:rsidP="00BA4A60">
            <w:pPr>
              <w:pStyle w:val="af5"/>
              <w:tabs>
                <w:tab w:val="left" w:pos="213"/>
              </w:tabs>
              <w:spacing w:after="0" w:line="240" w:lineRule="auto"/>
              <w:ind w:left="0"/>
              <w:jc w:val="both"/>
              <w:rPr>
                <w:rFonts w:ascii="Times New Roman" w:hAnsi="Times New Roman"/>
                <w:kern w:val="24"/>
                <w:sz w:val="20"/>
                <w:lang w:val="kk-KZ" w:eastAsia="ru-RU"/>
              </w:rPr>
            </w:pPr>
            <w:r w:rsidRPr="00EE4A78">
              <w:rPr>
                <w:rFonts w:ascii="Times New Roman" w:hAnsi="Times New Roman"/>
                <w:kern w:val="24"/>
                <w:sz w:val="20"/>
                <w:lang w:val="kk-KZ"/>
              </w:rPr>
              <w:t>Teacher of history at Universities, colleges, and high schools ; researcher at research institutes, employees of departments and departments of local and regional administrations ; employees of industry divisions, sections, sectors, and departments of Republican departments; researchers at research, administrative, and expert institutions.</w:t>
            </w:r>
          </w:p>
        </w:tc>
      </w:tr>
      <w:tr w:rsidR="00BA4A60" w:rsidRPr="00F80E76" w:rsidTr="00AC5F8D">
        <w:trPr>
          <w:gridAfter w:val="1"/>
          <w:wAfter w:w="14" w:type="dxa"/>
          <w:trHeight w:val="301"/>
        </w:trPr>
        <w:tc>
          <w:tcPr>
            <w:tcW w:w="354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BA4A60" w:rsidRPr="00EE4A78" w:rsidRDefault="00BA4A60" w:rsidP="00BA4A60">
            <w:pPr>
              <w:spacing w:after="0" w:line="240" w:lineRule="auto"/>
              <w:contextualSpacing/>
              <w:rPr>
                <w:rFonts w:ascii="Times New Roman" w:hAnsi="Times New Roman"/>
                <w:b/>
                <w:kern w:val="24"/>
                <w:sz w:val="20"/>
                <w:szCs w:val="20"/>
                <w:lang w:val="kk-KZ" w:eastAsia="ru-RU"/>
              </w:rPr>
            </w:pPr>
            <w:r w:rsidRPr="00EE4A78">
              <w:rPr>
                <w:rFonts w:ascii="Times New Roman" w:hAnsi="Times New Roman"/>
                <w:b/>
                <w:kern w:val="24"/>
                <w:sz w:val="20"/>
                <w:szCs w:val="20"/>
                <w:lang w:val="kk-KZ" w:eastAsia="ru-RU"/>
              </w:rPr>
              <w:t xml:space="preserve">Кәсіби қызмет саласы/ </w:t>
            </w:r>
          </w:p>
          <w:p w:rsidR="00BA4A60" w:rsidRPr="00EE4A78" w:rsidRDefault="00BA4A60" w:rsidP="00BA4A60">
            <w:pPr>
              <w:spacing w:after="0" w:line="240" w:lineRule="auto"/>
              <w:contextualSpacing/>
              <w:rPr>
                <w:rFonts w:ascii="Times New Roman" w:hAnsi="Times New Roman"/>
                <w:b/>
                <w:kern w:val="24"/>
                <w:sz w:val="20"/>
                <w:szCs w:val="20"/>
                <w:lang w:val="kk-KZ" w:eastAsia="ru-RU"/>
              </w:rPr>
            </w:pPr>
            <w:r w:rsidRPr="00EE4A78">
              <w:rPr>
                <w:rFonts w:ascii="Times New Roman" w:hAnsi="Times New Roman"/>
                <w:b/>
                <w:kern w:val="24"/>
                <w:sz w:val="20"/>
                <w:szCs w:val="20"/>
                <w:lang w:val="kk-KZ" w:eastAsia="ru-RU"/>
              </w:rPr>
              <w:t xml:space="preserve">Сфера профессиональной деятельности/ </w:t>
            </w:r>
          </w:p>
          <w:p w:rsidR="00BA4A60" w:rsidRPr="00EE4A78" w:rsidRDefault="00BA4A60" w:rsidP="00BA4A60">
            <w:pPr>
              <w:spacing w:after="0" w:line="240" w:lineRule="auto"/>
              <w:contextualSpacing/>
              <w:rPr>
                <w:rFonts w:ascii="Times New Roman" w:hAnsi="Times New Roman"/>
                <w:b/>
                <w:sz w:val="20"/>
                <w:szCs w:val="20"/>
                <w:lang w:val="kk-KZ"/>
              </w:rPr>
            </w:pPr>
            <w:r w:rsidRPr="00EE4A78">
              <w:rPr>
                <w:rFonts w:ascii="Times New Roman" w:hAnsi="Times New Roman"/>
                <w:b/>
                <w:sz w:val="20"/>
                <w:szCs w:val="20"/>
                <w:lang w:val="kk-KZ"/>
              </w:rPr>
              <w:t>Sphere of professional activity</w:t>
            </w: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BA4A60" w:rsidRPr="00EE4A78" w:rsidRDefault="00BA4A60" w:rsidP="00BA4A60">
            <w:pPr>
              <w:spacing w:after="0" w:line="240" w:lineRule="auto"/>
              <w:contextualSpacing/>
              <w:jc w:val="both"/>
              <w:rPr>
                <w:rFonts w:ascii="Times New Roman" w:hAnsi="Times New Roman"/>
                <w:color w:val="00B050"/>
                <w:kern w:val="24"/>
                <w:sz w:val="20"/>
                <w:szCs w:val="20"/>
                <w:lang w:val="kk-KZ" w:eastAsia="ru-RU"/>
              </w:rPr>
            </w:pPr>
            <w:r w:rsidRPr="00EE4A78">
              <w:rPr>
                <w:rFonts w:ascii="Times New Roman" w:hAnsi="Times New Roman"/>
                <w:color w:val="00B050"/>
                <w:kern w:val="24"/>
                <w:sz w:val="20"/>
                <w:szCs w:val="20"/>
                <w:lang w:val="kk-KZ" w:eastAsia="ru-RU"/>
              </w:rPr>
              <w:t xml:space="preserve">Ғылыми-зерттеу институты, ғылыми-өндірістік мекемелер, жергілікті және облыстық әкімшіліктердегі бөлімдер, ғылыми-зерттеу, өндірістік, сараптаушылық мекемелер, </w:t>
            </w:r>
            <w:r w:rsidRPr="00EE4A78">
              <w:rPr>
                <w:rFonts w:ascii="Times New Roman" w:hAnsi="Times New Roman"/>
                <w:color w:val="00B050"/>
                <w:sz w:val="20"/>
                <w:szCs w:val="20"/>
                <w:lang w:val="kk-KZ"/>
              </w:rPr>
              <w:t>жалпы білім беру мекемелері және кәсіптік білім беретін оқу орындары</w:t>
            </w:r>
          </w:p>
          <w:p w:rsidR="00BA4A60" w:rsidRPr="00EE4A78" w:rsidRDefault="00BA4A60" w:rsidP="00BA4A60">
            <w:pPr>
              <w:spacing w:after="0" w:line="240" w:lineRule="auto"/>
              <w:jc w:val="both"/>
              <w:rPr>
                <w:rFonts w:ascii="Times New Roman" w:hAnsi="Times New Roman"/>
                <w:sz w:val="20"/>
                <w:szCs w:val="20"/>
                <w:shd w:val="clear" w:color="auto" w:fill="FFFFFF"/>
                <w:lang w:val="kk-KZ"/>
              </w:rPr>
            </w:pPr>
            <w:r w:rsidRPr="00EE4A78">
              <w:rPr>
                <w:rFonts w:ascii="Times New Roman" w:hAnsi="Times New Roman"/>
                <w:kern w:val="24"/>
                <w:sz w:val="20"/>
                <w:szCs w:val="20"/>
                <w:lang w:eastAsia="ru-RU"/>
              </w:rPr>
              <w:t>Научно-исследовательские институты, научно-производственные учреждения, отделы местных и областных администраций, научно-исследовательские, производственные, экспертные учреждения</w:t>
            </w:r>
            <w:r w:rsidRPr="00EE4A78">
              <w:rPr>
                <w:rFonts w:ascii="Times New Roman" w:hAnsi="Times New Roman"/>
                <w:kern w:val="24"/>
                <w:sz w:val="20"/>
                <w:szCs w:val="20"/>
                <w:lang w:val="kk-KZ" w:eastAsia="ru-RU"/>
              </w:rPr>
              <w:t>,</w:t>
            </w:r>
            <w:r w:rsidRPr="00EE4A78">
              <w:rPr>
                <w:rFonts w:ascii="Times New Roman" w:hAnsi="Times New Roman"/>
                <w:sz w:val="20"/>
                <w:szCs w:val="20"/>
                <w:shd w:val="clear" w:color="auto" w:fill="FFFFFF"/>
              </w:rPr>
              <w:t xml:space="preserve"> общеобразовательные учреждения и образовательные учреждения профессионального образования</w:t>
            </w:r>
          </w:p>
          <w:p w:rsidR="00BA4A60" w:rsidRPr="00EE4A78" w:rsidRDefault="00BA4A60" w:rsidP="00BA4A60">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t>Research institutes, research and production institutions, departments of local and regional administrations , research, production, expert institutions, General education institutions and educational institutions of professional education</w:t>
            </w:r>
          </w:p>
        </w:tc>
      </w:tr>
      <w:tr w:rsidR="00BA4A60" w:rsidRPr="00F80E76" w:rsidTr="00AC5F8D">
        <w:trPr>
          <w:gridAfter w:val="1"/>
          <w:wAfter w:w="14" w:type="dxa"/>
          <w:trHeight w:val="531"/>
        </w:trPr>
        <w:tc>
          <w:tcPr>
            <w:tcW w:w="354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BA4A60" w:rsidRPr="00EE4A78" w:rsidRDefault="00BA4A60" w:rsidP="00BA4A60">
            <w:pPr>
              <w:spacing w:after="0" w:line="240" w:lineRule="auto"/>
              <w:contextualSpacing/>
              <w:rPr>
                <w:rFonts w:ascii="Times New Roman" w:hAnsi="Times New Roman"/>
                <w:b/>
                <w:kern w:val="24"/>
                <w:sz w:val="20"/>
                <w:szCs w:val="20"/>
                <w:lang w:val="kk-KZ" w:eastAsia="ru-RU"/>
              </w:rPr>
            </w:pPr>
            <w:r w:rsidRPr="00EE4A78">
              <w:rPr>
                <w:rFonts w:ascii="Times New Roman" w:hAnsi="Times New Roman"/>
                <w:b/>
                <w:kern w:val="24"/>
                <w:sz w:val="20"/>
                <w:szCs w:val="20"/>
                <w:lang w:val="kk-KZ" w:eastAsia="ru-RU"/>
              </w:rPr>
              <w:t xml:space="preserve">Кәсіби қызмет объектісі/ </w:t>
            </w:r>
          </w:p>
          <w:p w:rsidR="00BA4A60" w:rsidRPr="00EE4A78" w:rsidRDefault="00BA4A60" w:rsidP="00BA4A60">
            <w:pPr>
              <w:spacing w:after="0" w:line="240" w:lineRule="auto"/>
              <w:contextualSpacing/>
              <w:rPr>
                <w:rFonts w:ascii="Times New Roman" w:hAnsi="Times New Roman"/>
                <w:b/>
                <w:sz w:val="20"/>
                <w:szCs w:val="20"/>
                <w:lang w:val="kk-KZ"/>
              </w:rPr>
            </w:pPr>
            <w:r w:rsidRPr="00EE4A78">
              <w:rPr>
                <w:rFonts w:ascii="Times New Roman" w:hAnsi="Times New Roman"/>
                <w:b/>
                <w:sz w:val="20"/>
                <w:szCs w:val="20"/>
                <w:lang w:val="kk-KZ" w:eastAsia="ru-RU"/>
              </w:rPr>
              <w:t>Объект профессиональной деятельности</w:t>
            </w:r>
            <w:r w:rsidRPr="00EE4A78">
              <w:rPr>
                <w:rFonts w:ascii="Times New Roman" w:hAnsi="Times New Roman"/>
                <w:b/>
                <w:sz w:val="20"/>
                <w:szCs w:val="20"/>
                <w:lang w:val="kk-KZ"/>
              </w:rPr>
              <w:t xml:space="preserve">/ </w:t>
            </w:r>
          </w:p>
          <w:p w:rsidR="00BA4A60" w:rsidRPr="00EE4A78" w:rsidRDefault="00BA4A60" w:rsidP="00BA4A60">
            <w:pPr>
              <w:spacing w:after="0" w:line="240" w:lineRule="auto"/>
              <w:contextualSpacing/>
              <w:rPr>
                <w:rFonts w:ascii="Times New Roman" w:hAnsi="Times New Roman"/>
                <w:b/>
                <w:sz w:val="20"/>
                <w:szCs w:val="20"/>
                <w:lang w:val="kk-KZ"/>
              </w:rPr>
            </w:pPr>
            <w:r w:rsidRPr="00EE4A78">
              <w:rPr>
                <w:rFonts w:ascii="Times New Roman" w:hAnsi="Times New Roman"/>
                <w:b/>
                <w:sz w:val="20"/>
                <w:szCs w:val="20"/>
                <w:lang w:val="kk-KZ"/>
              </w:rPr>
              <w:t>The object of professional activity</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BA4A60" w:rsidRPr="00EE4A78" w:rsidRDefault="00BA4A60" w:rsidP="00BA4A60">
            <w:pPr>
              <w:spacing w:after="0" w:line="240" w:lineRule="auto"/>
              <w:ind w:hanging="6"/>
              <w:contextualSpacing/>
              <w:jc w:val="both"/>
              <w:rPr>
                <w:rFonts w:ascii="Times New Roman" w:hAnsi="Times New Roman"/>
                <w:color w:val="00B050"/>
                <w:kern w:val="24"/>
                <w:sz w:val="20"/>
                <w:szCs w:val="20"/>
                <w:lang w:val="kk-KZ" w:eastAsia="ru-RU"/>
              </w:rPr>
            </w:pPr>
            <w:r w:rsidRPr="00EE4A78">
              <w:rPr>
                <w:rFonts w:ascii="Times New Roman" w:hAnsi="Times New Roman"/>
                <w:color w:val="00B050"/>
                <w:kern w:val="24"/>
                <w:sz w:val="20"/>
                <w:szCs w:val="20"/>
                <w:lang w:val="kk-KZ" w:eastAsia="ru-RU"/>
              </w:rPr>
              <w:t>Kәсіби қызмет нысандарына ЖОО-дары, колледждер, гимназиялар, ғылыми-зерттеу институттары, мұражайлар; ғылыми-өндірістік, ғылыми-жобалау мекемелері; жергілікті және облыстық әкімшіліктердегі басқармалар мен бөлімдер; республикалық ведомстволарының салалық бөлімшелері, департаменттері; ғылыми-зерттеу, әкімшілік, сараптаушылық мекемелері және т.б. жатады</w:t>
            </w:r>
          </w:p>
          <w:p w:rsidR="00BA4A60" w:rsidRPr="00EE4A78" w:rsidRDefault="00BA4A60" w:rsidP="00BA4A60">
            <w:pPr>
              <w:spacing w:after="0" w:line="240" w:lineRule="auto"/>
              <w:contextualSpacing/>
              <w:jc w:val="both"/>
              <w:rPr>
                <w:rFonts w:ascii="Times New Roman" w:hAnsi="Times New Roman"/>
                <w:kern w:val="24"/>
                <w:sz w:val="20"/>
                <w:szCs w:val="20"/>
                <w:lang w:eastAsia="ru-RU"/>
              </w:rPr>
            </w:pPr>
            <w:r w:rsidRPr="00EE4A78">
              <w:rPr>
                <w:rFonts w:ascii="Times New Roman" w:hAnsi="Times New Roman"/>
                <w:kern w:val="24"/>
                <w:sz w:val="20"/>
                <w:szCs w:val="20"/>
                <w:lang w:eastAsia="ru-RU"/>
              </w:rPr>
              <w:t>К объектам профессиональной деятельности относятся вузы, колледжи, гимназии, научно-исследовательские институты, музеи; научно-</w:t>
            </w:r>
            <w:r w:rsidRPr="00EE4A78">
              <w:rPr>
                <w:rFonts w:ascii="Times New Roman" w:hAnsi="Times New Roman"/>
                <w:kern w:val="24"/>
                <w:sz w:val="20"/>
                <w:szCs w:val="20"/>
                <w:lang w:eastAsia="ru-RU"/>
              </w:rPr>
              <w:lastRenderedPageBreak/>
              <w:t>производственные, научно-проектные учреждения; управления и отделы местных и областных администраций; отраслевые подразделения, департаменты республиканских ведомств; научно-исследовательские, административные, экспертные учреждения и др.</w:t>
            </w:r>
          </w:p>
          <w:p w:rsidR="00BA4A60" w:rsidRPr="00EE4A78" w:rsidRDefault="00BA4A60" w:rsidP="00BA4A60">
            <w:pPr>
              <w:spacing w:after="0" w:line="240" w:lineRule="auto"/>
              <w:contextualSpacing/>
              <w:jc w:val="both"/>
              <w:rPr>
                <w:rFonts w:ascii="Times New Roman" w:hAnsi="Times New Roman"/>
                <w:sz w:val="20"/>
                <w:szCs w:val="20"/>
                <w:lang w:val="kk-KZ" w:eastAsia="ru-RU"/>
              </w:rPr>
            </w:pPr>
            <w:r w:rsidRPr="00EE4A78">
              <w:rPr>
                <w:rFonts w:ascii="Times New Roman" w:hAnsi="Times New Roman"/>
                <w:sz w:val="20"/>
                <w:szCs w:val="20"/>
                <w:lang w:val="kk-KZ" w:eastAsia="ru-RU"/>
              </w:rPr>
              <w:t>The objects of professional activity include universities, colleges, high schools, research institutes, museums; research and production, research and design institutions; departments and departments of local and regional administrations; branch divisions, departments of Republican departments; research, administrative, expert institutions, etc.</w:t>
            </w:r>
          </w:p>
        </w:tc>
      </w:tr>
      <w:tr w:rsidR="00BA4A60" w:rsidRPr="00F80E76" w:rsidTr="00AC5F8D">
        <w:trPr>
          <w:gridAfter w:val="1"/>
          <w:wAfter w:w="14" w:type="dxa"/>
          <w:trHeight w:val="661"/>
        </w:trPr>
        <w:tc>
          <w:tcPr>
            <w:tcW w:w="354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BA4A60" w:rsidRPr="00EE4A78" w:rsidRDefault="00BA4A60" w:rsidP="00BA4A60">
            <w:pPr>
              <w:spacing w:after="0" w:line="240" w:lineRule="auto"/>
              <w:contextualSpacing/>
              <w:rPr>
                <w:rFonts w:ascii="Times New Roman" w:hAnsi="Times New Roman"/>
                <w:b/>
                <w:kern w:val="24"/>
                <w:sz w:val="20"/>
                <w:lang w:val="kk-KZ"/>
              </w:rPr>
            </w:pPr>
            <w:r w:rsidRPr="00EE4A78">
              <w:rPr>
                <w:rFonts w:ascii="Times New Roman" w:hAnsi="Times New Roman"/>
                <w:b/>
                <w:kern w:val="24"/>
                <w:sz w:val="20"/>
                <w:lang w:val="kk-KZ"/>
              </w:rPr>
              <w:lastRenderedPageBreak/>
              <w:t>Кәсіптік стандарттың атауы/</w:t>
            </w:r>
          </w:p>
          <w:p w:rsidR="00BA4A60" w:rsidRPr="00EE4A78" w:rsidRDefault="00BA4A60" w:rsidP="00BA4A60">
            <w:pPr>
              <w:spacing w:after="0" w:line="240" w:lineRule="auto"/>
              <w:contextualSpacing/>
              <w:rPr>
                <w:rFonts w:ascii="Times New Roman" w:hAnsi="Times New Roman"/>
                <w:b/>
                <w:kern w:val="24"/>
                <w:sz w:val="20"/>
                <w:lang w:val="kk-KZ"/>
              </w:rPr>
            </w:pPr>
            <w:r w:rsidRPr="00EE4A78">
              <w:rPr>
                <w:rFonts w:ascii="Times New Roman" w:hAnsi="Times New Roman"/>
                <w:b/>
                <w:kern w:val="24"/>
                <w:sz w:val="20"/>
                <w:lang w:val="kk-KZ"/>
              </w:rPr>
              <w:t>Кәсіби стандарт бекіту күні</w:t>
            </w:r>
          </w:p>
          <w:p w:rsidR="00BA4A60" w:rsidRPr="00EE4A78" w:rsidRDefault="00BA4A60" w:rsidP="00BA4A60">
            <w:pPr>
              <w:spacing w:after="0" w:line="240" w:lineRule="auto"/>
              <w:contextualSpacing/>
              <w:rPr>
                <w:rFonts w:ascii="Times New Roman" w:hAnsi="Times New Roman"/>
                <w:b/>
                <w:kern w:val="24"/>
                <w:sz w:val="20"/>
                <w:lang w:val="kk-KZ"/>
              </w:rPr>
            </w:pPr>
            <w:r w:rsidRPr="00EE4A78">
              <w:rPr>
                <w:rFonts w:ascii="Times New Roman" w:hAnsi="Times New Roman"/>
                <w:b/>
                <w:kern w:val="24"/>
                <w:sz w:val="20"/>
                <w:lang w:val="kk-KZ"/>
              </w:rPr>
              <w:t>Наименование профессионального</w:t>
            </w:r>
          </w:p>
          <w:p w:rsidR="00BA4A60" w:rsidRPr="00EE4A78" w:rsidRDefault="00BA4A60" w:rsidP="00BA4A60">
            <w:pPr>
              <w:spacing w:after="0" w:line="240" w:lineRule="auto"/>
              <w:contextualSpacing/>
              <w:rPr>
                <w:rFonts w:ascii="Times New Roman" w:hAnsi="Times New Roman"/>
                <w:b/>
                <w:kern w:val="24"/>
                <w:sz w:val="20"/>
                <w:lang w:val="kk-KZ"/>
              </w:rPr>
            </w:pPr>
            <w:r w:rsidRPr="00EE4A78">
              <w:rPr>
                <w:rFonts w:ascii="Times New Roman" w:hAnsi="Times New Roman"/>
                <w:b/>
                <w:kern w:val="24"/>
                <w:sz w:val="20"/>
                <w:lang w:val="kk-KZ"/>
              </w:rPr>
              <w:t>стандарта/ Дата утверждения ПС</w:t>
            </w:r>
          </w:p>
          <w:p w:rsidR="00BA4A60" w:rsidRPr="00EE4A78" w:rsidRDefault="00BA4A60" w:rsidP="00BA4A60">
            <w:pPr>
              <w:spacing w:after="0" w:line="240" w:lineRule="auto"/>
              <w:contextualSpacing/>
              <w:rPr>
                <w:rFonts w:ascii="Times New Roman" w:hAnsi="Times New Roman"/>
                <w:b/>
                <w:kern w:val="24"/>
                <w:sz w:val="20"/>
                <w:lang w:val="kk-KZ"/>
              </w:rPr>
            </w:pPr>
            <w:r w:rsidRPr="00EE4A78">
              <w:rPr>
                <w:rFonts w:ascii="Times New Roman" w:hAnsi="Times New Roman"/>
                <w:b/>
                <w:kern w:val="24"/>
                <w:sz w:val="20"/>
                <w:lang w:val="kk-KZ"/>
              </w:rPr>
              <w:t>Name of professional standard/ Date of approval of the PS</w:t>
            </w: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BA4A60" w:rsidRPr="00EE4A78" w:rsidRDefault="00BA4A60" w:rsidP="00BA4A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lang w:val="kk-KZ" w:eastAsia="ru-RU"/>
              </w:rPr>
            </w:pPr>
            <w:r w:rsidRPr="00EE4A78">
              <w:rPr>
                <w:rFonts w:ascii="Times New Roman" w:eastAsia="Times New Roman" w:hAnsi="Times New Roman"/>
                <w:sz w:val="20"/>
                <w:lang w:val="kk-KZ" w:eastAsia="ru-RU"/>
              </w:rPr>
              <w:t>Жоғары және (немесе) жоғары оқу орнынан кейінгі білім беру ұйымдарының педагогтеріне (профессор-оқытушылар құрамына) арналған кәсіптік стандарты/20.11.2023</w:t>
            </w:r>
          </w:p>
          <w:p w:rsidR="00BA4A60" w:rsidRPr="00EE4A78" w:rsidRDefault="00BA4A60" w:rsidP="00BA4A60">
            <w:pPr>
              <w:pStyle w:val="2a"/>
              <w:jc w:val="both"/>
              <w:rPr>
                <w:rFonts w:ascii="Times New Roman" w:hAnsi="Times New Roman" w:cs="Times New Roman"/>
                <w:sz w:val="20"/>
                <w:lang w:val="kk-KZ" w:eastAsia="ru-RU"/>
              </w:rPr>
            </w:pPr>
          </w:p>
        </w:tc>
      </w:tr>
      <w:tr w:rsidR="00BA4A60" w:rsidRPr="00EE4A78" w:rsidTr="00AC5F8D">
        <w:trPr>
          <w:gridAfter w:val="1"/>
          <w:wAfter w:w="14" w:type="dxa"/>
          <w:trHeight w:val="661"/>
        </w:trPr>
        <w:tc>
          <w:tcPr>
            <w:tcW w:w="354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BA4A60" w:rsidRPr="00EE4A78" w:rsidRDefault="00BA4A60" w:rsidP="00BA4A60">
            <w:pPr>
              <w:spacing w:after="0" w:line="240" w:lineRule="auto"/>
              <w:contextualSpacing/>
              <w:rPr>
                <w:rFonts w:ascii="Times New Roman" w:hAnsi="Times New Roman"/>
                <w:b/>
                <w:kern w:val="24"/>
                <w:sz w:val="20"/>
                <w:lang w:val="kk-KZ"/>
              </w:rPr>
            </w:pPr>
            <w:r w:rsidRPr="00EE4A78">
              <w:rPr>
                <w:rFonts w:ascii="Times New Roman" w:hAnsi="Times New Roman"/>
                <w:b/>
                <w:kern w:val="24"/>
                <w:sz w:val="20"/>
                <w:lang w:val="kk-KZ"/>
              </w:rPr>
              <w:t>Маманның лауазымдарының</w:t>
            </w:r>
          </w:p>
          <w:p w:rsidR="00BA4A60" w:rsidRPr="00EE4A78" w:rsidRDefault="00BA4A60" w:rsidP="00BA4A60">
            <w:pPr>
              <w:spacing w:after="0" w:line="240" w:lineRule="auto"/>
              <w:contextualSpacing/>
              <w:rPr>
                <w:rFonts w:ascii="Times New Roman" w:hAnsi="Times New Roman"/>
                <w:b/>
                <w:kern w:val="24"/>
                <w:sz w:val="20"/>
                <w:lang w:val="kk-KZ"/>
              </w:rPr>
            </w:pPr>
            <w:r w:rsidRPr="00EE4A78">
              <w:rPr>
                <w:rFonts w:ascii="Times New Roman" w:hAnsi="Times New Roman"/>
                <w:b/>
                <w:kern w:val="24"/>
                <w:sz w:val="20"/>
                <w:lang w:val="kk-KZ"/>
              </w:rPr>
              <w:t>тізімі және еңбек функциялары /Список должностей специалиста и</w:t>
            </w:r>
          </w:p>
          <w:p w:rsidR="00BA4A60" w:rsidRPr="00EE4A78" w:rsidRDefault="00BA4A60" w:rsidP="00BA4A60">
            <w:pPr>
              <w:spacing w:after="0" w:line="240" w:lineRule="auto"/>
              <w:contextualSpacing/>
              <w:rPr>
                <w:rFonts w:ascii="Times New Roman" w:hAnsi="Times New Roman"/>
                <w:b/>
                <w:kern w:val="24"/>
                <w:sz w:val="20"/>
                <w:lang w:val="kk-KZ"/>
              </w:rPr>
            </w:pPr>
            <w:r w:rsidRPr="00EE4A78">
              <w:rPr>
                <w:rFonts w:ascii="Times New Roman" w:hAnsi="Times New Roman"/>
                <w:b/>
                <w:kern w:val="24"/>
                <w:sz w:val="20"/>
                <w:lang w:val="kk-KZ"/>
              </w:rPr>
              <w:t>трудовые функции/ List of</w:t>
            </w:r>
          </w:p>
          <w:p w:rsidR="00BA4A60" w:rsidRPr="00EE4A78" w:rsidRDefault="00BA4A60" w:rsidP="00BA4A60">
            <w:pPr>
              <w:spacing w:after="0" w:line="240" w:lineRule="auto"/>
              <w:contextualSpacing/>
              <w:rPr>
                <w:rFonts w:ascii="Times New Roman" w:hAnsi="Times New Roman"/>
                <w:b/>
                <w:kern w:val="24"/>
                <w:sz w:val="20"/>
                <w:lang w:val="kk-KZ"/>
              </w:rPr>
            </w:pPr>
            <w:r w:rsidRPr="00EE4A78">
              <w:rPr>
                <w:rFonts w:ascii="Times New Roman" w:hAnsi="Times New Roman"/>
                <w:b/>
                <w:kern w:val="24"/>
                <w:sz w:val="20"/>
                <w:lang w:val="kk-KZ"/>
              </w:rPr>
              <w:t>specialist</w:t>
            </w: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BA4A60" w:rsidRPr="00EE4A78" w:rsidRDefault="00BA4A60" w:rsidP="00BA4A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lang w:val="kk-KZ" w:eastAsia="ru-RU"/>
              </w:rPr>
            </w:pPr>
            <w:r w:rsidRPr="00EE4A78">
              <w:rPr>
                <w:rFonts w:ascii="Times New Roman" w:eastAsia="Times New Roman" w:hAnsi="Times New Roman"/>
                <w:sz w:val="20"/>
                <w:lang w:val="kk-KZ" w:eastAsia="ru-RU"/>
              </w:rPr>
              <w:t>Білім саласындағы оқытушы, профессор, ЖЖОКБҰ/ Преподаватель, профессор в области образования, ОВПО/Teacher in the field of education, professor, UGCE</w:t>
            </w:r>
          </w:p>
          <w:p w:rsidR="00BA4A60" w:rsidRPr="00EE4A78" w:rsidRDefault="00BA4A60" w:rsidP="00BA4A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lang w:val="kk-KZ" w:eastAsia="ru-RU"/>
              </w:rPr>
            </w:pPr>
            <w:r w:rsidRPr="00EE4A78">
              <w:rPr>
                <w:rFonts w:ascii="Times New Roman" w:eastAsia="Times New Roman" w:hAnsi="Times New Roman"/>
                <w:b/>
                <w:sz w:val="20"/>
                <w:lang w:val="kk-KZ" w:eastAsia="ru-RU"/>
              </w:rPr>
              <w:t>еңбек функциялары:</w:t>
            </w:r>
            <w:r w:rsidRPr="00EE4A78">
              <w:rPr>
                <w:rFonts w:ascii="Times New Roman" w:eastAsia="Times New Roman" w:hAnsi="Times New Roman"/>
                <w:sz w:val="20"/>
                <w:lang w:val="kk-KZ" w:eastAsia="ru-RU"/>
              </w:rPr>
              <w:t xml:space="preserve"> оқыту, ғылыми зерттеулер жүргізу, ғылыми-әдістемелік жұмысты жүзеге асыру, жоғарғы және жоғарғы оқу орнынан</w:t>
            </w:r>
          </w:p>
          <w:p w:rsidR="00BA4A60" w:rsidRPr="00EE4A78" w:rsidRDefault="00BA4A60" w:rsidP="00BA4A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lang w:val="kk-KZ" w:eastAsia="ru-RU"/>
              </w:rPr>
            </w:pPr>
            <w:r w:rsidRPr="00EE4A78">
              <w:rPr>
                <w:rFonts w:ascii="Times New Roman" w:eastAsia="Times New Roman" w:hAnsi="Times New Roman"/>
                <w:sz w:val="20"/>
                <w:lang w:val="kk-KZ" w:eastAsia="ru-RU"/>
              </w:rPr>
              <w:t>кейінгі білім беру стейкхолдерлерімен өзара іс-қимыл.</w:t>
            </w:r>
          </w:p>
          <w:p w:rsidR="00BA4A60" w:rsidRPr="00EE4A78" w:rsidRDefault="00BA4A60" w:rsidP="00BA4A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lang w:val="kk-KZ" w:eastAsia="ru-RU"/>
              </w:rPr>
            </w:pPr>
            <w:r w:rsidRPr="00EE4A78">
              <w:rPr>
                <w:rFonts w:ascii="Times New Roman" w:eastAsia="Times New Roman" w:hAnsi="Times New Roman"/>
                <w:b/>
                <w:sz w:val="20"/>
                <w:lang w:val="kk-KZ" w:eastAsia="ru-RU"/>
              </w:rPr>
              <w:t>трудовые функции:</w:t>
            </w:r>
            <w:r w:rsidRPr="00EE4A78">
              <w:rPr>
                <w:rFonts w:ascii="Times New Roman" w:eastAsia="Times New Roman" w:hAnsi="Times New Roman"/>
                <w:sz w:val="20"/>
                <w:lang w:val="kk-KZ" w:eastAsia="ru-RU"/>
              </w:rPr>
              <w:t xml:space="preserve"> обучение, проведение научных исследований, осуществление научно-методической работы, взаимодействие со стейкхолдерами высшего и послевузовского образования.</w:t>
            </w:r>
          </w:p>
          <w:p w:rsidR="00BA4A60" w:rsidRPr="00EE4A78" w:rsidRDefault="00BA4A60" w:rsidP="00BA4A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lang w:val="kk-KZ" w:eastAsia="ru-RU"/>
              </w:rPr>
            </w:pPr>
            <w:r w:rsidRPr="00EE4A78">
              <w:rPr>
                <w:rFonts w:ascii="Times New Roman" w:eastAsia="Times New Roman" w:hAnsi="Times New Roman"/>
                <w:b/>
                <w:sz w:val="20"/>
                <w:lang w:val="kk-KZ" w:eastAsia="ru-RU"/>
              </w:rPr>
              <w:t>labor functions:</w:t>
            </w:r>
            <w:r w:rsidRPr="00EE4A78">
              <w:rPr>
                <w:rFonts w:ascii="Times New Roman" w:eastAsia="Times New Roman" w:hAnsi="Times New Roman"/>
                <w:sz w:val="20"/>
                <w:lang w:val="kk-KZ" w:eastAsia="ru-RU"/>
              </w:rPr>
              <w:t xml:space="preserve"> Teaching, Conducting scientific research, Implementation of</w:t>
            </w:r>
          </w:p>
          <w:p w:rsidR="00BA4A60" w:rsidRPr="00EE4A78" w:rsidRDefault="00BA4A60" w:rsidP="00BA4A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lang w:val="kk-KZ" w:eastAsia="ru-RU"/>
              </w:rPr>
            </w:pPr>
            <w:r w:rsidRPr="00EE4A78">
              <w:rPr>
                <w:rFonts w:ascii="Times New Roman" w:eastAsia="Times New Roman" w:hAnsi="Times New Roman"/>
                <w:sz w:val="20"/>
                <w:lang w:val="kk-KZ" w:eastAsia="ru-RU"/>
              </w:rPr>
              <w:t>scientific and methodological work, Interaction with higher and postgraduate</w:t>
            </w:r>
          </w:p>
          <w:p w:rsidR="00BA4A60" w:rsidRPr="00EE4A78" w:rsidRDefault="00BA4A60" w:rsidP="00BA4A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lang w:val="kk-KZ" w:eastAsia="ru-RU"/>
              </w:rPr>
            </w:pPr>
            <w:r w:rsidRPr="00EE4A78">
              <w:rPr>
                <w:rFonts w:ascii="Times New Roman" w:eastAsia="Times New Roman" w:hAnsi="Times New Roman"/>
                <w:sz w:val="20"/>
                <w:lang w:val="kk-KZ" w:eastAsia="ru-RU"/>
              </w:rPr>
              <w:t>education stakeholders.</w:t>
            </w:r>
          </w:p>
        </w:tc>
      </w:tr>
    </w:tbl>
    <w:p w:rsidR="00A16E9F" w:rsidRPr="00EE4A78" w:rsidRDefault="00A16E9F" w:rsidP="00A16E9F">
      <w:pPr>
        <w:spacing w:after="0" w:line="240" w:lineRule="auto"/>
        <w:jc w:val="center"/>
        <w:rPr>
          <w:rFonts w:ascii="Times New Roman" w:hAnsi="Times New Roman"/>
          <w:b/>
          <w:bCs/>
          <w:sz w:val="20"/>
          <w:szCs w:val="20"/>
          <w:lang w:val="kk-KZ" w:eastAsia="ru-RU"/>
        </w:rPr>
      </w:pPr>
    </w:p>
    <w:p w:rsidR="00A16E9F" w:rsidRPr="00EE4A78" w:rsidRDefault="00A16E9F" w:rsidP="00A16E9F">
      <w:pPr>
        <w:spacing w:after="0" w:line="240" w:lineRule="auto"/>
        <w:jc w:val="center"/>
        <w:rPr>
          <w:rFonts w:ascii="Times New Roman" w:hAnsi="Times New Roman"/>
          <w:b/>
          <w:bCs/>
          <w:sz w:val="20"/>
          <w:szCs w:val="20"/>
          <w:lang w:val="kk-KZ" w:eastAsia="ru-RU"/>
        </w:rPr>
      </w:pPr>
    </w:p>
    <w:p w:rsidR="004109A5" w:rsidRPr="00EE4A78" w:rsidRDefault="004109A5" w:rsidP="00A16E9F">
      <w:pPr>
        <w:spacing w:after="0" w:line="240" w:lineRule="auto"/>
        <w:jc w:val="center"/>
        <w:rPr>
          <w:rFonts w:ascii="Times New Roman" w:hAnsi="Times New Roman"/>
          <w:b/>
          <w:bCs/>
          <w:sz w:val="20"/>
          <w:szCs w:val="20"/>
          <w:lang w:val="kk-KZ" w:eastAsia="ru-RU"/>
        </w:rPr>
      </w:pPr>
    </w:p>
    <w:p w:rsidR="00A16E9F" w:rsidRPr="00EE4A78" w:rsidRDefault="00A16E9F" w:rsidP="00A16E9F">
      <w:pPr>
        <w:spacing w:after="0" w:line="240" w:lineRule="auto"/>
        <w:jc w:val="center"/>
        <w:rPr>
          <w:rFonts w:ascii="Times New Roman" w:hAnsi="Times New Roman"/>
          <w:b/>
          <w:bCs/>
          <w:sz w:val="20"/>
          <w:szCs w:val="20"/>
          <w:lang w:val="kk-KZ" w:eastAsia="ru-RU"/>
        </w:rPr>
      </w:pPr>
      <w:r w:rsidRPr="00EE4A78">
        <w:rPr>
          <w:rFonts w:ascii="Times New Roman" w:hAnsi="Times New Roman"/>
          <w:b/>
          <w:bCs/>
          <w:sz w:val="20"/>
          <w:szCs w:val="20"/>
          <w:lang w:val="kk-KZ" w:eastAsia="ru-RU"/>
        </w:rPr>
        <w:t xml:space="preserve"> </w:t>
      </w:r>
    </w:p>
    <w:p w:rsidR="00476155" w:rsidRPr="00EE4A78" w:rsidRDefault="00476155" w:rsidP="00A16E9F">
      <w:pPr>
        <w:spacing w:after="0" w:line="240" w:lineRule="auto"/>
        <w:jc w:val="center"/>
        <w:rPr>
          <w:rFonts w:ascii="Times New Roman" w:hAnsi="Times New Roman"/>
          <w:b/>
          <w:bCs/>
          <w:sz w:val="20"/>
          <w:szCs w:val="20"/>
          <w:lang w:val="kk-KZ" w:eastAsia="ru-RU"/>
        </w:rPr>
      </w:pPr>
    </w:p>
    <w:p w:rsidR="00476155" w:rsidRPr="00EE4A78" w:rsidRDefault="00476155" w:rsidP="00A16E9F">
      <w:pPr>
        <w:spacing w:after="0" w:line="240" w:lineRule="auto"/>
        <w:jc w:val="center"/>
        <w:rPr>
          <w:rFonts w:ascii="Times New Roman" w:hAnsi="Times New Roman"/>
          <w:b/>
          <w:bCs/>
          <w:sz w:val="20"/>
          <w:szCs w:val="20"/>
          <w:lang w:val="kk-KZ" w:eastAsia="ru-RU"/>
        </w:rPr>
      </w:pPr>
    </w:p>
    <w:p w:rsidR="00476155" w:rsidRPr="00EE4A78" w:rsidRDefault="00476155" w:rsidP="00A16E9F">
      <w:pPr>
        <w:spacing w:after="0" w:line="240" w:lineRule="auto"/>
        <w:jc w:val="center"/>
        <w:rPr>
          <w:rFonts w:ascii="Times New Roman" w:hAnsi="Times New Roman"/>
          <w:b/>
          <w:bCs/>
          <w:sz w:val="20"/>
          <w:szCs w:val="20"/>
          <w:lang w:val="kk-KZ" w:eastAsia="ru-RU"/>
        </w:rPr>
      </w:pPr>
    </w:p>
    <w:p w:rsidR="00476155" w:rsidRPr="00EE4A78" w:rsidRDefault="00476155" w:rsidP="00A16E9F">
      <w:pPr>
        <w:spacing w:after="0" w:line="240" w:lineRule="auto"/>
        <w:jc w:val="center"/>
        <w:rPr>
          <w:rFonts w:ascii="Times New Roman" w:hAnsi="Times New Roman"/>
          <w:b/>
          <w:bCs/>
          <w:sz w:val="20"/>
          <w:szCs w:val="20"/>
          <w:lang w:val="kk-KZ" w:eastAsia="ru-RU"/>
        </w:rPr>
      </w:pPr>
    </w:p>
    <w:p w:rsidR="00476155" w:rsidRPr="00EE4A78" w:rsidRDefault="00476155" w:rsidP="00A16E9F">
      <w:pPr>
        <w:spacing w:after="0" w:line="240" w:lineRule="auto"/>
        <w:jc w:val="center"/>
        <w:rPr>
          <w:rFonts w:ascii="Times New Roman" w:hAnsi="Times New Roman"/>
          <w:b/>
          <w:bCs/>
          <w:sz w:val="20"/>
          <w:szCs w:val="20"/>
          <w:lang w:val="kk-KZ" w:eastAsia="ru-RU"/>
        </w:rPr>
      </w:pPr>
    </w:p>
    <w:p w:rsidR="00476155" w:rsidRPr="00EE4A78" w:rsidRDefault="00476155" w:rsidP="00A16E9F">
      <w:pPr>
        <w:spacing w:after="0" w:line="240" w:lineRule="auto"/>
        <w:jc w:val="center"/>
        <w:rPr>
          <w:rFonts w:ascii="Times New Roman" w:hAnsi="Times New Roman"/>
          <w:b/>
          <w:bCs/>
          <w:sz w:val="20"/>
          <w:szCs w:val="20"/>
          <w:lang w:val="kk-KZ" w:eastAsia="ru-RU"/>
        </w:rPr>
      </w:pPr>
    </w:p>
    <w:p w:rsidR="00476155" w:rsidRPr="00EE4A78" w:rsidRDefault="00476155" w:rsidP="00A16E9F">
      <w:pPr>
        <w:spacing w:after="0" w:line="240" w:lineRule="auto"/>
        <w:jc w:val="center"/>
        <w:rPr>
          <w:rFonts w:ascii="Times New Roman" w:hAnsi="Times New Roman"/>
          <w:b/>
          <w:bCs/>
          <w:sz w:val="20"/>
          <w:szCs w:val="20"/>
          <w:lang w:val="kk-KZ" w:eastAsia="ru-RU"/>
        </w:rPr>
      </w:pPr>
    </w:p>
    <w:p w:rsidR="00476155" w:rsidRPr="00EE4A78" w:rsidRDefault="00476155" w:rsidP="00A16E9F">
      <w:pPr>
        <w:spacing w:after="0" w:line="240" w:lineRule="auto"/>
        <w:jc w:val="center"/>
        <w:rPr>
          <w:rFonts w:ascii="Times New Roman" w:hAnsi="Times New Roman"/>
          <w:b/>
          <w:bCs/>
          <w:sz w:val="20"/>
          <w:szCs w:val="20"/>
          <w:lang w:val="kk-KZ" w:eastAsia="ru-RU"/>
        </w:rPr>
      </w:pPr>
    </w:p>
    <w:p w:rsidR="003F5612" w:rsidRPr="00EE4A78" w:rsidRDefault="003F5612" w:rsidP="00A16E9F">
      <w:pPr>
        <w:spacing w:after="0" w:line="240" w:lineRule="auto"/>
        <w:jc w:val="center"/>
        <w:rPr>
          <w:rFonts w:ascii="Times New Roman" w:hAnsi="Times New Roman"/>
          <w:b/>
          <w:bCs/>
          <w:sz w:val="20"/>
          <w:szCs w:val="20"/>
          <w:lang w:val="kk-KZ" w:eastAsia="ru-RU"/>
        </w:rPr>
      </w:pPr>
    </w:p>
    <w:p w:rsidR="00245EB7" w:rsidRPr="00EE4A78" w:rsidRDefault="00245EB7" w:rsidP="00A16E9F">
      <w:pPr>
        <w:spacing w:after="0" w:line="240" w:lineRule="auto"/>
        <w:jc w:val="center"/>
        <w:rPr>
          <w:rFonts w:ascii="Times New Roman" w:hAnsi="Times New Roman"/>
          <w:b/>
          <w:bCs/>
          <w:sz w:val="20"/>
          <w:szCs w:val="20"/>
          <w:lang w:val="kk-KZ" w:eastAsia="ru-RU"/>
        </w:rPr>
      </w:pPr>
    </w:p>
    <w:p w:rsidR="00245EB7" w:rsidRPr="00EE4A78" w:rsidRDefault="00245EB7" w:rsidP="00A16E9F">
      <w:pPr>
        <w:spacing w:after="0" w:line="240" w:lineRule="auto"/>
        <w:jc w:val="center"/>
        <w:rPr>
          <w:rFonts w:ascii="Times New Roman" w:hAnsi="Times New Roman"/>
          <w:b/>
          <w:bCs/>
          <w:sz w:val="20"/>
          <w:szCs w:val="20"/>
          <w:lang w:val="kk-KZ" w:eastAsia="ru-RU"/>
        </w:rPr>
      </w:pPr>
    </w:p>
    <w:p w:rsidR="00245EB7" w:rsidRPr="00EE4A78" w:rsidRDefault="00245EB7" w:rsidP="00A16E9F">
      <w:pPr>
        <w:spacing w:after="0" w:line="240" w:lineRule="auto"/>
        <w:jc w:val="center"/>
        <w:rPr>
          <w:rFonts w:ascii="Times New Roman" w:hAnsi="Times New Roman"/>
          <w:b/>
          <w:bCs/>
          <w:sz w:val="20"/>
          <w:szCs w:val="20"/>
          <w:lang w:val="kk-KZ" w:eastAsia="ru-RU"/>
        </w:rPr>
      </w:pPr>
    </w:p>
    <w:p w:rsidR="00245EB7" w:rsidRPr="00EE4A78" w:rsidRDefault="00245EB7" w:rsidP="00A16E9F">
      <w:pPr>
        <w:spacing w:after="0" w:line="240" w:lineRule="auto"/>
        <w:jc w:val="center"/>
        <w:rPr>
          <w:rFonts w:ascii="Times New Roman" w:hAnsi="Times New Roman"/>
          <w:b/>
          <w:bCs/>
          <w:sz w:val="20"/>
          <w:szCs w:val="20"/>
          <w:lang w:val="kk-KZ" w:eastAsia="ru-RU"/>
        </w:rPr>
      </w:pPr>
    </w:p>
    <w:p w:rsidR="00245EB7" w:rsidRPr="00EE4A78" w:rsidRDefault="00245EB7" w:rsidP="00A16E9F">
      <w:pPr>
        <w:spacing w:after="0" w:line="240" w:lineRule="auto"/>
        <w:jc w:val="center"/>
        <w:rPr>
          <w:rFonts w:ascii="Times New Roman" w:hAnsi="Times New Roman"/>
          <w:b/>
          <w:bCs/>
          <w:sz w:val="20"/>
          <w:szCs w:val="20"/>
          <w:lang w:val="kk-KZ" w:eastAsia="ru-RU"/>
        </w:rPr>
      </w:pPr>
    </w:p>
    <w:p w:rsidR="00245EB7" w:rsidRPr="00EE4A78" w:rsidRDefault="00245EB7" w:rsidP="00A16E9F">
      <w:pPr>
        <w:spacing w:after="0" w:line="240" w:lineRule="auto"/>
        <w:jc w:val="center"/>
        <w:rPr>
          <w:rFonts w:ascii="Times New Roman" w:hAnsi="Times New Roman"/>
          <w:b/>
          <w:bCs/>
          <w:sz w:val="20"/>
          <w:szCs w:val="20"/>
          <w:lang w:val="kk-KZ" w:eastAsia="ru-RU"/>
        </w:rPr>
      </w:pPr>
    </w:p>
    <w:p w:rsidR="00245EB7" w:rsidRPr="00EE4A78" w:rsidRDefault="00245EB7" w:rsidP="00A16E9F">
      <w:pPr>
        <w:spacing w:after="0" w:line="240" w:lineRule="auto"/>
        <w:jc w:val="center"/>
        <w:rPr>
          <w:rFonts w:ascii="Times New Roman" w:hAnsi="Times New Roman"/>
          <w:b/>
          <w:bCs/>
          <w:sz w:val="20"/>
          <w:szCs w:val="20"/>
          <w:lang w:val="kk-KZ" w:eastAsia="ru-RU"/>
        </w:rPr>
      </w:pPr>
    </w:p>
    <w:p w:rsidR="00245EB7" w:rsidRPr="00EE4A78" w:rsidRDefault="00245EB7" w:rsidP="00A16E9F">
      <w:pPr>
        <w:spacing w:after="0" w:line="240" w:lineRule="auto"/>
        <w:jc w:val="center"/>
        <w:rPr>
          <w:rFonts w:ascii="Times New Roman" w:hAnsi="Times New Roman"/>
          <w:b/>
          <w:bCs/>
          <w:sz w:val="20"/>
          <w:szCs w:val="20"/>
          <w:lang w:val="kk-KZ" w:eastAsia="ru-RU"/>
        </w:rPr>
      </w:pPr>
    </w:p>
    <w:p w:rsidR="00245EB7" w:rsidRPr="00EE4A78" w:rsidRDefault="00245EB7" w:rsidP="00A16E9F">
      <w:pPr>
        <w:spacing w:after="0" w:line="240" w:lineRule="auto"/>
        <w:jc w:val="center"/>
        <w:rPr>
          <w:rFonts w:ascii="Times New Roman" w:hAnsi="Times New Roman"/>
          <w:b/>
          <w:bCs/>
          <w:sz w:val="20"/>
          <w:szCs w:val="20"/>
          <w:lang w:val="kk-KZ" w:eastAsia="ru-RU"/>
        </w:rPr>
      </w:pPr>
    </w:p>
    <w:p w:rsidR="00245EB7" w:rsidRPr="00EE4A78" w:rsidRDefault="00245EB7" w:rsidP="00A16E9F">
      <w:pPr>
        <w:spacing w:after="0" w:line="240" w:lineRule="auto"/>
        <w:jc w:val="center"/>
        <w:rPr>
          <w:rFonts w:ascii="Times New Roman" w:hAnsi="Times New Roman"/>
          <w:b/>
          <w:bCs/>
          <w:sz w:val="20"/>
          <w:szCs w:val="20"/>
          <w:lang w:val="kk-KZ" w:eastAsia="ru-RU"/>
        </w:rPr>
      </w:pPr>
    </w:p>
    <w:p w:rsidR="00245EB7" w:rsidRPr="00EE4A78" w:rsidRDefault="00245EB7" w:rsidP="00A16E9F">
      <w:pPr>
        <w:spacing w:after="0" w:line="240" w:lineRule="auto"/>
        <w:jc w:val="center"/>
        <w:rPr>
          <w:rFonts w:ascii="Times New Roman" w:hAnsi="Times New Roman"/>
          <w:b/>
          <w:bCs/>
          <w:sz w:val="20"/>
          <w:szCs w:val="20"/>
          <w:lang w:val="kk-KZ" w:eastAsia="ru-RU"/>
        </w:rPr>
      </w:pPr>
    </w:p>
    <w:p w:rsidR="00245EB7" w:rsidRPr="00EE4A78" w:rsidRDefault="00245EB7" w:rsidP="00A16E9F">
      <w:pPr>
        <w:spacing w:after="0" w:line="240" w:lineRule="auto"/>
        <w:jc w:val="center"/>
        <w:rPr>
          <w:rFonts w:ascii="Times New Roman" w:hAnsi="Times New Roman"/>
          <w:b/>
          <w:bCs/>
          <w:sz w:val="20"/>
          <w:szCs w:val="20"/>
          <w:lang w:val="kk-KZ" w:eastAsia="ru-RU"/>
        </w:rPr>
      </w:pPr>
    </w:p>
    <w:p w:rsidR="00245EB7" w:rsidRPr="00EE4A78" w:rsidRDefault="00245EB7" w:rsidP="00A16E9F">
      <w:pPr>
        <w:spacing w:after="0" w:line="240" w:lineRule="auto"/>
        <w:jc w:val="center"/>
        <w:rPr>
          <w:rFonts w:ascii="Times New Roman" w:hAnsi="Times New Roman"/>
          <w:b/>
          <w:bCs/>
          <w:sz w:val="20"/>
          <w:szCs w:val="20"/>
          <w:lang w:val="kk-KZ" w:eastAsia="ru-RU"/>
        </w:rPr>
      </w:pPr>
    </w:p>
    <w:p w:rsidR="00245EB7" w:rsidRPr="00EE4A78" w:rsidRDefault="00245EB7" w:rsidP="00A16E9F">
      <w:pPr>
        <w:spacing w:after="0" w:line="240" w:lineRule="auto"/>
        <w:jc w:val="center"/>
        <w:rPr>
          <w:rFonts w:ascii="Times New Roman" w:hAnsi="Times New Roman"/>
          <w:b/>
          <w:bCs/>
          <w:sz w:val="20"/>
          <w:szCs w:val="20"/>
          <w:lang w:val="kk-KZ" w:eastAsia="ru-RU"/>
        </w:rPr>
      </w:pPr>
    </w:p>
    <w:p w:rsidR="00BA4A60" w:rsidRPr="00EE4A78" w:rsidRDefault="00BA4A60" w:rsidP="00A16E9F">
      <w:pPr>
        <w:spacing w:after="0" w:line="240" w:lineRule="auto"/>
        <w:jc w:val="center"/>
        <w:rPr>
          <w:rFonts w:ascii="Times New Roman" w:hAnsi="Times New Roman"/>
          <w:b/>
          <w:bCs/>
          <w:sz w:val="20"/>
          <w:szCs w:val="20"/>
          <w:lang w:val="kk-KZ" w:eastAsia="ru-RU"/>
        </w:rPr>
      </w:pPr>
    </w:p>
    <w:p w:rsidR="00BA4A60" w:rsidRPr="00EE4A78" w:rsidRDefault="00BA4A60" w:rsidP="00A16E9F">
      <w:pPr>
        <w:spacing w:after="0" w:line="240" w:lineRule="auto"/>
        <w:jc w:val="center"/>
        <w:rPr>
          <w:rFonts w:ascii="Times New Roman" w:hAnsi="Times New Roman"/>
          <w:b/>
          <w:bCs/>
          <w:sz w:val="20"/>
          <w:szCs w:val="20"/>
          <w:lang w:val="kk-KZ" w:eastAsia="ru-RU"/>
        </w:rPr>
      </w:pPr>
    </w:p>
    <w:p w:rsidR="00BA4A60" w:rsidRPr="00EE4A78" w:rsidRDefault="00BA4A60" w:rsidP="00A16E9F">
      <w:pPr>
        <w:spacing w:after="0" w:line="240" w:lineRule="auto"/>
        <w:jc w:val="center"/>
        <w:rPr>
          <w:rFonts w:ascii="Times New Roman" w:hAnsi="Times New Roman"/>
          <w:b/>
          <w:bCs/>
          <w:sz w:val="20"/>
          <w:szCs w:val="20"/>
          <w:lang w:val="kk-KZ" w:eastAsia="ru-RU"/>
        </w:rPr>
      </w:pPr>
    </w:p>
    <w:p w:rsidR="00BA4A60" w:rsidRPr="00EE4A78" w:rsidRDefault="00BA4A60" w:rsidP="00A16E9F">
      <w:pPr>
        <w:spacing w:after="0" w:line="240" w:lineRule="auto"/>
        <w:jc w:val="center"/>
        <w:rPr>
          <w:rFonts w:ascii="Times New Roman" w:hAnsi="Times New Roman"/>
          <w:b/>
          <w:bCs/>
          <w:sz w:val="20"/>
          <w:szCs w:val="20"/>
          <w:lang w:val="kk-KZ" w:eastAsia="ru-RU"/>
        </w:rPr>
      </w:pPr>
    </w:p>
    <w:p w:rsidR="00BA4A60" w:rsidRPr="00EE4A78" w:rsidRDefault="00BA4A60" w:rsidP="00A16E9F">
      <w:pPr>
        <w:spacing w:after="0" w:line="240" w:lineRule="auto"/>
        <w:jc w:val="center"/>
        <w:rPr>
          <w:rFonts w:ascii="Times New Roman" w:hAnsi="Times New Roman"/>
          <w:b/>
          <w:bCs/>
          <w:sz w:val="20"/>
          <w:szCs w:val="20"/>
          <w:lang w:val="kk-KZ" w:eastAsia="ru-RU"/>
        </w:rPr>
      </w:pPr>
    </w:p>
    <w:p w:rsidR="00245EB7" w:rsidRPr="00EE4A78" w:rsidRDefault="00245EB7" w:rsidP="00A16E9F">
      <w:pPr>
        <w:spacing w:after="0" w:line="240" w:lineRule="auto"/>
        <w:jc w:val="center"/>
        <w:rPr>
          <w:rFonts w:ascii="Times New Roman" w:hAnsi="Times New Roman"/>
          <w:b/>
          <w:bCs/>
          <w:sz w:val="20"/>
          <w:szCs w:val="20"/>
          <w:lang w:val="kk-KZ" w:eastAsia="ru-RU"/>
        </w:rPr>
      </w:pPr>
    </w:p>
    <w:p w:rsidR="003F5612" w:rsidRPr="00EE4A78" w:rsidRDefault="003F5612" w:rsidP="00A16E9F">
      <w:pPr>
        <w:spacing w:after="0" w:line="240" w:lineRule="auto"/>
        <w:jc w:val="center"/>
        <w:rPr>
          <w:rFonts w:ascii="Times New Roman" w:hAnsi="Times New Roman"/>
          <w:b/>
          <w:bCs/>
          <w:sz w:val="20"/>
          <w:szCs w:val="20"/>
          <w:lang w:val="kk-KZ" w:eastAsia="ru-RU"/>
        </w:rPr>
      </w:pPr>
    </w:p>
    <w:p w:rsidR="00E948AC" w:rsidRPr="00EE4A78" w:rsidRDefault="00E948AC" w:rsidP="00A16E9F">
      <w:pPr>
        <w:spacing w:after="0" w:line="240" w:lineRule="auto"/>
        <w:jc w:val="center"/>
        <w:rPr>
          <w:rFonts w:ascii="Times New Roman" w:hAnsi="Times New Roman"/>
          <w:b/>
          <w:bCs/>
          <w:sz w:val="20"/>
          <w:szCs w:val="20"/>
          <w:lang w:val="kk-KZ" w:eastAsia="ru-RU"/>
        </w:rPr>
      </w:pPr>
    </w:p>
    <w:p w:rsidR="00E948AC" w:rsidRPr="00EE4A78" w:rsidRDefault="00E948AC" w:rsidP="00A16E9F">
      <w:pPr>
        <w:spacing w:after="0" w:line="240" w:lineRule="auto"/>
        <w:jc w:val="center"/>
        <w:rPr>
          <w:rFonts w:ascii="Times New Roman" w:hAnsi="Times New Roman"/>
          <w:b/>
          <w:bCs/>
          <w:sz w:val="20"/>
          <w:szCs w:val="20"/>
          <w:lang w:val="kk-KZ" w:eastAsia="ru-RU"/>
        </w:rPr>
      </w:pPr>
    </w:p>
    <w:p w:rsidR="003F5612" w:rsidRPr="00EE4A78" w:rsidRDefault="003F5612" w:rsidP="00A16E9F">
      <w:pPr>
        <w:spacing w:after="0" w:line="240" w:lineRule="auto"/>
        <w:jc w:val="center"/>
        <w:rPr>
          <w:rFonts w:ascii="Times New Roman" w:hAnsi="Times New Roman"/>
          <w:b/>
          <w:bCs/>
          <w:sz w:val="20"/>
          <w:szCs w:val="20"/>
          <w:lang w:val="kk-KZ" w:eastAsia="ru-RU"/>
        </w:rPr>
      </w:pPr>
    </w:p>
    <w:p w:rsidR="003F5612" w:rsidRPr="00EE4A78" w:rsidRDefault="003F5612" w:rsidP="00A16E9F">
      <w:pPr>
        <w:spacing w:after="0" w:line="240" w:lineRule="auto"/>
        <w:jc w:val="center"/>
        <w:rPr>
          <w:rFonts w:ascii="Times New Roman" w:hAnsi="Times New Roman"/>
          <w:b/>
          <w:bCs/>
          <w:sz w:val="20"/>
          <w:szCs w:val="20"/>
          <w:lang w:val="kk-KZ" w:eastAsia="ru-RU"/>
        </w:rPr>
      </w:pPr>
    </w:p>
    <w:p w:rsidR="00A16E9F" w:rsidRPr="00EE4A78" w:rsidRDefault="00A16E9F" w:rsidP="00A16E9F">
      <w:pPr>
        <w:spacing w:after="0" w:line="240" w:lineRule="auto"/>
        <w:jc w:val="center"/>
        <w:rPr>
          <w:rFonts w:ascii="Times New Roman" w:hAnsi="Times New Roman"/>
          <w:b/>
          <w:bCs/>
          <w:sz w:val="20"/>
          <w:szCs w:val="20"/>
          <w:lang w:val="kk-KZ" w:eastAsia="ru-RU"/>
        </w:rPr>
      </w:pPr>
      <w:r w:rsidRPr="00EE4A78">
        <w:rPr>
          <w:rFonts w:ascii="Times New Roman" w:hAnsi="Times New Roman"/>
          <w:b/>
          <w:bCs/>
          <w:sz w:val="20"/>
          <w:szCs w:val="20"/>
          <w:lang w:val="kk-KZ" w:eastAsia="ru-RU"/>
        </w:rPr>
        <w:t xml:space="preserve">Құзыреттілік/бейін картасы/ Карта/профиль компетенций/ Мар/Profile of Competences </w:t>
      </w:r>
    </w:p>
    <w:p w:rsidR="00A16E9F" w:rsidRPr="00EE4A78" w:rsidRDefault="00A16E9F" w:rsidP="00A16E9F">
      <w:pPr>
        <w:spacing w:after="0" w:line="240" w:lineRule="auto"/>
        <w:jc w:val="center"/>
        <w:rPr>
          <w:rFonts w:ascii="Times New Roman" w:hAnsi="Times New Roman"/>
          <w:b/>
          <w:bCs/>
          <w:sz w:val="20"/>
          <w:szCs w:val="20"/>
          <w:lang w:val="kk-KZ" w:eastAsia="ru-RU"/>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3"/>
        <w:gridCol w:w="6662"/>
      </w:tblGrid>
      <w:tr w:rsidR="00A16E9F" w:rsidRPr="00F80E76" w:rsidTr="00AC5F8D">
        <w:tc>
          <w:tcPr>
            <w:tcW w:w="3403" w:type="dxa"/>
          </w:tcPr>
          <w:p w:rsidR="00A16E9F" w:rsidRPr="00EE4A78" w:rsidRDefault="00A16E9F" w:rsidP="00AC5F8D">
            <w:pPr>
              <w:spacing w:after="0" w:line="240" w:lineRule="auto"/>
              <w:jc w:val="center"/>
              <w:rPr>
                <w:rFonts w:ascii="Times New Roman" w:hAnsi="Times New Roman"/>
                <w:b/>
                <w:sz w:val="20"/>
                <w:szCs w:val="20"/>
                <w:lang w:val="kk-KZ"/>
              </w:rPr>
            </w:pPr>
            <w:r w:rsidRPr="00EE4A78">
              <w:rPr>
                <w:rFonts w:ascii="Times New Roman" w:hAnsi="Times New Roman"/>
                <w:b/>
                <w:sz w:val="20"/>
                <w:szCs w:val="20"/>
                <w:lang w:val="kk-KZ"/>
              </w:rPr>
              <w:t>Жалпы кәсіби құзыреттілік/ Общепрофессиональные компетенции (ОПК)/</w:t>
            </w:r>
          </w:p>
          <w:p w:rsidR="00A16E9F" w:rsidRPr="00EE4A78" w:rsidRDefault="00A16E9F" w:rsidP="00AC5F8D">
            <w:pPr>
              <w:spacing w:after="0" w:line="240" w:lineRule="auto"/>
              <w:jc w:val="center"/>
              <w:rPr>
                <w:rFonts w:ascii="Times New Roman" w:hAnsi="Times New Roman"/>
                <w:b/>
                <w:sz w:val="20"/>
                <w:szCs w:val="20"/>
                <w:lang w:val="kk-KZ"/>
              </w:rPr>
            </w:pPr>
            <w:r w:rsidRPr="00EE4A78">
              <w:rPr>
                <w:rFonts w:ascii="Times New Roman" w:hAnsi="Times New Roman"/>
                <w:b/>
                <w:sz w:val="20"/>
                <w:szCs w:val="20"/>
                <w:lang w:val="kk-KZ"/>
              </w:rPr>
              <w:t>General professional competences (GPC)</w:t>
            </w:r>
          </w:p>
        </w:tc>
        <w:tc>
          <w:tcPr>
            <w:tcW w:w="6662" w:type="dxa"/>
          </w:tcPr>
          <w:p w:rsidR="00A16E9F" w:rsidRPr="00EE4A78" w:rsidRDefault="00A16E9F" w:rsidP="00AC5F8D">
            <w:pPr>
              <w:spacing w:after="0" w:line="240" w:lineRule="auto"/>
              <w:jc w:val="center"/>
              <w:rPr>
                <w:rFonts w:ascii="Times New Roman" w:hAnsi="Times New Roman"/>
                <w:b/>
                <w:sz w:val="20"/>
                <w:szCs w:val="20"/>
                <w:lang w:val="kk-KZ"/>
              </w:rPr>
            </w:pPr>
            <w:r w:rsidRPr="00EE4A78">
              <w:rPr>
                <w:rFonts w:ascii="Times New Roman" w:hAnsi="Times New Roman"/>
                <w:b/>
                <w:sz w:val="20"/>
                <w:szCs w:val="20"/>
                <w:lang w:val="kk-KZ"/>
              </w:rPr>
              <w:t>Оқыту нәтижелері (УК мөлшері)/</w:t>
            </w:r>
          </w:p>
          <w:p w:rsidR="00A16E9F" w:rsidRPr="00EE4A78" w:rsidRDefault="00A16E9F" w:rsidP="00AC5F8D">
            <w:pPr>
              <w:spacing w:after="0" w:line="240" w:lineRule="auto"/>
              <w:jc w:val="center"/>
              <w:rPr>
                <w:rFonts w:ascii="Times New Roman" w:hAnsi="Times New Roman"/>
                <w:b/>
                <w:sz w:val="20"/>
                <w:szCs w:val="20"/>
                <w:lang w:val="kk-KZ"/>
              </w:rPr>
            </w:pPr>
            <w:r w:rsidRPr="00EE4A78">
              <w:rPr>
                <w:rFonts w:ascii="Times New Roman" w:hAnsi="Times New Roman"/>
                <w:b/>
                <w:sz w:val="20"/>
                <w:szCs w:val="20"/>
                <w:lang w:val="kk-KZ"/>
              </w:rPr>
              <w:t>Результаты обучения (единицы УК)/</w:t>
            </w:r>
          </w:p>
          <w:p w:rsidR="00A16E9F" w:rsidRPr="00EE4A78" w:rsidRDefault="00A16E9F" w:rsidP="00AC5F8D">
            <w:pPr>
              <w:spacing w:after="0" w:line="240" w:lineRule="auto"/>
              <w:jc w:val="center"/>
              <w:rPr>
                <w:rFonts w:ascii="Times New Roman" w:hAnsi="Times New Roman"/>
                <w:b/>
                <w:sz w:val="20"/>
                <w:szCs w:val="20"/>
                <w:lang w:val="kk-KZ"/>
              </w:rPr>
            </w:pPr>
            <w:r w:rsidRPr="00EE4A78">
              <w:rPr>
                <w:rFonts w:ascii="Times New Roman" w:hAnsi="Times New Roman"/>
                <w:b/>
                <w:sz w:val="20"/>
                <w:szCs w:val="20"/>
                <w:lang w:val="kk-KZ"/>
              </w:rPr>
              <w:t>Result of training (GPC units)</w:t>
            </w:r>
          </w:p>
        </w:tc>
      </w:tr>
      <w:tr w:rsidR="00A16E9F" w:rsidRPr="00F80E76" w:rsidTr="00AC5F8D">
        <w:tc>
          <w:tcPr>
            <w:tcW w:w="3403" w:type="dxa"/>
          </w:tcPr>
          <w:p w:rsidR="00A16E9F" w:rsidRPr="00EE4A78" w:rsidRDefault="00A16E9F" w:rsidP="00AC5F8D">
            <w:pPr>
              <w:spacing w:after="0" w:line="240" w:lineRule="auto"/>
              <w:jc w:val="both"/>
              <w:rPr>
                <w:rFonts w:ascii="Times New Roman" w:hAnsi="Times New Roman"/>
                <w:b/>
                <w:sz w:val="20"/>
                <w:szCs w:val="20"/>
                <w:lang w:val="kk-KZ"/>
              </w:rPr>
            </w:pPr>
            <w:r w:rsidRPr="00EE4A78">
              <w:rPr>
                <w:rFonts w:ascii="Times New Roman" w:hAnsi="Times New Roman"/>
                <w:b/>
                <w:sz w:val="20"/>
                <w:szCs w:val="20"/>
                <w:lang w:val="kk-KZ"/>
              </w:rPr>
              <w:t>М1. Іздену, сыни талдау, жалпылау және ғылыми жүйелеу</w:t>
            </w:r>
          </w:p>
          <w:p w:rsidR="00A16E9F" w:rsidRPr="00EE4A78" w:rsidRDefault="00A16E9F" w:rsidP="00AC5F8D">
            <w:pPr>
              <w:spacing w:after="0" w:line="240" w:lineRule="auto"/>
              <w:jc w:val="both"/>
              <w:rPr>
                <w:rFonts w:ascii="Times New Roman" w:hAnsi="Times New Roman"/>
                <w:b/>
                <w:sz w:val="20"/>
                <w:szCs w:val="20"/>
                <w:lang w:val="kk-KZ"/>
              </w:rPr>
            </w:pPr>
            <w:r w:rsidRPr="00EE4A78">
              <w:rPr>
                <w:rFonts w:ascii="Times New Roman" w:hAnsi="Times New Roman"/>
                <w:b/>
                <w:sz w:val="20"/>
                <w:szCs w:val="20"/>
                <w:lang w:val="kk-KZ"/>
              </w:rPr>
              <w:t>мақсат қою үшін ақпарат зерттеу және таңдау олардың оңтайлы жолдары мен әдістері жетістіктері/</w:t>
            </w:r>
          </w:p>
          <w:p w:rsidR="00A16E9F" w:rsidRPr="00EE4A78" w:rsidRDefault="00A16E9F" w:rsidP="00AC5F8D">
            <w:pPr>
              <w:spacing w:after="0" w:line="240" w:lineRule="auto"/>
              <w:jc w:val="both"/>
              <w:rPr>
                <w:rFonts w:ascii="Times New Roman" w:hAnsi="Times New Roman"/>
                <w:b/>
                <w:sz w:val="20"/>
                <w:szCs w:val="20"/>
                <w:lang w:val="kk-KZ"/>
              </w:rPr>
            </w:pPr>
            <w:r w:rsidRPr="00EE4A78">
              <w:rPr>
                <w:rFonts w:ascii="Times New Roman" w:hAnsi="Times New Roman"/>
                <w:b/>
                <w:sz w:val="20"/>
                <w:szCs w:val="20"/>
                <w:lang w:val="kk-KZ"/>
              </w:rPr>
              <w:t>Поиск, критический анализ, обобщение и систематизация научной информации, к постановке целей исследования и выбору оптимальных путей и методов их достижения/</w:t>
            </w:r>
          </w:p>
          <w:p w:rsidR="00A16E9F" w:rsidRPr="00EE4A78" w:rsidRDefault="00A16E9F" w:rsidP="00AC5F8D">
            <w:pPr>
              <w:spacing w:after="0" w:line="240" w:lineRule="auto"/>
              <w:jc w:val="both"/>
              <w:rPr>
                <w:rFonts w:ascii="Times New Roman" w:hAnsi="Times New Roman"/>
                <w:b/>
                <w:bCs/>
                <w:kern w:val="24"/>
                <w:sz w:val="20"/>
                <w:szCs w:val="20"/>
                <w:lang w:val="kk-KZ" w:eastAsia="ru-RU"/>
              </w:rPr>
            </w:pPr>
            <w:r w:rsidRPr="00EE4A78">
              <w:rPr>
                <w:rFonts w:ascii="Times New Roman" w:hAnsi="Times New Roman"/>
                <w:b/>
                <w:bCs/>
                <w:kern w:val="24"/>
                <w:sz w:val="20"/>
                <w:szCs w:val="20"/>
                <w:lang w:val="kk-KZ" w:eastAsia="ru-RU"/>
              </w:rPr>
              <w:t>Search, critical analysis, generalization and systematization of scientific information to goal setting research and selection best ways and methods to achieve them</w:t>
            </w:r>
          </w:p>
        </w:tc>
        <w:tc>
          <w:tcPr>
            <w:tcW w:w="6662" w:type="dxa"/>
          </w:tcPr>
          <w:p w:rsidR="00A16E9F" w:rsidRPr="00EE4A78" w:rsidRDefault="00A16E9F" w:rsidP="00AC5F8D">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t>-</w:t>
            </w:r>
            <w:r w:rsidR="00405A9B">
              <w:rPr>
                <w:rFonts w:ascii="Times New Roman" w:hAnsi="Times New Roman"/>
                <w:sz w:val="20"/>
                <w:szCs w:val="20"/>
                <w:lang w:val="kk-KZ"/>
              </w:rPr>
              <w:t xml:space="preserve"> </w:t>
            </w:r>
            <w:r w:rsidRPr="004232F1">
              <w:rPr>
                <w:rFonts w:ascii="Times New Roman" w:hAnsi="Times New Roman"/>
                <w:sz w:val="20"/>
                <w:szCs w:val="20"/>
                <w:lang w:val="kk-KZ"/>
              </w:rPr>
              <w:t xml:space="preserve">Алынған теориялық білімдерін ғылыми-зерттеу іс-әрекетінің әртүрлі нысандарында қолдана отырып, ғылым тарихы мен философиясы дамуының негізгі мәселелері мен қазіргі даму тенденцияларын талдайды </w:t>
            </w:r>
            <w:r w:rsidRPr="00EE4A78">
              <w:rPr>
                <w:rFonts w:ascii="Times New Roman" w:hAnsi="Times New Roman"/>
                <w:sz w:val="20"/>
                <w:szCs w:val="20"/>
                <w:lang w:val="kk-KZ"/>
              </w:rPr>
              <w:t>(ОН1);</w:t>
            </w:r>
          </w:p>
          <w:p w:rsidR="00A16E9F" w:rsidRPr="00EE4A78" w:rsidRDefault="00A16E9F" w:rsidP="00AC5F8D">
            <w:pPr>
              <w:spacing w:after="0" w:line="240" w:lineRule="auto"/>
              <w:jc w:val="both"/>
              <w:rPr>
                <w:rFonts w:ascii="Times New Roman" w:hAnsi="Times New Roman"/>
                <w:sz w:val="20"/>
                <w:szCs w:val="20"/>
              </w:rPr>
            </w:pPr>
            <w:r w:rsidRPr="00EE4A78">
              <w:rPr>
                <w:rFonts w:ascii="Times New Roman" w:hAnsi="Times New Roman"/>
                <w:sz w:val="20"/>
                <w:szCs w:val="20"/>
              </w:rPr>
              <w:t>-</w:t>
            </w:r>
            <w:r w:rsidR="00405A9B">
              <w:rPr>
                <w:rFonts w:ascii="Times New Roman" w:hAnsi="Times New Roman"/>
                <w:sz w:val="20"/>
                <w:szCs w:val="20"/>
                <w:lang w:val="kk-KZ"/>
              </w:rPr>
              <w:t xml:space="preserve"> </w:t>
            </w:r>
            <w:r w:rsidRPr="00EE4A78">
              <w:rPr>
                <w:rFonts w:ascii="Times New Roman" w:hAnsi="Times New Roman"/>
                <w:sz w:val="20"/>
                <w:szCs w:val="20"/>
              </w:rPr>
              <w:t>Анализирует основные проблемы и современные тенденции развития истории и философии науки, применяя полученные теоретические знания в различных формах научно-исследовательской деятельности (</w:t>
            </w:r>
            <w:r w:rsidRPr="00EE4A78">
              <w:rPr>
                <w:rFonts w:ascii="Times New Roman" w:hAnsi="Times New Roman"/>
                <w:sz w:val="20"/>
                <w:szCs w:val="20"/>
                <w:lang w:val="en-US"/>
              </w:rPr>
              <w:t>PO</w:t>
            </w:r>
            <w:r w:rsidRPr="00EE4A78">
              <w:rPr>
                <w:rFonts w:ascii="Times New Roman" w:hAnsi="Times New Roman"/>
                <w:sz w:val="20"/>
                <w:szCs w:val="20"/>
              </w:rPr>
              <w:t>1);</w:t>
            </w:r>
          </w:p>
          <w:p w:rsidR="00A16E9F" w:rsidRPr="00EE4A78" w:rsidRDefault="00A16E9F" w:rsidP="00AC5F8D">
            <w:pPr>
              <w:spacing w:after="0" w:line="240" w:lineRule="auto"/>
              <w:jc w:val="both"/>
              <w:rPr>
                <w:rFonts w:ascii="Times New Roman" w:hAnsi="Times New Roman"/>
                <w:sz w:val="20"/>
                <w:szCs w:val="20"/>
                <w:lang w:val="kk-KZ"/>
              </w:rPr>
            </w:pPr>
            <w:r w:rsidRPr="00EE4A78">
              <w:rPr>
                <w:rFonts w:ascii="Times New Roman" w:hAnsi="Times New Roman"/>
                <w:sz w:val="20"/>
                <w:szCs w:val="20"/>
                <w:lang w:val="en-US"/>
              </w:rPr>
              <w:t>-</w:t>
            </w:r>
            <w:r w:rsidR="00405A9B">
              <w:rPr>
                <w:rFonts w:ascii="Times New Roman" w:hAnsi="Times New Roman"/>
                <w:sz w:val="20"/>
                <w:szCs w:val="20"/>
                <w:lang w:val="kk-KZ"/>
              </w:rPr>
              <w:t xml:space="preserve"> </w:t>
            </w:r>
            <w:r w:rsidRPr="00EE4A78">
              <w:rPr>
                <w:rFonts w:ascii="Times New Roman" w:hAnsi="Times New Roman"/>
                <w:sz w:val="20"/>
                <w:szCs w:val="20"/>
                <w:lang w:val="en-US"/>
              </w:rPr>
              <w:t>Analyzes the main problems and current trends in the development of the history and philosophy of science, applying the obtained theoretical knowledge in various forms of research activities (LO1)</w:t>
            </w:r>
            <w:r w:rsidRPr="00EE4A78">
              <w:rPr>
                <w:rFonts w:ascii="Times New Roman" w:hAnsi="Times New Roman"/>
                <w:sz w:val="20"/>
                <w:szCs w:val="20"/>
                <w:lang w:val="kk-KZ"/>
              </w:rPr>
              <w:t>.</w:t>
            </w:r>
          </w:p>
        </w:tc>
      </w:tr>
      <w:tr w:rsidR="00A16E9F" w:rsidRPr="00F80E76" w:rsidTr="00AC5F8D">
        <w:tc>
          <w:tcPr>
            <w:tcW w:w="3403" w:type="dxa"/>
          </w:tcPr>
          <w:p w:rsidR="00A16E9F" w:rsidRPr="00EE4A78" w:rsidRDefault="00A16E9F" w:rsidP="00AC5F8D">
            <w:pPr>
              <w:spacing w:after="0" w:line="240" w:lineRule="auto"/>
              <w:jc w:val="both"/>
              <w:rPr>
                <w:rFonts w:ascii="Times New Roman" w:hAnsi="Times New Roman"/>
                <w:b/>
                <w:sz w:val="20"/>
                <w:szCs w:val="20"/>
                <w:lang w:val="kk-KZ"/>
              </w:rPr>
            </w:pPr>
            <w:r w:rsidRPr="00EE4A78">
              <w:rPr>
                <w:rFonts w:ascii="Times New Roman" w:hAnsi="Times New Roman"/>
                <w:b/>
                <w:sz w:val="20"/>
                <w:szCs w:val="20"/>
                <w:lang w:val="en-US"/>
              </w:rPr>
              <w:t>M</w:t>
            </w:r>
            <w:r w:rsidRPr="00EE4A78">
              <w:rPr>
                <w:rFonts w:ascii="Times New Roman" w:hAnsi="Times New Roman"/>
                <w:b/>
                <w:sz w:val="20"/>
                <w:szCs w:val="20"/>
              </w:rPr>
              <w:t xml:space="preserve">2. </w:t>
            </w:r>
            <w:r w:rsidRPr="00EE4A78">
              <w:rPr>
                <w:rFonts w:ascii="Times New Roman" w:hAnsi="Times New Roman"/>
                <w:b/>
                <w:sz w:val="20"/>
                <w:szCs w:val="20"/>
                <w:lang w:val="kk-KZ"/>
              </w:rPr>
              <w:t>Коммуникативті дағдыларды қолдану/</w:t>
            </w:r>
          </w:p>
          <w:p w:rsidR="00A16E9F" w:rsidRPr="00EE4A78" w:rsidRDefault="00A16E9F" w:rsidP="00AC5F8D">
            <w:pPr>
              <w:spacing w:after="0" w:line="240" w:lineRule="auto"/>
              <w:jc w:val="both"/>
              <w:rPr>
                <w:rFonts w:ascii="Times New Roman" w:hAnsi="Times New Roman"/>
                <w:b/>
                <w:sz w:val="20"/>
                <w:szCs w:val="20"/>
                <w:lang w:val="kk-KZ"/>
              </w:rPr>
            </w:pPr>
            <w:r w:rsidRPr="00EE4A78">
              <w:rPr>
                <w:rFonts w:ascii="Times New Roman" w:hAnsi="Times New Roman"/>
                <w:b/>
                <w:sz w:val="20"/>
                <w:szCs w:val="20"/>
                <w:lang w:val="kk-KZ"/>
              </w:rPr>
              <w:t>Применение коммуникативных навыков/</w:t>
            </w:r>
          </w:p>
          <w:p w:rsidR="00A16E9F" w:rsidRPr="00EE4A78" w:rsidRDefault="00A16E9F" w:rsidP="00AC5F8D">
            <w:pPr>
              <w:spacing w:after="0" w:line="240" w:lineRule="auto"/>
              <w:rPr>
                <w:rFonts w:ascii="Times New Roman" w:hAnsi="Times New Roman"/>
                <w:b/>
                <w:sz w:val="20"/>
                <w:szCs w:val="20"/>
                <w:lang w:val="kk-KZ"/>
              </w:rPr>
            </w:pPr>
            <w:r w:rsidRPr="00EE4A78">
              <w:rPr>
                <w:rFonts w:ascii="Times New Roman" w:hAnsi="Times New Roman"/>
                <w:b/>
                <w:sz w:val="20"/>
                <w:szCs w:val="20"/>
                <w:lang w:val="kk-KZ"/>
              </w:rPr>
              <w:t>Application of communication skills</w:t>
            </w:r>
          </w:p>
        </w:tc>
        <w:tc>
          <w:tcPr>
            <w:tcW w:w="6662" w:type="dxa"/>
          </w:tcPr>
          <w:p w:rsidR="00A16E9F" w:rsidRPr="00EE4A78" w:rsidRDefault="00A16E9F" w:rsidP="00AC5F8D">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t>-</w:t>
            </w:r>
            <w:r w:rsidR="00405A9B">
              <w:rPr>
                <w:rFonts w:ascii="Times New Roman" w:hAnsi="Times New Roman"/>
                <w:sz w:val="20"/>
                <w:szCs w:val="20"/>
                <w:lang w:val="kk-KZ"/>
              </w:rPr>
              <w:t xml:space="preserve"> </w:t>
            </w:r>
            <w:r w:rsidRPr="00EE4A78">
              <w:rPr>
                <w:rFonts w:ascii="Times New Roman" w:hAnsi="Times New Roman"/>
                <w:sz w:val="20"/>
                <w:szCs w:val="20"/>
                <w:lang w:val="kk-KZ"/>
              </w:rPr>
              <w:t>Кәсіби қызметінде шет тілінде ауызша және жазбаша қарым-қатынас орнату дағдыларын қолданады (ОН2);</w:t>
            </w:r>
          </w:p>
          <w:p w:rsidR="00A16E9F" w:rsidRPr="00EE4A78" w:rsidRDefault="00A16E9F" w:rsidP="00AC5F8D">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t>-</w:t>
            </w:r>
            <w:r w:rsidR="00405A9B">
              <w:rPr>
                <w:rFonts w:ascii="Times New Roman" w:hAnsi="Times New Roman"/>
                <w:sz w:val="20"/>
                <w:szCs w:val="20"/>
                <w:lang w:val="kk-KZ"/>
              </w:rPr>
              <w:t xml:space="preserve"> </w:t>
            </w:r>
            <w:r w:rsidRPr="00EE4A78">
              <w:rPr>
                <w:rFonts w:ascii="Times New Roman" w:hAnsi="Times New Roman"/>
                <w:sz w:val="20"/>
                <w:szCs w:val="20"/>
                <w:lang w:val="kk-KZ"/>
              </w:rPr>
              <w:t>Применяет навыки устной и письменной коммуникации на иностранном языке в профессиональной деятельности (РО2);</w:t>
            </w:r>
          </w:p>
          <w:p w:rsidR="00A16E9F" w:rsidRPr="00EE4A78" w:rsidRDefault="00A16E9F" w:rsidP="00AC5F8D">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t xml:space="preserve"> -</w:t>
            </w:r>
            <w:r w:rsidR="00405A9B">
              <w:rPr>
                <w:rFonts w:ascii="Times New Roman" w:hAnsi="Times New Roman"/>
                <w:sz w:val="20"/>
                <w:szCs w:val="20"/>
                <w:lang w:val="kk-KZ"/>
              </w:rPr>
              <w:t xml:space="preserve"> </w:t>
            </w:r>
            <w:r w:rsidRPr="00EE4A78">
              <w:rPr>
                <w:rFonts w:ascii="Times New Roman" w:hAnsi="Times New Roman"/>
                <w:sz w:val="20"/>
                <w:szCs w:val="20"/>
                <w:lang w:val="kk-KZ"/>
              </w:rPr>
              <w:t>Applies oral and written communication skills in a foreign language in professional activities (PO2).</w:t>
            </w:r>
          </w:p>
        </w:tc>
      </w:tr>
      <w:tr w:rsidR="00A16E9F" w:rsidRPr="00F80E76" w:rsidTr="00AC5F8D">
        <w:trPr>
          <w:trHeight w:val="306"/>
        </w:trPr>
        <w:tc>
          <w:tcPr>
            <w:tcW w:w="3403" w:type="dxa"/>
          </w:tcPr>
          <w:p w:rsidR="00A16E9F" w:rsidRPr="00EE4A78" w:rsidRDefault="00A16E9F" w:rsidP="00AC5F8D">
            <w:pPr>
              <w:spacing w:after="0" w:line="240" w:lineRule="auto"/>
              <w:rPr>
                <w:rFonts w:ascii="Times New Roman" w:hAnsi="Times New Roman"/>
                <w:b/>
                <w:sz w:val="20"/>
                <w:szCs w:val="20"/>
                <w:lang w:val="kk-KZ"/>
              </w:rPr>
            </w:pPr>
            <w:r w:rsidRPr="00EE4A78">
              <w:rPr>
                <w:rFonts w:ascii="Times New Roman" w:hAnsi="Times New Roman"/>
                <w:b/>
                <w:sz w:val="20"/>
                <w:szCs w:val="20"/>
                <w:lang w:val="kk-KZ"/>
              </w:rPr>
              <w:t>М</w:t>
            </w:r>
            <w:r w:rsidRPr="00EE4A78">
              <w:rPr>
                <w:rFonts w:ascii="Times New Roman" w:hAnsi="Times New Roman"/>
                <w:b/>
                <w:sz w:val="20"/>
                <w:szCs w:val="20"/>
                <w:lang w:val="en-US"/>
              </w:rPr>
              <w:t>3</w:t>
            </w:r>
            <w:r w:rsidRPr="00EE4A78">
              <w:rPr>
                <w:rFonts w:ascii="Times New Roman" w:hAnsi="Times New Roman"/>
                <w:b/>
                <w:sz w:val="20"/>
                <w:szCs w:val="20"/>
                <w:lang w:val="kk-KZ"/>
              </w:rPr>
              <w:t>.Педагогикалық іс-әрекетті</w:t>
            </w:r>
          </w:p>
          <w:p w:rsidR="00A16E9F" w:rsidRPr="00EE4A78" w:rsidRDefault="00A16E9F" w:rsidP="00AC5F8D">
            <w:pPr>
              <w:spacing w:after="0" w:line="240" w:lineRule="auto"/>
              <w:rPr>
                <w:rFonts w:ascii="Times New Roman" w:hAnsi="Times New Roman"/>
                <w:b/>
                <w:sz w:val="20"/>
                <w:szCs w:val="20"/>
                <w:lang w:val="kk-KZ"/>
              </w:rPr>
            </w:pPr>
            <w:r w:rsidRPr="00EE4A78">
              <w:rPr>
                <w:rFonts w:ascii="Times New Roman" w:hAnsi="Times New Roman"/>
                <w:b/>
                <w:sz w:val="20"/>
                <w:szCs w:val="20"/>
                <w:lang w:val="kk-KZ"/>
              </w:rPr>
              <w:t>ұйымдастыру/</w:t>
            </w:r>
          </w:p>
          <w:p w:rsidR="00A16E9F" w:rsidRPr="00EE4A78" w:rsidRDefault="00A16E9F" w:rsidP="00AC5F8D">
            <w:pPr>
              <w:spacing w:after="0" w:line="240" w:lineRule="auto"/>
              <w:rPr>
                <w:rFonts w:ascii="Times New Roman" w:hAnsi="Times New Roman"/>
                <w:b/>
                <w:sz w:val="20"/>
                <w:szCs w:val="20"/>
                <w:lang w:val="kk-KZ"/>
              </w:rPr>
            </w:pPr>
            <w:r w:rsidRPr="00EE4A78">
              <w:rPr>
                <w:rFonts w:ascii="Times New Roman" w:hAnsi="Times New Roman"/>
                <w:b/>
                <w:sz w:val="20"/>
                <w:szCs w:val="20"/>
                <w:lang w:val="kk-KZ"/>
              </w:rPr>
              <w:t>Организация педагогической</w:t>
            </w:r>
          </w:p>
          <w:p w:rsidR="00A16E9F" w:rsidRPr="00EE4A78" w:rsidRDefault="00A16E9F" w:rsidP="00AC5F8D">
            <w:pPr>
              <w:spacing w:after="0" w:line="240" w:lineRule="auto"/>
              <w:rPr>
                <w:rFonts w:ascii="Times New Roman" w:hAnsi="Times New Roman"/>
                <w:b/>
                <w:sz w:val="20"/>
                <w:szCs w:val="20"/>
                <w:lang w:val="kk-KZ"/>
              </w:rPr>
            </w:pPr>
            <w:r w:rsidRPr="00EE4A78">
              <w:rPr>
                <w:rFonts w:ascii="Times New Roman" w:hAnsi="Times New Roman"/>
                <w:b/>
                <w:sz w:val="20"/>
                <w:szCs w:val="20"/>
                <w:lang w:val="kk-KZ"/>
              </w:rPr>
              <w:t>деятельности/</w:t>
            </w:r>
          </w:p>
          <w:p w:rsidR="00A16E9F" w:rsidRPr="00EE4A78" w:rsidRDefault="00A16E9F" w:rsidP="00AC5F8D">
            <w:pPr>
              <w:spacing w:after="0" w:line="240" w:lineRule="auto"/>
              <w:rPr>
                <w:rFonts w:ascii="Times New Roman" w:hAnsi="Times New Roman"/>
                <w:b/>
                <w:sz w:val="20"/>
                <w:szCs w:val="20"/>
                <w:lang w:val="kk-KZ"/>
              </w:rPr>
            </w:pPr>
            <w:r w:rsidRPr="00EE4A78">
              <w:rPr>
                <w:rFonts w:ascii="Times New Roman" w:hAnsi="Times New Roman"/>
                <w:b/>
                <w:sz w:val="20"/>
                <w:szCs w:val="20"/>
                <w:lang w:val="kk-KZ"/>
              </w:rPr>
              <w:t xml:space="preserve">Organization of pedagogical activity </w:t>
            </w:r>
          </w:p>
        </w:tc>
        <w:tc>
          <w:tcPr>
            <w:tcW w:w="6662" w:type="dxa"/>
          </w:tcPr>
          <w:p w:rsidR="00A16E9F" w:rsidRPr="00EE4A78" w:rsidRDefault="00A16E9F" w:rsidP="00AC5F8D">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t>-</w:t>
            </w:r>
            <w:r w:rsidR="00405A9B">
              <w:rPr>
                <w:rFonts w:ascii="Times New Roman" w:hAnsi="Times New Roman"/>
                <w:sz w:val="20"/>
                <w:szCs w:val="20"/>
                <w:lang w:val="kk-KZ"/>
              </w:rPr>
              <w:t xml:space="preserve"> </w:t>
            </w:r>
            <w:r w:rsidRPr="00EE4A78">
              <w:rPr>
                <w:rFonts w:ascii="Times New Roman" w:hAnsi="Times New Roman"/>
                <w:sz w:val="20"/>
                <w:szCs w:val="20"/>
                <w:lang w:val="kk-KZ"/>
              </w:rPr>
              <w:t xml:space="preserve">Педагогикалық такт және этика ережелерін сақтап, </w:t>
            </w:r>
            <w:r w:rsidRPr="004232F1">
              <w:rPr>
                <w:rFonts w:ascii="Times New Roman" w:hAnsi="Times New Roman"/>
                <w:sz w:val="20"/>
                <w:szCs w:val="20"/>
                <w:lang w:val="kk-KZ"/>
              </w:rPr>
              <w:t>кәсіби саладағы көшбасшылық және басшылық іс-әрекеттері мен дағдыларын көрсете отырып, ЖОО-да білім беру іс-әрекетін нәтижелі ұйымдастырады</w:t>
            </w:r>
            <w:r w:rsidRPr="00EE4A78">
              <w:rPr>
                <w:rFonts w:ascii="Times New Roman" w:hAnsi="Times New Roman"/>
                <w:sz w:val="20"/>
                <w:szCs w:val="20"/>
                <w:lang w:val="kk-KZ"/>
              </w:rPr>
              <w:t xml:space="preserve"> (ОН3);</w:t>
            </w:r>
          </w:p>
          <w:p w:rsidR="00A16E9F" w:rsidRPr="00EE4A78" w:rsidRDefault="00A16E9F" w:rsidP="00AC5F8D">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t>-</w:t>
            </w:r>
            <w:r w:rsidR="00405A9B">
              <w:rPr>
                <w:rFonts w:ascii="Times New Roman" w:hAnsi="Times New Roman"/>
                <w:sz w:val="20"/>
                <w:szCs w:val="20"/>
                <w:lang w:val="kk-KZ"/>
              </w:rPr>
              <w:t xml:space="preserve"> О</w:t>
            </w:r>
            <w:r w:rsidRPr="00EE4A78">
              <w:rPr>
                <w:rFonts w:ascii="Times New Roman" w:hAnsi="Times New Roman"/>
                <w:sz w:val="20"/>
                <w:szCs w:val="20"/>
                <w:lang w:val="kk-KZ"/>
              </w:rPr>
              <w:t>рганизует образовательную деятельность в вузе соблюдая правила педагогического такта и этики, демонстрируя навыки лидерства и руководящей деятельности в профессиональной сфере (РО3);</w:t>
            </w:r>
          </w:p>
          <w:p w:rsidR="00A16E9F" w:rsidRPr="00EE4A78" w:rsidRDefault="00A16E9F" w:rsidP="00AC5F8D">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t>-</w:t>
            </w:r>
            <w:r w:rsidR="00405A9B">
              <w:rPr>
                <w:rFonts w:ascii="Times New Roman" w:hAnsi="Times New Roman"/>
                <w:sz w:val="20"/>
                <w:szCs w:val="20"/>
                <w:lang w:val="kk-KZ"/>
              </w:rPr>
              <w:t xml:space="preserve"> </w:t>
            </w:r>
            <w:r w:rsidRPr="00EE4A78">
              <w:rPr>
                <w:rFonts w:ascii="Times New Roman" w:hAnsi="Times New Roman"/>
                <w:sz w:val="20"/>
                <w:szCs w:val="20"/>
                <w:lang w:val="kk-KZ"/>
              </w:rPr>
              <w:t>Еffectively organizes educational activities at the university observing the rules of pedagogical tact and ethics, demonstrating leadership and leadership skills in the professional sphere (LO3).</w:t>
            </w:r>
          </w:p>
        </w:tc>
      </w:tr>
      <w:tr w:rsidR="00A16E9F" w:rsidRPr="00F80E76" w:rsidTr="00AC5F8D">
        <w:trPr>
          <w:trHeight w:val="3690"/>
        </w:trPr>
        <w:tc>
          <w:tcPr>
            <w:tcW w:w="3403" w:type="dxa"/>
          </w:tcPr>
          <w:p w:rsidR="00A16E9F" w:rsidRPr="00EE4A78" w:rsidRDefault="00A16E9F" w:rsidP="00AC5F8D">
            <w:pPr>
              <w:spacing w:after="0" w:line="240" w:lineRule="auto"/>
              <w:jc w:val="both"/>
              <w:rPr>
                <w:rFonts w:ascii="Times New Roman" w:hAnsi="Times New Roman"/>
                <w:b/>
                <w:sz w:val="20"/>
                <w:szCs w:val="20"/>
                <w:lang w:val="kk-KZ"/>
              </w:rPr>
            </w:pPr>
            <w:r w:rsidRPr="00EE4A78">
              <w:rPr>
                <w:rFonts w:ascii="Times New Roman" w:hAnsi="Times New Roman"/>
                <w:b/>
                <w:sz w:val="20"/>
                <w:szCs w:val="20"/>
                <w:lang w:val="kk-KZ"/>
              </w:rPr>
              <w:t>М</w:t>
            </w:r>
            <w:r w:rsidRPr="00EE4A78">
              <w:rPr>
                <w:rFonts w:ascii="Times New Roman" w:hAnsi="Times New Roman"/>
                <w:b/>
                <w:sz w:val="20"/>
                <w:szCs w:val="20"/>
                <w:lang w:val="en-US"/>
              </w:rPr>
              <w:t>4</w:t>
            </w:r>
            <w:r w:rsidRPr="00EE4A78">
              <w:rPr>
                <w:rFonts w:ascii="Times New Roman" w:hAnsi="Times New Roman"/>
                <w:b/>
                <w:sz w:val="20"/>
                <w:szCs w:val="20"/>
                <w:lang w:val="kk-KZ"/>
              </w:rPr>
              <w:t>. Модельдерді құру үшін әртүрлі ақпарат көздерін талдау және пайдалану мүмкіндігі/</w:t>
            </w:r>
          </w:p>
          <w:p w:rsidR="00A16E9F" w:rsidRPr="00EE4A78" w:rsidRDefault="00A16E9F" w:rsidP="00AC5F8D">
            <w:pPr>
              <w:spacing w:after="0" w:line="240" w:lineRule="auto"/>
              <w:jc w:val="both"/>
              <w:rPr>
                <w:rFonts w:ascii="Times New Roman" w:hAnsi="Times New Roman"/>
                <w:b/>
                <w:sz w:val="20"/>
                <w:szCs w:val="20"/>
                <w:lang w:val="kk-KZ"/>
              </w:rPr>
            </w:pPr>
          </w:p>
          <w:p w:rsidR="00A16E9F" w:rsidRPr="00EE4A78" w:rsidRDefault="00A16E9F" w:rsidP="00AC5F8D">
            <w:pPr>
              <w:spacing w:after="0" w:line="240" w:lineRule="auto"/>
              <w:jc w:val="both"/>
              <w:rPr>
                <w:rFonts w:ascii="Times New Roman" w:hAnsi="Times New Roman"/>
                <w:b/>
                <w:sz w:val="20"/>
                <w:szCs w:val="20"/>
                <w:lang w:val="kk-KZ"/>
              </w:rPr>
            </w:pPr>
            <w:r w:rsidRPr="00EE4A78">
              <w:rPr>
                <w:rFonts w:ascii="Times New Roman" w:hAnsi="Times New Roman"/>
                <w:b/>
                <w:sz w:val="20"/>
                <w:szCs w:val="20"/>
                <w:lang w:val="kk-KZ"/>
              </w:rPr>
              <w:t>Способность анализировать и использовать различные источники информации для построения моделей/</w:t>
            </w:r>
          </w:p>
          <w:p w:rsidR="00A16E9F" w:rsidRPr="00EE4A78" w:rsidRDefault="00A16E9F" w:rsidP="00AC5F8D">
            <w:pPr>
              <w:spacing w:after="0" w:line="240" w:lineRule="auto"/>
              <w:jc w:val="both"/>
              <w:rPr>
                <w:rFonts w:ascii="Times New Roman" w:hAnsi="Times New Roman"/>
                <w:b/>
                <w:sz w:val="20"/>
                <w:szCs w:val="20"/>
                <w:lang w:val="kk-KZ"/>
              </w:rPr>
            </w:pPr>
          </w:p>
          <w:p w:rsidR="00A16E9F" w:rsidRPr="00EE4A78" w:rsidRDefault="00A16E9F" w:rsidP="00AC5F8D">
            <w:pPr>
              <w:spacing w:after="0" w:line="240" w:lineRule="auto"/>
              <w:jc w:val="both"/>
              <w:rPr>
                <w:rFonts w:ascii="Times New Roman" w:hAnsi="Times New Roman"/>
                <w:b/>
                <w:sz w:val="20"/>
                <w:szCs w:val="20"/>
                <w:lang w:val="kk-KZ"/>
              </w:rPr>
            </w:pPr>
            <w:r w:rsidRPr="00EE4A78">
              <w:rPr>
                <w:rFonts w:ascii="Times New Roman" w:hAnsi="Times New Roman"/>
                <w:b/>
                <w:sz w:val="20"/>
                <w:szCs w:val="20"/>
                <w:lang w:val="kk-KZ"/>
              </w:rPr>
              <w:t>Ability to analyze and use various sources of information to build models</w:t>
            </w:r>
          </w:p>
          <w:p w:rsidR="00A16E9F" w:rsidRPr="00EE4A78" w:rsidRDefault="00A16E9F" w:rsidP="00AC5F8D">
            <w:pPr>
              <w:spacing w:after="0" w:line="240" w:lineRule="auto"/>
              <w:jc w:val="both"/>
              <w:rPr>
                <w:rFonts w:ascii="Times New Roman" w:hAnsi="Times New Roman"/>
                <w:b/>
                <w:sz w:val="20"/>
                <w:szCs w:val="20"/>
                <w:lang w:val="kk-KZ"/>
              </w:rPr>
            </w:pPr>
          </w:p>
          <w:p w:rsidR="00A16E9F" w:rsidRPr="00EE4A78" w:rsidRDefault="00A16E9F" w:rsidP="00AC5F8D">
            <w:pPr>
              <w:spacing w:after="0" w:line="240" w:lineRule="auto"/>
              <w:jc w:val="both"/>
              <w:rPr>
                <w:rFonts w:ascii="Times New Roman" w:hAnsi="Times New Roman"/>
                <w:b/>
                <w:sz w:val="20"/>
                <w:szCs w:val="20"/>
                <w:lang w:val="kk-KZ"/>
              </w:rPr>
            </w:pPr>
          </w:p>
          <w:p w:rsidR="00A16E9F" w:rsidRPr="00EE4A78" w:rsidRDefault="00A16E9F" w:rsidP="00AC5F8D">
            <w:pPr>
              <w:spacing w:after="0" w:line="240" w:lineRule="auto"/>
              <w:jc w:val="both"/>
              <w:rPr>
                <w:rFonts w:ascii="Times New Roman" w:hAnsi="Times New Roman"/>
                <w:b/>
                <w:sz w:val="20"/>
                <w:szCs w:val="20"/>
                <w:lang w:val="kk-KZ"/>
              </w:rPr>
            </w:pPr>
          </w:p>
          <w:p w:rsidR="00A16E9F" w:rsidRPr="00EE4A78" w:rsidRDefault="00A16E9F" w:rsidP="00AC5F8D">
            <w:pPr>
              <w:spacing w:after="0" w:line="240" w:lineRule="auto"/>
              <w:rPr>
                <w:rFonts w:ascii="Times New Roman" w:hAnsi="Times New Roman"/>
                <w:b/>
                <w:sz w:val="20"/>
                <w:szCs w:val="20"/>
                <w:lang w:val="kk-KZ"/>
              </w:rPr>
            </w:pPr>
          </w:p>
        </w:tc>
        <w:tc>
          <w:tcPr>
            <w:tcW w:w="6662" w:type="dxa"/>
          </w:tcPr>
          <w:p w:rsidR="00A16E9F" w:rsidRPr="00EF1F2C" w:rsidRDefault="00A16E9F" w:rsidP="00AC5F8D">
            <w:pPr>
              <w:spacing w:after="0" w:line="240" w:lineRule="auto"/>
              <w:jc w:val="both"/>
              <w:rPr>
                <w:rFonts w:ascii="Times New Roman" w:hAnsi="Times New Roman"/>
                <w:sz w:val="20"/>
                <w:szCs w:val="20"/>
                <w:lang w:val="kk-KZ"/>
              </w:rPr>
            </w:pPr>
            <w:r w:rsidRPr="00EF1F2C">
              <w:rPr>
                <w:rFonts w:ascii="Times New Roman" w:hAnsi="Times New Roman"/>
                <w:sz w:val="20"/>
                <w:szCs w:val="20"/>
                <w:lang w:val="kk-KZ"/>
              </w:rPr>
              <w:t>-</w:t>
            </w:r>
            <w:r w:rsidR="00405A9B" w:rsidRPr="00EF1F2C">
              <w:rPr>
                <w:rFonts w:ascii="Times New Roman" w:hAnsi="Times New Roman"/>
                <w:sz w:val="20"/>
                <w:szCs w:val="20"/>
                <w:lang w:val="kk-KZ"/>
              </w:rPr>
              <w:t xml:space="preserve"> </w:t>
            </w:r>
            <w:r w:rsidRPr="00EF1F2C">
              <w:rPr>
                <w:rFonts w:ascii="Times New Roman" w:hAnsi="Times New Roman"/>
                <w:sz w:val="20"/>
                <w:szCs w:val="20"/>
                <w:lang w:val="kk-KZ"/>
              </w:rPr>
              <w:t>Заманауи аналитикалық әдістер</w:t>
            </w:r>
            <w:r w:rsidR="004232F1" w:rsidRPr="00EF1F2C">
              <w:rPr>
                <w:rFonts w:ascii="Times New Roman" w:hAnsi="Times New Roman"/>
                <w:sz w:val="20"/>
                <w:szCs w:val="20"/>
                <w:lang w:val="kk-KZ"/>
              </w:rPr>
              <w:t xml:space="preserve"> мен жасанды интеллект құралдарын  қолдана</w:t>
            </w:r>
            <w:r w:rsidRPr="00EF1F2C">
              <w:rPr>
                <w:rFonts w:ascii="Times New Roman" w:hAnsi="Times New Roman"/>
                <w:sz w:val="20"/>
                <w:szCs w:val="20"/>
                <w:lang w:val="kk-KZ"/>
              </w:rPr>
              <w:t xml:space="preserve"> отырып, ғылыми-зерттеу нәтижелерін</w:t>
            </w:r>
            <w:r w:rsidR="004232F1" w:rsidRPr="00EF1F2C">
              <w:rPr>
                <w:rFonts w:ascii="Times New Roman" w:hAnsi="Times New Roman"/>
                <w:sz w:val="20"/>
                <w:szCs w:val="20"/>
                <w:lang w:val="kk-KZ"/>
              </w:rPr>
              <w:t xml:space="preserve"> кешенді түрде талдайды</w:t>
            </w:r>
            <w:r w:rsidRPr="00EF1F2C">
              <w:rPr>
                <w:rFonts w:ascii="Times New Roman" w:hAnsi="Times New Roman"/>
                <w:sz w:val="20"/>
                <w:szCs w:val="20"/>
                <w:lang w:val="kk-KZ"/>
              </w:rPr>
              <w:t xml:space="preserve"> (ОН4);</w:t>
            </w:r>
          </w:p>
          <w:p w:rsidR="00A16E9F" w:rsidRPr="00EF1F2C" w:rsidRDefault="00A16E9F" w:rsidP="00AC5F8D">
            <w:pPr>
              <w:spacing w:after="0" w:line="240" w:lineRule="auto"/>
              <w:jc w:val="both"/>
              <w:rPr>
                <w:rFonts w:ascii="Times New Roman" w:hAnsi="Times New Roman"/>
                <w:sz w:val="20"/>
                <w:szCs w:val="20"/>
                <w:lang w:val="kk-KZ"/>
              </w:rPr>
            </w:pPr>
            <w:r w:rsidRPr="00EF1F2C">
              <w:rPr>
                <w:rFonts w:ascii="Times New Roman" w:hAnsi="Times New Roman"/>
                <w:sz w:val="20"/>
                <w:szCs w:val="20"/>
                <w:lang w:val="kk-KZ"/>
              </w:rPr>
              <w:t>-</w:t>
            </w:r>
            <w:r w:rsidR="00405A9B" w:rsidRPr="00EF1F2C">
              <w:rPr>
                <w:rFonts w:ascii="Times New Roman" w:hAnsi="Times New Roman"/>
                <w:sz w:val="20"/>
                <w:szCs w:val="20"/>
                <w:lang w:val="kk-KZ"/>
              </w:rPr>
              <w:t xml:space="preserve"> Выполняет комплексный анализ результатов научного исследования с использованием современных аналитических методов и инструментов искусственного интеллекта</w:t>
            </w:r>
            <w:r w:rsidRPr="00EF1F2C">
              <w:rPr>
                <w:rFonts w:ascii="Times New Roman" w:hAnsi="Times New Roman"/>
                <w:sz w:val="20"/>
                <w:szCs w:val="20"/>
                <w:lang w:val="kk-KZ"/>
              </w:rPr>
              <w:t xml:space="preserve"> (РО4);</w:t>
            </w:r>
          </w:p>
          <w:p w:rsidR="00A16E9F" w:rsidRPr="00EF1F2C" w:rsidRDefault="00A16E9F" w:rsidP="00AC5F8D">
            <w:pPr>
              <w:spacing w:after="0" w:line="240" w:lineRule="auto"/>
              <w:jc w:val="both"/>
              <w:rPr>
                <w:rFonts w:ascii="Times New Roman" w:hAnsi="Times New Roman"/>
                <w:sz w:val="20"/>
                <w:szCs w:val="20"/>
                <w:lang w:val="kk-KZ"/>
              </w:rPr>
            </w:pPr>
            <w:r w:rsidRPr="00EF1F2C">
              <w:rPr>
                <w:rFonts w:ascii="Times New Roman" w:hAnsi="Times New Roman"/>
                <w:sz w:val="20"/>
                <w:szCs w:val="20"/>
                <w:lang w:val="kk-KZ"/>
              </w:rPr>
              <w:t>-</w:t>
            </w:r>
            <w:r w:rsidR="00405A9B" w:rsidRPr="00EF1F2C">
              <w:rPr>
                <w:rFonts w:ascii="Times New Roman" w:hAnsi="Times New Roman"/>
                <w:sz w:val="20"/>
                <w:szCs w:val="20"/>
                <w:lang w:val="kk-KZ"/>
              </w:rPr>
              <w:t xml:space="preserve"> </w:t>
            </w:r>
            <w:r w:rsidR="00FB63DC" w:rsidRPr="00EF1F2C">
              <w:rPr>
                <w:rFonts w:ascii="Times New Roman" w:hAnsi="Times New Roman"/>
                <w:sz w:val="20"/>
                <w:szCs w:val="20"/>
                <w:lang w:val="en-US"/>
              </w:rPr>
              <w:t>Performs comprehensive an</w:t>
            </w:r>
            <w:r w:rsidR="00FB63DC" w:rsidRPr="00EF1F2C">
              <w:rPr>
                <w:rFonts w:ascii="Times New Roman" w:hAnsi="Times New Roman"/>
                <w:sz w:val="20"/>
                <w:szCs w:val="20"/>
                <w:lang w:val="kk-KZ"/>
              </w:rPr>
              <w:t>aly</w:t>
            </w:r>
            <w:r w:rsidR="00FB63DC" w:rsidRPr="00EF1F2C">
              <w:rPr>
                <w:rFonts w:ascii="Times New Roman" w:hAnsi="Times New Roman"/>
                <w:sz w:val="20"/>
                <w:szCs w:val="20"/>
                <w:lang w:val="en-US"/>
              </w:rPr>
              <w:t>s</w:t>
            </w:r>
            <w:r w:rsidRPr="00EF1F2C">
              <w:rPr>
                <w:rFonts w:ascii="Times New Roman" w:hAnsi="Times New Roman"/>
                <w:sz w:val="20"/>
                <w:szCs w:val="20"/>
                <w:lang w:val="kk-KZ"/>
              </w:rPr>
              <w:t xml:space="preserve">es </w:t>
            </w:r>
            <w:r w:rsidR="00FB63DC" w:rsidRPr="00EF1F2C">
              <w:rPr>
                <w:rFonts w:ascii="Times New Roman" w:hAnsi="Times New Roman"/>
                <w:sz w:val="20"/>
                <w:szCs w:val="20"/>
                <w:lang w:val="en-US"/>
              </w:rPr>
              <w:t xml:space="preserve">of </w:t>
            </w:r>
            <w:r w:rsidRPr="00EF1F2C">
              <w:rPr>
                <w:rFonts w:ascii="Times New Roman" w:hAnsi="Times New Roman"/>
                <w:sz w:val="20"/>
                <w:szCs w:val="20"/>
                <w:lang w:val="kk-KZ"/>
              </w:rPr>
              <w:t>research results using modern analytical methods</w:t>
            </w:r>
            <w:r w:rsidR="00FB63DC" w:rsidRPr="00EF1F2C">
              <w:rPr>
                <w:rFonts w:ascii="Times New Roman" w:hAnsi="Times New Roman"/>
                <w:sz w:val="20"/>
                <w:szCs w:val="20"/>
                <w:lang w:val="en-US"/>
              </w:rPr>
              <w:t xml:space="preserve"> and artificial intelligence tools</w:t>
            </w:r>
            <w:r w:rsidRPr="00EF1F2C">
              <w:rPr>
                <w:rFonts w:ascii="Times New Roman" w:hAnsi="Times New Roman"/>
                <w:sz w:val="20"/>
                <w:szCs w:val="20"/>
                <w:lang w:val="kk-KZ"/>
              </w:rPr>
              <w:t xml:space="preserve"> (LO4).</w:t>
            </w:r>
          </w:p>
          <w:p w:rsidR="00A16E9F" w:rsidRPr="004232F1" w:rsidRDefault="00A16E9F" w:rsidP="00AC5F8D">
            <w:pPr>
              <w:spacing w:after="0" w:line="240" w:lineRule="auto"/>
              <w:jc w:val="both"/>
              <w:rPr>
                <w:rFonts w:ascii="Times New Roman" w:hAnsi="Times New Roman"/>
                <w:sz w:val="20"/>
                <w:szCs w:val="20"/>
                <w:highlight w:val="yellow"/>
                <w:lang w:val="kk-KZ"/>
              </w:rPr>
            </w:pPr>
          </w:p>
          <w:p w:rsidR="00A16E9F" w:rsidRPr="00EE4A78" w:rsidRDefault="00A16E9F" w:rsidP="00AC5F8D">
            <w:pPr>
              <w:spacing w:after="0" w:line="240" w:lineRule="auto"/>
              <w:jc w:val="both"/>
              <w:rPr>
                <w:rFonts w:ascii="Times New Roman" w:hAnsi="Times New Roman"/>
                <w:sz w:val="20"/>
                <w:szCs w:val="20"/>
                <w:lang w:val="kk-KZ"/>
              </w:rPr>
            </w:pPr>
            <w:r w:rsidRPr="00EF1F2C">
              <w:rPr>
                <w:rFonts w:ascii="Times New Roman" w:hAnsi="Times New Roman"/>
                <w:sz w:val="20"/>
                <w:szCs w:val="20"/>
                <w:lang w:val="kk-KZ"/>
              </w:rPr>
              <w:t>-</w:t>
            </w:r>
            <w:r w:rsidR="00405A9B" w:rsidRPr="00EF1F2C">
              <w:rPr>
                <w:rFonts w:ascii="Times New Roman" w:hAnsi="Times New Roman"/>
                <w:sz w:val="20"/>
                <w:szCs w:val="20"/>
                <w:lang w:val="kk-KZ"/>
              </w:rPr>
              <w:t xml:space="preserve"> </w:t>
            </w:r>
            <w:r w:rsidRPr="00EF1F2C">
              <w:rPr>
                <w:rFonts w:ascii="Times New Roman" w:hAnsi="Times New Roman"/>
                <w:sz w:val="20"/>
                <w:szCs w:val="20"/>
                <w:lang w:val="kk-KZ"/>
              </w:rPr>
              <w:t>Халықаралық ғылыми дерекқор</w:t>
            </w:r>
            <w:r w:rsidR="004232F1" w:rsidRPr="00EF1F2C">
              <w:rPr>
                <w:rFonts w:ascii="Times New Roman" w:hAnsi="Times New Roman"/>
                <w:sz w:val="20"/>
                <w:szCs w:val="20"/>
                <w:lang w:val="kk-KZ"/>
              </w:rPr>
              <w:t>лар</w:t>
            </w:r>
            <w:r w:rsidRPr="00EF1F2C">
              <w:rPr>
                <w:rFonts w:ascii="Times New Roman" w:hAnsi="Times New Roman"/>
                <w:sz w:val="20"/>
                <w:szCs w:val="20"/>
                <w:lang w:val="kk-KZ"/>
              </w:rPr>
              <w:t xml:space="preserve"> өнімдерін </w:t>
            </w:r>
            <w:r w:rsidR="004232F1" w:rsidRPr="00EF1F2C">
              <w:rPr>
                <w:rFonts w:ascii="Times New Roman" w:hAnsi="Times New Roman"/>
                <w:sz w:val="20"/>
                <w:szCs w:val="20"/>
                <w:lang w:val="kk-KZ"/>
              </w:rPr>
              <w:t xml:space="preserve">және жасанды интеллект технологияларын </w:t>
            </w:r>
            <w:r w:rsidRPr="00EF1F2C">
              <w:rPr>
                <w:rFonts w:ascii="Times New Roman" w:hAnsi="Times New Roman"/>
                <w:sz w:val="20"/>
                <w:szCs w:val="20"/>
                <w:lang w:val="kk-KZ"/>
              </w:rPr>
              <w:t>қолдан</w:t>
            </w:r>
            <w:r w:rsidR="004232F1" w:rsidRPr="00EF1F2C">
              <w:rPr>
                <w:rFonts w:ascii="Times New Roman" w:hAnsi="Times New Roman"/>
                <w:sz w:val="20"/>
                <w:szCs w:val="20"/>
                <w:lang w:val="kk-KZ"/>
              </w:rPr>
              <w:t>а отырып</w:t>
            </w:r>
            <w:r w:rsidRPr="00EF1F2C">
              <w:rPr>
                <w:rFonts w:ascii="Times New Roman" w:hAnsi="Times New Roman"/>
                <w:sz w:val="20"/>
                <w:szCs w:val="20"/>
                <w:lang w:val="kk-KZ"/>
              </w:rPr>
              <w:t>, ғылыми</w:t>
            </w:r>
            <w:r w:rsidR="004232F1" w:rsidRPr="00EF1F2C">
              <w:rPr>
                <w:rFonts w:ascii="Times New Roman" w:hAnsi="Times New Roman"/>
                <w:sz w:val="20"/>
                <w:szCs w:val="20"/>
                <w:lang w:val="kk-KZ"/>
              </w:rPr>
              <w:t xml:space="preserve"> зерттеу нәтижелерін ғылыми этика талаптары мен академиялық адалдық қағидаттарына сай рәсімдеп, ғылыми еңбектерді әзірлейді</w:t>
            </w:r>
            <w:r w:rsidRPr="00EF1F2C">
              <w:rPr>
                <w:rFonts w:ascii="Times New Roman" w:hAnsi="Times New Roman"/>
                <w:sz w:val="20"/>
                <w:szCs w:val="20"/>
                <w:lang w:val="kk-KZ"/>
              </w:rPr>
              <w:t xml:space="preserve"> (ОН5);</w:t>
            </w:r>
          </w:p>
          <w:p w:rsidR="00A16E9F" w:rsidRPr="00EE4A78" w:rsidRDefault="00A16E9F" w:rsidP="00AC5F8D">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t>-</w:t>
            </w:r>
            <w:r w:rsidR="00405A9B">
              <w:rPr>
                <w:rFonts w:ascii="Times New Roman" w:hAnsi="Times New Roman"/>
                <w:sz w:val="20"/>
                <w:szCs w:val="20"/>
                <w:lang w:val="kk-KZ"/>
              </w:rPr>
              <w:t xml:space="preserve"> </w:t>
            </w:r>
            <w:r w:rsidRPr="00EE4A78">
              <w:rPr>
                <w:rFonts w:ascii="Times New Roman" w:hAnsi="Times New Roman"/>
                <w:sz w:val="20"/>
                <w:szCs w:val="20"/>
                <w:lang w:val="kk-KZ"/>
              </w:rPr>
              <w:t xml:space="preserve">Подготавливает научные труды по результатам </w:t>
            </w:r>
            <w:r w:rsidR="00405A9B">
              <w:rPr>
                <w:rFonts w:ascii="Times New Roman" w:hAnsi="Times New Roman"/>
                <w:sz w:val="20"/>
                <w:szCs w:val="20"/>
                <w:lang w:val="kk-KZ"/>
              </w:rPr>
              <w:t xml:space="preserve">исследований с соблюдением норм научной этики и принципов академической добросовестности, </w:t>
            </w:r>
            <w:r w:rsidRPr="00EE4A78">
              <w:rPr>
                <w:rFonts w:ascii="Times New Roman" w:hAnsi="Times New Roman"/>
                <w:sz w:val="20"/>
                <w:szCs w:val="20"/>
                <w:lang w:val="kk-KZ"/>
              </w:rPr>
              <w:t>используя</w:t>
            </w:r>
            <w:r w:rsidR="00405A9B">
              <w:rPr>
                <w:rFonts w:ascii="Times New Roman" w:hAnsi="Times New Roman"/>
                <w:sz w:val="20"/>
                <w:szCs w:val="20"/>
                <w:lang w:val="kk-KZ"/>
              </w:rPr>
              <w:t xml:space="preserve"> ресурсы международных научных баз данных и технологии искусственного интеллекта</w:t>
            </w:r>
            <w:r w:rsidRPr="00EE4A78">
              <w:rPr>
                <w:rFonts w:ascii="Times New Roman" w:hAnsi="Times New Roman"/>
                <w:sz w:val="20"/>
                <w:szCs w:val="20"/>
                <w:lang w:val="kk-KZ"/>
              </w:rPr>
              <w:t xml:space="preserve"> (РО5);</w:t>
            </w:r>
          </w:p>
          <w:p w:rsidR="00A16E9F" w:rsidRPr="00EF1F2C" w:rsidRDefault="00A16E9F" w:rsidP="00EF1F2C">
            <w:pPr>
              <w:spacing w:after="0" w:line="240" w:lineRule="auto"/>
              <w:jc w:val="both"/>
              <w:rPr>
                <w:rFonts w:ascii="Times New Roman" w:hAnsi="Times New Roman"/>
                <w:sz w:val="20"/>
                <w:szCs w:val="20"/>
                <w:lang w:val="en-US"/>
              </w:rPr>
            </w:pPr>
            <w:r w:rsidRPr="00EE4A78">
              <w:rPr>
                <w:rFonts w:ascii="Times New Roman" w:hAnsi="Times New Roman"/>
                <w:sz w:val="20"/>
                <w:szCs w:val="20"/>
                <w:lang w:val="kk-KZ"/>
              </w:rPr>
              <w:t>-</w:t>
            </w:r>
            <w:r w:rsidR="00405A9B">
              <w:rPr>
                <w:rFonts w:ascii="Times New Roman" w:hAnsi="Times New Roman"/>
                <w:sz w:val="20"/>
                <w:szCs w:val="20"/>
                <w:lang w:val="kk-KZ"/>
              </w:rPr>
              <w:t xml:space="preserve"> </w:t>
            </w:r>
            <w:r w:rsidR="00EF1F2C">
              <w:rPr>
                <w:rFonts w:ascii="Times New Roman" w:hAnsi="Times New Roman"/>
                <w:sz w:val="20"/>
                <w:szCs w:val="20"/>
                <w:lang w:val="en-US"/>
              </w:rPr>
              <w:t>Prepares scientific works based on research findings in accordance with research ethics and academic integrity principles, utilizing international scientific databases and artificial intelligence technologies</w:t>
            </w:r>
            <w:r w:rsidRPr="00EE4A78">
              <w:rPr>
                <w:rFonts w:ascii="Times New Roman" w:hAnsi="Times New Roman"/>
                <w:sz w:val="20"/>
                <w:szCs w:val="20"/>
                <w:lang w:val="kk-KZ"/>
              </w:rPr>
              <w:t xml:space="preserve"> (</w:t>
            </w:r>
            <w:bookmarkStart w:id="1" w:name="_Hlk127536277"/>
            <w:r w:rsidRPr="00EE4A78">
              <w:rPr>
                <w:rFonts w:ascii="Times New Roman" w:hAnsi="Times New Roman"/>
                <w:sz w:val="20"/>
                <w:szCs w:val="20"/>
                <w:lang w:val="kk-KZ"/>
              </w:rPr>
              <w:t>LO</w:t>
            </w:r>
            <w:bookmarkEnd w:id="1"/>
            <w:r w:rsidRPr="00EE4A78">
              <w:rPr>
                <w:rFonts w:ascii="Times New Roman" w:hAnsi="Times New Roman"/>
                <w:sz w:val="20"/>
                <w:szCs w:val="20"/>
                <w:lang w:val="kk-KZ"/>
              </w:rPr>
              <w:t>5).</w:t>
            </w:r>
          </w:p>
        </w:tc>
      </w:tr>
      <w:tr w:rsidR="00A16E9F" w:rsidRPr="00F80E76" w:rsidTr="00AC5F8D">
        <w:trPr>
          <w:trHeight w:val="481"/>
        </w:trPr>
        <w:tc>
          <w:tcPr>
            <w:tcW w:w="3403" w:type="dxa"/>
          </w:tcPr>
          <w:p w:rsidR="00A16E9F" w:rsidRPr="00EE4A78" w:rsidRDefault="00A16E9F" w:rsidP="00AC5F8D">
            <w:pPr>
              <w:tabs>
                <w:tab w:val="left" w:pos="709"/>
              </w:tabs>
              <w:spacing w:after="0" w:line="240" w:lineRule="auto"/>
              <w:jc w:val="center"/>
              <w:rPr>
                <w:rFonts w:ascii="Times New Roman" w:hAnsi="Times New Roman"/>
                <w:b/>
                <w:bCs/>
                <w:kern w:val="24"/>
                <w:sz w:val="20"/>
                <w:szCs w:val="20"/>
                <w:lang w:val="kk-KZ" w:eastAsia="ru-RU"/>
              </w:rPr>
            </w:pPr>
            <w:r w:rsidRPr="00EE4A78">
              <w:rPr>
                <w:rFonts w:ascii="Times New Roman" w:hAnsi="Times New Roman"/>
                <w:b/>
                <w:bCs/>
                <w:kern w:val="24"/>
                <w:sz w:val="20"/>
                <w:szCs w:val="20"/>
                <w:lang w:val="kk-KZ" w:eastAsia="ru-RU"/>
              </w:rPr>
              <w:t xml:space="preserve">Кәсіби құзыреттілік/ </w:t>
            </w:r>
          </w:p>
          <w:p w:rsidR="00A16E9F" w:rsidRPr="00EE4A78" w:rsidRDefault="00A16E9F" w:rsidP="00AC5F8D">
            <w:pPr>
              <w:tabs>
                <w:tab w:val="left" w:pos="709"/>
              </w:tabs>
              <w:spacing w:after="0" w:line="240" w:lineRule="auto"/>
              <w:jc w:val="center"/>
              <w:rPr>
                <w:rFonts w:ascii="Times New Roman" w:hAnsi="Times New Roman"/>
                <w:b/>
                <w:sz w:val="20"/>
                <w:szCs w:val="20"/>
                <w:lang w:val="kk-KZ"/>
              </w:rPr>
            </w:pPr>
            <w:r w:rsidRPr="00EE4A78">
              <w:rPr>
                <w:rFonts w:ascii="Times New Roman" w:hAnsi="Times New Roman"/>
                <w:b/>
                <w:kern w:val="24"/>
                <w:sz w:val="20"/>
                <w:szCs w:val="20"/>
                <w:lang w:val="kk-KZ"/>
              </w:rPr>
              <w:t>Профессиональные компетенции (ПК)/ Professional Competences (PC)</w:t>
            </w:r>
          </w:p>
        </w:tc>
        <w:tc>
          <w:tcPr>
            <w:tcW w:w="6662" w:type="dxa"/>
          </w:tcPr>
          <w:p w:rsidR="00A16E9F" w:rsidRPr="00EE4A78" w:rsidRDefault="00A16E9F" w:rsidP="00AC5F8D">
            <w:pPr>
              <w:spacing w:after="0" w:line="240" w:lineRule="auto"/>
              <w:jc w:val="center"/>
              <w:rPr>
                <w:rFonts w:ascii="Times New Roman" w:hAnsi="Times New Roman"/>
                <w:b/>
                <w:sz w:val="20"/>
                <w:szCs w:val="20"/>
                <w:lang w:val="kk-KZ"/>
              </w:rPr>
            </w:pPr>
            <w:r w:rsidRPr="00EE4A78">
              <w:rPr>
                <w:rFonts w:ascii="Times New Roman" w:hAnsi="Times New Roman"/>
                <w:b/>
                <w:sz w:val="20"/>
                <w:szCs w:val="20"/>
                <w:lang w:val="kk-KZ"/>
              </w:rPr>
              <w:t>Оқыту нәтижелері (УК мөлшері)/</w:t>
            </w:r>
          </w:p>
          <w:p w:rsidR="00A16E9F" w:rsidRPr="00EE4A78" w:rsidRDefault="00A16E9F" w:rsidP="00AC5F8D">
            <w:pPr>
              <w:spacing w:after="0" w:line="240" w:lineRule="auto"/>
              <w:jc w:val="center"/>
              <w:rPr>
                <w:rFonts w:ascii="Times New Roman" w:hAnsi="Times New Roman"/>
                <w:b/>
                <w:sz w:val="20"/>
                <w:szCs w:val="20"/>
                <w:lang w:val="kk-KZ"/>
              </w:rPr>
            </w:pPr>
            <w:r w:rsidRPr="00EE4A78">
              <w:rPr>
                <w:rFonts w:ascii="Times New Roman" w:hAnsi="Times New Roman"/>
                <w:b/>
                <w:sz w:val="20"/>
                <w:szCs w:val="20"/>
                <w:lang w:val="kk-KZ"/>
              </w:rPr>
              <w:t>Результаты обучения (единицы УК)/</w:t>
            </w:r>
          </w:p>
          <w:p w:rsidR="00A16E9F" w:rsidRPr="00EE4A78" w:rsidRDefault="00A16E9F" w:rsidP="00AC5F8D">
            <w:pPr>
              <w:spacing w:after="0" w:line="240" w:lineRule="auto"/>
              <w:jc w:val="center"/>
              <w:rPr>
                <w:rFonts w:ascii="Times New Roman" w:hAnsi="Times New Roman"/>
                <w:b/>
                <w:i/>
                <w:sz w:val="20"/>
                <w:szCs w:val="20"/>
                <w:lang w:val="kk-KZ"/>
              </w:rPr>
            </w:pPr>
            <w:r w:rsidRPr="00EE4A78">
              <w:rPr>
                <w:rFonts w:ascii="Times New Roman" w:hAnsi="Times New Roman"/>
                <w:b/>
                <w:sz w:val="20"/>
                <w:szCs w:val="20"/>
                <w:lang w:val="kk-KZ"/>
              </w:rPr>
              <w:t>Result of training (GPC units)</w:t>
            </w:r>
          </w:p>
        </w:tc>
      </w:tr>
      <w:tr w:rsidR="00A16E9F" w:rsidRPr="00F80E76" w:rsidTr="00AC5F8D">
        <w:trPr>
          <w:trHeight w:val="731"/>
        </w:trPr>
        <w:tc>
          <w:tcPr>
            <w:tcW w:w="3403" w:type="dxa"/>
          </w:tcPr>
          <w:p w:rsidR="00A16E9F" w:rsidRPr="00EE4A78" w:rsidRDefault="00A16E9F" w:rsidP="00AC5F8D">
            <w:pPr>
              <w:tabs>
                <w:tab w:val="left" w:pos="709"/>
              </w:tabs>
              <w:spacing w:after="0" w:line="240" w:lineRule="auto"/>
              <w:rPr>
                <w:rFonts w:ascii="Times New Roman" w:hAnsi="Times New Roman"/>
                <w:b/>
                <w:sz w:val="20"/>
                <w:szCs w:val="20"/>
                <w:lang w:val="kk-KZ"/>
              </w:rPr>
            </w:pPr>
            <w:r w:rsidRPr="00EE4A78">
              <w:rPr>
                <w:rFonts w:ascii="Times New Roman" w:hAnsi="Times New Roman"/>
                <w:b/>
                <w:bCs/>
                <w:kern w:val="24"/>
                <w:sz w:val="20"/>
                <w:szCs w:val="20"/>
                <w:lang w:val="kk-KZ" w:eastAsia="ru-RU"/>
              </w:rPr>
              <w:lastRenderedPageBreak/>
              <w:t>М</w:t>
            </w:r>
            <w:r w:rsidRPr="00EE4A78">
              <w:rPr>
                <w:rFonts w:ascii="Times New Roman" w:hAnsi="Times New Roman"/>
                <w:b/>
                <w:bCs/>
                <w:kern w:val="24"/>
                <w:sz w:val="20"/>
                <w:szCs w:val="20"/>
                <w:lang w:eastAsia="ru-RU"/>
              </w:rPr>
              <w:t>5</w:t>
            </w:r>
            <w:r w:rsidRPr="00EE4A78">
              <w:rPr>
                <w:rFonts w:ascii="Times New Roman" w:hAnsi="Times New Roman"/>
                <w:b/>
                <w:bCs/>
                <w:kern w:val="24"/>
                <w:sz w:val="20"/>
                <w:szCs w:val="20"/>
                <w:lang w:val="kk-KZ" w:eastAsia="ru-RU"/>
              </w:rPr>
              <w:t>.Ғылыми әдіснама/</w:t>
            </w:r>
          </w:p>
          <w:p w:rsidR="00A16E9F" w:rsidRPr="00EE4A78" w:rsidRDefault="00A16E9F" w:rsidP="00AC5F8D">
            <w:pPr>
              <w:tabs>
                <w:tab w:val="left" w:pos="709"/>
              </w:tabs>
              <w:spacing w:after="0" w:line="240" w:lineRule="auto"/>
              <w:rPr>
                <w:rFonts w:ascii="Times New Roman" w:hAnsi="Times New Roman"/>
                <w:b/>
                <w:sz w:val="20"/>
                <w:szCs w:val="20"/>
                <w:lang w:val="kk-KZ"/>
              </w:rPr>
            </w:pPr>
            <w:r w:rsidRPr="00EE4A78">
              <w:rPr>
                <w:rFonts w:ascii="Times New Roman" w:hAnsi="Times New Roman"/>
                <w:b/>
                <w:sz w:val="20"/>
                <w:szCs w:val="20"/>
                <w:lang w:val="kk-KZ"/>
              </w:rPr>
              <w:t>Научные методы/</w:t>
            </w:r>
          </w:p>
          <w:p w:rsidR="00A16E9F" w:rsidRPr="00EE4A78" w:rsidRDefault="00A16E9F" w:rsidP="00AC5F8D">
            <w:pPr>
              <w:tabs>
                <w:tab w:val="left" w:pos="709"/>
              </w:tabs>
              <w:spacing w:after="0" w:line="240" w:lineRule="auto"/>
              <w:rPr>
                <w:rFonts w:ascii="Times New Roman" w:hAnsi="Times New Roman"/>
                <w:b/>
                <w:bCs/>
                <w:kern w:val="24"/>
                <w:sz w:val="20"/>
                <w:szCs w:val="20"/>
                <w:lang w:val="kk-KZ" w:eastAsia="ru-RU"/>
              </w:rPr>
            </w:pPr>
            <w:r w:rsidRPr="00EE4A78">
              <w:rPr>
                <w:rFonts w:ascii="Times New Roman" w:hAnsi="Times New Roman"/>
                <w:b/>
                <w:sz w:val="20"/>
                <w:szCs w:val="20"/>
                <w:lang w:val="kk-KZ"/>
              </w:rPr>
              <w:t>Scientific method</w:t>
            </w:r>
          </w:p>
        </w:tc>
        <w:tc>
          <w:tcPr>
            <w:tcW w:w="6662" w:type="dxa"/>
          </w:tcPr>
          <w:p w:rsidR="00A16E9F" w:rsidRPr="00EE4A78" w:rsidRDefault="00A16E9F" w:rsidP="00AC5F8D">
            <w:pPr>
              <w:spacing w:after="0" w:line="240" w:lineRule="auto"/>
              <w:jc w:val="both"/>
              <w:rPr>
                <w:rFonts w:ascii="Times New Roman" w:hAnsi="Times New Roman"/>
                <w:sz w:val="20"/>
                <w:szCs w:val="20"/>
                <w:lang w:val="kk-KZ"/>
              </w:rPr>
            </w:pPr>
            <w:r w:rsidRPr="004232F1">
              <w:rPr>
                <w:rFonts w:ascii="Times New Roman" w:hAnsi="Times New Roman"/>
                <w:sz w:val="20"/>
                <w:szCs w:val="20"/>
                <w:lang w:val="kk-KZ"/>
              </w:rPr>
              <w:t>-</w:t>
            </w:r>
            <w:r w:rsidR="00F24E5C" w:rsidRPr="004232F1">
              <w:rPr>
                <w:rFonts w:ascii="Times New Roman" w:hAnsi="Times New Roman"/>
                <w:lang w:val="kk-KZ"/>
              </w:rPr>
              <w:t xml:space="preserve"> </w:t>
            </w:r>
            <w:r w:rsidR="00027C17" w:rsidRPr="004232F1">
              <w:rPr>
                <w:rFonts w:ascii="Times New Roman" w:hAnsi="Times New Roman"/>
                <w:sz w:val="20"/>
                <w:szCs w:val="20"/>
                <w:lang w:val="kk-KZ"/>
              </w:rPr>
              <w:t>Пәнаралық тәсіл негізінде ұлттық, аймақтық және халықаралық тарих контексттеріндегі тұжырымдамалар мен ғылыми мектептердің теориялық-методологиялық ерекшеліктерін талдап, оларды зерттеу мен оқыту үдерісінде тиімді қолданады.</w:t>
            </w:r>
            <w:r w:rsidR="00F24E5C" w:rsidRPr="004232F1">
              <w:rPr>
                <w:rFonts w:ascii="Times New Roman" w:hAnsi="Times New Roman"/>
                <w:sz w:val="20"/>
                <w:szCs w:val="20"/>
                <w:lang w:val="kk-KZ"/>
              </w:rPr>
              <w:t xml:space="preserve"> </w:t>
            </w:r>
            <w:r w:rsidRPr="00EE4A78">
              <w:rPr>
                <w:rFonts w:ascii="Times New Roman" w:hAnsi="Times New Roman"/>
                <w:sz w:val="20"/>
                <w:szCs w:val="20"/>
                <w:lang w:val="kk-KZ"/>
              </w:rPr>
              <w:t xml:space="preserve">(ОН6); </w:t>
            </w:r>
          </w:p>
          <w:p w:rsidR="00A16E9F" w:rsidRPr="00FB63DC" w:rsidRDefault="00A16E9F" w:rsidP="00AC5F8D">
            <w:pPr>
              <w:spacing w:after="0" w:line="240" w:lineRule="auto"/>
              <w:jc w:val="both"/>
              <w:rPr>
                <w:rFonts w:ascii="Times New Roman" w:hAnsi="Times New Roman"/>
                <w:sz w:val="20"/>
                <w:szCs w:val="20"/>
              </w:rPr>
            </w:pPr>
            <w:r w:rsidRPr="00EE4A78">
              <w:rPr>
                <w:rFonts w:ascii="Times New Roman" w:hAnsi="Times New Roman"/>
                <w:color w:val="0070C0"/>
                <w:sz w:val="20"/>
                <w:szCs w:val="20"/>
                <w:lang w:val="kk-KZ"/>
              </w:rPr>
              <w:t>-</w:t>
            </w:r>
            <w:r w:rsidR="00270B89" w:rsidRPr="00EE4A78">
              <w:rPr>
                <w:rFonts w:ascii="Times New Roman" w:hAnsi="Times New Roman"/>
                <w:color w:val="0070C0"/>
              </w:rPr>
              <w:t xml:space="preserve"> </w:t>
            </w:r>
            <w:r w:rsidR="002C0ABA" w:rsidRPr="00405A9B">
              <w:rPr>
                <w:rFonts w:ascii="Times New Roman" w:hAnsi="Times New Roman"/>
                <w:sz w:val="20"/>
                <w:szCs w:val="20"/>
              </w:rPr>
              <w:t>Применяет теоретико-методологические особенности концепций и научных школ в национальном, региональном и международном контексте истории на основе междисциплинарного подхода, анализируя их для эффективного использования в исследовательском и образовательном процессе</w:t>
            </w:r>
            <w:r w:rsidR="00270B89" w:rsidRPr="00405A9B">
              <w:rPr>
                <w:rFonts w:ascii="Times New Roman" w:hAnsi="Times New Roman"/>
                <w:sz w:val="20"/>
                <w:szCs w:val="20"/>
              </w:rPr>
              <w:t xml:space="preserve"> </w:t>
            </w:r>
            <w:r w:rsidRPr="00405A9B">
              <w:rPr>
                <w:rFonts w:ascii="Times New Roman" w:hAnsi="Times New Roman"/>
                <w:sz w:val="20"/>
                <w:szCs w:val="20"/>
                <w:lang w:val="kk-KZ"/>
              </w:rPr>
              <w:t>(РО6);</w:t>
            </w:r>
          </w:p>
          <w:p w:rsidR="00A16E9F" w:rsidRPr="00405A9B" w:rsidRDefault="00A16E9F" w:rsidP="00AC5F8D">
            <w:pPr>
              <w:spacing w:after="0" w:line="240" w:lineRule="auto"/>
              <w:jc w:val="both"/>
              <w:rPr>
                <w:rFonts w:ascii="Times New Roman" w:hAnsi="Times New Roman"/>
                <w:sz w:val="20"/>
                <w:szCs w:val="20"/>
                <w:lang w:val="en-US"/>
              </w:rPr>
            </w:pPr>
            <w:r w:rsidRPr="00405A9B">
              <w:rPr>
                <w:rFonts w:ascii="Times New Roman" w:hAnsi="Times New Roman"/>
                <w:sz w:val="20"/>
                <w:szCs w:val="20"/>
                <w:lang w:val="kk-KZ"/>
              </w:rPr>
              <w:t>-</w:t>
            </w:r>
            <w:r w:rsidR="00CF38CA" w:rsidRPr="00405A9B">
              <w:rPr>
                <w:rFonts w:ascii="Times New Roman" w:hAnsi="Times New Roman"/>
                <w:lang w:val="kk-KZ"/>
              </w:rPr>
              <w:t xml:space="preserve"> </w:t>
            </w:r>
            <w:r w:rsidR="00CF38CA" w:rsidRPr="00405A9B">
              <w:rPr>
                <w:rFonts w:ascii="Times New Roman" w:hAnsi="Times New Roman"/>
                <w:sz w:val="20"/>
                <w:szCs w:val="20"/>
                <w:lang w:val="en-US"/>
              </w:rPr>
              <w:t xml:space="preserve">Applies the theoretical and methodological features of concepts and academic schools in national, regional, and international historical contexts based on an interdisciplinary approach, analyzing them for effective use in research and educational processes. </w:t>
            </w:r>
            <w:r w:rsidRPr="00405A9B">
              <w:rPr>
                <w:rFonts w:ascii="Times New Roman" w:hAnsi="Times New Roman"/>
                <w:sz w:val="20"/>
                <w:szCs w:val="20"/>
                <w:lang w:val="kk-KZ"/>
              </w:rPr>
              <w:t>(LO6)</w:t>
            </w:r>
            <w:r w:rsidRPr="00405A9B">
              <w:rPr>
                <w:rFonts w:ascii="Times New Roman" w:hAnsi="Times New Roman"/>
                <w:sz w:val="20"/>
                <w:szCs w:val="20"/>
                <w:lang w:val="en-US"/>
              </w:rPr>
              <w:t>.</w:t>
            </w:r>
          </w:p>
          <w:p w:rsidR="00A16E9F" w:rsidRPr="00EE4A78" w:rsidRDefault="00A16E9F" w:rsidP="00AC5F8D">
            <w:pPr>
              <w:spacing w:after="0" w:line="240" w:lineRule="auto"/>
              <w:jc w:val="both"/>
              <w:rPr>
                <w:rFonts w:ascii="Times New Roman" w:hAnsi="Times New Roman"/>
                <w:sz w:val="20"/>
                <w:szCs w:val="20"/>
                <w:lang w:val="kk-KZ"/>
              </w:rPr>
            </w:pPr>
          </w:p>
          <w:p w:rsidR="00A16E9F" w:rsidRPr="00EE4A78" w:rsidRDefault="00A16E9F" w:rsidP="00AC5F8D">
            <w:pPr>
              <w:spacing w:after="0" w:line="240" w:lineRule="auto"/>
              <w:jc w:val="both"/>
              <w:rPr>
                <w:rFonts w:ascii="Times New Roman" w:hAnsi="Times New Roman"/>
                <w:sz w:val="20"/>
                <w:szCs w:val="20"/>
                <w:lang w:val="kk-KZ"/>
              </w:rPr>
            </w:pPr>
            <w:r w:rsidRPr="004232F1">
              <w:rPr>
                <w:rFonts w:ascii="Times New Roman" w:hAnsi="Times New Roman"/>
                <w:sz w:val="20"/>
                <w:szCs w:val="20"/>
                <w:lang w:val="kk-KZ"/>
              </w:rPr>
              <w:t>-</w:t>
            </w:r>
            <w:r w:rsidR="004232F1" w:rsidRPr="004232F1">
              <w:rPr>
                <w:rFonts w:ascii="Times New Roman" w:hAnsi="Times New Roman"/>
                <w:sz w:val="20"/>
                <w:szCs w:val="20"/>
                <w:lang w:val="kk-KZ"/>
              </w:rPr>
              <w:t xml:space="preserve"> </w:t>
            </w:r>
            <w:r w:rsidRPr="004232F1">
              <w:rPr>
                <w:rFonts w:ascii="Times New Roman" w:hAnsi="Times New Roman"/>
                <w:sz w:val="20"/>
                <w:szCs w:val="20"/>
                <w:lang w:val="kk-KZ"/>
              </w:rPr>
              <w:t xml:space="preserve">Пәнаралық байланыстар тоғысында гуманитарлық пәндерді оқытудың заманауи әдістері мен әдістемесін қолданады </w:t>
            </w:r>
            <w:r w:rsidRPr="00EE4A78">
              <w:rPr>
                <w:rFonts w:ascii="Times New Roman" w:hAnsi="Times New Roman"/>
                <w:sz w:val="20"/>
                <w:szCs w:val="20"/>
                <w:lang w:val="kk-KZ"/>
              </w:rPr>
              <w:t xml:space="preserve">(ОН7); </w:t>
            </w:r>
          </w:p>
          <w:p w:rsidR="00A16E9F" w:rsidRPr="00EE4A78" w:rsidRDefault="00A16E9F" w:rsidP="00AC5F8D">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t>-</w:t>
            </w:r>
            <w:r w:rsidR="004232F1">
              <w:rPr>
                <w:rFonts w:ascii="Times New Roman" w:hAnsi="Times New Roman"/>
                <w:sz w:val="20"/>
                <w:szCs w:val="20"/>
                <w:lang w:val="kk-KZ"/>
              </w:rPr>
              <w:t xml:space="preserve"> </w:t>
            </w:r>
            <w:r w:rsidRPr="00EE4A78">
              <w:rPr>
                <w:rFonts w:ascii="Times New Roman" w:hAnsi="Times New Roman"/>
                <w:sz w:val="20"/>
                <w:szCs w:val="20"/>
                <w:lang w:val="kk-KZ"/>
              </w:rPr>
              <w:t>Интерпретирует современные методы и методики преподавания гуманитарных дисциплин на стыке междисциплинарных связей (РО7);</w:t>
            </w:r>
          </w:p>
          <w:p w:rsidR="00A16E9F" w:rsidRPr="00EE4A78" w:rsidRDefault="00A16E9F" w:rsidP="00AC5F8D">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t>-</w:t>
            </w:r>
            <w:r w:rsidR="00405A9B">
              <w:rPr>
                <w:rFonts w:ascii="Times New Roman" w:hAnsi="Times New Roman"/>
                <w:sz w:val="20"/>
                <w:szCs w:val="20"/>
                <w:lang w:val="kk-KZ"/>
              </w:rPr>
              <w:t xml:space="preserve"> </w:t>
            </w:r>
            <w:r w:rsidRPr="00EE4A78">
              <w:rPr>
                <w:rFonts w:ascii="Times New Roman" w:hAnsi="Times New Roman"/>
                <w:sz w:val="20"/>
                <w:szCs w:val="20"/>
                <w:lang w:val="kk-KZ"/>
              </w:rPr>
              <w:t>Interprets modern methods and methods of teaching humanities at the intersection of interdisciplinary connections (LO7).</w:t>
            </w:r>
          </w:p>
          <w:p w:rsidR="00634B45" w:rsidRPr="00EE4A78" w:rsidRDefault="00634B45" w:rsidP="00AC5F8D">
            <w:pPr>
              <w:spacing w:after="0" w:line="240" w:lineRule="auto"/>
              <w:jc w:val="both"/>
              <w:rPr>
                <w:rFonts w:ascii="Times New Roman" w:hAnsi="Times New Roman"/>
                <w:sz w:val="20"/>
                <w:szCs w:val="20"/>
                <w:lang w:val="kk-KZ"/>
              </w:rPr>
            </w:pPr>
          </w:p>
          <w:p w:rsidR="00A16E9F" w:rsidRPr="00EE4A78" w:rsidRDefault="00A16E9F" w:rsidP="00AC5F8D">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t>-</w:t>
            </w:r>
            <w:r w:rsidR="00405A9B">
              <w:rPr>
                <w:rFonts w:ascii="Times New Roman" w:hAnsi="Times New Roman"/>
                <w:sz w:val="20"/>
                <w:szCs w:val="20"/>
                <w:lang w:val="kk-KZ"/>
              </w:rPr>
              <w:t xml:space="preserve"> </w:t>
            </w:r>
            <w:r w:rsidRPr="00EE4A78">
              <w:rPr>
                <w:rFonts w:ascii="Times New Roman" w:hAnsi="Times New Roman"/>
                <w:sz w:val="20"/>
                <w:szCs w:val="20"/>
                <w:lang w:val="kk-KZ"/>
              </w:rPr>
              <w:t xml:space="preserve">Тарихнама мен деректану </w:t>
            </w:r>
            <w:r w:rsidRPr="00405A9B">
              <w:rPr>
                <w:rFonts w:ascii="Times New Roman" w:hAnsi="Times New Roman"/>
                <w:sz w:val="20"/>
                <w:szCs w:val="20"/>
                <w:lang w:val="kk-KZ"/>
              </w:rPr>
              <w:t xml:space="preserve">ұстанымдарына сай зерттеу нысанын ғылыми модельдеу арқылы тарихи тенденциялардың даму перспективаларына болжам жасайды </w:t>
            </w:r>
            <w:r w:rsidRPr="00EE4A78">
              <w:rPr>
                <w:rFonts w:ascii="Times New Roman" w:hAnsi="Times New Roman"/>
                <w:sz w:val="20"/>
                <w:szCs w:val="20"/>
                <w:lang w:val="kk-KZ"/>
              </w:rPr>
              <w:t>(ОН8);</w:t>
            </w:r>
          </w:p>
          <w:p w:rsidR="00A16E9F" w:rsidRPr="00EE4A78" w:rsidRDefault="00A16E9F" w:rsidP="00AC5F8D">
            <w:pPr>
              <w:spacing w:after="0" w:line="240" w:lineRule="auto"/>
              <w:jc w:val="both"/>
              <w:rPr>
                <w:rFonts w:ascii="Times New Roman" w:hAnsi="Times New Roman"/>
                <w:sz w:val="20"/>
                <w:szCs w:val="20"/>
              </w:rPr>
            </w:pPr>
            <w:r w:rsidRPr="00EE4A78">
              <w:rPr>
                <w:rFonts w:ascii="Times New Roman" w:hAnsi="Times New Roman"/>
                <w:sz w:val="20"/>
                <w:szCs w:val="20"/>
                <w:lang w:val="kk-KZ"/>
              </w:rPr>
              <w:t>-</w:t>
            </w:r>
            <w:r w:rsidR="00405A9B">
              <w:rPr>
                <w:rFonts w:ascii="Times New Roman" w:hAnsi="Times New Roman"/>
                <w:sz w:val="20"/>
                <w:szCs w:val="20"/>
                <w:lang w:val="kk-KZ"/>
              </w:rPr>
              <w:t xml:space="preserve"> </w:t>
            </w:r>
            <w:r w:rsidRPr="00EE4A78">
              <w:rPr>
                <w:rFonts w:ascii="Times New Roman" w:hAnsi="Times New Roman"/>
                <w:sz w:val="20"/>
                <w:szCs w:val="20"/>
              </w:rPr>
              <w:t>Прогнозирует перспективы развития исторических тенденций путем научного моделирования объекта исследования в соответствии с принципами историографии и источниковедения</w:t>
            </w:r>
            <w:r w:rsidRPr="00EE4A78">
              <w:rPr>
                <w:rFonts w:ascii="Times New Roman" w:hAnsi="Times New Roman"/>
                <w:sz w:val="20"/>
                <w:szCs w:val="20"/>
                <w:lang w:val="kk-KZ"/>
              </w:rPr>
              <w:t xml:space="preserve"> (РО8);</w:t>
            </w:r>
          </w:p>
          <w:p w:rsidR="00A16E9F" w:rsidRPr="00EE4A78" w:rsidRDefault="00A16E9F" w:rsidP="00AC5F8D">
            <w:pPr>
              <w:spacing w:after="0" w:line="240" w:lineRule="auto"/>
              <w:jc w:val="both"/>
              <w:rPr>
                <w:rFonts w:ascii="Times New Roman" w:hAnsi="Times New Roman"/>
                <w:sz w:val="20"/>
                <w:szCs w:val="20"/>
                <w:lang w:val="en-US"/>
              </w:rPr>
            </w:pPr>
            <w:r w:rsidRPr="00EE4A78">
              <w:rPr>
                <w:rFonts w:ascii="Times New Roman" w:hAnsi="Times New Roman"/>
                <w:sz w:val="20"/>
                <w:szCs w:val="20"/>
                <w:lang w:val="kk-KZ"/>
              </w:rPr>
              <w:t>-</w:t>
            </w:r>
            <w:r w:rsidR="00405A9B">
              <w:rPr>
                <w:rFonts w:ascii="Times New Roman" w:hAnsi="Times New Roman"/>
                <w:sz w:val="20"/>
                <w:szCs w:val="20"/>
                <w:lang w:val="kk-KZ"/>
              </w:rPr>
              <w:t xml:space="preserve"> </w:t>
            </w:r>
            <w:r w:rsidRPr="00EE4A78">
              <w:rPr>
                <w:rFonts w:ascii="Times New Roman" w:hAnsi="Times New Roman"/>
                <w:sz w:val="20"/>
                <w:szCs w:val="20"/>
                <w:lang w:val="en-US"/>
              </w:rPr>
              <w:t>Predicts the prospects for the development of historical trends by scientific modeling of the object of study in accordance with the principles of historiography and source studies</w:t>
            </w:r>
            <w:r w:rsidRPr="00EE4A78">
              <w:rPr>
                <w:rFonts w:ascii="Times New Roman" w:hAnsi="Times New Roman"/>
                <w:sz w:val="20"/>
                <w:szCs w:val="20"/>
                <w:lang w:val="kk-KZ"/>
              </w:rPr>
              <w:t xml:space="preserve"> (LO8)</w:t>
            </w:r>
            <w:r w:rsidRPr="00EE4A78">
              <w:rPr>
                <w:rFonts w:ascii="Times New Roman" w:hAnsi="Times New Roman"/>
                <w:sz w:val="20"/>
                <w:szCs w:val="20"/>
                <w:lang w:val="en-US"/>
              </w:rPr>
              <w:t>.</w:t>
            </w:r>
          </w:p>
          <w:p w:rsidR="00A16E9F" w:rsidRPr="00EE4A78" w:rsidRDefault="00A16E9F" w:rsidP="00AC5F8D">
            <w:pPr>
              <w:spacing w:after="0" w:line="240" w:lineRule="auto"/>
              <w:jc w:val="both"/>
              <w:rPr>
                <w:rFonts w:ascii="Times New Roman" w:hAnsi="Times New Roman"/>
                <w:sz w:val="20"/>
                <w:szCs w:val="20"/>
                <w:lang w:val="en-US"/>
              </w:rPr>
            </w:pPr>
          </w:p>
          <w:p w:rsidR="00A16E9F" w:rsidRPr="00EE4A78" w:rsidRDefault="00A16E9F" w:rsidP="00AC5F8D">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t>-</w:t>
            </w:r>
            <w:r w:rsidR="00405A9B">
              <w:rPr>
                <w:rFonts w:ascii="Times New Roman" w:hAnsi="Times New Roman"/>
                <w:sz w:val="20"/>
                <w:szCs w:val="20"/>
                <w:lang w:val="kk-KZ"/>
              </w:rPr>
              <w:t xml:space="preserve"> </w:t>
            </w:r>
            <w:r w:rsidRPr="00405A9B">
              <w:rPr>
                <w:rFonts w:ascii="Times New Roman" w:hAnsi="Times New Roman"/>
                <w:sz w:val="20"/>
                <w:szCs w:val="20"/>
                <w:lang w:val="kk-KZ"/>
              </w:rPr>
              <w:t xml:space="preserve">Түркі тілдес халықтардың этносаяси тарихында ұлттық-мәдени және  рухани құндылықтардың интеграциялану процестерін талдайды </w:t>
            </w:r>
            <w:r w:rsidRPr="00EE4A78">
              <w:rPr>
                <w:rFonts w:ascii="Times New Roman" w:hAnsi="Times New Roman"/>
                <w:sz w:val="20"/>
                <w:szCs w:val="20"/>
                <w:lang w:val="kk-KZ"/>
              </w:rPr>
              <w:t>(ОН9);</w:t>
            </w:r>
          </w:p>
          <w:p w:rsidR="00A16E9F" w:rsidRPr="00EE4A78" w:rsidRDefault="00A16E9F" w:rsidP="00AC5F8D">
            <w:pPr>
              <w:spacing w:after="0" w:line="240" w:lineRule="auto"/>
              <w:jc w:val="both"/>
              <w:rPr>
                <w:rFonts w:ascii="Times New Roman" w:hAnsi="Times New Roman"/>
                <w:sz w:val="20"/>
                <w:szCs w:val="20"/>
              </w:rPr>
            </w:pPr>
            <w:r w:rsidRPr="00EE4A78">
              <w:rPr>
                <w:rFonts w:ascii="Times New Roman" w:hAnsi="Times New Roman"/>
                <w:sz w:val="20"/>
                <w:szCs w:val="20"/>
                <w:lang w:val="kk-KZ"/>
              </w:rPr>
              <w:t>-</w:t>
            </w:r>
            <w:r w:rsidR="00405A9B">
              <w:rPr>
                <w:rFonts w:ascii="Times New Roman" w:hAnsi="Times New Roman"/>
                <w:sz w:val="20"/>
                <w:szCs w:val="20"/>
                <w:lang w:val="kk-KZ"/>
              </w:rPr>
              <w:t xml:space="preserve"> </w:t>
            </w:r>
            <w:r w:rsidRPr="00EE4A78">
              <w:rPr>
                <w:rFonts w:ascii="Times New Roman" w:hAnsi="Times New Roman"/>
                <w:sz w:val="20"/>
                <w:szCs w:val="20"/>
              </w:rPr>
              <w:t>Анализирует процессы интеграции национально-культурных и духовных ценностей в этнополитической истории тюркоязычных народов</w:t>
            </w:r>
            <w:r w:rsidRPr="00EE4A78">
              <w:rPr>
                <w:rFonts w:ascii="Times New Roman" w:hAnsi="Times New Roman"/>
                <w:sz w:val="20"/>
                <w:szCs w:val="20"/>
                <w:lang w:val="kk-KZ"/>
              </w:rPr>
              <w:t xml:space="preserve"> (РО9);</w:t>
            </w:r>
          </w:p>
          <w:p w:rsidR="00A16E9F" w:rsidRPr="00EE4A78" w:rsidRDefault="00A16E9F" w:rsidP="00AC5F8D">
            <w:pPr>
              <w:spacing w:after="0" w:line="240" w:lineRule="auto"/>
              <w:jc w:val="both"/>
              <w:rPr>
                <w:rFonts w:ascii="Times New Roman" w:hAnsi="Times New Roman"/>
                <w:sz w:val="20"/>
                <w:szCs w:val="20"/>
                <w:lang w:val="en-US"/>
              </w:rPr>
            </w:pPr>
            <w:r w:rsidRPr="00EE4A78">
              <w:rPr>
                <w:rFonts w:ascii="Times New Roman" w:hAnsi="Times New Roman"/>
                <w:sz w:val="20"/>
                <w:szCs w:val="20"/>
                <w:lang w:val="kk-KZ"/>
              </w:rPr>
              <w:t>-</w:t>
            </w:r>
            <w:r w:rsidR="00405A9B">
              <w:rPr>
                <w:rFonts w:ascii="Times New Roman" w:hAnsi="Times New Roman"/>
                <w:sz w:val="20"/>
                <w:szCs w:val="20"/>
                <w:lang w:val="kk-KZ"/>
              </w:rPr>
              <w:t xml:space="preserve"> </w:t>
            </w:r>
            <w:r w:rsidRPr="00EE4A78">
              <w:rPr>
                <w:rFonts w:ascii="Times New Roman" w:hAnsi="Times New Roman"/>
                <w:sz w:val="20"/>
                <w:szCs w:val="20"/>
                <w:lang w:val="en-US"/>
              </w:rPr>
              <w:t>Analyzes the processes of integration of national-cultural and spiritual values in the ethnopolitical history of the Turkic-speaking peoples</w:t>
            </w:r>
            <w:r w:rsidRPr="00EE4A78">
              <w:rPr>
                <w:rFonts w:ascii="Times New Roman" w:hAnsi="Times New Roman"/>
                <w:sz w:val="20"/>
                <w:szCs w:val="20"/>
                <w:lang w:val="kk-KZ"/>
              </w:rPr>
              <w:t xml:space="preserve"> (LO9)</w:t>
            </w:r>
            <w:r w:rsidRPr="00EE4A78">
              <w:rPr>
                <w:rFonts w:ascii="Times New Roman" w:hAnsi="Times New Roman"/>
                <w:sz w:val="20"/>
                <w:szCs w:val="20"/>
                <w:lang w:val="en-US"/>
              </w:rPr>
              <w:t>.</w:t>
            </w:r>
          </w:p>
          <w:p w:rsidR="00A16E9F" w:rsidRPr="00EE4A78" w:rsidRDefault="00A16E9F" w:rsidP="00AC5F8D">
            <w:pPr>
              <w:spacing w:after="0" w:line="240" w:lineRule="auto"/>
              <w:jc w:val="both"/>
              <w:rPr>
                <w:rFonts w:ascii="Times New Roman" w:hAnsi="Times New Roman"/>
                <w:color w:val="FF0000"/>
                <w:sz w:val="20"/>
                <w:szCs w:val="20"/>
                <w:lang w:val="kk-KZ"/>
              </w:rPr>
            </w:pPr>
          </w:p>
          <w:p w:rsidR="00A16E9F" w:rsidRPr="00EE4A78" w:rsidRDefault="00A16E9F" w:rsidP="00AC5F8D">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t>-</w:t>
            </w:r>
            <w:r w:rsidR="00405A9B">
              <w:rPr>
                <w:rFonts w:ascii="Times New Roman" w:hAnsi="Times New Roman"/>
                <w:sz w:val="20"/>
                <w:szCs w:val="20"/>
                <w:lang w:val="kk-KZ"/>
              </w:rPr>
              <w:t xml:space="preserve"> </w:t>
            </w:r>
            <w:r w:rsidRPr="00405A9B">
              <w:rPr>
                <w:rFonts w:ascii="Times New Roman" w:hAnsi="Times New Roman"/>
                <w:sz w:val="20"/>
                <w:szCs w:val="20"/>
                <w:lang w:val="kk-KZ"/>
              </w:rPr>
              <w:t>Өз қабілеті мен мүддесін қоғам сұранысымен үйлестіре</w:t>
            </w:r>
            <w:r w:rsidR="001160DA" w:rsidRPr="00405A9B">
              <w:rPr>
                <w:rFonts w:ascii="Times New Roman" w:hAnsi="Times New Roman"/>
                <w:sz w:val="20"/>
                <w:szCs w:val="20"/>
                <w:lang w:val="kk-KZ"/>
              </w:rPr>
              <w:t xml:space="preserve"> отырып,</w:t>
            </w:r>
            <w:r w:rsidRPr="00405A9B">
              <w:rPr>
                <w:rFonts w:ascii="Times New Roman" w:hAnsi="Times New Roman"/>
                <w:sz w:val="20"/>
                <w:szCs w:val="20"/>
                <w:lang w:val="kk-KZ"/>
              </w:rPr>
              <w:t xml:space="preserve"> жаңа ортада білімін  кәсіби деңгейде қолданады </w:t>
            </w:r>
            <w:r w:rsidRPr="00EE4A78">
              <w:rPr>
                <w:rFonts w:ascii="Times New Roman" w:hAnsi="Times New Roman"/>
                <w:sz w:val="20"/>
                <w:szCs w:val="20"/>
                <w:lang w:val="kk-KZ"/>
              </w:rPr>
              <w:t xml:space="preserve">(ОН10); </w:t>
            </w:r>
          </w:p>
          <w:p w:rsidR="00A16E9F" w:rsidRPr="00EE4A78" w:rsidRDefault="00A16E9F" w:rsidP="00AC5F8D">
            <w:pPr>
              <w:spacing w:after="0" w:line="240" w:lineRule="auto"/>
              <w:jc w:val="both"/>
              <w:rPr>
                <w:rFonts w:ascii="Times New Roman" w:hAnsi="Times New Roman"/>
                <w:sz w:val="20"/>
                <w:szCs w:val="20"/>
              </w:rPr>
            </w:pPr>
            <w:r w:rsidRPr="00EE4A78">
              <w:rPr>
                <w:rFonts w:ascii="Times New Roman" w:hAnsi="Times New Roman"/>
                <w:sz w:val="20"/>
                <w:szCs w:val="20"/>
                <w:lang w:val="kk-KZ"/>
              </w:rPr>
              <w:t>-</w:t>
            </w:r>
            <w:r w:rsidR="00405A9B">
              <w:rPr>
                <w:rFonts w:ascii="Times New Roman" w:hAnsi="Times New Roman"/>
                <w:sz w:val="20"/>
                <w:szCs w:val="20"/>
                <w:lang w:val="kk-KZ"/>
              </w:rPr>
              <w:t xml:space="preserve"> </w:t>
            </w:r>
            <w:r w:rsidR="001160DA" w:rsidRPr="00EE4A78">
              <w:rPr>
                <w:rFonts w:ascii="Times New Roman" w:hAnsi="Times New Roman"/>
                <w:sz w:val="20"/>
                <w:szCs w:val="20"/>
                <w:lang w:val="kk-KZ"/>
              </w:rPr>
              <w:t>П</w:t>
            </w:r>
            <w:r w:rsidR="001160DA" w:rsidRPr="00EE4A78">
              <w:rPr>
                <w:rFonts w:ascii="Times New Roman" w:hAnsi="Times New Roman"/>
                <w:sz w:val="20"/>
                <w:szCs w:val="20"/>
              </w:rPr>
              <w:t>рименяет профессиональные знания в новой среде</w:t>
            </w:r>
            <w:r w:rsidR="001160DA" w:rsidRPr="00EE4A78">
              <w:rPr>
                <w:rFonts w:ascii="Times New Roman" w:hAnsi="Times New Roman"/>
                <w:sz w:val="20"/>
                <w:szCs w:val="20"/>
                <w:lang w:val="kk-KZ"/>
              </w:rPr>
              <w:t>,</w:t>
            </w:r>
            <w:r w:rsidR="001160DA" w:rsidRPr="00EE4A78">
              <w:rPr>
                <w:rFonts w:ascii="Times New Roman" w:hAnsi="Times New Roman"/>
                <w:sz w:val="20"/>
                <w:szCs w:val="20"/>
              </w:rPr>
              <w:t xml:space="preserve"> </w:t>
            </w:r>
            <w:r w:rsidR="001160DA" w:rsidRPr="00EE4A78">
              <w:rPr>
                <w:rFonts w:ascii="Times New Roman" w:hAnsi="Times New Roman"/>
                <w:sz w:val="20"/>
                <w:szCs w:val="20"/>
                <w:lang w:val="kk-KZ"/>
              </w:rPr>
              <w:t>со</w:t>
            </w:r>
            <w:r w:rsidRPr="00EE4A78">
              <w:rPr>
                <w:rFonts w:ascii="Times New Roman" w:hAnsi="Times New Roman"/>
                <w:sz w:val="20"/>
                <w:szCs w:val="20"/>
              </w:rPr>
              <w:t>чета</w:t>
            </w:r>
            <w:r w:rsidR="001160DA" w:rsidRPr="00EE4A78">
              <w:rPr>
                <w:rFonts w:ascii="Times New Roman" w:hAnsi="Times New Roman"/>
                <w:sz w:val="20"/>
                <w:szCs w:val="20"/>
                <w:lang w:val="kk-KZ"/>
              </w:rPr>
              <w:t>я</w:t>
            </w:r>
            <w:r w:rsidRPr="00EE4A78">
              <w:rPr>
                <w:rFonts w:ascii="Times New Roman" w:hAnsi="Times New Roman"/>
                <w:sz w:val="20"/>
                <w:szCs w:val="20"/>
              </w:rPr>
              <w:t xml:space="preserve"> свои способности и интересы с запросами общества </w:t>
            </w:r>
            <w:r w:rsidRPr="00EE4A78">
              <w:rPr>
                <w:rFonts w:ascii="Times New Roman" w:hAnsi="Times New Roman"/>
                <w:sz w:val="20"/>
                <w:szCs w:val="20"/>
                <w:lang w:val="kk-KZ"/>
              </w:rPr>
              <w:t>(РО10);</w:t>
            </w:r>
          </w:p>
          <w:p w:rsidR="00A16E9F" w:rsidRPr="00EE4A78" w:rsidRDefault="00A16E9F" w:rsidP="00AC5F8D">
            <w:pPr>
              <w:spacing w:after="0" w:line="240" w:lineRule="auto"/>
              <w:jc w:val="both"/>
              <w:rPr>
                <w:rFonts w:ascii="Times New Roman" w:hAnsi="Times New Roman"/>
                <w:sz w:val="20"/>
                <w:szCs w:val="20"/>
                <w:lang w:val="kk-KZ" w:eastAsia="ru-RU"/>
              </w:rPr>
            </w:pPr>
            <w:r w:rsidRPr="00EE4A78">
              <w:rPr>
                <w:rFonts w:ascii="Times New Roman" w:hAnsi="Times New Roman"/>
                <w:sz w:val="20"/>
                <w:szCs w:val="20"/>
                <w:lang w:val="kk-KZ"/>
              </w:rPr>
              <w:t>-</w:t>
            </w:r>
            <w:r w:rsidR="00405A9B">
              <w:rPr>
                <w:rFonts w:ascii="Times New Roman" w:hAnsi="Times New Roman"/>
                <w:sz w:val="20"/>
                <w:szCs w:val="20"/>
                <w:lang w:val="kk-KZ"/>
              </w:rPr>
              <w:t xml:space="preserve"> </w:t>
            </w:r>
            <w:r w:rsidRPr="00EE4A78">
              <w:rPr>
                <w:rFonts w:ascii="Times New Roman" w:hAnsi="Times New Roman"/>
                <w:sz w:val="20"/>
                <w:szCs w:val="20"/>
                <w:lang w:val="en-US"/>
              </w:rPr>
              <w:t>C</w:t>
            </w:r>
            <w:r w:rsidR="001160DA" w:rsidRPr="00EE4A78">
              <w:rPr>
                <w:rFonts w:ascii="Times New Roman" w:hAnsi="Times New Roman"/>
                <w:sz w:val="20"/>
                <w:szCs w:val="20"/>
                <w:lang w:val="kk-KZ"/>
              </w:rPr>
              <w:t>ombining their</w:t>
            </w:r>
            <w:r w:rsidR="001160DA" w:rsidRPr="00EE4A78">
              <w:rPr>
                <w:rFonts w:ascii="Times New Roman" w:hAnsi="Times New Roman"/>
                <w:b/>
                <w:sz w:val="20"/>
                <w:szCs w:val="20"/>
                <w:lang w:val="kk-KZ"/>
              </w:rPr>
              <w:t xml:space="preserve"> </w:t>
            </w:r>
            <w:r w:rsidRPr="00EE4A78">
              <w:rPr>
                <w:rFonts w:ascii="Times New Roman" w:hAnsi="Times New Roman"/>
                <w:sz w:val="20"/>
                <w:szCs w:val="20"/>
                <w:lang w:val="en-US"/>
              </w:rPr>
              <w:t>abilities and interests with the demands of society, applies professional knowledge in a new environment</w:t>
            </w:r>
            <w:r w:rsidRPr="00EE4A78">
              <w:rPr>
                <w:rFonts w:ascii="Times New Roman" w:hAnsi="Times New Roman"/>
                <w:sz w:val="20"/>
                <w:szCs w:val="20"/>
                <w:lang w:val="kk-KZ"/>
              </w:rPr>
              <w:t xml:space="preserve"> (LO10).</w:t>
            </w:r>
          </w:p>
        </w:tc>
      </w:tr>
    </w:tbl>
    <w:p w:rsidR="00A16E9F" w:rsidRPr="00EE4A78" w:rsidRDefault="00A16E9F" w:rsidP="00A16E9F">
      <w:pPr>
        <w:spacing w:after="0" w:line="240" w:lineRule="auto"/>
        <w:jc w:val="center"/>
        <w:rPr>
          <w:rFonts w:ascii="Times New Roman" w:hAnsi="Times New Roman"/>
          <w:b/>
          <w:sz w:val="20"/>
          <w:szCs w:val="20"/>
          <w:lang w:val="kk-KZ"/>
        </w:rPr>
      </w:pPr>
    </w:p>
    <w:p w:rsidR="00A16E9F" w:rsidRPr="00EE4A78" w:rsidRDefault="00A16E9F" w:rsidP="00390516">
      <w:pPr>
        <w:tabs>
          <w:tab w:val="left" w:pos="3402"/>
          <w:tab w:val="left" w:pos="3828"/>
          <w:tab w:val="left" w:pos="4962"/>
          <w:tab w:val="left" w:pos="8080"/>
          <w:tab w:val="left" w:pos="8647"/>
          <w:tab w:val="left" w:pos="8931"/>
        </w:tabs>
        <w:spacing w:after="0" w:line="240" w:lineRule="auto"/>
        <w:jc w:val="center"/>
        <w:rPr>
          <w:rFonts w:ascii="Times New Roman" w:hAnsi="Times New Roman"/>
          <w:b/>
          <w:sz w:val="20"/>
          <w:szCs w:val="20"/>
          <w:lang w:val="kk-KZ"/>
        </w:rPr>
      </w:pPr>
    </w:p>
    <w:p w:rsidR="00A16E9F" w:rsidRPr="00EE4A78" w:rsidRDefault="00A16E9F" w:rsidP="00390516">
      <w:pPr>
        <w:tabs>
          <w:tab w:val="left" w:pos="3402"/>
          <w:tab w:val="left" w:pos="3828"/>
          <w:tab w:val="left" w:pos="4962"/>
          <w:tab w:val="left" w:pos="8080"/>
          <w:tab w:val="left" w:pos="8647"/>
          <w:tab w:val="left" w:pos="8931"/>
        </w:tabs>
        <w:spacing w:after="0" w:line="240" w:lineRule="auto"/>
        <w:jc w:val="center"/>
        <w:rPr>
          <w:rFonts w:ascii="Times New Roman" w:hAnsi="Times New Roman"/>
          <w:b/>
          <w:sz w:val="20"/>
          <w:szCs w:val="20"/>
          <w:lang w:val="en-US"/>
        </w:rPr>
      </w:pPr>
    </w:p>
    <w:p w:rsidR="007960AE" w:rsidRPr="00EE4A78" w:rsidRDefault="007960AE" w:rsidP="00390516">
      <w:pPr>
        <w:tabs>
          <w:tab w:val="left" w:pos="3402"/>
          <w:tab w:val="left" w:pos="3828"/>
          <w:tab w:val="left" w:pos="4962"/>
          <w:tab w:val="left" w:pos="8080"/>
          <w:tab w:val="left" w:pos="8647"/>
          <w:tab w:val="left" w:pos="8931"/>
        </w:tabs>
        <w:spacing w:after="0" w:line="240" w:lineRule="auto"/>
        <w:jc w:val="center"/>
        <w:rPr>
          <w:rFonts w:ascii="Times New Roman" w:hAnsi="Times New Roman"/>
          <w:sz w:val="20"/>
          <w:szCs w:val="20"/>
          <w:lang w:val="kk-KZ"/>
        </w:rPr>
      </w:pPr>
      <w:r w:rsidRPr="00EE4A78">
        <w:rPr>
          <w:rFonts w:ascii="Times New Roman" w:hAnsi="Times New Roman"/>
          <w:sz w:val="20"/>
          <w:szCs w:val="20"/>
          <w:lang w:val="kk-KZ"/>
        </w:rPr>
        <w:t>.</w:t>
      </w:r>
    </w:p>
    <w:p w:rsidR="003F2E33" w:rsidRPr="00EE4A78" w:rsidRDefault="003F2E33" w:rsidP="00390516">
      <w:pPr>
        <w:pStyle w:val="af5"/>
        <w:tabs>
          <w:tab w:val="left" w:pos="3402"/>
          <w:tab w:val="left" w:pos="3828"/>
          <w:tab w:val="left" w:pos="4962"/>
          <w:tab w:val="left" w:pos="8080"/>
          <w:tab w:val="left" w:pos="8647"/>
          <w:tab w:val="left" w:pos="8931"/>
        </w:tabs>
        <w:spacing w:after="0" w:line="240" w:lineRule="auto"/>
        <w:ind w:left="0"/>
        <w:jc w:val="center"/>
        <w:rPr>
          <w:rFonts w:ascii="Times New Roman" w:hAnsi="Times New Roman"/>
          <w:b/>
          <w:sz w:val="20"/>
          <w:szCs w:val="20"/>
          <w:lang w:val="kk-KZ"/>
        </w:rPr>
      </w:pPr>
    </w:p>
    <w:p w:rsidR="003F2E33" w:rsidRPr="00EE4A78" w:rsidRDefault="003F2E33" w:rsidP="00390516">
      <w:pPr>
        <w:pStyle w:val="af5"/>
        <w:tabs>
          <w:tab w:val="left" w:pos="3402"/>
          <w:tab w:val="left" w:pos="3828"/>
          <w:tab w:val="left" w:pos="4962"/>
          <w:tab w:val="left" w:pos="8080"/>
          <w:tab w:val="left" w:pos="8647"/>
          <w:tab w:val="left" w:pos="8931"/>
        </w:tabs>
        <w:spacing w:after="0" w:line="240" w:lineRule="auto"/>
        <w:ind w:left="0"/>
        <w:jc w:val="center"/>
        <w:rPr>
          <w:rFonts w:ascii="Times New Roman" w:hAnsi="Times New Roman"/>
          <w:b/>
          <w:sz w:val="20"/>
          <w:szCs w:val="20"/>
          <w:lang w:val="kk-KZ"/>
        </w:rPr>
      </w:pPr>
    </w:p>
    <w:p w:rsidR="003F2E33" w:rsidRPr="00EE4A78" w:rsidRDefault="003F2E33" w:rsidP="00390516">
      <w:pPr>
        <w:pStyle w:val="af5"/>
        <w:tabs>
          <w:tab w:val="left" w:pos="3402"/>
          <w:tab w:val="left" w:pos="3828"/>
          <w:tab w:val="left" w:pos="4962"/>
          <w:tab w:val="left" w:pos="8080"/>
          <w:tab w:val="left" w:pos="8647"/>
          <w:tab w:val="left" w:pos="8931"/>
        </w:tabs>
        <w:spacing w:after="0" w:line="240" w:lineRule="auto"/>
        <w:ind w:left="0"/>
        <w:jc w:val="center"/>
        <w:rPr>
          <w:rFonts w:ascii="Times New Roman" w:hAnsi="Times New Roman"/>
          <w:b/>
          <w:sz w:val="20"/>
          <w:szCs w:val="20"/>
          <w:lang w:val="kk-KZ"/>
        </w:rPr>
      </w:pPr>
    </w:p>
    <w:p w:rsidR="003F2E33" w:rsidRPr="00EE4A78" w:rsidRDefault="003F2E33" w:rsidP="00390516">
      <w:pPr>
        <w:pStyle w:val="af5"/>
        <w:tabs>
          <w:tab w:val="left" w:pos="3402"/>
          <w:tab w:val="left" w:pos="3828"/>
          <w:tab w:val="left" w:pos="4962"/>
          <w:tab w:val="left" w:pos="8080"/>
          <w:tab w:val="left" w:pos="8647"/>
          <w:tab w:val="left" w:pos="8931"/>
        </w:tabs>
        <w:spacing w:after="0" w:line="240" w:lineRule="auto"/>
        <w:ind w:left="0"/>
        <w:jc w:val="center"/>
        <w:rPr>
          <w:rFonts w:ascii="Times New Roman" w:hAnsi="Times New Roman"/>
          <w:b/>
          <w:sz w:val="20"/>
          <w:szCs w:val="20"/>
          <w:lang w:val="kk-KZ"/>
        </w:rPr>
      </w:pPr>
    </w:p>
    <w:p w:rsidR="00E418CB" w:rsidRPr="00EE4A78" w:rsidRDefault="00E418CB" w:rsidP="00390516">
      <w:pPr>
        <w:pStyle w:val="af5"/>
        <w:tabs>
          <w:tab w:val="left" w:pos="3402"/>
          <w:tab w:val="left" w:pos="3828"/>
          <w:tab w:val="left" w:pos="4962"/>
          <w:tab w:val="left" w:pos="8080"/>
          <w:tab w:val="left" w:pos="8647"/>
          <w:tab w:val="left" w:pos="8931"/>
        </w:tabs>
        <w:spacing w:after="0" w:line="240" w:lineRule="auto"/>
        <w:ind w:left="0"/>
        <w:jc w:val="center"/>
        <w:rPr>
          <w:rFonts w:ascii="Times New Roman" w:hAnsi="Times New Roman"/>
          <w:b/>
          <w:sz w:val="20"/>
          <w:szCs w:val="20"/>
          <w:lang w:val="kk-KZ"/>
        </w:rPr>
      </w:pPr>
    </w:p>
    <w:p w:rsidR="00264DDB" w:rsidRPr="00EE4A78" w:rsidRDefault="00264DDB" w:rsidP="00390516">
      <w:pPr>
        <w:pStyle w:val="af5"/>
        <w:tabs>
          <w:tab w:val="left" w:pos="3402"/>
          <w:tab w:val="left" w:pos="3828"/>
          <w:tab w:val="left" w:pos="4962"/>
          <w:tab w:val="left" w:pos="8080"/>
          <w:tab w:val="left" w:pos="8647"/>
          <w:tab w:val="left" w:pos="8931"/>
        </w:tabs>
        <w:spacing w:after="0" w:line="240" w:lineRule="auto"/>
        <w:ind w:left="0"/>
        <w:jc w:val="center"/>
        <w:rPr>
          <w:rFonts w:ascii="Times New Roman" w:hAnsi="Times New Roman"/>
          <w:b/>
          <w:sz w:val="20"/>
          <w:szCs w:val="20"/>
          <w:lang w:val="kk-KZ"/>
        </w:rPr>
      </w:pPr>
    </w:p>
    <w:p w:rsidR="00264DDB" w:rsidRPr="00EE4A78" w:rsidRDefault="00264DDB" w:rsidP="00390516">
      <w:pPr>
        <w:pStyle w:val="af5"/>
        <w:tabs>
          <w:tab w:val="left" w:pos="3402"/>
          <w:tab w:val="left" w:pos="3828"/>
          <w:tab w:val="left" w:pos="4962"/>
          <w:tab w:val="left" w:pos="8080"/>
          <w:tab w:val="left" w:pos="8647"/>
          <w:tab w:val="left" w:pos="8931"/>
        </w:tabs>
        <w:spacing w:after="0" w:line="240" w:lineRule="auto"/>
        <w:ind w:left="0"/>
        <w:jc w:val="center"/>
        <w:rPr>
          <w:rFonts w:ascii="Times New Roman" w:hAnsi="Times New Roman"/>
          <w:b/>
          <w:sz w:val="20"/>
          <w:szCs w:val="20"/>
          <w:lang w:val="kk-KZ"/>
        </w:rPr>
      </w:pPr>
    </w:p>
    <w:p w:rsidR="00264DDB" w:rsidRPr="00EE4A78" w:rsidRDefault="00264DDB" w:rsidP="00390516">
      <w:pPr>
        <w:pStyle w:val="af5"/>
        <w:tabs>
          <w:tab w:val="left" w:pos="3402"/>
          <w:tab w:val="left" w:pos="3828"/>
          <w:tab w:val="left" w:pos="4962"/>
          <w:tab w:val="left" w:pos="8080"/>
          <w:tab w:val="left" w:pos="8647"/>
          <w:tab w:val="left" w:pos="8931"/>
        </w:tabs>
        <w:spacing w:after="0" w:line="240" w:lineRule="auto"/>
        <w:ind w:left="0"/>
        <w:jc w:val="center"/>
        <w:rPr>
          <w:rFonts w:ascii="Times New Roman" w:hAnsi="Times New Roman"/>
          <w:b/>
          <w:sz w:val="20"/>
          <w:szCs w:val="20"/>
          <w:lang w:val="kk-KZ"/>
        </w:rPr>
      </w:pPr>
    </w:p>
    <w:p w:rsidR="00264DDB" w:rsidRPr="00EE4A78" w:rsidRDefault="00264DDB" w:rsidP="00390516">
      <w:pPr>
        <w:pStyle w:val="af5"/>
        <w:tabs>
          <w:tab w:val="left" w:pos="3402"/>
          <w:tab w:val="left" w:pos="3828"/>
          <w:tab w:val="left" w:pos="4962"/>
          <w:tab w:val="left" w:pos="8080"/>
          <w:tab w:val="left" w:pos="8647"/>
          <w:tab w:val="left" w:pos="8931"/>
        </w:tabs>
        <w:spacing w:after="0" w:line="240" w:lineRule="auto"/>
        <w:ind w:left="0"/>
        <w:jc w:val="center"/>
        <w:rPr>
          <w:rFonts w:ascii="Times New Roman" w:hAnsi="Times New Roman"/>
          <w:b/>
          <w:sz w:val="20"/>
          <w:szCs w:val="20"/>
          <w:lang w:val="kk-KZ"/>
        </w:rPr>
      </w:pPr>
    </w:p>
    <w:p w:rsidR="00264DDB" w:rsidRPr="00EE4A78" w:rsidRDefault="00264DDB" w:rsidP="00390516">
      <w:pPr>
        <w:pStyle w:val="af5"/>
        <w:tabs>
          <w:tab w:val="left" w:pos="3402"/>
          <w:tab w:val="left" w:pos="3828"/>
          <w:tab w:val="left" w:pos="4962"/>
          <w:tab w:val="left" w:pos="8080"/>
          <w:tab w:val="left" w:pos="8647"/>
          <w:tab w:val="left" w:pos="8931"/>
        </w:tabs>
        <w:spacing w:after="0" w:line="240" w:lineRule="auto"/>
        <w:ind w:left="0"/>
        <w:jc w:val="center"/>
        <w:rPr>
          <w:rFonts w:ascii="Times New Roman" w:hAnsi="Times New Roman"/>
          <w:b/>
          <w:sz w:val="20"/>
          <w:szCs w:val="20"/>
          <w:lang w:val="kk-KZ"/>
        </w:rPr>
      </w:pPr>
    </w:p>
    <w:p w:rsidR="00264DDB" w:rsidRPr="00EE4A78" w:rsidRDefault="00264DDB" w:rsidP="00390516">
      <w:pPr>
        <w:pStyle w:val="af5"/>
        <w:tabs>
          <w:tab w:val="left" w:pos="3402"/>
          <w:tab w:val="left" w:pos="3828"/>
          <w:tab w:val="left" w:pos="4962"/>
          <w:tab w:val="left" w:pos="8080"/>
          <w:tab w:val="left" w:pos="8647"/>
          <w:tab w:val="left" w:pos="8931"/>
        </w:tabs>
        <w:spacing w:after="0" w:line="240" w:lineRule="auto"/>
        <w:ind w:left="0"/>
        <w:jc w:val="center"/>
        <w:rPr>
          <w:rFonts w:ascii="Times New Roman" w:hAnsi="Times New Roman"/>
          <w:b/>
          <w:sz w:val="20"/>
          <w:szCs w:val="20"/>
          <w:lang w:val="kk-KZ"/>
        </w:rPr>
      </w:pPr>
    </w:p>
    <w:p w:rsidR="00264DDB" w:rsidRPr="00EE4A78" w:rsidRDefault="00264DDB" w:rsidP="00390516">
      <w:pPr>
        <w:pStyle w:val="af5"/>
        <w:tabs>
          <w:tab w:val="left" w:pos="3402"/>
          <w:tab w:val="left" w:pos="3828"/>
          <w:tab w:val="left" w:pos="4962"/>
          <w:tab w:val="left" w:pos="8080"/>
          <w:tab w:val="left" w:pos="8647"/>
          <w:tab w:val="left" w:pos="8931"/>
        </w:tabs>
        <w:spacing w:after="0" w:line="240" w:lineRule="auto"/>
        <w:ind w:left="0"/>
        <w:jc w:val="center"/>
        <w:rPr>
          <w:rFonts w:ascii="Times New Roman" w:hAnsi="Times New Roman"/>
          <w:b/>
          <w:sz w:val="20"/>
          <w:szCs w:val="20"/>
          <w:lang w:val="kk-KZ"/>
        </w:rPr>
      </w:pPr>
    </w:p>
    <w:p w:rsidR="00264DDB" w:rsidRPr="00EE4A78" w:rsidRDefault="00264DDB" w:rsidP="00390516">
      <w:pPr>
        <w:pStyle w:val="af5"/>
        <w:tabs>
          <w:tab w:val="left" w:pos="3402"/>
          <w:tab w:val="left" w:pos="3828"/>
          <w:tab w:val="left" w:pos="4962"/>
          <w:tab w:val="left" w:pos="8080"/>
          <w:tab w:val="left" w:pos="8647"/>
          <w:tab w:val="left" w:pos="8931"/>
        </w:tabs>
        <w:spacing w:after="0" w:line="240" w:lineRule="auto"/>
        <w:ind w:left="0"/>
        <w:jc w:val="center"/>
        <w:rPr>
          <w:rFonts w:ascii="Times New Roman" w:hAnsi="Times New Roman"/>
          <w:b/>
          <w:sz w:val="20"/>
          <w:szCs w:val="20"/>
          <w:lang w:val="kk-KZ"/>
        </w:rPr>
      </w:pPr>
    </w:p>
    <w:p w:rsidR="00264DDB" w:rsidRPr="00EE4A78" w:rsidRDefault="00264DDB" w:rsidP="00390516">
      <w:pPr>
        <w:pStyle w:val="af5"/>
        <w:tabs>
          <w:tab w:val="left" w:pos="3402"/>
          <w:tab w:val="left" w:pos="3828"/>
          <w:tab w:val="left" w:pos="4962"/>
          <w:tab w:val="left" w:pos="8080"/>
          <w:tab w:val="left" w:pos="8647"/>
          <w:tab w:val="left" w:pos="8931"/>
        </w:tabs>
        <w:spacing w:after="0" w:line="240" w:lineRule="auto"/>
        <w:ind w:left="0"/>
        <w:jc w:val="center"/>
        <w:rPr>
          <w:rFonts w:ascii="Times New Roman" w:hAnsi="Times New Roman"/>
          <w:b/>
          <w:sz w:val="20"/>
          <w:szCs w:val="20"/>
          <w:lang w:val="kk-KZ"/>
        </w:rPr>
      </w:pPr>
    </w:p>
    <w:p w:rsidR="0062703B" w:rsidRPr="00EE4A78" w:rsidRDefault="0062703B" w:rsidP="00390516">
      <w:pPr>
        <w:pStyle w:val="af5"/>
        <w:tabs>
          <w:tab w:val="left" w:pos="3402"/>
          <w:tab w:val="left" w:pos="3828"/>
          <w:tab w:val="left" w:pos="4962"/>
          <w:tab w:val="left" w:pos="8080"/>
          <w:tab w:val="left" w:pos="8647"/>
          <w:tab w:val="left" w:pos="8931"/>
        </w:tabs>
        <w:spacing w:after="0" w:line="240" w:lineRule="auto"/>
        <w:ind w:left="0"/>
        <w:jc w:val="center"/>
        <w:rPr>
          <w:rFonts w:ascii="Times New Roman" w:hAnsi="Times New Roman"/>
          <w:b/>
          <w:sz w:val="20"/>
          <w:szCs w:val="20"/>
          <w:lang w:val="kk-KZ"/>
        </w:rPr>
        <w:sectPr w:rsidR="0062703B" w:rsidRPr="00EE4A78" w:rsidSect="0062703B">
          <w:headerReference w:type="default" r:id="rId13"/>
          <w:footerReference w:type="default" r:id="rId14"/>
          <w:headerReference w:type="first" r:id="rId15"/>
          <w:footerReference w:type="first" r:id="rId16"/>
          <w:pgSz w:w="11906" w:h="16838"/>
          <w:pgMar w:top="709" w:right="709" w:bottom="1134" w:left="851" w:header="510" w:footer="567" w:gutter="0"/>
          <w:cols w:space="708"/>
          <w:titlePg/>
          <w:docGrid w:linePitch="360"/>
        </w:sectPr>
      </w:pPr>
    </w:p>
    <w:p w:rsidR="00D46218" w:rsidRPr="00EE4A78" w:rsidRDefault="0062703B" w:rsidP="00390516">
      <w:pPr>
        <w:spacing w:after="0" w:line="240" w:lineRule="auto"/>
        <w:jc w:val="center"/>
        <w:rPr>
          <w:rFonts w:ascii="Times New Roman" w:hAnsi="Times New Roman"/>
          <w:sz w:val="20"/>
          <w:szCs w:val="20"/>
          <w:lang w:val="kk-KZ"/>
        </w:rPr>
      </w:pPr>
      <w:r w:rsidRPr="00EE4A78">
        <w:rPr>
          <w:rFonts w:ascii="Times New Roman" w:hAnsi="Times New Roman"/>
          <w:b/>
          <w:sz w:val="20"/>
          <w:szCs w:val="20"/>
          <w:lang w:val="kk-KZ"/>
        </w:rPr>
        <w:lastRenderedPageBreak/>
        <w:t>Б</w:t>
      </w:r>
      <w:r w:rsidRPr="00EE4A78">
        <w:rPr>
          <w:rFonts w:ascii="Times New Roman" w:hAnsi="Times New Roman"/>
          <w:b/>
          <w:bCs/>
          <w:sz w:val="20"/>
          <w:szCs w:val="20"/>
          <w:lang w:val="kk-KZ"/>
        </w:rPr>
        <w:t>ілім беру бағдарламасы мен оқу пәндері бойынша қалыптасқан оқыту нәтижелеріне қол жеткізудің өзара байланысы/</w:t>
      </w:r>
      <w:r w:rsidRPr="00EE4A78">
        <w:rPr>
          <w:rFonts w:ascii="Times New Roman" w:hAnsi="Times New Roman"/>
          <w:sz w:val="20"/>
          <w:szCs w:val="20"/>
          <w:lang w:val="kk-KZ"/>
        </w:rPr>
        <w:t xml:space="preserve"> </w:t>
      </w:r>
    </w:p>
    <w:p w:rsidR="00D46218" w:rsidRPr="00EE4A78" w:rsidRDefault="0062703B" w:rsidP="00390516">
      <w:pPr>
        <w:spacing w:after="0" w:line="240" w:lineRule="auto"/>
        <w:jc w:val="center"/>
        <w:rPr>
          <w:rFonts w:ascii="Times New Roman" w:hAnsi="Times New Roman"/>
          <w:sz w:val="20"/>
          <w:szCs w:val="20"/>
          <w:lang w:val="kk-KZ"/>
        </w:rPr>
      </w:pPr>
      <w:r w:rsidRPr="00EE4A78">
        <w:rPr>
          <w:rFonts w:ascii="Times New Roman" w:hAnsi="Times New Roman"/>
          <w:b/>
          <w:bCs/>
          <w:sz w:val="20"/>
          <w:szCs w:val="20"/>
          <w:lang w:val="kk-KZ"/>
        </w:rPr>
        <w:t>Взаимосвязь достижения сформированных результатов обучения по образовательной программе и учебным дисциплинам/</w:t>
      </w:r>
      <w:r w:rsidRPr="00EE4A78">
        <w:rPr>
          <w:rFonts w:ascii="Times New Roman" w:hAnsi="Times New Roman"/>
          <w:sz w:val="20"/>
          <w:szCs w:val="20"/>
          <w:lang w:val="kk-KZ"/>
        </w:rPr>
        <w:t xml:space="preserve"> </w:t>
      </w:r>
    </w:p>
    <w:p w:rsidR="0062703B" w:rsidRPr="00EE4A78" w:rsidRDefault="0062703B" w:rsidP="00390516">
      <w:pPr>
        <w:spacing w:after="0" w:line="240" w:lineRule="auto"/>
        <w:jc w:val="center"/>
        <w:rPr>
          <w:rFonts w:ascii="Times New Roman" w:hAnsi="Times New Roman"/>
          <w:b/>
          <w:bCs/>
          <w:sz w:val="20"/>
          <w:szCs w:val="20"/>
          <w:lang w:val="kk-KZ"/>
        </w:rPr>
      </w:pPr>
      <w:r w:rsidRPr="00EE4A78">
        <w:rPr>
          <w:rFonts w:ascii="Times New Roman" w:hAnsi="Times New Roman"/>
          <w:b/>
          <w:bCs/>
          <w:sz w:val="20"/>
          <w:szCs w:val="20"/>
          <w:lang w:val="kk-KZ"/>
        </w:rPr>
        <w:t>The relationship between the educational program and the achievement of established learning outcomes in academic disciplines</w:t>
      </w:r>
    </w:p>
    <w:p w:rsidR="0062703B" w:rsidRPr="00EE4A78" w:rsidRDefault="0062703B" w:rsidP="00390516">
      <w:pPr>
        <w:spacing w:after="0" w:line="240" w:lineRule="auto"/>
        <w:jc w:val="center"/>
        <w:rPr>
          <w:rFonts w:ascii="Times New Roman" w:hAnsi="Times New Roman"/>
          <w:b/>
          <w:color w:val="FF0000"/>
          <w:sz w:val="20"/>
          <w:szCs w:val="20"/>
          <w:lang w:val="kk-KZ"/>
        </w:rPr>
      </w:pPr>
    </w:p>
    <w:tbl>
      <w:tblPr>
        <w:tblW w:w="148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2"/>
        <w:gridCol w:w="1878"/>
        <w:gridCol w:w="6328"/>
        <w:gridCol w:w="966"/>
        <w:gridCol w:w="877"/>
        <w:gridCol w:w="430"/>
        <w:gridCol w:w="381"/>
        <w:gridCol w:w="479"/>
        <w:gridCol w:w="430"/>
        <w:gridCol w:w="430"/>
        <w:gridCol w:w="430"/>
        <w:gridCol w:w="430"/>
        <w:gridCol w:w="430"/>
        <w:gridCol w:w="430"/>
        <w:gridCol w:w="430"/>
      </w:tblGrid>
      <w:tr w:rsidR="00D46218" w:rsidRPr="00EE4A78" w:rsidTr="00D46218">
        <w:trPr>
          <w:cantSplit/>
          <w:trHeight w:val="1373"/>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7143B4" w:rsidP="004A279C">
            <w:pPr>
              <w:spacing w:after="0" w:line="240" w:lineRule="auto"/>
              <w:jc w:val="center"/>
              <w:rPr>
                <w:rFonts w:ascii="Times New Roman" w:hAnsi="Times New Roman"/>
                <w:b/>
                <w:sz w:val="17"/>
                <w:szCs w:val="17"/>
                <w:lang w:val="kk-KZ"/>
              </w:rPr>
            </w:pPr>
            <w:bookmarkStart w:id="2" w:name="_Hlk128651952"/>
            <w:r w:rsidRPr="00EE4A78">
              <w:rPr>
                <w:rFonts w:ascii="Times New Roman" w:hAnsi="Times New Roman"/>
                <w:b/>
                <w:sz w:val="17"/>
                <w:szCs w:val="17"/>
                <w:lang w:val="kk-KZ"/>
              </w:rPr>
              <w:t>,5</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pStyle w:val="a8"/>
              <w:jc w:val="center"/>
              <w:rPr>
                <w:b/>
                <w:sz w:val="17"/>
                <w:szCs w:val="17"/>
                <w:lang w:val="kk-KZ"/>
              </w:rPr>
            </w:pPr>
            <w:r w:rsidRPr="00EE4A78">
              <w:rPr>
                <w:b/>
                <w:sz w:val="17"/>
                <w:szCs w:val="17"/>
                <w:lang w:val="kk-KZ"/>
              </w:rPr>
              <w:t xml:space="preserve">Пән атауы/ Название дисциплины/ </w:t>
            </w:r>
          </w:p>
          <w:p w:rsidR="00D46218" w:rsidRPr="00EE4A78" w:rsidRDefault="00D46218" w:rsidP="004A279C">
            <w:pPr>
              <w:pStyle w:val="a8"/>
              <w:jc w:val="center"/>
              <w:rPr>
                <w:b/>
                <w:sz w:val="17"/>
                <w:szCs w:val="17"/>
                <w:lang w:val="kk-KZ"/>
              </w:rPr>
            </w:pPr>
            <w:r w:rsidRPr="00EE4A78">
              <w:rPr>
                <w:b/>
                <w:sz w:val="17"/>
                <w:szCs w:val="17"/>
                <w:lang w:val="kk-KZ"/>
              </w:rPr>
              <w:t>Name of the discipline</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b/>
                <w:sz w:val="17"/>
                <w:szCs w:val="17"/>
                <w:lang w:val="kk-KZ"/>
              </w:rPr>
            </w:pPr>
          </w:p>
          <w:p w:rsidR="00D46218" w:rsidRPr="00EE4A78" w:rsidRDefault="00D46218" w:rsidP="004A279C">
            <w:pPr>
              <w:spacing w:after="0" w:line="240" w:lineRule="auto"/>
              <w:jc w:val="center"/>
              <w:rPr>
                <w:rFonts w:ascii="Times New Roman" w:hAnsi="Times New Roman"/>
                <w:b/>
                <w:sz w:val="17"/>
                <w:szCs w:val="17"/>
                <w:lang w:val="kk-KZ"/>
              </w:rPr>
            </w:pPr>
            <w:r w:rsidRPr="00EE4A78">
              <w:rPr>
                <w:rFonts w:ascii="Times New Roman" w:hAnsi="Times New Roman"/>
                <w:b/>
                <w:sz w:val="17"/>
                <w:szCs w:val="17"/>
                <w:lang w:val="kk-KZ"/>
              </w:rPr>
              <w:t>Пәннің қысқаша сипаттамасы(50-60 сөз)/</w:t>
            </w:r>
          </w:p>
          <w:p w:rsidR="00D46218" w:rsidRPr="00EE4A78" w:rsidRDefault="00D46218" w:rsidP="004A279C">
            <w:pPr>
              <w:spacing w:after="0" w:line="240" w:lineRule="auto"/>
              <w:jc w:val="center"/>
              <w:rPr>
                <w:rFonts w:ascii="Times New Roman" w:hAnsi="Times New Roman"/>
                <w:b/>
                <w:sz w:val="17"/>
                <w:szCs w:val="17"/>
                <w:lang w:val="kk-KZ"/>
              </w:rPr>
            </w:pPr>
            <w:r w:rsidRPr="00EE4A78">
              <w:rPr>
                <w:rFonts w:ascii="Times New Roman" w:hAnsi="Times New Roman"/>
                <w:b/>
                <w:sz w:val="17"/>
                <w:szCs w:val="17"/>
                <w:lang w:val="kk-KZ"/>
              </w:rPr>
              <w:t>Краткое описание дисциплины(50-60 слов)/</w:t>
            </w:r>
          </w:p>
          <w:p w:rsidR="00D46218" w:rsidRPr="00EE4A78" w:rsidRDefault="00D46218" w:rsidP="004A279C">
            <w:pPr>
              <w:spacing w:after="0" w:line="240" w:lineRule="auto"/>
              <w:jc w:val="center"/>
              <w:rPr>
                <w:rFonts w:ascii="Times New Roman" w:hAnsi="Times New Roman"/>
                <w:b/>
                <w:sz w:val="17"/>
                <w:szCs w:val="17"/>
                <w:lang w:val="kk-KZ"/>
              </w:rPr>
            </w:pPr>
            <w:r w:rsidRPr="00EE4A78">
              <w:rPr>
                <w:rFonts w:ascii="Times New Roman" w:hAnsi="Times New Roman"/>
                <w:b/>
                <w:sz w:val="17"/>
                <w:szCs w:val="17"/>
                <w:lang w:val="kk-KZ"/>
              </w:rPr>
              <w:t>Brief description of the discipline (50-60 words)</w:t>
            </w:r>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D46218">
            <w:pPr>
              <w:spacing w:after="0" w:line="240" w:lineRule="auto"/>
              <w:ind w:left="-75" w:firstLine="75"/>
              <w:jc w:val="center"/>
              <w:rPr>
                <w:rFonts w:ascii="Times New Roman" w:hAnsi="Times New Roman"/>
                <w:b/>
                <w:sz w:val="17"/>
                <w:szCs w:val="17"/>
                <w:lang w:val="kk-KZ"/>
              </w:rPr>
            </w:pPr>
            <w:r w:rsidRPr="00EE4A78">
              <w:rPr>
                <w:rFonts w:ascii="Times New Roman" w:hAnsi="Times New Roman"/>
                <w:b/>
                <w:sz w:val="17"/>
                <w:szCs w:val="17"/>
                <w:lang w:val="kk-KZ"/>
              </w:rPr>
              <w:t>Кредит саны/ Количество кредитов/ Number of credits</w:t>
            </w:r>
          </w:p>
        </w:tc>
        <w:tc>
          <w:tcPr>
            <w:tcW w:w="877"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b/>
                <w:sz w:val="17"/>
                <w:szCs w:val="17"/>
                <w:lang w:val="kk-KZ"/>
              </w:rPr>
            </w:pPr>
            <w:r w:rsidRPr="00EE4A78">
              <w:rPr>
                <w:rFonts w:ascii="Times New Roman" w:hAnsi="Times New Roman"/>
                <w:b/>
                <w:sz w:val="17"/>
                <w:szCs w:val="17"/>
                <w:lang w:val="kk-KZ"/>
              </w:rPr>
              <w:t>Оқыту нәтижелері</w:t>
            </w:r>
          </w:p>
        </w:tc>
        <w:tc>
          <w:tcPr>
            <w:tcW w:w="430" w:type="dxa"/>
            <w:tcBorders>
              <w:top w:val="single" w:sz="4" w:space="0" w:color="000000"/>
              <w:left w:val="single" w:sz="4" w:space="0" w:color="000000"/>
              <w:bottom w:val="single" w:sz="4" w:space="0" w:color="000000"/>
              <w:right w:val="single" w:sz="4" w:space="0" w:color="000000"/>
            </w:tcBorders>
            <w:textDirection w:val="btLr"/>
          </w:tcPr>
          <w:p w:rsidR="00D46218" w:rsidRPr="00EE4A78" w:rsidRDefault="00D46218" w:rsidP="004A279C">
            <w:pPr>
              <w:spacing w:after="0" w:line="240" w:lineRule="auto"/>
              <w:rPr>
                <w:rFonts w:ascii="Times New Roman" w:hAnsi="Times New Roman"/>
                <w:b/>
                <w:sz w:val="17"/>
                <w:szCs w:val="17"/>
                <w:lang w:val="kk-KZ"/>
              </w:rPr>
            </w:pPr>
            <w:r w:rsidRPr="00EE4A78">
              <w:rPr>
                <w:rFonts w:ascii="Times New Roman" w:hAnsi="Times New Roman"/>
                <w:b/>
                <w:sz w:val="17"/>
                <w:szCs w:val="17"/>
                <w:lang w:val="kk-KZ"/>
              </w:rPr>
              <w:t>ОН/РО/</w:t>
            </w:r>
            <w:r w:rsidRPr="00EE4A78">
              <w:rPr>
                <w:rFonts w:ascii="Times New Roman" w:hAnsi="Times New Roman"/>
                <w:b/>
                <w:sz w:val="17"/>
                <w:szCs w:val="17"/>
                <w:lang w:val="en-US"/>
              </w:rPr>
              <w:t>LO</w:t>
            </w:r>
            <w:r w:rsidRPr="00EE4A78">
              <w:rPr>
                <w:rFonts w:ascii="Times New Roman" w:hAnsi="Times New Roman"/>
                <w:b/>
                <w:sz w:val="17"/>
                <w:szCs w:val="17"/>
                <w:lang w:val="kk-KZ"/>
              </w:rPr>
              <w:t>1</w:t>
            </w:r>
          </w:p>
        </w:tc>
        <w:tc>
          <w:tcPr>
            <w:tcW w:w="381" w:type="dxa"/>
            <w:tcBorders>
              <w:top w:val="single" w:sz="4" w:space="0" w:color="000000"/>
              <w:left w:val="single" w:sz="4" w:space="0" w:color="000000"/>
              <w:bottom w:val="single" w:sz="4" w:space="0" w:color="000000"/>
              <w:right w:val="single" w:sz="4" w:space="0" w:color="000000"/>
            </w:tcBorders>
            <w:textDirection w:val="btLr"/>
          </w:tcPr>
          <w:p w:rsidR="00D46218" w:rsidRPr="00EE4A78" w:rsidRDefault="00D46218" w:rsidP="004A279C">
            <w:pPr>
              <w:spacing w:after="0" w:line="240" w:lineRule="auto"/>
              <w:rPr>
                <w:rFonts w:ascii="Times New Roman" w:hAnsi="Times New Roman"/>
                <w:b/>
                <w:sz w:val="17"/>
                <w:szCs w:val="17"/>
                <w:lang w:val="kk-KZ"/>
              </w:rPr>
            </w:pPr>
            <w:r w:rsidRPr="00EE4A78">
              <w:rPr>
                <w:rFonts w:ascii="Times New Roman" w:hAnsi="Times New Roman"/>
                <w:b/>
                <w:sz w:val="17"/>
                <w:szCs w:val="17"/>
                <w:lang w:val="kk-KZ"/>
              </w:rPr>
              <w:t>ОН/РО/</w:t>
            </w:r>
            <w:r w:rsidRPr="00EE4A78">
              <w:rPr>
                <w:rFonts w:ascii="Times New Roman" w:hAnsi="Times New Roman"/>
                <w:b/>
                <w:sz w:val="17"/>
                <w:szCs w:val="17"/>
                <w:lang w:val="en-US"/>
              </w:rPr>
              <w:t>LO</w:t>
            </w:r>
            <w:r w:rsidRPr="00EE4A78">
              <w:rPr>
                <w:rFonts w:ascii="Times New Roman" w:hAnsi="Times New Roman"/>
                <w:b/>
                <w:sz w:val="17"/>
                <w:szCs w:val="17"/>
                <w:lang w:val="kk-KZ"/>
              </w:rPr>
              <w:t xml:space="preserve"> 2</w:t>
            </w:r>
          </w:p>
        </w:tc>
        <w:tc>
          <w:tcPr>
            <w:tcW w:w="479" w:type="dxa"/>
            <w:tcBorders>
              <w:top w:val="single" w:sz="4" w:space="0" w:color="000000"/>
              <w:left w:val="single" w:sz="4" w:space="0" w:color="000000"/>
              <w:bottom w:val="single" w:sz="4" w:space="0" w:color="000000"/>
              <w:right w:val="single" w:sz="4" w:space="0" w:color="000000"/>
            </w:tcBorders>
            <w:textDirection w:val="btLr"/>
          </w:tcPr>
          <w:p w:rsidR="00D46218" w:rsidRPr="00EE4A78" w:rsidRDefault="00D46218" w:rsidP="004A279C">
            <w:pPr>
              <w:spacing w:after="0" w:line="240" w:lineRule="auto"/>
              <w:rPr>
                <w:rFonts w:ascii="Times New Roman" w:hAnsi="Times New Roman"/>
                <w:b/>
                <w:sz w:val="17"/>
                <w:szCs w:val="17"/>
                <w:lang w:val="kk-KZ"/>
              </w:rPr>
            </w:pPr>
            <w:r w:rsidRPr="00EE4A78">
              <w:rPr>
                <w:rFonts w:ascii="Times New Roman" w:hAnsi="Times New Roman"/>
                <w:b/>
                <w:sz w:val="17"/>
                <w:szCs w:val="17"/>
                <w:lang w:val="kk-KZ"/>
              </w:rPr>
              <w:t>ОН/РО/</w:t>
            </w:r>
            <w:r w:rsidRPr="00EE4A78">
              <w:rPr>
                <w:rFonts w:ascii="Times New Roman" w:hAnsi="Times New Roman"/>
                <w:b/>
                <w:sz w:val="17"/>
                <w:szCs w:val="17"/>
                <w:lang w:val="en-US"/>
              </w:rPr>
              <w:t>LO</w:t>
            </w:r>
            <w:r w:rsidRPr="00EE4A78">
              <w:rPr>
                <w:rFonts w:ascii="Times New Roman" w:hAnsi="Times New Roman"/>
                <w:b/>
                <w:sz w:val="17"/>
                <w:szCs w:val="17"/>
                <w:lang w:val="kk-KZ"/>
              </w:rPr>
              <w:t xml:space="preserve"> 3</w:t>
            </w:r>
          </w:p>
        </w:tc>
        <w:tc>
          <w:tcPr>
            <w:tcW w:w="430" w:type="dxa"/>
            <w:tcBorders>
              <w:top w:val="single" w:sz="4" w:space="0" w:color="000000"/>
              <w:left w:val="single" w:sz="4" w:space="0" w:color="000000"/>
              <w:bottom w:val="single" w:sz="4" w:space="0" w:color="000000"/>
              <w:right w:val="single" w:sz="4" w:space="0" w:color="000000"/>
            </w:tcBorders>
            <w:textDirection w:val="btLr"/>
          </w:tcPr>
          <w:p w:rsidR="00D46218" w:rsidRPr="00EE4A78" w:rsidRDefault="00D46218" w:rsidP="004A279C">
            <w:pPr>
              <w:spacing w:after="0" w:line="240" w:lineRule="auto"/>
              <w:rPr>
                <w:rFonts w:ascii="Times New Roman" w:hAnsi="Times New Roman"/>
                <w:b/>
                <w:sz w:val="17"/>
                <w:szCs w:val="17"/>
                <w:lang w:val="kk-KZ"/>
              </w:rPr>
            </w:pPr>
            <w:r w:rsidRPr="00EE4A78">
              <w:rPr>
                <w:rFonts w:ascii="Times New Roman" w:hAnsi="Times New Roman"/>
                <w:b/>
                <w:sz w:val="17"/>
                <w:szCs w:val="17"/>
                <w:lang w:val="kk-KZ"/>
              </w:rPr>
              <w:t>ОН/РО/</w:t>
            </w:r>
            <w:r w:rsidRPr="00EE4A78">
              <w:rPr>
                <w:rFonts w:ascii="Times New Roman" w:hAnsi="Times New Roman"/>
                <w:b/>
                <w:sz w:val="17"/>
                <w:szCs w:val="17"/>
                <w:lang w:val="en-US"/>
              </w:rPr>
              <w:t>LO</w:t>
            </w:r>
            <w:r w:rsidRPr="00EE4A78">
              <w:rPr>
                <w:rFonts w:ascii="Times New Roman" w:hAnsi="Times New Roman"/>
                <w:b/>
                <w:sz w:val="17"/>
                <w:szCs w:val="17"/>
                <w:lang w:val="kk-KZ"/>
              </w:rPr>
              <w:t xml:space="preserve"> 4</w:t>
            </w:r>
          </w:p>
        </w:tc>
        <w:tc>
          <w:tcPr>
            <w:tcW w:w="430" w:type="dxa"/>
            <w:tcBorders>
              <w:top w:val="single" w:sz="4" w:space="0" w:color="000000"/>
              <w:left w:val="single" w:sz="4" w:space="0" w:color="000000"/>
              <w:bottom w:val="single" w:sz="4" w:space="0" w:color="000000"/>
              <w:right w:val="single" w:sz="4" w:space="0" w:color="000000"/>
            </w:tcBorders>
            <w:textDirection w:val="btLr"/>
          </w:tcPr>
          <w:p w:rsidR="00D46218" w:rsidRPr="00EE4A78" w:rsidRDefault="00D46218" w:rsidP="004A279C">
            <w:pPr>
              <w:spacing w:after="0" w:line="240" w:lineRule="auto"/>
              <w:rPr>
                <w:rFonts w:ascii="Times New Roman" w:hAnsi="Times New Roman"/>
                <w:b/>
                <w:sz w:val="17"/>
                <w:szCs w:val="17"/>
                <w:lang w:val="kk-KZ"/>
              </w:rPr>
            </w:pPr>
            <w:r w:rsidRPr="00EE4A78">
              <w:rPr>
                <w:rFonts w:ascii="Times New Roman" w:hAnsi="Times New Roman"/>
                <w:b/>
                <w:sz w:val="17"/>
                <w:szCs w:val="17"/>
                <w:lang w:val="kk-KZ"/>
              </w:rPr>
              <w:t>ОН/РО/</w:t>
            </w:r>
            <w:r w:rsidRPr="00EE4A78">
              <w:rPr>
                <w:rFonts w:ascii="Times New Roman" w:hAnsi="Times New Roman"/>
                <w:b/>
                <w:sz w:val="17"/>
                <w:szCs w:val="17"/>
                <w:lang w:val="en-US"/>
              </w:rPr>
              <w:t>LO</w:t>
            </w:r>
            <w:r w:rsidRPr="00EE4A78">
              <w:rPr>
                <w:rFonts w:ascii="Times New Roman" w:hAnsi="Times New Roman"/>
                <w:b/>
                <w:sz w:val="17"/>
                <w:szCs w:val="17"/>
                <w:lang w:val="kk-KZ"/>
              </w:rPr>
              <w:t xml:space="preserve"> 5</w:t>
            </w:r>
          </w:p>
        </w:tc>
        <w:tc>
          <w:tcPr>
            <w:tcW w:w="430" w:type="dxa"/>
            <w:tcBorders>
              <w:top w:val="single" w:sz="4" w:space="0" w:color="000000"/>
              <w:left w:val="single" w:sz="4" w:space="0" w:color="000000"/>
              <w:bottom w:val="single" w:sz="4" w:space="0" w:color="000000"/>
              <w:right w:val="single" w:sz="4" w:space="0" w:color="000000"/>
            </w:tcBorders>
            <w:textDirection w:val="btLr"/>
          </w:tcPr>
          <w:p w:rsidR="00D46218" w:rsidRPr="00EE4A78" w:rsidRDefault="00D46218" w:rsidP="004A279C">
            <w:pPr>
              <w:spacing w:after="0" w:line="240" w:lineRule="auto"/>
              <w:rPr>
                <w:rFonts w:ascii="Times New Roman" w:hAnsi="Times New Roman"/>
                <w:b/>
                <w:sz w:val="17"/>
                <w:szCs w:val="17"/>
                <w:lang w:val="kk-KZ"/>
              </w:rPr>
            </w:pPr>
            <w:r w:rsidRPr="00EE4A78">
              <w:rPr>
                <w:rFonts w:ascii="Times New Roman" w:hAnsi="Times New Roman"/>
                <w:b/>
                <w:color w:val="FF0000"/>
                <w:sz w:val="17"/>
                <w:szCs w:val="17"/>
                <w:lang w:val="kk-KZ"/>
              </w:rPr>
              <w:t>ОН/РО/</w:t>
            </w:r>
            <w:r w:rsidRPr="00EE4A78">
              <w:rPr>
                <w:rFonts w:ascii="Times New Roman" w:hAnsi="Times New Roman"/>
                <w:b/>
                <w:color w:val="FF0000"/>
                <w:sz w:val="17"/>
                <w:szCs w:val="17"/>
                <w:lang w:val="en-US"/>
              </w:rPr>
              <w:t>LO</w:t>
            </w:r>
            <w:r w:rsidRPr="00EE4A78">
              <w:rPr>
                <w:rFonts w:ascii="Times New Roman" w:hAnsi="Times New Roman"/>
                <w:b/>
                <w:color w:val="FF0000"/>
                <w:sz w:val="17"/>
                <w:szCs w:val="17"/>
                <w:lang w:val="kk-KZ"/>
              </w:rPr>
              <w:t xml:space="preserve"> 6</w:t>
            </w:r>
          </w:p>
        </w:tc>
        <w:tc>
          <w:tcPr>
            <w:tcW w:w="430" w:type="dxa"/>
            <w:tcBorders>
              <w:top w:val="single" w:sz="4" w:space="0" w:color="000000"/>
              <w:left w:val="single" w:sz="4" w:space="0" w:color="000000"/>
              <w:bottom w:val="single" w:sz="4" w:space="0" w:color="000000"/>
              <w:right w:val="single" w:sz="4" w:space="0" w:color="000000"/>
            </w:tcBorders>
            <w:textDirection w:val="btLr"/>
          </w:tcPr>
          <w:p w:rsidR="00D46218" w:rsidRPr="00EE4A78" w:rsidRDefault="00D46218" w:rsidP="004A279C">
            <w:pPr>
              <w:spacing w:after="0" w:line="240" w:lineRule="auto"/>
              <w:rPr>
                <w:rFonts w:ascii="Times New Roman" w:hAnsi="Times New Roman"/>
                <w:b/>
                <w:sz w:val="17"/>
                <w:szCs w:val="17"/>
                <w:lang w:val="kk-KZ"/>
              </w:rPr>
            </w:pPr>
            <w:r w:rsidRPr="00EE4A78">
              <w:rPr>
                <w:rFonts w:ascii="Times New Roman" w:hAnsi="Times New Roman"/>
                <w:b/>
                <w:color w:val="FF0000"/>
                <w:sz w:val="17"/>
                <w:szCs w:val="17"/>
                <w:lang w:val="kk-KZ"/>
              </w:rPr>
              <w:t>ОН/РО/</w:t>
            </w:r>
            <w:r w:rsidRPr="00EE4A78">
              <w:rPr>
                <w:rFonts w:ascii="Times New Roman" w:hAnsi="Times New Roman"/>
                <w:b/>
                <w:color w:val="FF0000"/>
                <w:sz w:val="17"/>
                <w:szCs w:val="17"/>
                <w:lang w:val="en-US"/>
              </w:rPr>
              <w:t>LO</w:t>
            </w:r>
            <w:r w:rsidRPr="00EE4A78">
              <w:rPr>
                <w:rFonts w:ascii="Times New Roman" w:hAnsi="Times New Roman"/>
                <w:b/>
                <w:color w:val="FF0000"/>
                <w:sz w:val="17"/>
                <w:szCs w:val="17"/>
                <w:lang w:val="kk-KZ"/>
              </w:rPr>
              <w:t xml:space="preserve"> 7</w:t>
            </w:r>
          </w:p>
        </w:tc>
        <w:tc>
          <w:tcPr>
            <w:tcW w:w="430" w:type="dxa"/>
            <w:tcBorders>
              <w:top w:val="single" w:sz="4" w:space="0" w:color="000000"/>
              <w:left w:val="single" w:sz="4" w:space="0" w:color="000000"/>
              <w:bottom w:val="single" w:sz="4" w:space="0" w:color="000000"/>
              <w:right w:val="single" w:sz="4" w:space="0" w:color="000000"/>
            </w:tcBorders>
            <w:textDirection w:val="btLr"/>
          </w:tcPr>
          <w:p w:rsidR="00D46218" w:rsidRPr="00EE4A78" w:rsidRDefault="00D46218" w:rsidP="004A279C">
            <w:pPr>
              <w:spacing w:after="0" w:line="240" w:lineRule="auto"/>
              <w:rPr>
                <w:rFonts w:ascii="Times New Roman" w:hAnsi="Times New Roman"/>
                <w:b/>
                <w:sz w:val="17"/>
                <w:szCs w:val="17"/>
                <w:lang w:val="kk-KZ"/>
              </w:rPr>
            </w:pPr>
            <w:r w:rsidRPr="00EE4A78">
              <w:rPr>
                <w:rFonts w:ascii="Times New Roman" w:hAnsi="Times New Roman"/>
                <w:b/>
                <w:sz w:val="17"/>
                <w:szCs w:val="17"/>
                <w:lang w:val="kk-KZ"/>
              </w:rPr>
              <w:t>ОН/РО/</w:t>
            </w:r>
            <w:r w:rsidRPr="00EE4A78">
              <w:rPr>
                <w:rFonts w:ascii="Times New Roman" w:hAnsi="Times New Roman"/>
                <w:b/>
                <w:sz w:val="17"/>
                <w:szCs w:val="17"/>
                <w:lang w:val="en-US"/>
              </w:rPr>
              <w:t>LO</w:t>
            </w:r>
            <w:r w:rsidRPr="00EE4A78">
              <w:rPr>
                <w:rFonts w:ascii="Times New Roman" w:hAnsi="Times New Roman"/>
                <w:b/>
                <w:sz w:val="17"/>
                <w:szCs w:val="17"/>
                <w:lang w:val="kk-KZ"/>
              </w:rPr>
              <w:t xml:space="preserve"> 8</w:t>
            </w:r>
          </w:p>
        </w:tc>
        <w:tc>
          <w:tcPr>
            <w:tcW w:w="430" w:type="dxa"/>
            <w:tcBorders>
              <w:top w:val="single" w:sz="4" w:space="0" w:color="000000"/>
              <w:left w:val="single" w:sz="4" w:space="0" w:color="000000"/>
              <w:bottom w:val="single" w:sz="4" w:space="0" w:color="000000"/>
              <w:right w:val="single" w:sz="4" w:space="0" w:color="000000"/>
            </w:tcBorders>
            <w:textDirection w:val="btLr"/>
          </w:tcPr>
          <w:p w:rsidR="00D46218" w:rsidRPr="00EE4A78" w:rsidRDefault="00D46218" w:rsidP="004A279C">
            <w:pPr>
              <w:spacing w:after="0" w:line="240" w:lineRule="auto"/>
              <w:rPr>
                <w:rFonts w:ascii="Times New Roman" w:hAnsi="Times New Roman"/>
                <w:b/>
                <w:sz w:val="17"/>
                <w:szCs w:val="17"/>
                <w:lang w:val="kk-KZ"/>
              </w:rPr>
            </w:pPr>
            <w:r w:rsidRPr="00EE4A78">
              <w:rPr>
                <w:rFonts w:ascii="Times New Roman" w:hAnsi="Times New Roman"/>
                <w:b/>
                <w:sz w:val="17"/>
                <w:szCs w:val="17"/>
                <w:lang w:val="kk-KZ"/>
              </w:rPr>
              <w:t>ОН/РО/</w:t>
            </w:r>
            <w:r w:rsidRPr="00EE4A78">
              <w:rPr>
                <w:rFonts w:ascii="Times New Roman" w:hAnsi="Times New Roman"/>
                <w:b/>
                <w:sz w:val="17"/>
                <w:szCs w:val="17"/>
                <w:lang w:val="en-US"/>
              </w:rPr>
              <w:t>LO</w:t>
            </w:r>
            <w:r w:rsidRPr="00EE4A78">
              <w:rPr>
                <w:rFonts w:ascii="Times New Roman" w:hAnsi="Times New Roman"/>
                <w:b/>
                <w:sz w:val="17"/>
                <w:szCs w:val="17"/>
                <w:lang w:val="kk-KZ"/>
              </w:rPr>
              <w:t xml:space="preserve"> 9</w:t>
            </w:r>
          </w:p>
        </w:tc>
        <w:tc>
          <w:tcPr>
            <w:tcW w:w="430" w:type="dxa"/>
            <w:tcBorders>
              <w:top w:val="single" w:sz="4" w:space="0" w:color="000000"/>
              <w:left w:val="single" w:sz="4" w:space="0" w:color="000000"/>
              <w:bottom w:val="single" w:sz="4" w:space="0" w:color="000000"/>
              <w:right w:val="single" w:sz="4" w:space="0" w:color="000000"/>
            </w:tcBorders>
            <w:textDirection w:val="btLr"/>
          </w:tcPr>
          <w:p w:rsidR="00D46218" w:rsidRPr="00EE4A78" w:rsidRDefault="00D46218" w:rsidP="004A279C">
            <w:pPr>
              <w:spacing w:after="0" w:line="240" w:lineRule="auto"/>
              <w:rPr>
                <w:rFonts w:ascii="Times New Roman" w:hAnsi="Times New Roman"/>
                <w:b/>
                <w:sz w:val="17"/>
                <w:szCs w:val="17"/>
                <w:lang w:val="kk-KZ"/>
              </w:rPr>
            </w:pPr>
            <w:r w:rsidRPr="00EE4A78">
              <w:rPr>
                <w:rFonts w:ascii="Times New Roman" w:hAnsi="Times New Roman"/>
                <w:b/>
                <w:sz w:val="17"/>
                <w:szCs w:val="17"/>
                <w:lang w:val="kk-KZ"/>
              </w:rPr>
              <w:t>ОН/РО/</w:t>
            </w:r>
            <w:r w:rsidRPr="00EE4A78">
              <w:rPr>
                <w:rFonts w:ascii="Times New Roman" w:hAnsi="Times New Roman"/>
                <w:b/>
                <w:sz w:val="17"/>
                <w:szCs w:val="17"/>
                <w:lang w:val="en-US"/>
              </w:rPr>
              <w:t>LO</w:t>
            </w:r>
            <w:r w:rsidRPr="00EE4A78">
              <w:rPr>
                <w:rFonts w:ascii="Times New Roman" w:hAnsi="Times New Roman"/>
                <w:b/>
                <w:sz w:val="17"/>
                <w:szCs w:val="17"/>
                <w:lang w:val="kk-KZ"/>
              </w:rPr>
              <w:t xml:space="preserve"> 10</w:t>
            </w:r>
          </w:p>
        </w:tc>
      </w:tr>
      <w:tr w:rsidR="00D46218" w:rsidRPr="00EE4A78" w:rsidTr="00D46218">
        <w:trPr>
          <w:cantSplit/>
          <w:trHeight w:val="265"/>
          <w:jc w:val="center"/>
        </w:trPr>
        <w:tc>
          <w:tcPr>
            <w:tcW w:w="10511" w:type="dxa"/>
            <w:gridSpan w:val="5"/>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b/>
                <w:sz w:val="17"/>
                <w:szCs w:val="17"/>
                <w:lang w:val="kk-KZ"/>
              </w:rPr>
            </w:pPr>
            <w:r w:rsidRPr="00EE4A78">
              <w:rPr>
                <w:rFonts w:ascii="Times New Roman" w:hAnsi="Times New Roman"/>
                <w:b/>
                <w:sz w:val="17"/>
                <w:szCs w:val="17"/>
                <w:lang w:val="kk-KZ"/>
              </w:rPr>
              <w:t xml:space="preserve">Базалық  пәндер / Базовые предметы / Basic subjects  </w:t>
            </w:r>
          </w:p>
          <w:p w:rsidR="00D46218" w:rsidRPr="00EE4A78" w:rsidRDefault="00D46218" w:rsidP="004A279C">
            <w:pPr>
              <w:spacing w:after="0" w:line="240" w:lineRule="auto"/>
              <w:jc w:val="center"/>
              <w:rPr>
                <w:rFonts w:ascii="Times New Roman" w:hAnsi="Times New Roman"/>
                <w:b/>
                <w:sz w:val="17"/>
                <w:szCs w:val="17"/>
                <w:lang w:val="kk-KZ"/>
              </w:rPr>
            </w:pPr>
            <w:r w:rsidRPr="00EE4A78">
              <w:rPr>
                <w:rFonts w:ascii="Times New Roman" w:hAnsi="Times New Roman"/>
                <w:b/>
                <w:sz w:val="17"/>
                <w:szCs w:val="17"/>
                <w:lang w:val="kk-KZ"/>
              </w:rPr>
              <w:t xml:space="preserve">Жоғары оқу орны компоненті /Компонент высшего учебного заведения /University component </w:t>
            </w:r>
          </w:p>
        </w:tc>
        <w:tc>
          <w:tcPr>
            <w:tcW w:w="430" w:type="dxa"/>
            <w:tcBorders>
              <w:top w:val="single" w:sz="4" w:space="0" w:color="000000"/>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b/>
                <w:sz w:val="17"/>
                <w:szCs w:val="17"/>
                <w:lang w:val="kk-KZ"/>
              </w:rPr>
            </w:pPr>
          </w:p>
        </w:tc>
        <w:tc>
          <w:tcPr>
            <w:tcW w:w="381" w:type="dxa"/>
            <w:tcBorders>
              <w:top w:val="single" w:sz="4" w:space="0" w:color="000000"/>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b/>
                <w:sz w:val="17"/>
                <w:szCs w:val="17"/>
                <w:lang w:val="kk-KZ"/>
              </w:rPr>
            </w:pPr>
          </w:p>
        </w:tc>
        <w:tc>
          <w:tcPr>
            <w:tcW w:w="479" w:type="dxa"/>
            <w:tcBorders>
              <w:top w:val="single" w:sz="4" w:space="0" w:color="000000"/>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b/>
                <w:sz w:val="17"/>
                <w:szCs w:val="17"/>
                <w:lang w:val="kk-KZ"/>
              </w:rPr>
            </w:pPr>
          </w:p>
        </w:tc>
        <w:tc>
          <w:tcPr>
            <w:tcW w:w="430" w:type="dxa"/>
            <w:tcBorders>
              <w:top w:val="single" w:sz="4" w:space="0" w:color="000000"/>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b/>
                <w:sz w:val="17"/>
                <w:szCs w:val="17"/>
                <w:lang w:val="kk-KZ"/>
              </w:rPr>
            </w:pPr>
          </w:p>
        </w:tc>
        <w:tc>
          <w:tcPr>
            <w:tcW w:w="430" w:type="dxa"/>
            <w:tcBorders>
              <w:top w:val="single" w:sz="4" w:space="0" w:color="000000"/>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b/>
                <w:sz w:val="17"/>
                <w:szCs w:val="17"/>
                <w:lang w:val="kk-KZ"/>
              </w:rPr>
            </w:pPr>
          </w:p>
        </w:tc>
        <w:tc>
          <w:tcPr>
            <w:tcW w:w="430" w:type="dxa"/>
            <w:tcBorders>
              <w:top w:val="single" w:sz="4" w:space="0" w:color="000000"/>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b/>
                <w:sz w:val="17"/>
                <w:szCs w:val="17"/>
                <w:lang w:val="kk-KZ"/>
              </w:rPr>
            </w:pPr>
          </w:p>
        </w:tc>
        <w:tc>
          <w:tcPr>
            <w:tcW w:w="430" w:type="dxa"/>
            <w:tcBorders>
              <w:top w:val="single" w:sz="4" w:space="0" w:color="000000"/>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b/>
                <w:sz w:val="17"/>
                <w:szCs w:val="17"/>
                <w:lang w:val="kk-KZ"/>
              </w:rPr>
            </w:pPr>
          </w:p>
        </w:tc>
        <w:tc>
          <w:tcPr>
            <w:tcW w:w="430" w:type="dxa"/>
            <w:tcBorders>
              <w:top w:val="single" w:sz="4" w:space="0" w:color="000000"/>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b/>
                <w:sz w:val="17"/>
                <w:szCs w:val="17"/>
                <w:lang w:val="kk-KZ"/>
              </w:rPr>
            </w:pPr>
          </w:p>
        </w:tc>
        <w:tc>
          <w:tcPr>
            <w:tcW w:w="430" w:type="dxa"/>
            <w:tcBorders>
              <w:top w:val="single" w:sz="4" w:space="0" w:color="000000"/>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b/>
                <w:sz w:val="17"/>
                <w:szCs w:val="17"/>
                <w:lang w:val="kk-KZ"/>
              </w:rPr>
            </w:pPr>
          </w:p>
        </w:tc>
        <w:tc>
          <w:tcPr>
            <w:tcW w:w="430" w:type="dxa"/>
            <w:tcBorders>
              <w:top w:val="single" w:sz="4" w:space="0" w:color="000000"/>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b/>
                <w:sz w:val="17"/>
                <w:szCs w:val="17"/>
                <w:lang w:val="kk-KZ"/>
              </w:rPr>
            </w:pPr>
          </w:p>
        </w:tc>
      </w:tr>
      <w:tr w:rsidR="00D46218" w:rsidRPr="00EE4A78" w:rsidTr="00D46218">
        <w:trPr>
          <w:cantSplit/>
          <w:trHeight w:val="1163"/>
          <w:jc w:val="center"/>
        </w:trPr>
        <w:tc>
          <w:tcPr>
            <w:tcW w:w="462" w:type="dxa"/>
            <w:vMerge w:val="restart"/>
            <w:tcBorders>
              <w:top w:val="single" w:sz="4" w:space="0" w:color="000000"/>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1</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rPr>
                <w:rFonts w:ascii="Times New Roman" w:hAnsi="Times New Roman"/>
                <w:sz w:val="17"/>
                <w:szCs w:val="17"/>
                <w:lang w:val="kk-KZ" w:eastAsia="ko-KR"/>
              </w:rPr>
            </w:pPr>
            <w:r w:rsidRPr="00EE4A78">
              <w:rPr>
                <w:rFonts w:ascii="Times New Roman" w:hAnsi="Times New Roman"/>
                <w:sz w:val="17"/>
                <w:szCs w:val="17"/>
                <w:lang w:val="kk-KZ" w:eastAsia="ko-KR"/>
              </w:rPr>
              <w:t>Ғылым тарихы мен философиясы</w:t>
            </w:r>
          </w:p>
          <w:p w:rsidR="00D46218" w:rsidRPr="00EE4A78" w:rsidRDefault="00D46218" w:rsidP="004A279C">
            <w:pPr>
              <w:spacing w:after="0" w:line="240" w:lineRule="auto"/>
              <w:rPr>
                <w:rFonts w:ascii="Times New Roman" w:hAnsi="Times New Roman"/>
                <w:sz w:val="17"/>
                <w:szCs w:val="17"/>
                <w:lang w:val="kk-KZ"/>
              </w:rPr>
            </w:pP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hd w:val="clear" w:color="auto" w:fill="FFFFFF"/>
              <w:tabs>
                <w:tab w:val="left" w:pos="9638"/>
              </w:tabs>
              <w:autoSpaceDE w:val="0"/>
              <w:autoSpaceDN w:val="0"/>
              <w:adjustRightInd w:val="0"/>
              <w:spacing w:after="0" w:line="240" w:lineRule="auto"/>
              <w:jc w:val="both"/>
              <w:rPr>
                <w:rFonts w:ascii="Times New Roman" w:hAnsi="Times New Roman"/>
                <w:sz w:val="17"/>
                <w:szCs w:val="17"/>
                <w:lang w:val="kk-KZ"/>
              </w:rPr>
            </w:pPr>
            <w:r w:rsidRPr="00EE4A78">
              <w:rPr>
                <w:rFonts w:ascii="Times New Roman" w:hAnsi="Times New Roman"/>
                <w:sz w:val="17"/>
                <w:szCs w:val="17"/>
                <w:lang w:val="kk-KZ"/>
              </w:rPr>
              <w:t>Пән</w:t>
            </w:r>
            <w:r w:rsidRPr="00EE4A78">
              <w:rPr>
                <w:rFonts w:ascii="Times New Roman" w:hAnsi="Times New Roman"/>
                <w:spacing w:val="1"/>
                <w:sz w:val="17"/>
                <w:szCs w:val="17"/>
                <w:lang w:val="kk-KZ"/>
              </w:rPr>
              <w:t xml:space="preserve"> </w:t>
            </w:r>
            <w:r w:rsidRPr="00EE4A78">
              <w:rPr>
                <w:rFonts w:ascii="Times New Roman" w:hAnsi="Times New Roman"/>
                <w:sz w:val="17"/>
                <w:szCs w:val="17"/>
                <w:lang w:val="kk-KZ"/>
              </w:rPr>
              <w:t>ғылыми</w:t>
            </w:r>
            <w:r w:rsidRPr="00EE4A78">
              <w:rPr>
                <w:rFonts w:ascii="Times New Roman" w:hAnsi="Times New Roman"/>
                <w:spacing w:val="1"/>
                <w:sz w:val="17"/>
                <w:szCs w:val="17"/>
                <w:lang w:val="kk-KZ"/>
              </w:rPr>
              <w:t xml:space="preserve"> </w:t>
            </w:r>
            <w:r w:rsidRPr="00EE4A78">
              <w:rPr>
                <w:rFonts w:ascii="Times New Roman" w:hAnsi="Times New Roman"/>
                <w:sz w:val="17"/>
                <w:szCs w:val="17"/>
                <w:lang w:val="kk-KZ"/>
              </w:rPr>
              <w:t>ойлаудың</w:t>
            </w:r>
            <w:r w:rsidRPr="00EE4A78">
              <w:rPr>
                <w:rFonts w:ascii="Times New Roman" w:hAnsi="Times New Roman"/>
                <w:spacing w:val="1"/>
                <w:sz w:val="17"/>
                <w:szCs w:val="17"/>
                <w:lang w:val="kk-KZ"/>
              </w:rPr>
              <w:t xml:space="preserve"> </w:t>
            </w:r>
            <w:r w:rsidRPr="00EE4A78">
              <w:rPr>
                <w:rFonts w:ascii="Times New Roman" w:hAnsi="Times New Roman"/>
                <w:sz w:val="17"/>
                <w:szCs w:val="17"/>
                <w:lang w:val="kk-KZ"/>
              </w:rPr>
              <w:t>тарихы</w:t>
            </w:r>
            <w:r w:rsidRPr="00EE4A78">
              <w:rPr>
                <w:rFonts w:ascii="Times New Roman" w:hAnsi="Times New Roman"/>
                <w:spacing w:val="1"/>
                <w:sz w:val="17"/>
                <w:szCs w:val="17"/>
                <w:lang w:val="kk-KZ"/>
              </w:rPr>
              <w:t xml:space="preserve"> </w:t>
            </w:r>
            <w:r w:rsidRPr="00EE4A78">
              <w:rPr>
                <w:rFonts w:ascii="Times New Roman" w:hAnsi="Times New Roman"/>
                <w:sz w:val="17"/>
                <w:szCs w:val="17"/>
                <w:lang w:val="kk-KZ"/>
              </w:rPr>
              <w:t>мен</w:t>
            </w:r>
            <w:r w:rsidRPr="00EE4A78">
              <w:rPr>
                <w:rFonts w:ascii="Times New Roman" w:hAnsi="Times New Roman"/>
                <w:spacing w:val="1"/>
                <w:sz w:val="17"/>
                <w:szCs w:val="17"/>
                <w:lang w:val="kk-KZ"/>
              </w:rPr>
              <w:t xml:space="preserve"> </w:t>
            </w:r>
            <w:r w:rsidRPr="00EE4A78">
              <w:rPr>
                <w:rFonts w:ascii="Times New Roman" w:hAnsi="Times New Roman"/>
                <w:sz w:val="17"/>
                <w:szCs w:val="17"/>
                <w:lang w:val="kk-KZ"/>
              </w:rPr>
              <w:t>философиясы,</w:t>
            </w:r>
            <w:r w:rsidRPr="00EE4A78">
              <w:rPr>
                <w:rFonts w:ascii="Times New Roman" w:hAnsi="Times New Roman"/>
                <w:spacing w:val="1"/>
                <w:sz w:val="17"/>
                <w:szCs w:val="17"/>
                <w:lang w:val="kk-KZ"/>
              </w:rPr>
              <w:t xml:space="preserve"> </w:t>
            </w:r>
            <w:r w:rsidRPr="00EE4A78">
              <w:rPr>
                <w:rFonts w:ascii="Times New Roman" w:hAnsi="Times New Roman"/>
                <w:sz w:val="17"/>
                <w:szCs w:val="17"/>
                <w:lang w:val="kk-KZ"/>
              </w:rPr>
              <w:t>ғылымның</w:t>
            </w:r>
            <w:r w:rsidRPr="00EE4A78">
              <w:rPr>
                <w:rFonts w:ascii="Times New Roman" w:hAnsi="Times New Roman"/>
                <w:spacing w:val="1"/>
                <w:sz w:val="17"/>
                <w:szCs w:val="17"/>
                <w:lang w:val="kk-KZ"/>
              </w:rPr>
              <w:t xml:space="preserve"> </w:t>
            </w:r>
            <w:r w:rsidRPr="00EE4A78">
              <w:rPr>
                <w:rFonts w:ascii="Times New Roman" w:hAnsi="Times New Roman"/>
                <w:sz w:val="17"/>
                <w:szCs w:val="17"/>
                <w:lang w:val="kk-KZ"/>
              </w:rPr>
              <w:t>философиялық</w:t>
            </w:r>
            <w:r w:rsidRPr="00EE4A78">
              <w:rPr>
                <w:rFonts w:ascii="Times New Roman" w:hAnsi="Times New Roman"/>
                <w:spacing w:val="1"/>
                <w:sz w:val="17"/>
                <w:szCs w:val="17"/>
                <w:lang w:val="kk-KZ"/>
              </w:rPr>
              <w:t xml:space="preserve"> </w:t>
            </w:r>
            <w:r w:rsidRPr="00EE4A78">
              <w:rPr>
                <w:rFonts w:ascii="Times New Roman" w:hAnsi="Times New Roman"/>
                <w:sz w:val="17"/>
                <w:szCs w:val="17"/>
                <w:lang w:val="kk-KZ"/>
              </w:rPr>
              <w:t>негіздері,</w:t>
            </w:r>
            <w:r w:rsidRPr="00EE4A78">
              <w:rPr>
                <w:rFonts w:ascii="Times New Roman" w:hAnsi="Times New Roman"/>
                <w:spacing w:val="1"/>
                <w:sz w:val="17"/>
                <w:szCs w:val="17"/>
                <w:lang w:val="kk-KZ"/>
              </w:rPr>
              <w:t xml:space="preserve"> </w:t>
            </w:r>
            <w:r w:rsidRPr="00EE4A78">
              <w:rPr>
                <w:rFonts w:ascii="Times New Roman" w:hAnsi="Times New Roman"/>
                <w:sz w:val="17"/>
                <w:szCs w:val="17"/>
                <w:lang w:val="kk-KZ"/>
              </w:rPr>
              <w:t>ғылыми</w:t>
            </w:r>
            <w:r w:rsidRPr="00EE4A78">
              <w:rPr>
                <w:rFonts w:ascii="Times New Roman" w:hAnsi="Times New Roman"/>
                <w:spacing w:val="1"/>
                <w:sz w:val="17"/>
                <w:szCs w:val="17"/>
                <w:lang w:val="kk-KZ"/>
              </w:rPr>
              <w:t xml:space="preserve"> </w:t>
            </w:r>
            <w:r w:rsidRPr="00EE4A78">
              <w:rPr>
                <w:rFonts w:ascii="Times New Roman" w:hAnsi="Times New Roman"/>
                <w:sz w:val="17"/>
                <w:szCs w:val="17"/>
                <w:lang w:val="kk-KZ"/>
              </w:rPr>
              <w:t>танымның</w:t>
            </w:r>
            <w:r w:rsidRPr="00EE4A78">
              <w:rPr>
                <w:rFonts w:ascii="Times New Roman" w:hAnsi="Times New Roman"/>
                <w:spacing w:val="-47"/>
                <w:sz w:val="17"/>
                <w:szCs w:val="17"/>
                <w:lang w:val="kk-KZ"/>
              </w:rPr>
              <w:t xml:space="preserve"> </w:t>
            </w:r>
            <w:r w:rsidRPr="00EE4A78">
              <w:rPr>
                <w:rFonts w:ascii="Times New Roman" w:hAnsi="Times New Roman"/>
                <w:sz w:val="17"/>
                <w:szCs w:val="17"/>
                <w:lang w:val="kk-KZ"/>
              </w:rPr>
              <w:t>генезисі,</w:t>
            </w:r>
            <w:r w:rsidRPr="00EE4A78">
              <w:rPr>
                <w:rFonts w:ascii="Times New Roman" w:hAnsi="Times New Roman"/>
                <w:spacing w:val="1"/>
                <w:sz w:val="17"/>
                <w:szCs w:val="17"/>
                <w:lang w:val="kk-KZ"/>
              </w:rPr>
              <w:t xml:space="preserve"> </w:t>
            </w:r>
            <w:r w:rsidRPr="00EE4A78">
              <w:rPr>
                <w:rFonts w:ascii="Times New Roman" w:hAnsi="Times New Roman"/>
                <w:sz w:val="17"/>
                <w:szCs w:val="17"/>
                <w:lang w:val="kk-KZ"/>
              </w:rPr>
              <w:t>мәні,</w:t>
            </w:r>
            <w:r w:rsidRPr="00EE4A78">
              <w:rPr>
                <w:rFonts w:ascii="Times New Roman" w:hAnsi="Times New Roman"/>
                <w:spacing w:val="1"/>
                <w:sz w:val="17"/>
                <w:szCs w:val="17"/>
                <w:lang w:val="kk-KZ"/>
              </w:rPr>
              <w:t xml:space="preserve"> </w:t>
            </w:r>
            <w:r w:rsidRPr="00EE4A78">
              <w:rPr>
                <w:rFonts w:ascii="Times New Roman" w:hAnsi="Times New Roman"/>
                <w:sz w:val="17"/>
                <w:szCs w:val="17"/>
                <w:lang w:val="kk-KZ"/>
              </w:rPr>
              <w:t>болашағы</w:t>
            </w:r>
            <w:r w:rsidRPr="00EE4A78">
              <w:rPr>
                <w:rFonts w:ascii="Times New Roman" w:hAnsi="Times New Roman"/>
                <w:spacing w:val="1"/>
                <w:sz w:val="17"/>
                <w:szCs w:val="17"/>
                <w:lang w:val="kk-KZ"/>
              </w:rPr>
              <w:t xml:space="preserve"> </w:t>
            </w:r>
            <w:r w:rsidRPr="00EE4A78">
              <w:rPr>
                <w:rFonts w:ascii="Times New Roman" w:hAnsi="Times New Roman"/>
                <w:sz w:val="17"/>
                <w:szCs w:val="17"/>
                <w:lang w:val="kk-KZ"/>
              </w:rPr>
              <w:t>туралы</w:t>
            </w:r>
            <w:r w:rsidRPr="00EE4A78">
              <w:rPr>
                <w:rFonts w:ascii="Times New Roman" w:hAnsi="Times New Roman"/>
                <w:spacing w:val="1"/>
                <w:sz w:val="17"/>
                <w:szCs w:val="17"/>
                <w:lang w:val="kk-KZ"/>
              </w:rPr>
              <w:t xml:space="preserve"> </w:t>
            </w:r>
            <w:r w:rsidRPr="00EE4A78">
              <w:rPr>
                <w:rFonts w:ascii="Times New Roman" w:hAnsi="Times New Roman"/>
                <w:sz w:val="17"/>
                <w:szCs w:val="17"/>
                <w:lang w:val="kk-KZ"/>
              </w:rPr>
              <w:t>білімді</w:t>
            </w:r>
            <w:r w:rsidRPr="00EE4A78">
              <w:rPr>
                <w:rFonts w:ascii="Times New Roman" w:hAnsi="Times New Roman"/>
                <w:spacing w:val="1"/>
                <w:sz w:val="17"/>
                <w:szCs w:val="17"/>
                <w:lang w:val="kk-KZ"/>
              </w:rPr>
              <w:t xml:space="preserve"> </w:t>
            </w:r>
            <w:r w:rsidRPr="00EE4A78">
              <w:rPr>
                <w:rFonts w:ascii="Times New Roman" w:hAnsi="Times New Roman"/>
                <w:sz w:val="17"/>
                <w:szCs w:val="17"/>
                <w:lang w:val="kk-KZ"/>
              </w:rPr>
              <w:t>қалыптастырады. Қазіргі ғылым философиясының даму тенденцияларын, заңдылықтарын, негізгі принциптерін,  ғылыми зерттеудің теориялық және эмпирикалық деңгейлерін  талдайды. Магистрант ғылым тарихы мен философиясын терең түсінуіне негізделген пәнаралық дүниетанымын кеңейте отырып, ғылыми зерттеулер жүргізу үшін қажетті әдістемелік аппаратты қолданады.</w:t>
            </w:r>
          </w:p>
        </w:tc>
        <w:tc>
          <w:tcPr>
            <w:tcW w:w="966" w:type="dxa"/>
            <w:vMerge w:val="restart"/>
            <w:tcBorders>
              <w:top w:val="single" w:sz="4" w:space="0" w:color="000000"/>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4</w:t>
            </w:r>
          </w:p>
        </w:tc>
        <w:tc>
          <w:tcPr>
            <w:tcW w:w="877" w:type="dxa"/>
            <w:vMerge w:val="restart"/>
            <w:tcBorders>
              <w:top w:val="single" w:sz="4" w:space="0" w:color="000000"/>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1</w:t>
            </w:r>
          </w:p>
        </w:tc>
        <w:tc>
          <w:tcPr>
            <w:tcW w:w="430" w:type="dxa"/>
            <w:tcBorders>
              <w:top w:val="single" w:sz="4" w:space="0" w:color="000000"/>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w:t>
            </w:r>
          </w:p>
        </w:tc>
        <w:tc>
          <w:tcPr>
            <w:tcW w:w="381" w:type="dxa"/>
            <w:tcBorders>
              <w:top w:val="single" w:sz="4" w:space="0" w:color="000000"/>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79" w:type="dxa"/>
            <w:tcBorders>
              <w:top w:val="single" w:sz="4" w:space="0" w:color="000000"/>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top w:val="single" w:sz="4" w:space="0" w:color="000000"/>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top w:val="single" w:sz="4" w:space="0" w:color="000000"/>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top w:val="single" w:sz="4" w:space="0" w:color="000000"/>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top w:val="single" w:sz="4" w:space="0" w:color="000000"/>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top w:val="single" w:sz="4" w:space="0" w:color="000000"/>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top w:val="single" w:sz="4" w:space="0" w:color="000000"/>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top w:val="single" w:sz="4" w:space="0" w:color="000000"/>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r>
      <w:tr w:rsidR="00D46218" w:rsidRPr="00EE4A78" w:rsidTr="00D46218">
        <w:trPr>
          <w:cantSplit/>
          <w:trHeight w:val="1473"/>
          <w:jc w:val="center"/>
        </w:trPr>
        <w:tc>
          <w:tcPr>
            <w:tcW w:w="462" w:type="dxa"/>
            <w:vMerge/>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b/>
                <w:sz w:val="17"/>
                <w:szCs w:val="17"/>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rPr>
                <w:rFonts w:ascii="Times New Roman" w:hAnsi="Times New Roman"/>
                <w:sz w:val="17"/>
                <w:szCs w:val="17"/>
                <w:lang w:val="kk-KZ"/>
              </w:rPr>
            </w:pPr>
            <w:r w:rsidRPr="00EE4A78">
              <w:rPr>
                <w:rFonts w:ascii="Times New Roman" w:hAnsi="Times New Roman"/>
                <w:sz w:val="17"/>
                <w:szCs w:val="17"/>
                <w:lang w:val="kk-KZ"/>
              </w:rPr>
              <w:t>История и философия науки</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both"/>
              <w:rPr>
                <w:rFonts w:ascii="Times New Roman" w:hAnsi="Times New Roman"/>
                <w:sz w:val="17"/>
                <w:szCs w:val="17"/>
              </w:rPr>
            </w:pPr>
            <w:r w:rsidRPr="00EE4A78">
              <w:rPr>
                <w:rFonts w:ascii="Times New Roman" w:hAnsi="Times New Roman"/>
                <w:sz w:val="17"/>
                <w:szCs w:val="17"/>
                <w:lang w:val="kk-KZ"/>
              </w:rPr>
              <w:t xml:space="preserve">Дисциплина формирует знания об истории и философии научного мышления, генезисе и философских основах науки, сущности, перспективах научного познания. Анализирует тенденции развития, закономерности, основные принципы современной философии науки, теоретический и эмпирический уровни научного </w:t>
            </w:r>
            <w:r w:rsidR="0089222E" w:rsidRPr="00EE4A78">
              <w:rPr>
                <w:rFonts w:ascii="Times New Roman" w:hAnsi="Times New Roman"/>
                <w:sz w:val="17"/>
                <w:szCs w:val="17"/>
                <w:lang w:val="kk-KZ"/>
              </w:rPr>
              <w:t>познания. Магистрант использует</w:t>
            </w:r>
            <w:r w:rsidRPr="00EE4A78">
              <w:rPr>
                <w:rFonts w:ascii="Times New Roman" w:hAnsi="Times New Roman"/>
                <w:sz w:val="17"/>
                <w:szCs w:val="17"/>
                <w:lang w:val="kk-KZ"/>
              </w:rPr>
              <w:t xml:space="preserve"> необходимый методический аппарат для проведения научных исследований, расширяя свое междисциплинарное мировоззрение, основанное на глубоком понимании истории и философии науки.</w:t>
            </w:r>
          </w:p>
        </w:tc>
        <w:tc>
          <w:tcPr>
            <w:tcW w:w="966" w:type="dxa"/>
            <w:vMerge/>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877" w:type="dxa"/>
            <w:vMerge/>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381"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79"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r>
      <w:tr w:rsidR="00D46218" w:rsidRPr="00F80E76" w:rsidTr="00D46218">
        <w:trPr>
          <w:cantSplit/>
          <w:trHeight w:val="477"/>
          <w:jc w:val="center"/>
        </w:trPr>
        <w:tc>
          <w:tcPr>
            <w:tcW w:w="462" w:type="dxa"/>
            <w:vMerge/>
            <w:tcBorders>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b/>
                <w:sz w:val="17"/>
                <w:szCs w:val="17"/>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rPr>
                <w:rFonts w:ascii="Times New Roman" w:hAnsi="Times New Roman"/>
                <w:sz w:val="17"/>
                <w:szCs w:val="17"/>
                <w:lang w:val="kk-KZ"/>
              </w:rPr>
            </w:pPr>
            <w:r w:rsidRPr="00EE4A78">
              <w:rPr>
                <w:rFonts w:ascii="Times New Roman" w:hAnsi="Times New Roman"/>
                <w:sz w:val="17"/>
                <w:szCs w:val="17"/>
                <w:lang w:val="en-US" w:eastAsia="ko-KR"/>
              </w:rPr>
              <w:t>History and philosophy of the science</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both"/>
              <w:rPr>
                <w:rFonts w:ascii="Times New Roman" w:hAnsi="Times New Roman"/>
                <w:sz w:val="17"/>
                <w:szCs w:val="17"/>
                <w:lang w:val="en-US" w:eastAsia="ko-KR"/>
              </w:rPr>
            </w:pPr>
            <w:r w:rsidRPr="00EE4A78">
              <w:rPr>
                <w:rFonts w:ascii="Times New Roman" w:hAnsi="Times New Roman"/>
                <w:sz w:val="17"/>
                <w:szCs w:val="17"/>
                <w:lang w:val="en-US" w:eastAsia="ko-KR"/>
              </w:rPr>
              <w:t>The discipline forms knowledge about the history and philosophy of scientific thinking, the genesis and philosophical foundations of science, and the essence, and prospects of scientific knowledge. Analyzes development trends, patterns, basic principles of modern philosophy of science, and theoretical and empirical levels of scientific knowledge. The Master's student uses the necessary methodological apparatus for conducting scientific research, expanding his interdisciplinary worldview based on a deep understanding of the history and philosophy of science.</w:t>
            </w:r>
          </w:p>
        </w:tc>
        <w:tc>
          <w:tcPr>
            <w:tcW w:w="966" w:type="dxa"/>
            <w:vMerge/>
            <w:tcBorders>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877" w:type="dxa"/>
            <w:vMerge/>
            <w:tcBorders>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381"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79"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r>
      <w:tr w:rsidR="00D46218" w:rsidRPr="00EE4A78" w:rsidTr="00D46218">
        <w:trPr>
          <w:cantSplit/>
          <w:trHeight w:val="477"/>
          <w:jc w:val="center"/>
        </w:trPr>
        <w:tc>
          <w:tcPr>
            <w:tcW w:w="462" w:type="dxa"/>
            <w:vMerge w:val="restart"/>
            <w:tcBorders>
              <w:top w:val="single" w:sz="4" w:space="0" w:color="000000"/>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2</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rPr>
                <w:rFonts w:ascii="Times New Roman" w:hAnsi="Times New Roman"/>
                <w:sz w:val="17"/>
                <w:szCs w:val="17"/>
                <w:lang w:val="kk-KZ"/>
              </w:rPr>
            </w:pPr>
            <w:r w:rsidRPr="00EE4A78">
              <w:rPr>
                <w:rFonts w:ascii="Times New Roman" w:eastAsia="SimSun" w:hAnsi="Times New Roman"/>
                <w:sz w:val="17"/>
                <w:szCs w:val="17"/>
                <w:lang w:val="kk-KZ" w:eastAsia="ko-KR"/>
              </w:rPr>
              <w:t>Шет тілі (кәсіби)</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both"/>
              <w:rPr>
                <w:rFonts w:ascii="Times New Roman" w:eastAsia="SimSun" w:hAnsi="Times New Roman"/>
                <w:sz w:val="17"/>
                <w:szCs w:val="17"/>
                <w:lang w:val="kk-KZ"/>
              </w:rPr>
            </w:pPr>
            <w:r w:rsidRPr="00EE4A78">
              <w:rPr>
                <w:rFonts w:ascii="Times New Roman" w:hAnsi="Times New Roman"/>
                <w:sz w:val="17"/>
                <w:szCs w:val="17"/>
                <w:lang w:val="kk-KZ"/>
              </w:rPr>
              <w:t>Пән магистранттың мәдениетаралық-коммуникативтік құзыреттілігін қалыптастыруға және ауызша және жазбаша шет тілін меңгеруін жетілдіруге бағытталған. Пәнді игеру барысында магистрант өз идеяларын, мақалаларды,  есептерді, тағы басқа ғылыми еңбектерді  рәсімдеу кезінде жазбаша, ғылыми қоғамдастыққа хабарлау кезінде ауызша түрде  шет тілінде жеткізуге машықтанады.  Шетелдік ғалымдардың ғылыми еңбектерін түпнұсқа дереккөздерден  оқу және шетелдік тәжірибені меңгеру үшін ақпараттарды аудару дағдыларын жетілдіреді.</w:t>
            </w:r>
          </w:p>
        </w:tc>
        <w:tc>
          <w:tcPr>
            <w:tcW w:w="966" w:type="dxa"/>
            <w:vMerge w:val="restart"/>
            <w:tcBorders>
              <w:top w:val="single" w:sz="4" w:space="0" w:color="000000"/>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4</w:t>
            </w:r>
          </w:p>
        </w:tc>
        <w:tc>
          <w:tcPr>
            <w:tcW w:w="877" w:type="dxa"/>
            <w:vMerge w:val="restart"/>
            <w:tcBorders>
              <w:top w:val="single" w:sz="4" w:space="0" w:color="000000"/>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2</w:t>
            </w:r>
          </w:p>
        </w:tc>
        <w:tc>
          <w:tcPr>
            <w:tcW w:w="430" w:type="dxa"/>
            <w:tcBorders>
              <w:top w:val="single" w:sz="4" w:space="0" w:color="000000"/>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381" w:type="dxa"/>
            <w:tcBorders>
              <w:top w:val="single" w:sz="4" w:space="0" w:color="000000"/>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w:t>
            </w:r>
          </w:p>
        </w:tc>
        <w:tc>
          <w:tcPr>
            <w:tcW w:w="479" w:type="dxa"/>
            <w:tcBorders>
              <w:top w:val="single" w:sz="4" w:space="0" w:color="000000"/>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top w:val="single" w:sz="4" w:space="0" w:color="000000"/>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top w:val="single" w:sz="4" w:space="0" w:color="000000"/>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top w:val="single" w:sz="4" w:space="0" w:color="000000"/>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top w:val="single" w:sz="4" w:space="0" w:color="000000"/>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top w:val="single" w:sz="4" w:space="0" w:color="000000"/>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top w:val="single" w:sz="4" w:space="0" w:color="000000"/>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top w:val="single" w:sz="4" w:space="0" w:color="000000"/>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r>
      <w:tr w:rsidR="00D46218" w:rsidRPr="00EE4A78" w:rsidTr="00D46218">
        <w:trPr>
          <w:cantSplit/>
          <w:trHeight w:val="477"/>
          <w:jc w:val="center"/>
        </w:trPr>
        <w:tc>
          <w:tcPr>
            <w:tcW w:w="462" w:type="dxa"/>
            <w:vMerge/>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b/>
                <w:sz w:val="17"/>
                <w:szCs w:val="17"/>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rPr>
                <w:rFonts w:ascii="Times New Roman" w:eastAsia="SimSun" w:hAnsi="Times New Roman"/>
                <w:sz w:val="17"/>
                <w:szCs w:val="17"/>
                <w:lang w:val="kk-KZ" w:eastAsia="ko-KR"/>
              </w:rPr>
            </w:pPr>
            <w:r w:rsidRPr="00EE4A78">
              <w:rPr>
                <w:rFonts w:ascii="Times New Roman" w:eastAsia="SimSun" w:hAnsi="Times New Roman"/>
                <w:sz w:val="17"/>
                <w:szCs w:val="17"/>
                <w:lang w:val="kk-KZ" w:eastAsia="ko-KR"/>
              </w:rPr>
              <w:t>Иностранный язык (профессиональный)</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both"/>
              <w:rPr>
                <w:rFonts w:ascii="Times New Roman" w:eastAsia="SimSun" w:hAnsi="Times New Roman"/>
                <w:sz w:val="17"/>
                <w:szCs w:val="17"/>
              </w:rPr>
            </w:pPr>
            <w:r w:rsidRPr="00EE4A78">
              <w:rPr>
                <w:rFonts w:ascii="Times New Roman" w:hAnsi="Times New Roman"/>
                <w:sz w:val="17"/>
                <w:szCs w:val="17"/>
              </w:rPr>
              <w:t>Дисциплина направлена на формирование межкультурно-коммуникативной компетенции и совершенствование устной и письменной иностранной речи магистранта. При изучении дисциплины магистрант приобретает навыки изложения своих идей письменно для оформлени</w:t>
            </w:r>
            <w:r w:rsidRPr="00EE4A78">
              <w:rPr>
                <w:rFonts w:ascii="Times New Roman" w:hAnsi="Times New Roman"/>
                <w:sz w:val="17"/>
                <w:szCs w:val="17"/>
                <w:lang w:val="kk-KZ"/>
              </w:rPr>
              <w:t>я</w:t>
            </w:r>
            <w:r w:rsidRPr="00EE4A78">
              <w:rPr>
                <w:rFonts w:ascii="Times New Roman" w:hAnsi="Times New Roman"/>
                <w:sz w:val="17"/>
                <w:szCs w:val="17"/>
              </w:rPr>
              <w:t xml:space="preserve"> статьи, отчетов и других научных трудов, устно при сообщении научному сообществу на иностранном языке. Совершенствует умения чтения научных трудов зарубежных ученых из оригинальных первоисточников и перевода информации, для освоения зарубежного опыта.</w:t>
            </w:r>
          </w:p>
        </w:tc>
        <w:tc>
          <w:tcPr>
            <w:tcW w:w="966" w:type="dxa"/>
            <w:vMerge/>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877" w:type="dxa"/>
            <w:vMerge/>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381"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79"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r>
      <w:tr w:rsidR="00D46218" w:rsidRPr="00F80E76" w:rsidTr="00D46218">
        <w:trPr>
          <w:cantSplit/>
          <w:trHeight w:val="477"/>
          <w:jc w:val="center"/>
        </w:trPr>
        <w:tc>
          <w:tcPr>
            <w:tcW w:w="462" w:type="dxa"/>
            <w:vMerge/>
            <w:tcBorders>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b/>
                <w:sz w:val="17"/>
                <w:szCs w:val="17"/>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rPr>
                <w:rFonts w:ascii="Times New Roman" w:hAnsi="Times New Roman"/>
                <w:sz w:val="17"/>
                <w:szCs w:val="17"/>
                <w:lang w:val="kk-KZ"/>
              </w:rPr>
            </w:pPr>
            <w:r w:rsidRPr="00EE4A78">
              <w:rPr>
                <w:rFonts w:ascii="Times New Roman" w:hAnsi="Times New Roman"/>
                <w:sz w:val="17"/>
                <w:szCs w:val="17"/>
                <w:lang w:val="kk-KZ"/>
              </w:rPr>
              <w:t>Foreign Language  (professional)</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both"/>
              <w:rPr>
                <w:rFonts w:ascii="Times New Roman" w:hAnsi="Times New Roman"/>
                <w:sz w:val="17"/>
                <w:szCs w:val="17"/>
                <w:lang w:val="en-US"/>
              </w:rPr>
            </w:pPr>
            <w:r w:rsidRPr="00EE4A78">
              <w:rPr>
                <w:rFonts w:ascii="Times New Roman" w:hAnsi="Times New Roman"/>
                <w:sz w:val="17"/>
                <w:szCs w:val="17"/>
                <w:lang w:val="en-US"/>
              </w:rPr>
              <w:t>The discipline is aimed at the formation of intercultural and communicative competence and the improvement of oral and written foreign speech of a graduate student. When studying the discipline, a master's student acquires the skills of presenting his ideas in writing for the preparation of articles, reports and other scientific papers, orally when communicating to the scientific community in a foreign language. Improves the skills of reading scientific works of foreign scientists from original primary sources and translating information for the development of foreign experience.</w:t>
            </w:r>
          </w:p>
        </w:tc>
        <w:tc>
          <w:tcPr>
            <w:tcW w:w="966" w:type="dxa"/>
            <w:vMerge/>
            <w:tcBorders>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877" w:type="dxa"/>
            <w:vMerge/>
            <w:tcBorders>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381"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79"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r>
      <w:tr w:rsidR="00D46218" w:rsidRPr="00EE4A78" w:rsidTr="00D46218">
        <w:trPr>
          <w:cantSplit/>
          <w:trHeight w:val="477"/>
          <w:jc w:val="center"/>
        </w:trPr>
        <w:tc>
          <w:tcPr>
            <w:tcW w:w="462" w:type="dxa"/>
            <w:vMerge w:val="restart"/>
            <w:tcBorders>
              <w:top w:val="single" w:sz="4" w:space="0" w:color="000000"/>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3</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rPr>
                <w:rFonts w:ascii="Times New Roman" w:hAnsi="Times New Roman"/>
                <w:sz w:val="17"/>
                <w:szCs w:val="17"/>
                <w:lang w:val="kk-KZ" w:eastAsia="ko-KR"/>
              </w:rPr>
            </w:pPr>
            <w:r w:rsidRPr="00EE4A78">
              <w:rPr>
                <w:rFonts w:ascii="Times New Roman" w:hAnsi="Times New Roman"/>
                <w:sz w:val="17"/>
                <w:szCs w:val="17"/>
                <w:lang w:val="kk-KZ" w:eastAsia="ko-KR"/>
              </w:rPr>
              <w:t>Басқару психологиясы</w:t>
            </w:r>
          </w:p>
          <w:p w:rsidR="00D46218" w:rsidRPr="00EE4A78" w:rsidRDefault="00D46218" w:rsidP="004A279C">
            <w:pPr>
              <w:spacing w:after="0" w:line="240" w:lineRule="auto"/>
              <w:rPr>
                <w:rFonts w:ascii="Times New Roman" w:hAnsi="Times New Roman"/>
                <w:sz w:val="17"/>
                <w:szCs w:val="17"/>
                <w:lang w:val="kk-KZ"/>
              </w:rPr>
            </w:pP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both"/>
              <w:rPr>
                <w:rFonts w:ascii="Times New Roman" w:hAnsi="Times New Roman"/>
                <w:sz w:val="17"/>
                <w:szCs w:val="17"/>
                <w:shd w:val="clear" w:color="auto" w:fill="FFFFFF"/>
                <w:lang w:val="kk-KZ"/>
              </w:rPr>
            </w:pPr>
            <w:r w:rsidRPr="00EE4A78">
              <w:rPr>
                <w:rFonts w:ascii="Times New Roman" w:eastAsia="SimSun" w:hAnsi="Times New Roman"/>
                <w:bCs/>
                <w:sz w:val="17"/>
                <w:szCs w:val="17"/>
                <w:lang w:val="kk-KZ"/>
              </w:rPr>
              <w:t>Пән басқарушылық</w:t>
            </w:r>
            <w:r w:rsidRPr="00EE4A78">
              <w:rPr>
                <w:rFonts w:ascii="Times New Roman" w:eastAsia="SimSun" w:hAnsi="Times New Roman"/>
                <w:sz w:val="17"/>
                <w:szCs w:val="17"/>
                <w:lang w:val="kk-KZ"/>
              </w:rPr>
              <w:t xml:space="preserve"> қызметтің психологиялық теорияларының іргелі түсініктерін, әлемдегі басқарудың тиімді стратегиялары мен теорияларын зерттейді. Пәнді меңгеру барысында магистрант ұйымдастырушылық мінез-құлықтың психологиялық теорияларын синтездей білу, командада тиімді өзара іс-қимыл жасай білу, команда құру және басқару психологиясының ережелерін ескере отырып, оның жұмысын ұйымдастыру дағдыларын игереді. Көшбасшылық қасиеттерді көрсете білуді және шиеленістік ситуацияларды басқарудың психологиялық әдістерін қолдануды үйренеді. </w:t>
            </w:r>
          </w:p>
        </w:tc>
        <w:tc>
          <w:tcPr>
            <w:tcW w:w="966" w:type="dxa"/>
            <w:vMerge w:val="restart"/>
            <w:tcBorders>
              <w:top w:val="single" w:sz="4" w:space="0" w:color="000000"/>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4</w:t>
            </w:r>
          </w:p>
        </w:tc>
        <w:tc>
          <w:tcPr>
            <w:tcW w:w="877" w:type="dxa"/>
            <w:vMerge w:val="restart"/>
            <w:tcBorders>
              <w:top w:val="single" w:sz="4" w:space="0" w:color="000000"/>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3</w:t>
            </w:r>
          </w:p>
        </w:tc>
        <w:tc>
          <w:tcPr>
            <w:tcW w:w="430" w:type="dxa"/>
            <w:tcBorders>
              <w:top w:val="single" w:sz="4" w:space="0" w:color="000000"/>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381" w:type="dxa"/>
            <w:tcBorders>
              <w:top w:val="single" w:sz="4" w:space="0" w:color="000000"/>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79" w:type="dxa"/>
            <w:tcBorders>
              <w:top w:val="single" w:sz="4" w:space="0" w:color="000000"/>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w:t>
            </w:r>
          </w:p>
        </w:tc>
        <w:tc>
          <w:tcPr>
            <w:tcW w:w="430" w:type="dxa"/>
            <w:tcBorders>
              <w:top w:val="single" w:sz="4" w:space="0" w:color="000000"/>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top w:val="single" w:sz="4" w:space="0" w:color="000000"/>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top w:val="single" w:sz="4" w:space="0" w:color="000000"/>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top w:val="single" w:sz="4" w:space="0" w:color="000000"/>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top w:val="single" w:sz="4" w:space="0" w:color="000000"/>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top w:val="single" w:sz="4" w:space="0" w:color="000000"/>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top w:val="single" w:sz="4" w:space="0" w:color="000000"/>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r>
      <w:tr w:rsidR="00D46218" w:rsidRPr="00EE4A78" w:rsidTr="00D46218">
        <w:trPr>
          <w:cantSplit/>
          <w:trHeight w:val="477"/>
          <w:jc w:val="center"/>
        </w:trPr>
        <w:tc>
          <w:tcPr>
            <w:tcW w:w="462" w:type="dxa"/>
            <w:vMerge/>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b/>
                <w:sz w:val="17"/>
                <w:szCs w:val="17"/>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rPr>
                <w:rFonts w:ascii="Times New Roman" w:hAnsi="Times New Roman"/>
                <w:sz w:val="17"/>
                <w:szCs w:val="17"/>
                <w:lang w:val="kk-KZ"/>
              </w:rPr>
            </w:pPr>
            <w:r w:rsidRPr="00EE4A78">
              <w:rPr>
                <w:rFonts w:ascii="Times New Roman" w:hAnsi="Times New Roman"/>
                <w:sz w:val="17"/>
                <w:szCs w:val="17"/>
                <w:lang w:val="kk-KZ" w:eastAsia="ko-KR"/>
              </w:rPr>
              <w:t>Психология управления</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both"/>
              <w:rPr>
                <w:rFonts w:ascii="Times New Roman" w:eastAsia="SimSun" w:hAnsi="Times New Roman"/>
                <w:sz w:val="17"/>
                <w:szCs w:val="17"/>
                <w:lang w:val="tr-TR"/>
              </w:rPr>
            </w:pPr>
            <w:r w:rsidRPr="00EE4A78">
              <w:rPr>
                <w:rFonts w:ascii="Times New Roman" w:eastAsia="SimSun" w:hAnsi="Times New Roman"/>
                <w:sz w:val="17"/>
                <w:szCs w:val="17"/>
              </w:rPr>
              <w:t>Курс изучает основные понятия психологических теорий управления, эффективные стратегии и теории управления в мире. Магистрант в процессе обучения приобретает навыки умения синтезировать психологические теории организационного поведения, эффективно взаимодействовать в коллективе, формировать команды и организации ее работы с учетом правил психологии управления. Учится п</w:t>
            </w:r>
            <w:r w:rsidRPr="00EE4A78">
              <w:rPr>
                <w:rFonts w:ascii="Times New Roman" w:hAnsi="Times New Roman"/>
                <w:sz w:val="17"/>
                <w:szCs w:val="17"/>
              </w:rPr>
              <w:t xml:space="preserve">роявлять </w:t>
            </w:r>
            <w:r w:rsidRPr="00EE4A78">
              <w:rPr>
                <w:rFonts w:ascii="Times New Roman" w:eastAsia="SimSun" w:hAnsi="Times New Roman"/>
                <w:sz w:val="17"/>
                <w:szCs w:val="17"/>
              </w:rPr>
              <w:t>лидерские качества и использовать психологические методы управления конфликтами.</w:t>
            </w:r>
          </w:p>
        </w:tc>
        <w:tc>
          <w:tcPr>
            <w:tcW w:w="966" w:type="dxa"/>
            <w:vMerge/>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877" w:type="dxa"/>
            <w:vMerge/>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381"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79"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r>
      <w:tr w:rsidR="00D46218" w:rsidRPr="00F80E76" w:rsidTr="00D46218">
        <w:trPr>
          <w:cantSplit/>
          <w:trHeight w:val="477"/>
          <w:jc w:val="center"/>
        </w:trPr>
        <w:tc>
          <w:tcPr>
            <w:tcW w:w="462" w:type="dxa"/>
            <w:vMerge/>
            <w:tcBorders>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b/>
                <w:sz w:val="17"/>
                <w:szCs w:val="17"/>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rPr>
                <w:rFonts w:ascii="Times New Roman" w:hAnsi="Times New Roman"/>
                <w:sz w:val="17"/>
                <w:szCs w:val="17"/>
                <w:lang w:val="kk-KZ"/>
              </w:rPr>
            </w:pPr>
            <w:r w:rsidRPr="00EE4A78">
              <w:rPr>
                <w:rFonts w:ascii="Times New Roman" w:hAnsi="Times New Roman"/>
                <w:sz w:val="17"/>
                <w:szCs w:val="17"/>
                <w:lang w:val="kk-KZ"/>
              </w:rPr>
              <w:t>Management psychology</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both"/>
              <w:rPr>
                <w:rFonts w:ascii="Times New Roman" w:hAnsi="Times New Roman"/>
                <w:sz w:val="17"/>
                <w:szCs w:val="17"/>
                <w:lang w:val="en-US"/>
              </w:rPr>
            </w:pPr>
            <w:r w:rsidRPr="00EE4A78">
              <w:rPr>
                <w:rFonts w:ascii="Times New Roman" w:hAnsi="Times New Roman"/>
                <w:sz w:val="17"/>
                <w:szCs w:val="17"/>
                <w:lang w:val="en-US"/>
              </w:rPr>
              <w:t>The course studies the basic concepts of psychological management theories, effective strategies and management theories in the world. In the course of training, a master's student acquires the skills to synthesize psychological theories of organizational behavior, interact effectively in a team, form teams and organize its work taking into account the rules of management psychology. Learns to show leadership qualities and use psychological methods of conflict management.</w:t>
            </w:r>
          </w:p>
        </w:tc>
        <w:tc>
          <w:tcPr>
            <w:tcW w:w="966" w:type="dxa"/>
            <w:vMerge/>
            <w:tcBorders>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877" w:type="dxa"/>
            <w:vMerge/>
            <w:tcBorders>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381"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79"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r>
      <w:tr w:rsidR="00D46218" w:rsidRPr="00EE4A78" w:rsidTr="00D46218">
        <w:trPr>
          <w:cantSplit/>
          <w:trHeight w:val="477"/>
          <w:jc w:val="center"/>
        </w:trPr>
        <w:tc>
          <w:tcPr>
            <w:tcW w:w="462" w:type="dxa"/>
            <w:vMerge w:val="restart"/>
            <w:tcBorders>
              <w:top w:val="single" w:sz="4" w:space="0" w:color="000000"/>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4</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rPr>
                <w:rFonts w:ascii="Times New Roman" w:hAnsi="Times New Roman"/>
                <w:sz w:val="17"/>
                <w:szCs w:val="17"/>
                <w:lang w:val="kk-KZ"/>
              </w:rPr>
            </w:pPr>
            <w:r w:rsidRPr="00EE4A78">
              <w:rPr>
                <w:rFonts w:ascii="Times New Roman" w:hAnsi="Times New Roman"/>
                <w:sz w:val="17"/>
                <w:szCs w:val="17"/>
                <w:lang w:val="kk-KZ"/>
              </w:rPr>
              <w:t>Жоғары мектептің педагогикасы</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both"/>
              <w:rPr>
                <w:rFonts w:ascii="Times New Roman" w:hAnsi="Times New Roman"/>
                <w:sz w:val="17"/>
                <w:szCs w:val="17"/>
                <w:lang w:val="tr-TR"/>
              </w:rPr>
            </w:pPr>
            <w:r w:rsidRPr="00EE4A78">
              <w:rPr>
                <w:rFonts w:ascii="Times New Roman" w:hAnsi="Times New Roman"/>
                <w:bCs/>
                <w:sz w:val="17"/>
                <w:szCs w:val="17"/>
                <w:lang w:val="kk-KZ"/>
              </w:rPr>
              <w:t xml:space="preserve">Пән </w:t>
            </w:r>
            <w:r w:rsidRPr="00EE4A78">
              <w:rPr>
                <w:rFonts w:ascii="Times New Roman" w:hAnsi="Times New Roman"/>
                <w:sz w:val="17"/>
                <w:szCs w:val="17"/>
                <w:lang w:val="kk-KZ"/>
              </w:rPr>
              <w:t>жоғары мектептегі тұтас педагогикалық үдерістің әдіснамалық негіздері мен қазіргі білім беру парадигмалары туралы білімдерді зерттейді.</w:t>
            </w:r>
            <w:r w:rsidRPr="00EE4A78">
              <w:rPr>
                <w:rFonts w:ascii="Times New Roman" w:hAnsi="Times New Roman"/>
                <w:sz w:val="17"/>
                <w:szCs w:val="17"/>
                <w:lang w:val="tr-TR"/>
              </w:rPr>
              <w:t xml:space="preserve"> Пәнді оқу барысында магистрант жоғары кәсіби білімнің ролі мен маңыздылығын және жоғары мектеп оқытушысына қойылатын негізгі талаптарды меңгере отырып, жоғары оқу орындарында ғылыми-зерттеу әдістерінің түрлерін пайдалануды, нақты ғылыми-педагогикалық зерттеуді ұйымдастыру мен жүргізудің әдістемесін қолдануды үйренеді.  </w:t>
            </w:r>
          </w:p>
        </w:tc>
        <w:tc>
          <w:tcPr>
            <w:tcW w:w="966" w:type="dxa"/>
            <w:vMerge w:val="restart"/>
            <w:tcBorders>
              <w:top w:val="single" w:sz="4" w:space="0" w:color="000000"/>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4</w:t>
            </w:r>
          </w:p>
        </w:tc>
        <w:tc>
          <w:tcPr>
            <w:tcW w:w="877" w:type="dxa"/>
            <w:vMerge w:val="restart"/>
            <w:tcBorders>
              <w:top w:val="single" w:sz="4" w:space="0" w:color="000000"/>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3</w:t>
            </w:r>
          </w:p>
        </w:tc>
        <w:tc>
          <w:tcPr>
            <w:tcW w:w="430" w:type="dxa"/>
            <w:tcBorders>
              <w:top w:val="single" w:sz="4" w:space="0" w:color="000000"/>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381" w:type="dxa"/>
            <w:tcBorders>
              <w:top w:val="single" w:sz="4" w:space="0" w:color="000000"/>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79" w:type="dxa"/>
            <w:tcBorders>
              <w:top w:val="single" w:sz="4" w:space="0" w:color="000000"/>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w:t>
            </w:r>
          </w:p>
        </w:tc>
        <w:tc>
          <w:tcPr>
            <w:tcW w:w="430" w:type="dxa"/>
            <w:tcBorders>
              <w:top w:val="single" w:sz="4" w:space="0" w:color="000000"/>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top w:val="single" w:sz="4" w:space="0" w:color="000000"/>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top w:val="single" w:sz="4" w:space="0" w:color="000000"/>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top w:val="single" w:sz="4" w:space="0" w:color="000000"/>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top w:val="single" w:sz="4" w:space="0" w:color="000000"/>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top w:val="single" w:sz="4" w:space="0" w:color="000000"/>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top w:val="single" w:sz="4" w:space="0" w:color="000000"/>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r>
      <w:tr w:rsidR="00D46218" w:rsidRPr="00EE4A78" w:rsidTr="00D46218">
        <w:trPr>
          <w:cantSplit/>
          <w:trHeight w:val="477"/>
          <w:jc w:val="center"/>
        </w:trPr>
        <w:tc>
          <w:tcPr>
            <w:tcW w:w="462" w:type="dxa"/>
            <w:vMerge/>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b/>
                <w:sz w:val="17"/>
                <w:szCs w:val="17"/>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rPr>
                <w:rFonts w:ascii="Times New Roman" w:hAnsi="Times New Roman"/>
                <w:sz w:val="17"/>
                <w:szCs w:val="17"/>
                <w:lang w:val="kk-KZ"/>
              </w:rPr>
            </w:pPr>
            <w:r w:rsidRPr="00EE4A78">
              <w:rPr>
                <w:rFonts w:ascii="Times New Roman" w:hAnsi="Times New Roman"/>
                <w:sz w:val="17"/>
                <w:szCs w:val="17"/>
                <w:shd w:val="clear" w:color="auto" w:fill="FFFFFF"/>
              </w:rPr>
              <w:t>Педагогика высшей школы</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both"/>
              <w:rPr>
                <w:rFonts w:ascii="Times New Roman" w:eastAsia="SimSun" w:hAnsi="Times New Roman"/>
                <w:sz w:val="17"/>
                <w:szCs w:val="17"/>
              </w:rPr>
            </w:pPr>
            <w:r w:rsidRPr="00EE4A78">
              <w:rPr>
                <w:rFonts w:ascii="Times New Roman" w:eastAsia="SimSun" w:hAnsi="Times New Roman"/>
                <w:sz w:val="17"/>
                <w:szCs w:val="17"/>
              </w:rPr>
              <w:t>Предмет изучает знания о методологических основах всего педагогического процесса в вузе и современных образовательных парадигмах. В ходе изучения дисциплины магистрант узнаёт о роли и значении высшего профессионального образования и основных требованиях, предъявляемых к преподавателям высшей школы, использовании методов исследования в высшей школе, организации и проведении конкретных научно-педагогических исследований.</w:t>
            </w:r>
          </w:p>
        </w:tc>
        <w:tc>
          <w:tcPr>
            <w:tcW w:w="966" w:type="dxa"/>
            <w:vMerge/>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877" w:type="dxa"/>
            <w:vMerge/>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381"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79"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r>
      <w:tr w:rsidR="00D46218" w:rsidRPr="00F80E76" w:rsidTr="00D46218">
        <w:trPr>
          <w:cantSplit/>
          <w:trHeight w:val="477"/>
          <w:jc w:val="center"/>
        </w:trPr>
        <w:tc>
          <w:tcPr>
            <w:tcW w:w="462" w:type="dxa"/>
            <w:vMerge/>
            <w:tcBorders>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b/>
                <w:sz w:val="17"/>
                <w:szCs w:val="17"/>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rPr>
                <w:rFonts w:ascii="Times New Roman" w:hAnsi="Times New Roman"/>
                <w:sz w:val="17"/>
                <w:szCs w:val="17"/>
                <w:lang w:val="kk-KZ"/>
              </w:rPr>
            </w:pPr>
            <w:r w:rsidRPr="00EE4A78">
              <w:rPr>
                <w:rFonts w:ascii="Times New Roman" w:hAnsi="Times New Roman"/>
                <w:sz w:val="17"/>
                <w:szCs w:val="17"/>
                <w:lang w:val="kk-KZ"/>
              </w:rPr>
              <w:t xml:space="preserve">High school pedagogy  </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both"/>
              <w:rPr>
                <w:rFonts w:ascii="Times New Roman" w:hAnsi="Times New Roman"/>
                <w:sz w:val="17"/>
                <w:szCs w:val="17"/>
                <w:lang w:val="en-US"/>
              </w:rPr>
            </w:pPr>
            <w:r w:rsidRPr="00EE4A78">
              <w:rPr>
                <w:rFonts w:ascii="Times New Roman" w:hAnsi="Times New Roman"/>
                <w:sz w:val="17"/>
                <w:szCs w:val="17"/>
                <w:lang w:val="en-US"/>
              </w:rPr>
              <w:t xml:space="preserve">The subject aims to form knowledge of the methodological basis of the whole pedagogical process in high school and modern educational paradigms. During the study of the discipline, the </w:t>
            </w:r>
            <w:r w:rsidRPr="00EE4A78">
              <w:rPr>
                <w:rFonts w:ascii="Times New Roman" w:hAnsi="Times New Roman"/>
                <w:sz w:val="17"/>
                <w:szCs w:val="17"/>
                <w:lang w:val="tr-TR"/>
              </w:rPr>
              <w:t xml:space="preserve">master </w:t>
            </w:r>
            <w:r w:rsidRPr="00EE4A78">
              <w:rPr>
                <w:rFonts w:ascii="Times New Roman" w:hAnsi="Times New Roman"/>
                <w:sz w:val="17"/>
                <w:szCs w:val="17"/>
                <w:lang w:val="en-US"/>
              </w:rPr>
              <w:t>student learns the role and importance of higher professional education and the basic requirements for high school teachers, the use of research methods in higher education, the organization and conduct of specific scientific and pedagogical research.</w:t>
            </w:r>
          </w:p>
        </w:tc>
        <w:tc>
          <w:tcPr>
            <w:tcW w:w="966" w:type="dxa"/>
            <w:vMerge/>
            <w:tcBorders>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877" w:type="dxa"/>
            <w:vMerge/>
            <w:tcBorders>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381"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79"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r>
      <w:tr w:rsidR="00D46218" w:rsidRPr="00EE4A78" w:rsidTr="00D46218">
        <w:trPr>
          <w:cantSplit/>
          <w:trHeight w:val="477"/>
          <w:jc w:val="center"/>
        </w:trPr>
        <w:tc>
          <w:tcPr>
            <w:tcW w:w="462" w:type="dxa"/>
            <w:vMerge w:val="restart"/>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b/>
                <w:sz w:val="17"/>
                <w:szCs w:val="17"/>
                <w:lang w:val="kk-KZ"/>
              </w:rPr>
            </w:pPr>
            <w:r w:rsidRPr="00EE4A78">
              <w:rPr>
                <w:rFonts w:ascii="Times New Roman" w:hAnsi="Times New Roman"/>
                <w:b/>
                <w:sz w:val="17"/>
                <w:szCs w:val="17"/>
                <w:lang w:val="kk-KZ"/>
              </w:rPr>
              <w:t>5</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rPr>
                <w:rFonts w:ascii="Times New Roman" w:hAnsi="Times New Roman"/>
                <w:sz w:val="17"/>
                <w:szCs w:val="17"/>
                <w:lang w:val="kk-KZ"/>
              </w:rPr>
            </w:pPr>
            <w:r w:rsidRPr="00EE4A78">
              <w:rPr>
                <w:rFonts w:ascii="Times New Roman" w:hAnsi="Times New Roman"/>
                <w:sz w:val="17"/>
                <w:szCs w:val="17"/>
                <w:lang w:val="kk-KZ"/>
              </w:rPr>
              <w:t xml:space="preserve">Педагогикалық практика </w:t>
            </w:r>
          </w:p>
          <w:p w:rsidR="00D46218" w:rsidRPr="00EE4A78" w:rsidRDefault="00D46218" w:rsidP="004A279C">
            <w:pPr>
              <w:spacing w:after="0" w:line="240" w:lineRule="auto"/>
              <w:rPr>
                <w:rFonts w:ascii="Times New Roman" w:hAnsi="Times New Roman"/>
                <w:sz w:val="17"/>
                <w:szCs w:val="17"/>
                <w:lang w:val="kk-KZ"/>
              </w:rPr>
            </w:pP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tabs>
                <w:tab w:val="left" w:pos="620"/>
              </w:tabs>
              <w:spacing w:after="0" w:line="240" w:lineRule="auto"/>
              <w:contextualSpacing/>
              <w:jc w:val="both"/>
              <w:rPr>
                <w:rFonts w:ascii="Times New Roman" w:hAnsi="Times New Roman"/>
                <w:bCs/>
                <w:sz w:val="17"/>
                <w:szCs w:val="17"/>
                <w:lang w:val="kk-KZ"/>
              </w:rPr>
            </w:pPr>
            <w:r w:rsidRPr="00EE4A78">
              <w:rPr>
                <w:rFonts w:ascii="Times New Roman" w:hAnsi="Times New Roman"/>
                <w:sz w:val="17"/>
                <w:szCs w:val="17"/>
                <w:lang w:val="kk-KZ"/>
              </w:rPr>
              <w:t>Жоғары оқу орнынан кейінгі білім берудегі педагогикалық тәжірибе білім беру және оқыту әдістемелерінде практикалық дағдыларды дамыту мақсатында жүргізіледі. Магистранттар бакалавриаттың сабақтарына (дәрістер, практикалық сабақтар) қатысады.</w:t>
            </w:r>
          </w:p>
        </w:tc>
        <w:tc>
          <w:tcPr>
            <w:tcW w:w="966" w:type="dxa"/>
            <w:vMerge w:val="restart"/>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4</w:t>
            </w:r>
          </w:p>
        </w:tc>
        <w:tc>
          <w:tcPr>
            <w:tcW w:w="877" w:type="dxa"/>
            <w:vMerge w:val="restart"/>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3, 10</w:t>
            </w:r>
          </w:p>
        </w:tc>
        <w:tc>
          <w:tcPr>
            <w:tcW w:w="430" w:type="dxa"/>
            <w:vMerge w:val="restart"/>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381" w:type="dxa"/>
            <w:vMerge w:val="restart"/>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79" w:type="dxa"/>
            <w:vMerge w:val="restart"/>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w:t>
            </w:r>
          </w:p>
        </w:tc>
        <w:tc>
          <w:tcPr>
            <w:tcW w:w="430" w:type="dxa"/>
            <w:vMerge w:val="restart"/>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vMerge w:val="restart"/>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vMerge w:val="restart"/>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vMerge w:val="restart"/>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vMerge w:val="restart"/>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vMerge w:val="restart"/>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vMerge w:val="restart"/>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w:t>
            </w:r>
          </w:p>
        </w:tc>
      </w:tr>
      <w:tr w:rsidR="00D46218" w:rsidRPr="00EE4A78" w:rsidTr="00D46218">
        <w:trPr>
          <w:cantSplit/>
          <w:trHeight w:val="477"/>
          <w:jc w:val="center"/>
        </w:trPr>
        <w:tc>
          <w:tcPr>
            <w:tcW w:w="462" w:type="dxa"/>
            <w:vMerge/>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b/>
                <w:sz w:val="17"/>
                <w:szCs w:val="17"/>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rPr>
                <w:rFonts w:ascii="Times New Roman" w:hAnsi="Times New Roman"/>
                <w:sz w:val="17"/>
                <w:szCs w:val="17"/>
                <w:lang w:val="kk-KZ"/>
              </w:rPr>
            </w:pPr>
            <w:r w:rsidRPr="00EE4A78">
              <w:rPr>
                <w:rFonts w:ascii="Times New Roman" w:hAnsi="Times New Roman"/>
                <w:sz w:val="17"/>
                <w:szCs w:val="17"/>
                <w:lang w:val="kk-KZ"/>
              </w:rPr>
              <w:t xml:space="preserve">Педагогическая практика </w:t>
            </w:r>
          </w:p>
          <w:p w:rsidR="00D46218" w:rsidRPr="00EE4A78" w:rsidRDefault="00D46218" w:rsidP="004A279C">
            <w:pPr>
              <w:spacing w:after="0" w:line="240" w:lineRule="auto"/>
              <w:rPr>
                <w:rFonts w:ascii="Times New Roman" w:hAnsi="Times New Roman"/>
                <w:sz w:val="17"/>
                <w:szCs w:val="17"/>
                <w:lang w:val="kk-KZ"/>
              </w:rPr>
            </w:pP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tabs>
                <w:tab w:val="left" w:pos="620"/>
              </w:tabs>
              <w:spacing w:after="0" w:line="240" w:lineRule="auto"/>
              <w:contextualSpacing/>
              <w:jc w:val="both"/>
              <w:rPr>
                <w:rFonts w:ascii="Times New Roman" w:hAnsi="Times New Roman"/>
                <w:bCs/>
                <w:sz w:val="17"/>
                <w:szCs w:val="17"/>
                <w:lang w:val="kk-KZ"/>
              </w:rPr>
            </w:pPr>
            <w:r w:rsidRPr="00EE4A78">
              <w:rPr>
                <w:rFonts w:ascii="Times New Roman" w:hAnsi="Times New Roman"/>
                <w:sz w:val="17"/>
                <w:szCs w:val="17"/>
                <w:lang w:val="kk-KZ"/>
              </w:rPr>
              <w:t>Педагогическая практика в послевузовском образовании проводится с целью формирования практических навыков методики обучения и преподавания. Магистранты привлекаются к проведению занятий (лекционных, практических занятий) по программам  бакалавриата.</w:t>
            </w:r>
          </w:p>
        </w:tc>
        <w:tc>
          <w:tcPr>
            <w:tcW w:w="966" w:type="dxa"/>
            <w:vMerge/>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877" w:type="dxa"/>
            <w:vMerge/>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vMerge/>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381" w:type="dxa"/>
            <w:vMerge/>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79" w:type="dxa"/>
            <w:vMerge/>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vMerge/>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vMerge/>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vMerge/>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vMerge/>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vMerge/>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vMerge/>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vMerge/>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r>
      <w:tr w:rsidR="00D46218" w:rsidRPr="00F80E76" w:rsidTr="00D46218">
        <w:trPr>
          <w:cantSplit/>
          <w:trHeight w:val="477"/>
          <w:jc w:val="center"/>
        </w:trPr>
        <w:tc>
          <w:tcPr>
            <w:tcW w:w="462" w:type="dxa"/>
            <w:vMerge/>
            <w:tcBorders>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b/>
                <w:sz w:val="17"/>
                <w:szCs w:val="17"/>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rPr>
                <w:rFonts w:ascii="Times New Roman" w:hAnsi="Times New Roman"/>
                <w:sz w:val="17"/>
                <w:szCs w:val="17"/>
                <w:lang w:val="kk-KZ"/>
              </w:rPr>
            </w:pPr>
            <w:r w:rsidRPr="00EE4A78">
              <w:rPr>
                <w:rFonts w:ascii="Times New Roman" w:hAnsi="Times New Roman"/>
                <w:sz w:val="17"/>
                <w:szCs w:val="17"/>
                <w:lang w:val="kk-KZ"/>
              </w:rPr>
              <w:t xml:space="preserve">Pedagogical practice  </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both"/>
              <w:rPr>
                <w:rFonts w:ascii="Times New Roman" w:hAnsi="Times New Roman"/>
                <w:sz w:val="17"/>
                <w:szCs w:val="17"/>
                <w:lang w:val="kk-KZ"/>
              </w:rPr>
            </w:pPr>
            <w:r w:rsidRPr="00EE4A78">
              <w:rPr>
                <w:rFonts w:ascii="Times New Roman" w:hAnsi="Times New Roman"/>
                <w:sz w:val="17"/>
                <w:szCs w:val="17"/>
                <w:lang w:val="kk-KZ"/>
              </w:rPr>
              <w:t>Pedagogical practice in postgraduate education is carried out in order to form practical skills of teaching methods. In accordance with the types of practice and at the request of the University, undergraduates are involved in the passage of classes (lectures, practical classes) of the bachelor's degree.</w:t>
            </w:r>
          </w:p>
        </w:tc>
        <w:tc>
          <w:tcPr>
            <w:tcW w:w="966" w:type="dxa"/>
            <w:vMerge/>
            <w:tcBorders>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877" w:type="dxa"/>
            <w:vMerge/>
            <w:tcBorders>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vMerge/>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381" w:type="dxa"/>
            <w:vMerge/>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79" w:type="dxa"/>
            <w:vMerge/>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vMerge/>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vMerge/>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vMerge/>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vMerge/>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vMerge/>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vMerge/>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vMerge/>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r>
      <w:tr w:rsidR="00D46218" w:rsidRPr="00F80E76" w:rsidTr="00D46218">
        <w:trPr>
          <w:cantSplit/>
          <w:trHeight w:val="293"/>
          <w:jc w:val="center"/>
        </w:trPr>
        <w:tc>
          <w:tcPr>
            <w:tcW w:w="10511" w:type="dxa"/>
            <w:gridSpan w:val="5"/>
            <w:tcBorders>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b/>
                <w:sz w:val="17"/>
                <w:szCs w:val="17"/>
                <w:lang w:val="kk-KZ"/>
              </w:rPr>
            </w:pPr>
            <w:r w:rsidRPr="00EE4A78">
              <w:rPr>
                <w:rFonts w:ascii="Times New Roman" w:hAnsi="Times New Roman"/>
                <w:b/>
                <w:sz w:val="17"/>
                <w:szCs w:val="17"/>
                <w:lang w:val="kk-KZ"/>
              </w:rPr>
              <w:t xml:space="preserve">Базалық  пәндер/ Базовые предметы/ Basic subjects  </w:t>
            </w:r>
          </w:p>
          <w:p w:rsidR="00D46218" w:rsidRPr="00EE4A78" w:rsidRDefault="00D46218" w:rsidP="004A279C">
            <w:pPr>
              <w:spacing w:after="0" w:line="240" w:lineRule="auto"/>
              <w:jc w:val="center"/>
              <w:rPr>
                <w:rFonts w:ascii="Times New Roman" w:hAnsi="Times New Roman"/>
                <w:sz w:val="17"/>
                <w:szCs w:val="17"/>
                <w:lang w:val="kk-KZ"/>
              </w:rPr>
            </w:pPr>
            <w:r w:rsidRPr="00EE4A78">
              <w:rPr>
                <w:rFonts w:ascii="Times New Roman" w:hAnsi="Times New Roman"/>
                <w:b/>
                <w:sz w:val="17"/>
                <w:szCs w:val="17"/>
                <w:lang w:val="kk-KZ"/>
              </w:rPr>
              <w:t xml:space="preserve">Таңдау компоненті/ Элективный компонент/ Selection Component </w:t>
            </w: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b/>
                <w:sz w:val="17"/>
                <w:szCs w:val="17"/>
                <w:lang w:val="kk-KZ"/>
              </w:rPr>
            </w:pPr>
          </w:p>
        </w:tc>
        <w:tc>
          <w:tcPr>
            <w:tcW w:w="381"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b/>
                <w:sz w:val="17"/>
                <w:szCs w:val="17"/>
                <w:lang w:val="kk-KZ"/>
              </w:rPr>
            </w:pPr>
          </w:p>
        </w:tc>
        <w:tc>
          <w:tcPr>
            <w:tcW w:w="479"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b/>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b/>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b/>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b/>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b/>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b/>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b/>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b/>
                <w:sz w:val="17"/>
                <w:szCs w:val="17"/>
                <w:lang w:val="kk-KZ"/>
              </w:rPr>
            </w:pPr>
          </w:p>
        </w:tc>
      </w:tr>
      <w:tr w:rsidR="00D46218" w:rsidRPr="00EE4A78" w:rsidTr="00D46218">
        <w:trPr>
          <w:cantSplit/>
          <w:trHeight w:val="477"/>
          <w:jc w:val="center"/>
        </w:trPr>
        <w:tc>
          <w:tcPr>
            <w:tcW w:w="462" w:type="dxa"/>
            <w:vMerge w:val="restart"/>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b/>
                <w:sz w:val="17"/>
                <w:szCs w:val="17"/>
                <w:lang w:val="kk-KZ"/>
              </w:rPr>
            </w:pPr>
            <w:r w:rsidRPr="00EE4A78">
              <w:rPr>
                <w:rFonts w:ascii="Times New Roman" w:hAnsi="Times New Roman"/>
                <w:b/>
                <w:sz w:val="17"/>
                <w:szCs w:val="17"/>
                <w:lang w:val="kk-KZ"/>
              </w:rPr>
              <w:t>1</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rPr>
                <w:rFonts w:ascii="Times New Roman" w:hAnsi="Times New Roman"/>
                <w:sz w:val="17"/>
                <w:szCs w:val="17"/>
                <w:lang w:val="kk-KZ"/>
              </w:rPr>
            </w:pPr>
            <w:r w:rsidRPr="00EE4A78">
              <w:rPr>
                <w:rFonts w:ascii="Times New Roman" w:hAnsi="Times New Roman"/>
                <w:sz w:val="17"/>
                <w:szCs w:val="17"/>
                <w:lang w:val="kk-KZ"/>
              </w:rPr>
              <w:t>Қазақ зиялыларының тарихы мен тағдыры (ХІХ ғасыр соңы-ХХ ғ. бірінші жартысы)</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both"/>
              <w:rPr>
                <w:rFonts w:ascii="Times New Roman" w:hAnsi="Times New Roman"/>
                <w:sz w:val="17"/>
                <w:szCs w:val="17"/>
                <w:shd w:val="clear" w:color="auto" w:fill="FFFFFF"/>
                <w:lang w:val="kk-KZ"/>
              </w:rPr>
            </w:pPr>
            <w:r w:rsidRPr="00EE4A78">
              <w:rPr>
                <w:rFonts w:ascii="Times New Roman" w:hAnsi="Times New Roman"/>
                <w:sz w:val="17"/>
                <w:szCs w:val="17"/>
                <w:lang w:val="kk-KZ"/>
              </w:rPr>
              <w:t xml:space="preserve">ХІХ ғасыр соңы - ХХ ғ. бірінші жартысындағы ұлт зиялыларының өмірі мен қоғамдық-саяси, </w:t>
            </w:r>
            <w:r w:rsidR="001F1823" w:rsidRPr="00EE4A78">
              <w:rPr>
                <w:rFonts w:ascii="Times New Roman" w:hAnsi="Times New Roman"/>
                <w:sz w:val="17"/>
                <w:szCs w:val="17"/>
                <w:lang w:val="kk-KZ"/>
              </w:rPr>
              <w:t>мәдени-ағартушылық</w:t>
            </w:r>
            <w:r w:rsidRPr="00EE4A78">
              <w:rPr>
                <w:rFonts w:ascii="Times New Roman" w:hAnsi="Times New Roman"/>
                <w:sz w:val="17"/>
                <w:szCs w:val="17"/>
                <w:lang w:val="kk-KZ"/>
              </w:rPr>
              <w:t xml:space="preserve"> қызметін зерттеудегі өзекті мәселелері</w:t>
            </w:r>
            <w:r w:rsidRPr="00EE4A78">
              <w:rPr>
                <w:rFonts w:ascii="Times New Roman" w:eastAsia="Times New Roman" w:hAnsi="Times New Roman"/>
                <w:sz w:val="17"/>
                <w:szCs w:val="17"/>
                <w:lang w:val="kk-KZ" w:eastAsia="ru-RU"/>
              </w:rPr>
              <w:t xml:space="preserve">, </w:t>
            </w:r>
            <w:r w:rsidRPr="00EE4A78">
              <w:rPr>
                <w:rFonts w:ascii="Times New Roman" w:hAnsi="Times New Roman"/>
                <w:sz w:val="17"/>
                <w:szCs w:val="17"/>
                <w:lang w:val="kk-KZ"/>
              </w:rPr>
              <w:t xml:space="preserve">Алаш зиялыларының </w:t>
            </w:r>
            <w:r w:rsidRPr="00EE4A78">
              <w:rPr>
                <w:rFonts w:ascii="Times New Roman" w:hAnsi="Times New Roman"/>
                <w:sz w:val="17"/>
                <w:szCs w:val="17"/>
                <w:shd w:val="clear" w:color="auto" w:fill="FFFFFF"/>
                <w:lang w:val="kk-KZ"/>
              </w:rPr>
              <w:t>ұлтты біріктіру идеясы</w:t>
            </w:r>
            <w:r w:rsidRPr="00EE4A78">
              <w:rPr>
                <w:rFonts w:ascii="Times New Roman" w:hAnsi="Times New Roman"/>
                <w:sz w:val="17"/>
                <w:szCs w:val="17"/>
                <w:lang w:val="kk-KZ"/>
              </w:rPr>
              <w:t xml:space="preserve"> мен мемлекетшілдік </w:t>
            </w:r>
            <w:r w:rsidRPr="00EE4A78">
              <w:rPr>
                <w:rFonts w:ascii="Times New Roman" w:eastAsia="Times New Roman" w:hAnsi="Times New Roman"/>
                <w:sz w:val="17"/>
                <w:szCs w:val="17"/>
                <w:lang w:val="kk-KZ" w:eastAsia="ru-RU"/>
              </w:rPr>
              <w:t xml:space="preserve">көзқарастары талданады. Қазақ интеллигенциясының тарихи тағдыры мен мұралары, </w:t>
            </w:r>
            <w:r w:rsidRPr="00EE4A78">
              <w:rPr>
                <w:rFonts w:ascii="Times New Roman" w:hAnsi="Times New Roman"/>
                <w:sz w:val="17"/>
                <w:szCs w:val="17"/>
                <w:shd w:val="clear" w:color="auto" w:fill="FFFFFF"/>
                <w:lang w:val="kk-KZ"/>
              </w:rPr>
              <w:t xml:space="preserve">қазақ халқының бірегейлігін сақтап қалу жолындағы күресі </w:t>
            </w:r>
            <w:r w:rsidRPr="00EE4A78">
              <w:rPr>
                <w:rFonts w:ascii="Times New Roman" w:eastAsia="Times New Roman" w:hAnsi="Times New Roman"/>
                <w:sz w:val="17"/>
                <w:szCs w:val="17"/>
                <w:lang w:val="kk-KZ" w:eastAsia="ru-RU"/>
              </w:rPr>
              <w:t>зерделеніп,</w:t>
            </w:r>
            <w:r w:rsidRPr="00EE4A78">
              <w:rPr>
                <w:rFonts w:ascii="Times New Roman" w:hAnsi="Times New Roman"/>
                <w:sz w:val="17"/>
                <w:szCs w:val="17"/>
                <w:shd w:val="clear" w:color="auto" w:fill="FFFFFF"/>
                <w:lang w:val="kk-KZ"/>
              </w:rPr>
              <w:t xml:space="preserve"> тарихи тұлғалардың ұлттық тарихтағы рөлі мен орнына обективті түрде ғылыми тұрғыда баға береді.</w:t>
            </w:r>
          </w:p>
        </w:tc>
        <w:tc>
          <w:tcPr>
            <w:tcW w:w="966" w:type="dxa"/>
            <w:vMerge w:val="restart"/>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5</w:t>
            </w:r>
          </w:p>
        </w:tc>
        <w:tc>
          <w:tcPr>
            <w:tcW w:w="877" w:type="dxa"/>
            <w:vMerge w:val="restart"/>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6, 9</w:t>
            </w: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381"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79"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w:t>
            </w: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w:t>
            </w: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r>
      <w:tr w:rsidR="00D46218" w:rsidRPr="00EE4A78" w:rsidTr="00D46218">
        <w:trPr>
          <w:cantSplit/>
          <w:trHeight w:val="477"/>
          <w:jc w:val="center"/>
        </w:trPr>
        <w:tc>
          <w:tcPr>
            <w:tcW w:w="462" w:type="dxa"/>
            <w:vMerge/>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b/>
                <w:sz w:val="17"/>
                <w:szCs w:val="17"/>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D82627">
            <w:pPr>
              <w:spacing w:after="0" w:line="240" w:lineRule="auto"/>
              <w:rPr>
                <w:rFonts w:ascii="Times New Roman" w:hAnsi="Times New Roman"/>
                <w:sz w:val="17"/>
                <w:szCs w:val="17"/>
              </w:rPr>
            </w:pPr>
            <w:r w:rsidRPr="00EE4A78">
              <w:rPr>
                <w:rFonts w:ascii="Times New Roman" w:hAnsi="Times New Roman"/>
                <w:sz w:val="17"/>
                <w:szCs w:val="17"/>
                <w:lang w:val="kk-KZ"/>
              </w:rPr>
              <w:t xml:space="preserve">Истории и судьбы казахской интеллигенции (конец ХІХ </w:t>
            </w:r>
            <w:r w:rsidR="00D82627">
              <w:rPr>
                <w:rFonts w:ascii="Times New Roman" w:hAnsi="Times New Roman"/>
                <w:sz w:val="17"/>
                <w:szCs w:val="17"/>
                <w:lang w:val="kk-KZ"/>
              </w:rPr>
              <w:t>-</w:t>
            </w:r>
            <w:r w:rsidRPr="00EE4A78">
              <w:rPr>
                <w:rFonts w:ascii="Times New Roman" w:hAnsi="Times New Roman"/>
                <w:sz w:val="17"/>
                <w:szCs w:val="17"/>
                <w:lang w:val="kk-KZ"/>
              </w:rPr>
              <w:t xml:space="preserve"> первая половина ХХ вв.)</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both"/>
              <w:rPr>
                <w:rFonts w:ascii="Times New Roman" w:hAnsi="Times New Roman"/>
                <w:sz w:val="17"/>
                <w:szCs w:val="17"/>
                <w:shd w:val="clear" w:color="auto" w:fill="FFFFFF"/>
                <w:lang w:val="kk-KZ"/>
              </w:rPr>
            </w:pPr>
            <w:r w:rsidRPr="00EE4A78">
              <w:rPr>
                <w:rFonts w:ascii="Times New Roman" w:hAnsi="Times New Roman"/>
                <w:sz w:val="17"/>
                <w:szCs w:val="17"/>
                <w:shd w:val="clear" w:color="auto" w:fill="FFFFFF"/>
                <w:lang w:val="kk-KZ"/>
              </w:rPr>
              <w:t>Анализируются актуальные проблемы жизни и общественно-политической, культурно-просветительской деятельности национальной интеллигенции конца XIX-первой половины ХХ в., идеи объединения нации и государственнические взгляды алашской интеллигенции. Изучаются исторические судьбы и наследие казахской интеллигенции, борьба казахского народа за сохранение идентичности, обективно дается научная оценка роли и места исторических личностей в национальной истории.</w:t>
            </w:r>
          </w:p>
        </w:tc>
        <w:tc>
          <w:tcPr>
            <w:tcW w:w="966" w:type="dxa"/>
            <w:vMerge/>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877" w:type="dxa"/>
            <w:vMerge/>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381"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79"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r>
      <w:tr w:rsidR="00D46218" w:rsidRPr="00F80E76" w:rsidTr="00D46218">
        <w:trPr>
          <w:cantSplit/>
          <w:trHeight w:val="477"/>
          <w:jc w:val="center"/>
        </w:trPr>
        <w:tc>
          <w:tcPr>
            <w:tcW w:w="462" w:type="dxa"/>
            <w:vMerge/>
            <w:tcBorders>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b/>
                <w:sz w:val="17"/>
                <w:szCs w:val="17"/>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rPr>
                <w:rFonts w:ascii="Times New Roman" w:hAnsi="Times New Roman"/>
                <w:sz w:val="17"/>
                <w:szCs w:val="17"/>
                <w:lang w:val="kk-KZ"/>
              </w:rPr>
            </w:pPr>
            <w:r w:rsidRPr="00EE4A78">
              <w:rPr>
                <w:rFonts w:ascii="Times New Roman" w:hAnsi="Times New Roman"/>
                <w:sz w:val="17"/>
                <w:szCs w:val="17"/>
                <w:lang w:val="en-US"/>
              </w:rPr>
              <w:t>History and Fate of the Kazakh Intelligentsia</w:t>
            </w:r>
            <w:r w:rsidRPr="00EE4A78">
              <w:rPr>
                <w:rFonts w:ascii="Times New Roman" w:hAnsi="Times New Roman"/>
                <w:sz w:val="17"/>
                <w:szCs w:val="17"/>
                <w:lang w:val="kk-KZ"/>
              </w:rPr>
              <w:t xml:space="preserve"> (the end of the XIX – the first half of the XX centuries)</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both"/>
              <w:rPr>
                <w:rFonts w:ascii="Times New Roman" w:eastAsia="Times New Roman" w:hAnsi="Times New Roman"/>
                <w:sz w:val="17"/>
                <w:szCs w:val="17"/>
                <w:shd w:val="clear" w:color="auto" w:fill="FFFFFF"/>
                <w:lang w:val="kk-KZ" w:eastAsia="ru-RU"/>
              </w:rPr>
            </w:pPr>
            <w:r w:rsidRPr="00EE4A78">
              <w:rPr>
                <w:rFonts w:ascii="Times New Roman" w:hAnsi="Times New Roman"/>
                <w:sz w:val="17"/>
                <w:szCs w:val="17"/>
                <w:lang w:val="kk-KZ" w:eastAsia="ru-RU"/>
              </w:rPr>
              <w:t>The actual problems of studying the life and socio-political, cultural</w:t>
            </w:r>
            <w:r w:rsidRPr="00EE4A78">
              <w:rPr>
                <w:rFonts w:ascii="Times New Roman" w:hAnsi="Times New Roman"/>
                <w:sz w:val="17"/>
                <w:szCs w:val="17"/>
                <w:lang w:val="en-US" w:eastAsia="ru-RU"/>
              </w:rPr>
              <w:t>,</w:t>
            </w:r>
            <w:r w:rsidRPr="00EE4A78">
              <w:rPr>
                <w:rFonts w:ascii="Times New Roman" w:hAnsi="Times New Roman"/>
                <w:sz w:val="17"/>
                <w:szCs w:val="17"/>
                <w:lang w:val="kk-KZ" w:eastAsia="ru-RU"/>
              </w:rPr>
              <w:t xml:space="preserve"> and educational activities of the National intelligentsia of the late XIX-first half of the XX centuries,</w:t>
            </w:r>
            <w:r w:rsidRPr="00EE4A78">
              <w:rPr>
                <w:rFonts w:ascii="Times New Roman" w:hAnsi="Times New Roman"/>
                <w:sz w:val="17"/>
                <w:szCs w:val="17"/>
                <w:lang w:val="en-US"/>
              </w:rPr>
              <w:t xml:space="preserve"> </w:t>
            </w:r>
            <w:r w:rsidRPr="00EE4A78">
              <w:rPr>
                <w:rFonts w:ascii="Times New Roman" w:hAnsi="Times New Roman"/>
                <w:sz w:val="17"/>
                <w:szCs w:val="17"/>
                <w:lang w:val="kk-KZ" w:eastAsia="ru-RU"/>
              </w:rPr>
              <w:t>ideological views of the Alash intelligentsia on the unification of the nation and the state. The historical fate and heritage of the Kazakh intelligentsia, the struggle for the preservation of the identity of the Kazakh people are studied, and the role and place of historical figures in national history is objectively assessed scientifically.</w:t>
            </w:r>
          </w:p>
        </w:tc>
        <w:tc>
          <w:tcPr>
            <w:tcW w:w="966" w:type="dxa"/>
            <w:vMerge/>
            <w:tcBorders>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877" w:type="dxa"/>
            <w:vMerge/>
            <w:tcBorders>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381"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79"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r>
      <w:tr w:rsidR="00D46218" w:rsidRPr="00EE4A78" w:rsidTr="00D46218">
        <w:trPr>
          <w:cantSplit/>
          <w:trHeight w:val="477"/>
          <w:jc w:val="center"/>
        </w:trPr>
        <w:tc>
          <w:tcPr>
            <w:tcW w:w="462" w:type="dxa"/>
            <w:vMerge w:val="restart"/>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b/>
                <w:sz w:val="17"/>
                <w:szCs w:val="17"/>
                <w:lang w:val="kk-KZ"/>
              </w:rPr>
            </w:pPr>
            <w:r w:rsidRPr="00EE4A78">
              <w:rPr>
                <w:rFonts w:ascii="Times New Roman" w:hAnsi="Times New Roman"/>
                <w:b/>
                <w:sz w:val="17"/>
                <w:szCs w:val="17"/>
                <w:lang w:val="kk-KZ"/>
              </w:rPr>
              <w:t>2</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rPr>
                <w:rFonts w:ascii="Times New Roman" w:hAnsi="Times New Roman"/>
                <w:sz w:val="17"/>
                <w:szCs w:val="17"/>
                <w:lang w:val="kk-KZ"/>
              </w:rPr>
            </w:pPr>
            <w:r w:rsidRPr="00EE4A78">
              <w:rPr>
                <w:rFonts w:ascii="Times New Roman" w:eastAsia="Times New Roman" w:hAnsi="Times New Roman"/>
                <w:bCs/>
                <w:sz w:val="17"/>
                <w:szCs w:val="17"/>
              </w:rPr>
              <w:t>Ұлттық тарихтың өзекті мәселелері</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both"/>
              <w:rPr>
                <w:rFonts w:ascii="Times New Roman" w:hAnsi="Times New Roman"/>
                <w:sz w:val="17"/>
                <w:szCs w:val="17"/>
                <w:lang w:val="kk-KZ"/>
              </w:rPr>
            </w:pPr>
            <w:r w:rsidRPr="00EE4A78">
              <w:rPr>
                <w:rFonts w:ascii="Times New Roman" w:hAnsi="Times New Roman"/>
                <w:sz w:val="17"/>
                <w:szCs w:val="17"/>
                <w:lang w:val="kk-KZ" w:eastAsia="ko-KR"/>
              </w:rPr>
              <w:t xml:space="preserve"> Курс мазмұнында  тарихи зерттеудің теориялық және әдіснамалық принциптері негізінде отандық тарихтың іргелі проблемалары мен өзекті мәселелері талданады. Магистрант ұлттық тарихтың өзекті мәселелері бойынша деректанулық және</w:t>
            </w:r>
            <w:r w:rsidR="00541958" w:rsidRPr="00EE4A78">
              <w:rPr>
                <w:rFonts w:ascii="Times New Roman" w:hAnsi="Times New Roman"/>
                <w:sz w:val="17"/>
                <w:szCs w:val="17"/>
                <w:lang w:val="kk-KZ" w:eastAsia="ko-KR"/>
              </w:rPr>
              <w:t xml:space="preserve"> тарихнамалық зерттеулерді,</w:t>
            </w:r>
            <w:r w:rsidRPr="00EE4A78">
              <w:rPr>
                <w:rFonts w:ascii="Times New Roman" w:hAnsi="Times New Roman"/>
                <w:sz w:val="17"/>
                <w:szCs w:val="17"/>
                <w:lang w:val="kk-KZ" w:eastAsia="ko-KR"/>
              </w:rPr>
              <w:t xml:space="preserve"> тарих контекстінде шетелдік және отандық </w:t>
            </w:r>
            <w:r w:rsidRPr="00EE4A78">
              <w:rPr>
                <w:rFonts w:ascii="Times New Roman" w:hAnsi="Times New Roman"/>
                <w:sz w:val="17"/>
                <w:szCs w:val="17"/>
                <w:lang w:val="kk-KZ"/>
              </w:rPr>
              <w:t xml:space="preserve"> ғылыми</w:t>
            </w:r>
            <w:r w:rsidR="00541958" w:rsidRPr="00EE4A78">
              <w:rPr>
                <w:rFonts w:ascii="Times New Roman" w:hAnsi="Times New Roman"/>
                <w:sz w:val="17"/>
                <w:szCs w:val="17"/>
                <w:lang w:val="kk-KZ"/>
              </w:rPr>
              <w:t xml:space="preserve"> мектептердің</w:t>
            </w:r>
            <w:r w:rsidR="001F1823" w:rsidRPr="00EE4A78">
              <w:rPr>
                <w:rFonts w:ascii="Times New Roman" w:hAnsi="Times New Roman"/>
                <w:sz w:val="17"/>
                <w:szCs w:val="17"/>
                <w:lang w:val="kk-KZ"/>
              </w:rPr>
              <w:t xml:space="preserve"> тұжырымдамаларын</w:t>
            </w:r>
            <w:r w:rsidRPr="00EE4A78">
              <w:rPr>
                <w:rFonts w:ascii="Times New Roman" w:hAnsi="Times New Roman"/>
                <w:sz w:val="17"/>
                <w:szCs w:val="17"/>
                <w:lang w:val="kk-KZ" w:eastAsia="ko-KR"/>
              </w:rPr>
              <w:t xml:space="preserve"> зерделейді, отандық тарихты зерттеудегі дәстүрдің рөлін, </w:t>
            </w:r>
            <w:r w:rsidRPr="00EE4A78">
              <w:rPr>
                <w:rFonts w:ascii="Times New Roman" w:hAnsi="Times New Roman"/>
                <w:sz w:val="17"/>
                <w:szCs w:val="17"/>
                <w:lang w:val="kk-KZ"/>
              </w:rPr>
              <w:t>ұлттық</w:t>
            </w:r>
            <w:r w:rsidR="001F1823" w:rsidRPr="00EE4A78">
              <w:rPr>
                <w:rFonts w:ascii="Times New Roman" w:hAnsi="Times New Roman"/>
                <w:sz w:val="17"/>
                <w:szCs w:val="17"/>
                <w:lang w:val="kk-KZ"/>
              </w:rPr>
              <w:t>-мәдени және</w:t>
            </w:r>
            <w:r w:rsidRPr="00EE4A78">
              <w:rPr>
                <w:rFonts w:ascii="Times New Roman" w:hAnsi="Times New Roman"/>
                <w:sz w:val="17"/>
                <w:szCs w:val="17"/>
                <w:lang w:val="kk-KZ"/>
              </w:rPr>
              <w:t xml:space="preserve"> рухани құндылықтардың интеграциялану процестерін бағалайды.</w:t>
            </w:r>
          </w:p>
        </w:tc>
        <w:tc>
          <w:tcPr>
            <w:tcW w:w="966" w:type="dxa"/>
            <w:vMerge w:val="restart"/>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5</w:t>
            </w:r>
          </w:p>
        </w:tc>
        <w:tc>
          <w:tcPr>
            <w:tcW w:w="877" w:type="dxa"/>
            <w:vMerge w:val="restart"/>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6, 8, 9</w:t>
            </w: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381"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79"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A94F85"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w:t>
            </w: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w:t>
            </w:r>
          </w:p>
        </w:tc>
        <w:tc>
          <w:tcPr>
            <w:tcW w:w="430" w:type="dxa"/>
            <w:tcBorders>
              <w:left w:val="single" w:sz="4" w:space="0" w:color="000000"/>
              <w:right w:val="single" w:sz="4" w:space="0" w:color="000000"/>
            </w:tcBorders>
          </w:tcPr>
          <w:p w:rsidR="00D46218" w:rsidRPr="00EE4A78" w:rsidRDefault="00A94F85"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w:t>
            </w: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r>
      <w:tr w:rsidR="00D46218" w:rsidRPr="00EE4A78" w:rsidTr="00D46218">
        <w:trPr>
          <w:cantSplit/>
          <w:trHeight w:val="477"/>
          <w:jc w:val="center"/>
        </w:trPr>
        <w:tc>
          <w:tcPr>
            <w:tcW w:w="462" w:type="dxa"/>
            <w:vMerge/>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b/>
                <w:sz w:val="17"/>
                <w:szCs w:val="17"/>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rPr>
                <w:rFonts w:ascii="Times New Roman" w:hAnsi="Times New Roman"/>
                <w:bCs/>
                <w:sz w:val="17"/>
                <w:szCs w:val="17"/>
                <w:lang w:eastAsia="ru-RU"/>
              </w:rPr>
            </w:pPr>
            <w:r w:rsidRPr="00EE4A78">
              <w:rPr>
                <w:rFonts w:ascii="Times New Roman" w:eastAsia="Times New Roman" w:hAnsi="Times New Roman"/>
                <w:sz w:val="17"/>
                <w:szCs w:val="17"/>
              </w:rPr>
              <w:t>Актуальные вопросы отечественной истории</w:t>
            </w:r>
            <w:r w:rsidRPr="00EE4A78">
              <w:rPr>
                <w:rFonts w:ascii="Times New Roman" w:hAnsi="Times New Roman"/>
                <w:sz w:val="17"/>
                <w:szCs w:val="17"/>
              </w:rPr>
              <w:t xml:space="preserve"> </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both"/>
              <w:rPr>
                <w:rFonts w:ascii="Times New Roman" w:hAnsi="Times New Roman"/>
                <w:sz w:val="17"/>
                <w:szCs w:val="17"/>
                <w:lang w:eastAsia="ko-KR"/>
              </w:rPr>
            </w:pPr>
            <w:r w:rsidRPr="00EE4A78">
              <w:rPr>
                <w:rFonts w:ascii="Times New Roman" w:hAnsi="Times New Roman"/>
                <w:sz w:val="17"/>
                <w:szCs w:val="17"/>
                <w:lang w:eastAsia="ko-KR"/>
              </w:rPr>
              <w:t>В содержании курса анализируются фундаментальные проблемы и актуальные вопросы отечественной истории на основе теоретико-методологических принци</w:t>
            </w:r>
            <w:r w:rsidR="00F40719" w:rsidRPr="00EE4A78">
              <w:rPr>
                <w:rFonts w:ascii="Times New Roman" w:hAnsi="Times New Roman"/>
                <w:sz w:val="17"/>
                <w:szCs w:val="17"/>
                <w:lang w:eastAsia="ko-KR"/>
              </w:rPr>
              <w:t>пов исторического исследования.</w:t>
            </w:r>
            <w:r w:rsidRPr="00EE4A78">
              <w:rPr>
                <w:rFonts w:ascii="Times New Roman" w:hAnsi="Times New Roman"/>
                <w:sz w:val="17"/>
                <w:szCs w:val="17"/>
              </w:rPr>
              <w:t xml:space="preserve"> </w:t>
            </w:r>
            <w:r w:rsidRPr="00EE4A78">
              <w:rPr>
                <w:rFonts w:ascii="Times New Roman" w:hAnsi="Times New Roman"/>
                <w:sz w:val="17"/>
                <w:szCs w:val="17"/>
                <w:lang w:val="kk-KZ" w:eastAsia="ko-KR"/>
              </w:rPr>
              <w:t>Магистрант изучает источники и историографические исследования по актуальным вопросам отечественной истории, концепции зарубежных и отечественных научных школ в контексте истории, о</w:t>
            </w:r>
            <w:r w:rsidRPr="00EE4A78">
              <w:rPr>
                <w:rFonts w:ascii="Times New Roman" w:hAnsi="Times New Roman"/>
                <w:sz w:val="17"/>
                <w:szCs w:val="17"/>
                <w:lang w:eastAsia="ko-KR"/>
              </w:rPr>
              <w:t>ценива</w:t>
            </w:r>
            <w:r w:rsidRPr="00EE4A78">
              <w:rPr>
                <w:rFonts w:ascii="Times New Roman" w:hAnsi="Times New Roman"/>
                <w:sz w:val="17"/>
                <w:szCs w:val="17"/>
                <w:lang w:val="kk-KZ" w:eastAsia="ko-KR"/>
              </w:rPr>
              <w:t>ет</w:t>
            </w:r>
            <w:r w:rsidRPr="00EE4A78">
              <w:rPr>
                <w:rFonts w:ascii="Times New Roman" w:hAnsi="Times New Roman"/>
                <w:sz w:val="17"/>
                <w:szCs w:val="17"/>
                <w:lang w:eastAsia="ko-KR"/>
              </w:rPr>
              <w:t xml:space="preserve"> </w:t>
            </w:r>
            <w:r w:rsidRPr="00EE4A78">
              <w:rPr>
                <w:rFonts w:ascii="Times New Roman" w:hAnsi="Times New Roman"/>
                <w:sz w:val="17"/>
                <w:szCs w:val="17"/>
                <w:lang w:val="kk-KZ" w:eastAsia="ko-KR"/>
              </w:rPr>
              <w:t>р</w:t>
            </w:r>
            <w:r w:rsidRPr="00EE4A78">
              <w:rPr>
                <w:rFonts w:ascii="Times New Roman" w:hAnsi="Times New Roman"/>
                <w:sz w:val="17"/>
                <w:szCs w:val="17"/>
                <w:lang w:eastAsia="ko-KR"/>
              </w:rPr>
              <w:t>оль традиций в изучении отечественной истории, процессы интеграции национально-культурных и духовных ценностей.</w:t>
            </w:r>
          </w:p>
        </w:tc>
        <w:tc>
          <w:tcPr>
            <w:tcW w:w="966" w:type="dxa"/>
            <w:vMerge/>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877" w:type="dxa"/>
            <w:vMerge/>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381"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79"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r>
      <w:tr w:rsidR="00D46218" w:rsidRPr="00F80E76" w:rsidTr="00D46218">
        <w:trPr>
          <w:cantSplit/>
          <w:trHeight w:val="477"/>
          <w:jc w:val="center"/>
        </w:trPr>
        <w:tc>
          <w:tcPr>
            <w:tcW w:w="462" w:type="dxa"/>
            <w:vMerge/>
            <w:tcBorders>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b/>
                <w:sz w:val="17"/>
                <w:szCs w:val="17"/>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rPr>
                <w:rFonts w:ascii="Times New Roman" w:eastAsia="Times New Roman" w:hAnsi="Times New Roman"/>
                <w:sz w:val="17"/>
                <w:szCs w:val="17"/>
                <w:lang w:val="en-US"/>
              </w:rPr>
            </w:pPr>
            <w:r w:rsidRPr="00EE4A78">
              <w:rPr>
                <w:rFonts w:ascii="Times New Roman" w:eastAsia="Times New Roman" w:hAnsi="Times New Roman"/>
                <w:sz w:val="17"/>
                <w:szCs w:val="17"/>
                <w:lang w:val="en-US"/>
              </w:rPr>
              <w:t>Topical Issues of National History</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pStyle w:val="Default"/>
              <w:jc w:val="both"/>
              <w:rPr>
                <w:color w:val="auto"/>
                <w:sz w:val="17"/>
                <w:szCs w:val="17"/>
                <w:lang w:val="en-US"/>
              </w:rPr>
            </w:pPr>
            <w:r w:rsidRPr="00EE4A78">
              <w:rPr>
                <w:color w:val="auto"/>
                <w:sz w:val="17"/>
                <w:szCs w:val="17"/>
                <w:lang w:val="kk-KZ" w:eastAsia="ko-KR"/>
              </w:rPr>
              <w:t xml:space="preserve">The content of the course analyzes the fundamental problems and topical issues of national history based on the theoretical and methodological principles of historical research. The master student studies sources and historiographical research on topical issues of national history, the concept of foreign and domestic scientific schools in the context of history, evaluates the role of tradition in the study of national history, </w:t>
            </w:r>
            <w:r w:rsidRPr="00EE4A78">
              <w:rPr>
                <w:color w:val="auto"/>
                <w:sz w:val="17"/>
                <w:szCs w:val="17"/>
                <w:lang w:val="en-US" w:eastAsia="ko-KR"/>
              </w:rPr>
              <w:t xml:space="preserve">and </w:t>
            </w:r>
            <w:r w:rsidRPr="00EE4A78">
              <w:rPr>
                <w:color w:val="auto"/>
                <w:sz w:val="17"/>
                <w:szCs w:val="17"/>
                <w:lang w:val="kk-KZ" w:eastAsia="ko-KR"/>
              </w:rPr>
              <w:t>the processes of integration of national cultural and spiritual values.</w:t>
            </w:r>
          </w:p>
        </w:tc>
        <w:tc>
          <w:tcPr>
            <w:tcW w:w="966" w:type="dxa"/>
            <w:vMerge/>
            <w:tcBorders>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877" w:type="dxa"/>
            <w:vMerge/>
            <w:tcBorders>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381"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79"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r>
      <w:tr w:rsidR="00D46218" w:rsidRPr="00EE4A78" w:rsidTr="00D46218">
        <w:trPr>
          <w:cantSplit/>
          <w:trHeight w:val="477"/>
          <w:jc w:val="center"/>
        </w:trPr>
        <w:tc>
          <w:tcPr>
            <w:tcW w:w="462" w:type="dxa"/>
            <w:vMerge w:val="restart"/>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b/>
                <w:sz w:val="17"/>
                <w:szCs w:val="17"/>
                <w:lang w:val="kk-KZ"/>
              </w:rPr>
            </w:pPr>
            <w:r w:rsidRPr="00EE4A78">
              <w:rPr>
                <w:rFonts w:ascii="Times New Roman" w:hAnsi="Times New Roman"/>
                <w:b/>
                <w:sz w:val="17"/>
                <w:szCs w:val="17"/>
                <w:lang w:val="kk-KZ"/>
              </w:rPr>
              <w:t>3</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rPr>
                <w:rFonts w:ascii="Times New Roman" w:hAnsi="Times New Roman"/>
                <w:sz w:val="17"/>
                <w:szCs w:val="17"/>
                <w:lang w:val="kk-KZ"/>
              </w:rPr>
            </w:pPr>
            <w:r w:rsidRPr="00EE4A78">
              <w:rPr>
                <w:rFonts w:ascii="Times New Roman" w:hAnsi="Times New Roman"/>
                <w:sz w:val="17"/>
                <w:szCs w:val="17"/>
                <w:lang w:val="kk-KZ"/>
              </w:rPr>
              <w:t>Интеграциялық процестер: негізгі теориялық және әдіснамалық тәсілдер</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both"/>
              <w:rPr>
                <w:rFonts w:ascii="Times New Roman" w:hAnsi="Times New Roman"/>
                <w:sz w:val="17"/>
                <w:szCs w:val="17"/>
                <w:lang w:val="kk-KZ"/>
              </w:rPr>
            </w:pPr>
            <w:r w:rsidRPr="00EE4A78">
              <w:rPr>
                <w:rFonts w:ascii="Times New Roman" w:hAnsi="Times New Roman"/>
                <w:sz w:val="17"/>
                <w:szCs w:val="17"/>
                <w:lang w:val="kk-KZ"/>
              </w:rPr>
              <w:t>Пән мақсаты: Интеграциялық процестердің мәні туралы заманауи теориялық және әдіснамалық идеяларды зерделеуде, оларды зерттеудің негізгі тұжырымдамалары мен тәсілдерін, сондай-ақ осы саладағы негізгі проблемалар мен қайшылықтарды сыни талдау. Магистрант интеграция теорияларын қазіргі әлемдегі нақты процестермен салыстыра отырып, әлемдегі интеграцияның негізгі теориялары мен сын-қатерлерін болжайды. Алған білімдерін кәсіби деңгейде қолданады.</w:t>
            </w:r>
          </w:p>
        </w:tc>
        <w:tc>
          <w:tcPr>
            <w:tcW w:w="966" w:type="dxa"/>
            <w:vMerge w:val="restart"/>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5</w:t>
            </w:r>
          </w:p>
        </w:tc>
        <w:tc>
          <w:tcPr>
            <w:tcW w:w="877" w:type="dxa"/>
            <w:vMerge w:val="restart"/>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 xml:space="preserve">6, 8, </w:t>
            </w:r>
            <w:r w:rsidR="00A94F85" w:rsidRPr="00EE4A78">
              <w:rPr>
                <w:rFonts w:ascii="Times New Roman" w:hAnsi="Times New Roman"/>
                <w:sz w:val="17"/>
                <w:szCs w:val="17"/>
                <w:lang w:val="kk-KZ"/>
              </w:rPr>
              <w:t>10</w:t>
            </w: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381"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79"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A94F85"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w:t>
            </w: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A94F85"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w:t>
            </w: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A94F85"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w:t>
            </w:r>
          </w:p>
        </w:tc>
      </w:tr>
      <w:tr w:rsidR="00D46218" w:rsidRPr="00EE4A78" w:rsidTr="00D46218">
        <w:trPr>
          <w:cantSplit/>
          <w:trHeight w:val="477"/>
          <w:jc w:val="center"/>
        </w:trPr>
        <w:tc>
          <w:tcPr>
            <w:tcW w:w="462" w:type="dxa"/>
            <w:vMerge/>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b/>
                <w:sz w:val="17"/>
                <w:szCs w:val="17"/>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rPr>
                <w:rFonts w:ascii="Times New Roman" w:hAnsi="Times New Roman"/>
                <w:sz w:val="17"/>
                <w:szCs w:val="17"/>
                <w:lang w:val="kk-KZ"/>
              </w:rPr>
            </w:pPr>
            <w:r w:rsidRPr="00EE4A78">
              <w:rPr>
                <w:rFonts w:ascii="Times New Roman" w:hAnsi="Times New Roman"/>
                <w:sz w:val="17"/>
                <w:szCs w:val="17"/>
                <w:lang w:val="kk-KZ"/>
              </w:rPr>
              <w:t>Интеграционные процессы: основные теоретические и методологические подходы</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both"/>
              <w:rPr>
                <w:rFonts w:ascii="Times New Roman" w:hAnsi="Times New Roman"/>
                <w:sz w:val="17"/>
                <w:szCs w:val="17"/>
                <w:lang w:eastAsia="ko-KR"/>
              </w:rPr>
            </w:pPr>
            <w:r w:rsidRPr="00EE4A78">
              <w:rPr>
                <w:rFonts w:ascii="Times New Roman" w:hAnsi="Times New Roman"/>
                <w:sz w:val="17"/>
                <w:szCs w:val="17"/>
                <w:lang w:val="kk-KZ"/>
              </w:rPr>
              <w:t>Цель дисциплины: изучение современных теоретико-методологических представлений о сущности интеграционных процессов, критический анализ основных концепций и подходов к их изучению, а также основных проблем и противоречий в данной области. Магистрант прогнозирует основные теории и вызовы интеграции в мире, сравнивая теории интеграции с реальными процессами в современном мире. Применяет полученные знания на профессиональном уровне.</w:t>
            </w:r>
          </w:p>
        </w:tc>
        <w:tc>
          <w:tcPr>
            <w:tcW w:w="966" w:type="dxa"/>
            <w:vMerge/>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877" w:type="dxa"/>
            <w:vMerge/>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381"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79"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r>
      <w:tr w:rsidR="00D46218" w:rsidRPr="00EE4A78" w:rsidTr="00D46218">
        <w:trPr>
          <w:cantSplit/>
          <w:trHeight w:val="477"/>
          <w:jc w:val="center"/>
        </w:trPr>
        <w:tc>
          <w:tcPr>
            <w:tcW w:w="462" w:type="dxa"/>
            <w:vMerge/>
            <w:tcBorders>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b/>
                <w:sz w:val="17"/>
                <w:szCs w:val="17"/>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pStyle w:val="a8"/>
              <w:jc w:val="both"/>
              <w:rPr>
                <w:sz w:val="17"/>
                <w:szCs w:val="17"/>
                <w:lang w:val="kk-KZ"/>
              </w:rPr>
            </w:pPr>
            <w:r w:rsidRPr="00EE4A78">
              <w:rPr>
                <w:sz w:val="17"/>
                <w:szCs w:val="17"/>
                <w:lang w:val="en-US"/>
              </w:rPr>
              <w:t>Integration Processes: Basic Theoretical and Methodological Approaches</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pStyle w:val="a8"/>
              <w:jc w:val="both"/>
              <w:rPr>
                <w:rFonts w:eastAsiaTheme="minorHAnsi"/>
                <w:sz w:val="17"/>
                <w:szCs w:val="17"/>
                <w:lang w:val="kk-KZ" w:eastAsia="en-US"/>
              </w:rPr>
            </w:pPr>
            <w:r w:rsidRPr="00EE4A78">
              <w:rPr>
                <w:rStyle w:val="q4iawc"/>
                <w:sz w:val="17"/>
                <w:szCs w:val="17"/>
                <w:lang w:val="kk-KZ"/>
              </w:rPr>
              <w:t xml:space="preserve">The purpose of the discipline: the study of modern theoretical and methodological ideas about the essence of integration processes, a critical analysis of the main concepts and approaches to their study, as well as the main problems and contradictions in this area. The master's student predicts the main theories and challenges of integration in the world, comparing integration theories with real processes in the modern world. </w:t>
            </w:r>
            <w:r w:rsidRPr="00EE4A78">
              <w:rPr>
                <w:rStyle w:val="q4iawc"/>
                <w:sz w:val="17"/>
                <w:szCs w:val="17"/>
                <w:lang w:val="en-US"/>
              </w:rPr>
              <w:t>It a</w:t>
            </w:r>
            <w:r w:rsidRPr="00EE4A78">
              <w:rPr>
                <w:rStyle w:val="q4iawc"/>
                <w:sz w:val="17"/>
                <w:szCs w:val="17"/>
                <w:lang w:val="kk-KZ"/>
              </w:rPr>
              <w:t>pplies the acquired knowledge at a professional level.</w:t>
            </w:r>
          </w:p>
        </w:tc>
        <w:tc>
          <w:tcPr>
            <w:tcW w:w="966" w:type="dxa"/>
            <w:vMerge/>
            <w:tcBorders>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877" w:type="dxa"/>
            <w:vMerge/>
            <w:tcBorders>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381"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79"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r>
      <w:tr w:rsidR="00D46218" w:rsidRPr="00EE4A78" w:rsidTr="00D46218">
        <w:trPr>
          <w:cantSplit/>
          <w:trHeight w:val="477"/>
          <w:jc w:val="center"/>
        </w:trPr>
        <w:tc>
          <w:tcPr>
            <w:tcW w:w="462" w:type="dxa"/>
            <w:vMerge w:val="restart"/>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b/>
                <w:sz w:val="17"/>
                <w:szCs w:val="17"/>
                <w:lang w:val="kk-KZ"/>
              </w:rPr>
            </w:pPr>
            <w:r w:rsidRPr="00EE4A78">
              <w:rPr>
                <w:rFonts w:ascii="Times New Roman" w:hAnsi="Times New Roman"/>
                <w:b/>
                <w:sz w:val="17"/>
                <w:szCs w:val="17"/>
                <w:lang w:val="kk-KZ"/>
              </w:rPr>
              <w:t>4</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both"/>
              <w:rPr>
                <w:rFonts w:ascii="Times New Roman" w:hAnsi="Times New Roman"/>
                <w:sz w:val="17"/>
                <w:szCs w:val="17"/>
                <w:lang w:val="kk-KZ"/>
              </w:rPr>
            </w:pPr>
            <w:r w:rsidRPr="00EE4A78">
              <w:rPr>
                <w:rFonts w:ascii="Times New Roman" w:hAnsi="Times New Roman"/>
                <w:bCs/>
                <w:sz w:val="17"/>
                <w:szCs w:val="17"/>
                <w:shd w:val="clear" w:color="auto" w:fill="FFFFFF"/>
              </w:rPr>
              <w:t>Тәуелсіз Қазақстанның демографиялық даму</w:t>
            </w:r>
            <w:r w:rsidRPr="00EE4A78">
              <w:rPr>
                <w:rFonts w:ascii="Times New Roman" w:hAnsi="Times New Roman"/>
                <w:bCs/>
                <w:sz w:val="17"/>
                <w:szCs w:val="17"/>
                <w:shd w:val="clear" w:color="auto" w:fill="FFFFFF"/>
                <w:lang w:val="kk-KZ"/>
              </w:rPr>
              <w:t>ы</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tabs>
                <w:tab w:val="left" w:pos="620"/>
              </w:tabs>
              <w:spacing w:after="0" w:line="240" w:lineRule="auto"/>
              <w:contextualSpacing/>
              <w:jc w:val="both"/>
              <w:rPr>
                <w:rFonts w:ascii="Times New Roman" w:hAnsi="Times New Roman"/>
                <w:bCs/>
                <w:sz w:val="17"/>
                <w:szCs w:val="17"/>
                <w:lang w:val="kk-KZ"/>
              </w:rPr>
            </w:pPr>
            <w:r w:rsidRPr="00EE4A78">
              <w:rPr>
                <w:rFonts w:ascii="Times New Roman" w:hAnsi="Times New Roman"/>
                <w:sz w:val="17"/>
                <w:szCs w:val="17"/>
                <w:lang w:val="kk-KZ" w:eastAsia="ko-KR"/>
              </w:rPr>
              <w:t>Курс мазмұнында  тәуелсіз Қазақстан жағдайында көші-қон саясатының өзекті мәселелері туралы ғылыми тұжырымдар, қазіргі демографиялық үдерістердің даму ерекшеліктері мен әдіснамалық мәселелері, халық санағының негізгі статистикалық көрсеткіштері талданады, даму перспективаларына болжам жасалады.  Магистрант  демографиялық саясаттың теориясы мен тәжірибесінің қазіргі жағдайын пәнаралық білімдер негізінде жүйелейді, Қазақстан халқының нәсілдік, тілдік, этникалық, діни құрамын зерттейді, демографиялық және көші-қон процестерін зерттеу әдістерін қолданады</w:t>
            </w:r>
          </w:p>
        </w:tc>
        <w:tc>
          <w:tcPr>
            <w:tcW w:w="966" w:type="dxa"/>
            <w:vMerge w:val="restart"/>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5</w:t>
            </w:r>
          </w:p>
        </w:tc>
        <w:tc>
          <w:tcPr>
            <w:tcW w:w="877" w:type="dxa"/>
            <w:vMerge w:val="restart"/>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6, 7, 8</w:t>
            </w: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381"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79"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A94F85"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w:t>
            </w:r>
          </w:p>
        </w:tc>
        <w:tc>
          <w:tcPr>
            <w:tcW w:w="430" w:type="dxa"/>
            <w:tcBorders>
              <w:left w:val="single" w:sz="4" w:space="0" w:color="000000"/>
              <w:right w:val="single" w:sz="4" w:space="0" w:color="000000"/>
            </w:tcBorders>
          </w:tcPr>
          <w:p w:rsidR="00D46218" w:rsidRPr="00EE4A78" w:rsidRDefault="00A94F85"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w:t>
            </w:r>
          </w:p>
        </w:tc>
        <w:tc>
          <w:tcPr>
            <w:tcW w:w="430" w:type="dxa"/>
            <w:tcBorders>
              <w:left w:val="single" w:sz="4" w:space="0" w:color="000000"/>
              <w:right w:val="single" w:sz="4" w:space="0" w:color="000000"/>
            </w:tcBorders>
          </w:tcPr>
          <w:p w:rsidR="00D46218" w:rsidRPr="00EE4A78" w:rsidRDefault="00A94F85"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w:t>
            </w: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r>
      <w:tr w:rsidR="00D46218" w:rsidRPr="00EE4A78" w:rsidTr="00D46218">
        <w:trPr>
          <w:cantSplit/>
          <w:trHeight w:val="477"/>
          <w:jc w:val="center"/>
        </w:trPr>
        <w:tc>
          <w:tcPr>
            <w:tcW w:w="462" w:type="dxa"/>
            <w:vMerge/>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b/>
                <w:sz w:val="17"/>
                <w:szCs w:val="17"/>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both"/>
              <w:rPr>
                <w:rFonts w:ascii="Times New Roman" w:hAnsi="Times New Roman"/>
                <w:sz w:val="17"/>
                <w:szCs w:val="17"/>
                <w:lang w:val="kk-KZ"/>
              </w:rPr>
            </w:pPr>
            <w:r w:rsidRPr="00EE4A78">
              <w:rPr>
                <w:rFonts w:ascii="Times New Roman" w:hAnsi="Times New Roman"/>
                <w:sz w:val="17"/>
                <w:szCs w:val="17"/>
                <w:lang w:val="kk-KZ" w:eastAsia="ko-KR"/>
              </w:rPr>
              <w:t>Демографическое развитие Независимого Казахстана</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tabs>
                <w:tab w:val="left" w:pos="620"/>
              </w:tabs>
              <w:spacing w:after="0" w:line="240" w:lineRule="auto"/>
              <w:contextualSpacing/>
              <w:jc w:val="both"/>
              <w:rPr>
                <w:rFonts w:ascii="Times New Roman" w:hAnsi="Times New Roman"/>
                <w:sz w:val="17"/>
                <w:szCs w:val="17"/>
              </w:rPr>
            </w:pPr>
            <w:r w:rsidRPr="00EE4A78">
              <w:rPr>
                <w:rFonts w:ascii="Times New Roman" w:hAnsi="Times New Roman"/>
                <w:sz w:val="17"/>
                <w:szCs w:val="17"/>
                <w:lang w:val="kk-KZ" w:eastAsia="ko-KR"/>
              </w:rPr>
              <w:t>В содержании курса анализируются научные выводы об актуальных проблемах миграционной политики в условиях независимого Казахстана, особенности развития и методологические проблемы современных демографических процессов, основные статистические показатели переписи населения, прогнозир</w:t>
            </w:r>
            <w:r w:rsidR="00F40719" w:rsidRPr="00EE4A78">
              <w:rPr>
                <w:rFonts w:ascii="Times New Roman" w:hAnsi="Times New Roman"/>
                <w:sz w:val="17"/>
                <w:szCs w:val="17"/>
                <w:lang w:val="kk-KZ" w:eastAsia="ko-KR"/>
              </w:rPr>
              <w:t>уются перспективы  их развития.</w:t>
            </w:r>
            <w:r w:rsidRPr="00EE4A78">
              <w:rPr>
                <w:rFonts w:ascii="Times New Roman" w:hAnsi="Times New Roman"/>
                <w:sz w:val="17"/>
                <w:szCs w:val="17"/>
              </w:rPr>
              <w:t xml:space="preserve">  </w:t>
            </w:r>
            <w:r w:rsidR="00F40719" w:rsidRPr="00EE4A78">
              <w:rPr>
                <w:rFonts w:ascii="Times New Roman" w:hAnsi="Times New Roman"/>
                <w:sz w:val="17"/>
                <w:szCs w:val="17"/>
                <w:lang w:val="kk-KZ" w:eastAsia="ko-KR"/>
              </w:rPr>
              <w:t>Магистрант</w:t>
            </w:r>
            <w:r w:rsidRPr="00EE4A78">
              <w:rPr>
                <w:rFonts w:ascii="Times New Roman" w:hAnsi="Times New Roman"/>
                <w:sz w:val="17"/>
                <w:szCs w:val="17"/>
                <w:lang w:val="kk-KZ" w:eastAsia="ko-KR"/>
              </w:rPr>
              <w:t xml:space="preserve"> на основе междисциплинарных знаний систематизирует современное состояние теории и практики демографической политики, изучает расовый, языковой, этнический, религиозный состав населения Казахстана, использует методы исследования демографических и миграционных процессов</w:t>
            </w:r>
          </w:p>
        </w:tc>
        <w:tc>
          <w:tcPr>
            <w:tcW w:w="966" w:type="dxa"/>
            <w:vMerge/>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877" w:type="dxa"/>
            <w:vMerge/>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381"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79"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r>
      <w:tr w:rsidR="00D46218" w:rsidRPr="00F80E76" w:rsidTr="00D46218">
        <w:trPr>
          <w:cantSplit/>
          <w:trHeight w:val="477"/>
          <w:jc w:val="center"/>
        </w:trPr>
        <w:tc>
          <w:tcPr>
            <w:tcW w:w="462" w:type="dxa"/>
            <w:vMerge/>
            <w:tcBorders>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b/>
                <w:sz w:val="17"/>
                <w:szCs w:val="17"/>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pStyle w:val="a8"/>
              <w:rPr>
                <w:sz w:val="17"/>
                <w:szCs w:val="17"/>
                <w:lang w:val="kk-KZ"/>
              </w:rPr>
            </w:pPr>
            <w:r w:rsidRPr="00EE4A78">
              <w:rPr>
                <w:sz w:val="17"/>
                <w:szCs w:val="17"/>
                <w:lang w:val="kk-KZ" w:eastAsia="ko-KR"/>
              </w:rPr>
              <w:t xml:space="preserve">Demographic </w:t>
            </w:r>
            <w:r w:rsidRPr="00EE4A78">
              <w:rPr>
                <w:sz w:val="17"/>
                <w:szCs w:val="17"/>
                <w:lang w:val="en-US" w:eastAsia="ko-KR"/>
              </w:rPr>
              <w:t>D</w:t>
            </w:r>
            <w:r w:rsidRPr="00EE4A78">
              <w:rPr>
                <w:sz w:val="17"/>
                <w:szCs w:val="17"/>
                <w:lang w:val="kk-KZ" w:eastAsia="ko-KR"/>
              </w:rPr>
              <w:t xml:space="preserve">evelopment of </w:t>
            </w:r>
            <w:r w:rsidRPr="00EE4A78">
              <w:rPr>
                <w:sz w:val="17"/>
                <w:szCs w:val="17"/>
                <w:lang w:val="en-US" w:eastAsia="ko-KR"/>
              </w:rPr>
              <w:t>I</w:t>
            </w:r>
            <w:r w:rsidRPr="00EE4A78">
              <w:rPr>
                <w:sz w:val="17"/>
                <w:szCs w:val="17"/>
                <w:lang w:val="kk-KZ" w:eastAsia="ko-KR"/>
              </w:rPr>
              <w:t>ndependent Kazakhstan</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both"/>
              <w:rPr>
                <w:rFonts w:ascii="Times New Roman" w:hAnsi="Times New Roman"/>
                <w:sz w:val="17"/>
                <w:szCs w:val="17"/>
                <w:lang w:val="en-US" w:eastAsia="ru-RU"/>
              </w:rPr>
            </w:pPr>
            <w:r w:rsidRPr="00EE4A78">
              <w:rPr>
                <w:rFonts w:ascii="Times New Roman" w:hAnsi="Times New Roman"/>
                <w:sz w:val="17"/>
                <w:szCs w:val="17"/>
                <w:lang w:val="kk-KZ" w:eastAsia="ko-KR"/>
              </w:rPr>
              <w:t xml:space="preserve">The content of the course analyzes scientific conclusions about the current problems of migration policy in the conditions of independent Kazakhstan, the peculiarities of development and methodological problems of modern demographic processes, the main statistical indicators of the population census, and forecasts the prospects for their development. The </w:t>
            </w:r>
            <w:r w:rsidRPr="00EE4A78">
              <w:rPr>
                <w:rFonts w:ascii="Times New Roman" w:hAnsi="Times New Roman"/>
                <w:sz w:val="17"/>
                <w:szCs w:val="17"/>
                <w:lang w:val="en-US" w:eastAsia="ko-KR"/>
              </w:rPr>
              <w:t>M</w:t>
            </w:r>
            <w:r w:rsidRPr="00EE4A78">
              <w:rPr>
                <w:rFonts w:ascii="Times New Roman" w:hAnsi="Times New Roman"/>
                <w:sz w:val="17"/>
                <w:szCs w:val="17"/>
                <w:lang w:val="kk-KZ" w:eastAsia="ko-KR"/>
              </w:rPr>
              <w:t xml:space="preserve">aster's student systematizes the current state of the theory and practice of demographic policy on the basis of interdisciplinary knowledge. Studies the racial, linguistic, ethnic, </w:t>
            </w:r>
            <w:r w:rsidRPr="00EE4A78">
              <w:rPr>
                <w:rFonts w:ascii="Times New Roman" w:hAnsi="Times New Roman"/>
                <w:sz w:val="17"/>
                <w:szCs w:val="17"/>
                <w:lang w:val="en-US" w:eastAsia="ko-KR"/>
              </w:rPr>
              <w:t xml:space="preserve">and </w:t>
            </w:r>
            <w:r w:rsidRPr="00EE4A78">
              <w:rPr>
                <w:rFonts w:ascii="Times New Roman" w:hAnsi="Times New Roman"/>
                <w:sz w:val="17"/>
                <w:szCs w:val="17"/>
                <w:lang w:val="kk-KZ" w:eastAsia="ko-KR"/>
              </w:rPr>
              <w:t>religious composition of the population of Kazakhstan, uses research methods of demographic and migration processes.</w:t>
            </w:r>
          </w:p>
        </w:tc>
        <w:tc>
          <w:tcPr>
            <w:tcW w:w="966" w:type="dxa"/>
            <w:vMerge/>
            <w:tcBorders>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877" w:type="dxa"/>
            <w:vMerge/>
            <w:tcBorders>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381"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79"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r>
      <w:tr w:rsidR="00D46218" w:rsidRPr="00EE4A78" w:rsidTr="00D46218">
        <w:trPr>
          <w:cantSplit/>
          <w:trHeight w:val="413"/>
          <w:jc w:val="center"/>
        </w:trPr>
        <w:tc>
          <w:tcPr>
            <w:tcW w:w="10511" w:type="dxa"/>
            <w:gridSpan w:val="5"/>
            <w:tcBorders>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b/>
                <w:sz w:val="17"/>
                <w:szCs w:val="17"/>
                <w:lang w:val="kk-KZ"/>
              </w:rPr>
            </w:pPr>
            <w:r w:rsidRPr="00EE4A78">
              <w:rPr>
                <w:rFonts w:ascii="Times New Roman" w:hAnsi="Times New Roman"/>
                <w:b/>
                <w:sz w:val="17"/>
                <w:szCs w:val="17"/>
                <w:lang w:val="kk-KZ"/>
              </w:rPr>
              <w:t xml:space="preserve">Бейіндеуші пәндер циклі / Цикл профилирующих предметов  / Cycle of cognitive disciplines </w:t>
            </w:r>
          </w:p>
          <w:p w:rsidR="00D46218" w:rsidRPr="00EE4A78" w:rsidRDefault="00D46218" w:rsidP="004A279C">
            <w:pPr>
              <w:spacing w:after="0" w:line="240" w:lineRule="auto"/>
              <w:jc w:val="center"/>
              <w:rPr>
                <w:rFonts w:ascii="Times New Roman" w:hAnsi="Times New Roman"/>
                <w:sz w:val="17"/>
                <w:szCs w:val="17"/>
                <w:lang w:val="kk-KZ"/>
              </w:rPr>
            </w:pPr>
            <w:r w:rsidRPr="00EE4A78">
              <w:rPr>
                <w:rFonts w:ascii="Times New Roman" w:hAnsi="Times New Roman"/>
                <w:b/>
                <w:sz w:val="17"/>
                <w:szCs w:val="17"/>
                <w:lang w:val="kk-KZ"/>
              </w:rPr>
              <w:t xml:space="preserve">Жоғары оқу орны компоненті /Компонент высшего учебного заведения /University component </w:t>
            </w: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b/>
                <w:sz w:val="17"/>
                <w:szCs w:val="17"/>
                <w:lang w:val="kk-KZ"/>
              </w:rPr>
            </w:pPr>
          </w:p>
        </w:tc>
        <w:tc>
          <w:tcPr>
            <w:tcW w:w="381"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b/>
                <w:sz w:val="17"/>
                <w:szCs w:val="17"/>
                <w:lang w:val="kk-KZ"/>
              </w:rPr>
            </w:pPr>
          </w:p>
        </w:tc>
        <w:tc>
          <w:tcPr>
            <w:tcW w:w="479"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b/>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b/>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b/>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b/>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b/>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b/>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b/>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b/>
                <w:sz w:val="17"/>
                <w:szCs w:val="17"/>
                <w:lang w:val="kk-KZ"/>
              </w:rPr>
            </w:pPr>
          </w:p>
        </w:tc>
      </w:tr>
      <w:tr w:rsidR="00D46218" w:rsidRPr="00EE4A78" w:rsidTr="00D46218">
        <w:trPr>
          <w:cantSplit/>
          <w:trHeight w:val="477"/>
          <w:jc w:val="center"/>
        </w:trPr>
        <w:tc>
          <w:tcPr>
            <w:tcW w:w="462" w:type="dxa"/>
            <w:vMerge w:val="restart"/>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b/>
                <w:sz w:val="17"/>
                <w:szCs w:val="17"/>
                <w:lang w:val="kk-KZ"/>
              </w:rPr>
            </w:pPr>
            <w:r w:rsidRPr="00EE4A78">
              <w:rPr>
                <w:rFonts w:ascii="Times New Roman" w:hAnsi="Times New Roman"/>
                <w:b/>
                <w:sz w:val="17"/>
                <w:szCs w:val="17"/>
                <w:lang w:val="kk-KZ"/>
              </w:rPr>
              <w:t>1</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rPr>
                <w:rFonts w:ascii="Times New Roman" w:hAnsi="Times New Roman"/>
                <w:bCs/>
                <w:sz w:val="17"/>
                <w:szCs w:val="17"/>
                <w:highlight w:val="green"/>
                <w:lang w:val="kk-KZ"/>
              </w:rPr>
            </w:pPr>
            <w:r w:rsidRPr="00EE4A78">
              <w:rPr>
                <w:rFonts w:ascii="Times New Roman" w:hAnsi="Times New Roman"/>
                <w:bCs/>
                <w:sz w:val="17"/>
                <w:szCs w:val="17"/>
                <w:highlight w:val="green"/>
                <w:lang w:val="kk-KZ"/>
              </w:rPr>
              <w:t>Зерттеулердің қолданбалы әдістері</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541958" w:rsidP="004A27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7"/>
                <w:szCs w:val="17"/>
                <w:highlight w:val="green"/>
                <w:lang w:val="kk-KZ"/>
              </w:rPr>
            </w:pPr>
            <w:r w:rsidRPr="00EE4A78">
              <w:rPr>
                <w:rFonts w:ascii="Times New Roman" w:hAnsi="Times New Roman"/>
                <w:sz w:val="17"/>
                <w:szCs w:val="17"/>
                <w:highlight w:val="green"/>
                <w:lang w:val="kk-KZ"/>
              </w:rPr>
              <w:t>Пән магистранттарға ғылыми зерттеудің әдістемелік негіздерін меңгертуді, эмпирикалық және қолданбалы зерттеу жүргізу дағдыларын қалыптастыруды көздейді. Курста зерттеу жоспарын әзірлеу, гипотеза құру, әдістерді негіздеу, деректерді талдау және интерпретациялау қарастырылады. Сонымен қатар, ғылыми ақпаратты өңдеу және талдау үдерісінде жасанды интеллект технологияларын қолдану жолдары меңгеріледі.</w:t>
            </w:r>
          </w:p>
        </w:tc>
        <w:tc>
          <w:tcPr>
            <w:tcW w:w="966" w:type="dxa"/>
            <w:vMerge w:val="restart"/>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5</w:t>
            </w:r>
          </w:p>
        </w:tc>
        <w:tc>
          <w:tcPr>
            <w:tcW w:w="877" w:type="dxa"/>
            <w:vMerge w:val="restart"/>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4</w:t>
            </w: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381"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79"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w:t>
            </w: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r>
      <w:tr w:rsidR="00D46218" w:rsidRPr="00EE4A78" w:rsidTr="00D46218">
        <w:trPr>
          <w:cantSplit/>
          <w:trHeight w:val="477"/>
          <w:jc w:val="center"/>
        </w:trPr>
        <w:tc>
          <w:tcPr>
            <w:tcW w:w="462" w:type="dxa"/>
            <w:vMerge/>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b/>
                <w:sz w:val="17"/>
                <w:szCs w:val="17"/>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rPr>
                <w:rFonts w:ascii="Times New Roman" w:hAnsi="Times New Roman"/>
                <w:bCs/>
                <w:sz w:val="17"/>
                <w:szCs w:val="17"/>
                <w:highlight w:val="green"/>
                <w:lang w:val="kk-KZ"/>
              </w:rPr>
            </w:pPr>
            <w:r w:rsidRPr="00EE4A78">
              <w:rPr>
                <w:rFonts w:ascii="Times New Roman" w:hAnsi="Times New Roman"/>
                <w:bCs/>
                <w:sz w:val="17"/>
                <w:szCs w:val="17"/>
                <w:highlight w:val="green"/>
                <w:lang w:val="kk-KZ"/>
              </w:rPr>
              <w:t>Прикладные методы исследования</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EE4A78" w:rsidP="004A279C">
            <w:pPr>
              <w:spacing w:after="0" w:line="240" w:lineRule="auto"/>
              <w:jc w:val="both"/>
              <w:rPr>
                <w:rFonts w:ascii="Times New Roman" w:hAnsi="Times New Roman"/>
                <w:sz w:val="17"/>
                <w:szCs w:val="17"/>
                <w:highlight w:val="green"/>
                <w:lang w:val="kk-KZ"/>
              </w:rPr>
            </w:pPr>
            <w:r w:rsidRPr="00EE4A78">
              <w:rPr>
                <w:rFonts w:ascii="Times New Roman" w:hAnsi="Times New Roman"/>
                <w:sz w:val="17"/>
                <w:szCs w:val="17"/>
              </w:rPr>
              <w:t>Дисциплина направлена на формирование у магистрантов теоретических знаний и практических навыков в области методологии научного исследования, а также на освоение методов проведения эмпирических и прикладных исследований. В рамках курса рассматриваются этапы планирования исследования, формулировка гипотез, выбор и обоснование методов, анализ и интерпретация данных. Особое внимание уделяется использованию технологий искусственного интеллекта для обработки, анализа и представления научной информации в исследовательской деятельности.</w:t>
            </w:r>
          </w:p>
        </w:tc>
        <w:tc>
          <w:tcPr>
            <w:tcW w:w="966" w:type="dxa"/>
            <w:vMerge/>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877" w:type="dxa"/>
            <w:vMerge/>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381"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79"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r>
      <w:tr w:rsidR="00D46218" w:rsidRPr="00F80E76" w:rsidTr="00D46218">
        <w:trPr>
          <w:cantSplit/>
          <w:trHeight w:val="477"/>
          <w:jc w:val="center"/>
        </w:trPr>
        <w:tc>
          <w:tcPr>
            <w:tcW w:w="462" w:type="dxa"/>
            <w:vMerge/>
            <w:tcBorders>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b/>
                <w:sz w:val="17"/>
                <w:szCs w:val="17"/>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rPr>
                <w:rFonts w:ascii="Times New Roman" w:hAnsi="Times New Roman"/>
                <w:bCs/>
                <w:sz w:val="17"/>
                <w:szCs w:val="17"/>
                <w:highlight w:val="green"/>
                <w:lang w:val="kk-KZ"/>
              </w:rPr>
            </w:pPr>
            <w:r w:rsidRPr="00EE4A78">
              <w:rPr>
                <w:rFonts w:ascii="Times New Roman" w:hAnsi="Times New Roman"/>
                <w:bCs/>
                <w:sz w:val="17"/>
                <w:szCs w:val="17"/>
                <w:highlight w:val="green"/>
                <w:lang w:val="kk-KZ"/>
              </w:rPr>
              <w:t>Applied methods of research</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F8624E" w:rsidP="004A279C">
            <w:pPr>
              <w:spacing w:after="0" w:line="240" w:lineRule="auto"/>
              <w:jc w:val="both"/>
              <w:rPr>
                <w:rFonts w:ascii="Times New Roman" w:hAnsi="Times New Roman"/>
                <w:sz w:val="17"/>
                <w:szCs w:val="17"/>
                <w:highlight w:val="green"/>
                <w:lang w:val="en-US"/>
              </w:rPr>
            </w:pPr>
            <w:r w:rsidRPr="00F8624E">
              <w:rPr>
                <w:rFonts w:ascii="Times New Roman" w:hAnsi="Times New Roman"/>
                <w:sz w:val="17"/>
                <w:szCs w:val="17"/>
                <w:lang w:val="en-US"/>
              </w:rPr>
              <w:t>This course is aimed at developing theoretical knowledge and practical skills in the field of scientific research methodology. It equips master''s students with competencies in designing and conducting empirical and applied research. The course covers key stages of the research process, including planning, hypothesis formulation, selection and justification of research methods, data analysis, and interpretation. Particular emphasis is placed on the integration of artificial intelligence technologies for efficient processing, analysis, and presentation of scientific information within research activities.</w:t>
            </w:r>
          </w:p>
        </w:tc>
        <w:tc>
          <w:tcPr>
            <w:tcW w:w="966" w:type="dxa"/>
            <w:vMerge/>
            <w:tcBorders>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877" w:type="dxa"/>
            <w:vMerge/>
            <w:tcBorders>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381"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79"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r>
      <w:tr w:rsidR="00D46218" w:rsidRPr="00EE4A78" w:rsidTr="00D46218">
        <w:trPr>
          <w:cantSplit/>
          <w:trHeight w:val="477"/>
          <w:jc w:val="center"/>
        </w:trPr>
        <w:tc>
          <w:tcPr>
            <w:tcW w:w="462" w:type="dxa"/>
            <w:vMerge w:val="restart"/>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b/>
                <w:sz w:val="17"/>
                <w:szCs w:val="17"/>
                <w:lang w:val="kk-KZ"/>
              </w:rPr>
            </w:pPr>
            <w:r w:rsidRPr="00EE4A78">
              <w:rPr>
                <w:rFonts w:ascii="Times New Roman" w:hAnsi="Times New Roman"/>
                <w:b/>
                <w:sz w:val="17"/>
                <w:szCs w:val="17"/>
                <w:lang w:val="kk-KZ"/>
              </w:rPr>
              <w:t>2</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rPr>
                <w:rFonts w:ascii="Times New Roman" w:hAnsi="Times New Roman"/>
                <w:sz w:val="17"/>
                <w:szCs w:val="17"/>
                <w:highlight w:val="yellow"/>
                <w:lang w:val="kk-KZ"/>
              </w:rPr>
            </w:pPr>
            <w:r w:rsidRPr="00EE4A78">
              <w:rPr>
                <w:rFonts w:ascii="Times New Roman" w:hAnsi="Times New Roman"/>
                <w:sz w:val="17"/>
                <w:szCs w:val="17"/>
                <w:highlight w:val="yellow"/>
                <w:lang w:val="kk-KZ"/>
              </w:rPr>
              <w:t xml:space="preserve">Академиялық ғылыми жазба </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42099F" w:rsidP="004A279C">
            <w:pPr>
              <w:spacing w:after="0" w:line="240" w:lineRule="auto"/>
              <w:jc w:val="both"/>
              <w:rPr>
                <w:rFonts w:ascii="Times New Roman" w:hAnsi="Times New Roman"/>
                <w:sz w:val="17"/>
                <w:szCs w:val="17"/>
                <w:highlight w:val="yellow"/>
                <w:lang w:val="kk-KZ"/>
              </w:rPr>
            </w:pPr>
            <w:r w:rsidRPr="00EE4A78">
              <w:rPr>
                <w:rFonts w:ascii="Times New Roman" w:hAnsi="Times New Roman"/>
                <w:sz w:val="17"/>
                <w:szCs w:val="17"/>
                <w:highlight w:val="yellow"/>
                <w:lang w:val="kk-KZ"/>
              </w:rPr>
              <w:t>Пән академиялық жазылым талаптарын меңгеру, ғылыми этика және академиялық адалдық қағидаттарын сақтау негізінде ғылыми мақалалар дайындау тәсілдерін игеруге бағытталады. Мәтін құрастыру әдістері, академиялық жазбалардың түрлері, халықаралық ғылыми дерекқорларды пайдалану жолдары және ғылыми журналдардың құрылымдық әрі мазмұндық талаптарына сай мақала рәсімдеу дағдылары қалыптастырылады. Мақаланы журналдардың онлайн жүйелері арқылы ұсыну тәртібі үйретіледі. Ғылыми деректерді талдау мен библиографиялық ақпаратты өңдеу үдерісінде жасанды интеллект технологиялары қолданылады.</w:t>
            </w:r>
          </w:p>
        </w:tc>
        <w:tc>
          <w:tcPr>
            <w:tcW w:w="966" w:type="dxa"/>
            <w:vMerge w:val="restart"/>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5</w:t>
            </w:r>
          </w:p>
        </w:tc>
        <w:tc>
          <w:tcPr>
            <w:tcW w:w="877" w:type="dxa"/>
            <w:vMerge w:val="restart"/>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5</w:t>
            </w: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381"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79"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w:t>
            </w: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r>
      <w:tr w:rsidR="00D46218" w:rsidRPr="00EE4A78" w:rsidTr="00D46218">
        <w:trPr>
          <w:cantSplit/>
          <w:trHeight w:val="477"/>
          <w:jc w:val="center"/>
        </w:trPr>
        <w:tc>
          <w:tcPr>
            <w:tcW w:w="462" w:type="dxa"/>
            <w:vMerge/>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b/>
                <w:sz w:val="17"/>
                <w:szCs w:val="17"/>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rPr>
                <w:rFonts w:ascii="Times New Roman" w:hAnsi="Times New Roman"/>
                <w:bCs/>
                <w:sz w:val="17"/>
                <w:szCs w:val="17"/>
                <w:highlight w:val="yellow"/>
                <w:lang w:val="kk-KZ"/>
              </w:rPr>
            </w:pPr>
            <w:r w:rsidRPr="00EE4A78">
              <w:rPr>
                <w:rFonts w:ascii="Times New Roman" w:hAnsi="Times New Roman"/>
                <w:sz w:val="17"/>
                <w:szCs w:val="17"/>
                <w:highlight w:val="yellow"/>
              </w:rPr>
              <w:t>Академическое научное письмо</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EE4A78" w:rsidP="004A279C">
            <w:pPr>
              <w:spacing w:after="0" w:line="240" w:lineRule="auto"/>
              <w:jc w:val="both"/>
              <w:rPr>
                <w:rFonts w:ascii="Times New Roman" w:hAnsi="Times New Roman"/>
                <w:sz w:val="17"/>
                <w:szCs w:val="17"/>
                <w:highlight w:val="yellow"/>
              </w:rPr>
            </w:pPr>
            <w:r w:rsidRPr="00EE4A78">
              <w:rPr>
                <w:rFonts w:ascii="Times New Roman" w:hAnsi="Times New Roman"/>
                <w:sz w:val="17"/>
                <w:szCs w:val="17"/>
              </w:rPr>
              <w:t>Дисциплина направлена на освоение требований академического письма, разработку научных статей с соблюдением норм научной этики и принципов академической честности. Формируются навыки конструирования текста, классификации академических жанров, использования международных научных баз данных и оформления статей в соответствии с редакционными требованиями научных журналов. Изучается процедура подачи публикаций через онлайн-системы журналов. Технологии искусственного интеллекта применяются в анализе научных данных и обработке библиографической информации.</w:t>
            </w:r>
          </w:p>
        </w:tc>
        <w:tc>
          <w:tcPr>
            <w:tcW w:w="966" w:type="dxa"/>
            <w:vMerge/>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877" w:type="dxa"/>
            <w:vMerge/>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381"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79"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r>
      <w:tr w:rsidR="00D46218" w:rsidRPr="00F80E76" w:rsidTr="00D46218">
        <w:trPr>
          <w:cantSplit/>
          <w:trHeight w:val="477"/>
          <w:jc w:val="center"/>
        </w:trPr>
        <w:tc>
          <w:tcPr>
            <w:tcW w:w="462" w:type="dxa"/>
            <w:vMerge/>
            <w:tcBorders>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b/>
                <w:sz w:val="17"/>
                <w:szCs w:val="17"/>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rPr>
                <w:rFonts w:ascii="Times New Roman" w:hAnsi="Times New Roman"/>
                <w:bCs/>
                <w:sz w:val="17"/>
                <w:szCs w:val="17"/>
                <w:lang w:val="kk-KZ"/>
              </w:rPr>
            </w:pPr>
            <w:r w:rsidRPr="00EE4A78">
              <w:rPr>
                <w:rFonts w:ascii="Times New Roman" w:hAnsi="Times New Roman"/>
                <w:sz w:val="17"/>
                <w:szCs w:val="17"/>
                <w:lang w:val="kk-KZ"/>
              </w:rPr>
              <w:t xml:space="preserve">Аcademic </w:t>
            </w:r>
            <w:r w:rsidRPr="00EE4A78">
              <w:rPr>
                <w:rFonts w:ascii="Times New Roman" w:hAnsi="Times New Roman"/>
                <w:sz w:val="17"/>
                <w:szCs w:val="17"/>
                <w:lang w:val="en-US"/>
              </w:rPr>
              <w:t>S</w:t>
            </w:r>
            <w:r w:rsidRPr="00EE4A78">
              <w:rPr>
                <w:rFonts w:ascii="Times New Roman" w:hAnsi="Times New Roman"/>
                <w:sz w:val="17"/>
                <w:szCs w:val="17"/>
                <w:lang w:val="kk-KZ"/>
              </w:rPr>
              <w:t xml:space="preserve">cientific </w:t>
            </w:r>
            <w:r w:rsidRPr="00EE4A78">
              <w:rPr>
                <w:rFonts w:ascii="Times New Roman" w:hAnsi="Times New Roman"/>
                <w:sz w:val="17"/>
                <w:szCs w:val="17"/>
                <w:lang w:val="en-US"/>
              </w:rPr>
              <w:t>W</w:t>
            </w:r>
            <w:r w:rsidRPr="00EE4A78">
              <w:rPr>
                <w:rFonts w:ascii="Times New Roman" w:hAnsi="Times New Roman"/>
                <w:sz w:val="17"/>
                <w:szCs w:val="17"/>
                <w:lang w:val="kk-KZ"/>
              </w:rPr>
              <w:t>riting</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D46218" w:rsidRPr="00F8624E" w:rsidRDefault="00F8624E" w:rsidP="004A279C">
            <w:pPr>
              <w:spacing w:after="0" w:line="240" w:lineRule="auto"/>
              <w:jc w:val="both"/>
              <w:rPr>
                <w:rFonts w:ascii="Times New Roman" w:hAnsi="Times New Roman"/>
                <w:sz w:val="17"/>
                <w:szCs w:val="17"/>
                <w:highlight w:val="yellow"/>
                <w:lang w:val="en-US"/>
              </w:rPr>
            </w:pPr>
            <w:r w:rsidRPr="00F8624E">
              <w:rPr>
                <w:rFonts w:ascii="Times New Roman" w:hAnsi="Times New Roman"/>
                <w:sz w:val="17"/>
                <w:szCs w:val="17"/>
                <w:lang w:val="en-US"/>
              </w:rPr>
              <w:t>The course focuses on developing academic writing skills in accordance with research ethics and the principles of academic integrity, enabling students to prepare scientific articles that meet international publication standards. It builds competencies in text construction, academic writing formats, the use of global research databases, and adherence to the structural and content requirements of scholarly journals. Submission procedures via journal online systems are addressed. Artificial intelligence technologies are applied in scientific data analysis and bibliographic content processing.</w:t>
            </w:r>
          </w:p>
        </w:tc>
        <w:tc>
          <w:tcPr>
            <w:tcW w:w="966" w:type="dxa"/>
            <w:vMerge/>
            <w:tcBorders>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877" w:type="dxa"/>
            <w:vMerge/>
            <w:tcBorders>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381"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79"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r>
      <w:tr w:rsidR="00D46218" w:rsidRPr="00EE4A78" w:rsidTr="00D46218">
        <w:trPr>
          <w:cantSplit/>
          <w:trHeight w:val="477"/>
          <w:jc w:val="center"/>
        </w:trPr>
        <w:tc>
          <w:tcPr>
            <w:tcW w:w="462" w:type="dxa"/>
            <w:vMerge w:val="restart"/>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b/>
                <w:sz w:val="17"/>
                <w:szCs w:val="17"/>
                <w:lang w:val="en-US"/>
              </w:rPr>
            </w:pPr>
            <w:r w:rsidRPr="00EE4A78">
              <w:rPr>
                <w:rFonts w:ascii="Times New Roman" w:hAnsi="Times New Roman"/>
                <w:b/>
                <w:sz w:val="17"/>
                <w:szCs w:val="17"/>
                <w:lang w:val="en-US"/>
              </w:rPr>
              <w:t>3</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both"/>
              <w:rPr>
                <w:rFonts w:ascii="Times New Roman" w:hAnsi="Times New Roman"/>
                <w:sz w:val="17"/>
                <w:szCs w:val="17"/>
                <w:lang w:val="kk-KZ"/>
              </w:rPr>
            </w:pPr>
            <w:r w:rsidRPr="00EE4A78">
              <w:rPr>
                <w:rFonts w:ascii="Times New Roman" w:eastAsia="Times New Roman" w:hAnsi="Times New Roman"/>
                <w:sz w:val="17"/>
                <w:szCs w:val="17"/>
                <w:lang w:val="kk-KZ"/>
              </w:rPr>
              <w:t>Оңтүстік өңірдегі әлеуметтік-экономикалық модернизация және 1920-1950 жж. саяси-қуғын сүргін</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both"/>
              <w:rPr>
                <w:rFonts w:ascii="Times New Roman" w:hAnsi="Times New Roman"/>
                <w:sz w:val="17"/>
                <w:szCs w:val="17"/>
                <w:lang w:val="kk-KZ"/>
              </w:rPr>
            </w:pPr>
            <w:r w:rsidRPr="00EE4A78">
              <w:rPr>
                <w:rFonts w:ascii="Times New Roman" w:hAnsi="Times New Roman"/>
                <w:sz w:val="17"/>
                <w:szCs w:val="17"/>
                <w:lang w:val="kk-KZ"/>
              </w:rPr>
              <w:t>Пән мазмұнында Қазақстанның оңтүстігіндегі кеңестік биліктің модернизациялық процестер ХХ ғасырдың 20-50 жылдарындағы қуғын-сүргін са</w:t>
            </w:r>
            <w:r w:rsidR="007E0F30" w:rsidRPr="00EE4A78">
              <w:rPr>
                <w:rFonts w:ascii="Times New Roman" w:hAnsi="Times New Roman"/>
                <w:sz w:val="17"/>
                <w:szCs w:val="17"/>
                <w:lang w:val="kk-KZ"/>
              </w:rPr>
              <w:t>ясатының аясында қарастырылады.</w:t>
            </w:r>
            <w:r w:rsidRPr="00EE4A78">
              <w:rPr>
                <w:rFonts w:ascii="Times New Roman" w:hAnsi="Times New Roman"/>
                <w:sz w:val="17"/>
                <w:szCs w:val="17"/>
                <w:lang w:val="kk-KZ"/>
              </w:rPr>
              <w:t xml:space="preserve"> Кеңестік биліктің жүргізген саяси-әлеуметтік және экономикалық реформаларына қатысты қалыптасқан дәстүрлі тұжырымдар модернизация теориясының әдіс-тәсілдерімен талданады және бағаланады. Білім алушы дәстүрлі қоғамдық институттардың әлеуетін жою немесе жаңғыртудағы модернизациялық процестердің арақатынастары саяси қуғын-сүргіннің салдарлары арқылы жүйелейді, пән бойынша пәнаралық білімді біріктіреді</w:t>
            </w:r>
          </w:p>
        </w:tc>
        <w:tc>
          <w:tcPr>
            <w:tcW w:w="966" w:type="dxa"/>
            <w:vMerge w:val="restart"/>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6</w:t>
            </w:r>
          </w:p>
        </w:tc>
        <w:tc>
          <w:tcPr>
            <w:tcW w:w="877" w:type="dxa"/>
            <w:vMerge w:val="restart"/>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7, 9</w:t>
            </w: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381"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79"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A94F85"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w:t>
            </w: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A94F85"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w:t>
            </w: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r>
      <w:tr w:rsidR="00D46218" w:rsidRPr="00EE4A78" w:rsidTr="00D46218">
        <w:trPr>
          <w:cantSplit/>
          <w:trHeight w:val="477"/>
          <w:jc w:val="center"/>
        </w:trPr>
        <w:tc>
          <w:tcPr>
            <w:tcW w:w="462" w:type="dxa"/>
            <w:vMerge/>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b/>
                <w:sz w:val="17"/>
                <w:szCs w:val="17"/>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both"/>
              <w:rPr>
                <w:rFonts w:ascii="Times New Roman" w:hAnsi="Times New Roman"/>
                <w:sz w:val="17"/>
                <w:szCs w:val="17"/>
                <w:lang w:val="kk-KZ"/>
              </w:rPr>
            </w:pPr>
            <w:r w:rsidRPr="00EE4A78">
              <w:rPr>
                <w:rFonts w:ascii="Times New Roman" w:hAnsi="Times New Roman"/>
                <w:sz w:val="17"/>
                <w:szCs w:val="17"/>
                <w:lang w:val="kk-KZ"/>
              </w:rPr>
              <w:t>Социально-экономическая модернизация Южного региона и политические репрессии в 1920-1950 гг.</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both"/>
              <w:rPr>
                <w:rFonts w:ascii="Times New Roman" w:hAnsi="Times New Roman"/>
                <w:sz w:val="17"/>
                <w:szCs w:val="17"/>
                <w:lang w:val="kk-KZ" w:eastAsia="ru-RU"/>
              </w:rPr>
            </w:pPr>
            <w:r w:rsidRPr="00EE4A78">
              <w:rPr>
                <w:rFonts w:ascii="Times New Roman" w:hAnsi="Times New Roman"/>
                <w:sz w:val="17"/>
                <w:szCs w:val="17"/>
                <w:lang w:val="kk-KZ"/>
              </w:rPr>
              <w:t>В содержании дисциплины рассматриваются модернизационные процессы советской власти на юге Казахстана в рамках репрессивной политики 20-50-х годов ХХ века.  Сформированные традиционные выводы, касающиеся политико-социальных и экономических реформ, проводимых советской властью, анализируются и оцениваются методами теории модернизации. Обучающийся систематизирует соотношения модернизационных процессов в ликвидации или модернизации потенциала традиционных общественных институтов через последствия политических репрессий, интегрирует междисциплинарные знания по дисциплине</w:t>
            </w:r>
          </w:p>
        </w:tc>
        <w:tc>
          <w:tcPr>
            <w:tcW w:w="966" w:type="dxa"/>
            <w:vMerge/>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877" w:type="dxa"/>
            <w:vMerge/>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381"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79"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r>
      <w:tr w:rsidR="00D46218" w:rsidRPr="00F80E76" w:rsidTr="00D46218">
        <w:trPr>
          <w:cantSplit/>
          <w:trHeight w:val="477"/>
          <w:jc w:val="center"/>
        </w:trPr>
        <w:tc>
          <w:tcPr>
            <w:tcW w:w="462" w:type="dxa"/>
            <w:vMerge/>
            <w:tcBorders>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b/>
                <w:sz w:val="17"/>
                <w:szCs w:val="17"/>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rPr>
                <w:rFonts w:ascii="Times New Roman" w:hAnsi="Times New Roman"/>
                <w:sz w:val="17"/>
                <w:szCs w:val="17"/>
                <w:lang w:val="kk-KZ"/>
              </w:rPr>
            </w:pPr>
            <w:r w:rsidRPr="00EE4A78">
              <w:rPr>
                <w:rFonts w:ascii="Times New Roman" w:hAnsi="Times New Roman"/>
                <w:sz w:val="17"/>
                <w:szCs w:val="17"/>
                <w:lang w:val="kk-KZ"/>
              </w:rPr>
              <w:t>Socio-economic modernization of the Southern Region and political repression in 1920-1950</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both"/>
              <w:rPr>
                <w:rFonts w:ascii="Times New Roman" w:hAnsi="Times New Roman"/>
                <w:sz w:val="17"/>
                <w:szCs w:val="17"/>
                <w:lang w:val="kk-KZ" w:eastAsia="ru-RU"/>
              </w:rPr>
            </w:pPr>
            <w:r w:rsidRPr="00EE4A78">
              <w:rPr>
                <w:rFonts w:ascii="Times New Roman" w:hAnsi="Times New Roman"/>
                <w:sz w:val="17"/>
                <w:szCs w:val="17"/>
                <w:lang w:val="kk-KZ"/>
              </w:rPr>
              <w:t>In the content of the discipline, the Soviet modernization processes in the south of Kazakhstan are considered in the context of the repressive policy of the 20</w:t>
            </w:r>
            <w:r w:rsidRPr="00EE4A78">
              <w:rPr>
                <w:rFonts w:ascii="Times New Roman" w:hAnsi="Times New Roman"/>
                <w:sz w:val="17"/>
                <w:szCs w:val="17"/>
                <w:lang w:val="en-US"/>
              </w:rPr>
              <w:t xml:space="preserve">th </w:t>
            </w:r>
            <w:r w:rsidRPr="00EE4A78">
              <w:rPr>
                <w:rFonts w:ascii="Times New Roman" w:hAnsi="Times New Roman"/>
                <w:sz w:val="17"/>
                <w:szCs w:val="17"/>
                <w:lang w:val="kk-KZ"/>
              </w:rPr>
              <w:t>-the 50s of the XX century.  The established traditional conclusions regarding the political, social and economic reforms carried out by the Soviet authorities are analyzed and evaluated by the methods of modernization theory. At the same time, the correlation of modernization processes in the elimination or modernization of the potential of traditional public institutions is systematized through the consequences of political repression.</w:t>
            </w:r>
          </w:p>
        </w:tc>
        <w:tc>
          <w:tcPr>
            <w:tcW w:w="966" w:type="dxa"/>
            <w:vMerge/>
            <w:tcBorders>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877" w:type="dxa"/>
            <w:vMerge/>
            <w:tcBorders>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381"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79"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r>
      <w:tr w:rsidR="00D46218" w:rsidRPr="00EE4A78" w:rsidTr="00D46218">
        <w:trPr>
          <w:cantSplit/>
          <w:trHeight w:val="477"/>
          <w:jc w:val="center"/>
        </w:trPr>
        <w:tc>
          <w:tcPr>
            <w:tcW w:w="462" w:type="dxa"/>
            <w:vMerge w:val="restart"/>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b/>
                <w:sz w:val="17"/>
                <w:szCs w:val="17"/>
                <w:lang w:val="en-US"/>
              </w:rPr>
            </w:pPr>
            <w:r w:rsidRPr="00EE4A78">
              <w:rPr>
                <w:rFonts w:ascii="Times New Roman" w:hAnsi="Times New Roman"/>
                <w:b/>
                <w:sz w:val="17"/>
                <w:szCs w:val="17"/>
                <w:lang w:val="en-US"/>
              </w:rPr>
              <w:t>4</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rPr>
                <w:rFonts w:ascii="Times New Roman" w:hAnsi="Times New Roman"/>
                <w:sz w:val="17"/>
                <w:szCs w:val="17"/>
                <w:lang w:val="kk-KZ"/>
              </w:rPr>
            </w:pPr>
            <w:r w:rsidRPr="00EE4A78">
              <w:rPr>
                <w:rFonts w:ascii="Times New Roman" w:eastAsia="Times New Roman" w:hAnsi="Times New Roman"/>
                <w:sz w:val="17"/>
                <w:szCs w:val="17"/>
                <w:lang w:val="kk-KZ"/>
              </w:rPr>
              <w:t>Қазақ-түрік саяси-мәдени байланыстары тарихын зерттеу мәселелері (ХVІІ-ХХІ ғғ.)</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tabs>
                <w:tab w:val="left" w:pos="1155"/>
              </w:tabs>
              <w:spacing w:after="0" w:line="240" w:lineRule="auto"/>
              <w:jc w:val="both"/>
              <w:rPr>
                <w:rFonts w:ascii="Times New Roman" w:hAnsi="Times New Roman"/>
                <w:sz w:val="17"/>
                <w:szCs w:val="17"/>
                <w:lang w:val="kk-KZ" w:eastAsia="ru-RU"/>
              </w:rPr>
            </w:pPr>
            <w:r w:rsidRPr="00EE4A78">
              <w:rPr>
                <w:rFonts w:ascii="Times New Roman" w:hAnsi="Times New Roman"/>
                <w:sz w:val="17"/>
                <w:szCs w:val="17"/>
                <w:lang w:val="kk-KZ"/>
              </w:rPr>
              <w:t>Курс мазмұнында қос мемлекеттің тарихи байланыстарының бастауы болған тарихи оқиғалар, дәстүрлі байланыстарды қалпына келтіру мақсатымен жалпы саяси, мәдени байланыстар көлемінде орнатылған қатынастар жаңа ғылыми көзқарастар тұрғысынан талданады. Тәуелсіздік жылдары қалыптасқан стратегиялық әріптестік пен достық қарым-қатынастар, мәдениет пен өнер, білім мен ғылым, ақпарат құралдары мен баспасөз, діни-рухани байланыстар мен ресми мемлекетаралық қатынастар зерттеледі</w:t>
            </w:r>
          </w:p>
        </w:tc>
        <w:tc>
          <w:tcPr>
            <w:tcW w:w="966" w:type="dxa"/>
            <w:vMerge w:val="restart"/>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7</w:t>
            </w:r>
          </w:p>
        </w:tc>
        <w:tc>
          <w:tcPr>
            <w:tcW w:w="877" w:type="dxa"/>
            <w:vMerge w:val="restart"/>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6, 9</w:t>
            </w: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381"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79"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w:t>
            </w: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w:t>
            </w: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r>
      <w:tr w:rsidR="00D46218" w:rsidRPr="00EE4A78" w:rsidTr="00D46218">
        <w:trPr>
          <w:cantSplit/>
          <w:trHeight w:val="477"/>
          <w:jc w:val="center"/>
        </w:trPr>
        <w:tc>
          <w:tcPr>
            <w:tcW w:w="462" w:type="dxa"/>
            <w:vMerge/>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b/>
                <w:sz w:val="17"/>
                <w:szCs w:val="17"/>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rPr>
                <w:rFonts w:ascii="Times New Roman" w:hAnsi="Times New Roman"/>
                <w:sz w:val="17"/>
                <w:szCs w:val="17"/>
                <w:lang w:val="kk-KZ"/>
              </w:rPr>
            </w:pPr>
            <w:r w:rsidRPr="00EE4A78">
              <w:rPr>
                <w:rFonts w:ascii="Times New Roman" w:eastAsia="Times New Roman" w:hAnsi="Times New Roman"/>
                <w:sz w:val="17"/>
                <w:szCs w:val="17"/>
              </w:rPr>
              <w:t>Проблемы исследования истории казахско-турецких политико-культурных отношений (ХVІІ-ХХІ вв.)</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both"/>
              <w:rPr>
                <w:rFonts w:ascii="Times New Roman" w:hAnsi="Times New Roman"/>
                <w:sz w:val="17"/>
                <w:szCs w:val="17"/>
                <w:lang w:val="kk-KZ"/>
              </w:rPr>
            </w:pPr>
            <w:r w:rsidRPr="00EE4A78">
              <w:rPr>
                <w:rFonts w:ascii="Times New Roman" w:hAnsi="Times New Roman"/>
                <w:sz w:val="17"/>
                <w:szCs w:val="17"/>
              </w:rPr>
              <w:t>В содержании курса анализируются исторические события, ставшие началом исторических связей дв</w:t>
            </w:r>
            <w:r w:rsidRPr="00EE4A78">
              <w:rPr>
                <w:rFonts w:ascii="Times New Roman" w:hAnsi="Times New Roman"/>
                <w:sz w:val="17"/>
                <w:szCs w:val="17"/>
                <w:lang w:val="kk-KZ"/>
              </w:rPr>
              <w:t>ух</w:t>
            </w:r>
            <w:r w:rsidRPr="00EE4A78">
              <w:rPr>
                <w:rFonts w:ascii="Times New Roman" w:hAnsi="Times New Roman"/>
                <w:sz w:val="17"/>
                <w:szCs w:val="17"/>
              </w:rPr>
              <w:t xml:space="preserve"> государств, </w:t>
            </w:r>
            <w:r w:rsidRPr="00EE4A78">
              <w:rPr>
                <w:rFonts w:ascii="Times New Roman" w:hAnsi="Times New Roman"/>
                <w:sz w:val="17"/>
                <w:szCs w:val="17"/>
                <w:lang w:val="kk-KZ"/>
              </w:rPr>
              <w:t xml:space="preserve">а также их </w:t>
            </w:r>
            <w:r w:rsidRPr="00EE4A78">
              <w:rPr>
                <w:rFonts w:ascii="Times New Roman" w:hAnsi="Times New Roman"/>
                <w:sz w:val="17"/>
                <w:szCs w:val="17"/>
              </w:rPr>
              <w:t xml:space="preserve">отношения, установленные в </w:t>
            </w:r>
            <w:r w:rsidRPr="00EE4A78">
              <w:rPr>
                <w:rFonts w:ascii="Times New Roman" w:hAnsi="Times New Roman"/>
                <w:sz w:val="17"/>
                <w:szCs w:val="17"/>
                <w:lang w:val="kk-KZ"/>
              </w:rPr>
              <w:t>рамках</w:t>
            </w:r>
            <w:r w:rsidRPr="00EE4A78">
              <w:rPr>
                <w:rFonts w:ascii="Times New Roman" w:hAnsi="Times New Roman"/>
                <w:sz w:val="17"/>
                <w:szCs w:val="17"/>
              </w:rPr>
              <w:t xml:space="preserve"> общеполитических, культурных </w:t>
            </w:r>
            <w:r w:rsidRPr="00EE4A78">
              <w:rPr>
                <w:rFonts w:ascii="Times New Roman" w:hAnsi="Times New Roman"/>
                <w:sz w:val="17"/>
                <w:szCs w:val="17"/>
                <w:lang w:val="kk-KZ"/>
              </w:rPr>
              <w:t>отношений</w:t>
            </w:r>
            <w:r w:rsidRPr="00EE4A78">
              <w:rPr>
                <w:rFonts w:ascii="Times New Roman" w:hAnsi="Times New Roman"/>
                <w:sz w:val="17"/>
                <w:szCs w:val="17"/>
              </w:rPr>
              <w:t xml:space="preserve"> с целью восстановления традиционных связей с </w:t>
            </w:r>
            <w:r w:rsidRPr="00EE4A78">
              <w:rPr>
                <w:rFonts w:ascii="Times New Roman" w:hAnsi="Times New Roman"/>
                <w:sz w:val="17"/>
                <w:szCs w:val="17"/>
                <w:lang w:val="kk-KZ"/>
              </w:rPr>
              <w:t xml:space="preserve">точки зрения </w:t>
            </w:r>
            <w:r w:rsidRPr="00EE4A78">
              <w:rPr>
                <w:rFonts w:ascii="Times New Roman" w:hAnsi="Times New Roman"/>
                <w:sz w:val="17"/>
                <w:szCs w:val="17"/>
              </w:rPr>
              <w:t xml:space="preserve">новых научных </w:t>
            </w:r>
            <w:r w:rsidRPr="00EE4A78">
              <w:rPr>
                <w:rFonts w:ascii="Times New Roman" w:hAnsi="Times New Roman"/>
                <w:sz w:val="17"/>
                <w:szCs w:val="17"/>
                <w:lang w:val="kk-KZ"/>
              </w:rPr>
              <w:t>подходов</w:t>
            </w:r>
            <w:r w:rsidRPr="00EE4A78">
              <w:rPr>
                <w:rFonts w:ascii="Times New Roman" w:hAnsi="Times New Roman"/>
                <w:sz w:val="17"/>
                <w:szCs w:val="17"/>
              </w:rPr>
              <w:t>.</w:t>
            </w:r>
            <w:r w:rsidRPr="00EE4A78">
              <w:rPr>
                <w:rFonts w:ascii="Times New Roman" w:hAnsi="Times New Roman"/>
                <w:sz w:val="17"/>
                <w:szCs w:val="17"/>
                <w:lang w:val="kk-KZ"/>
              </w:rPr>
              <w:t xml:space="preserve"> Исследуются стратегическое партнерство и дружеские отношения, сложившиеся за годы независимости, культура и искусство, образование и наука, СМИ и пресса, религиозно-духовные связи и официальные межгосударственные отношения</w:t>
            </w:r>
          </w:p>
        </w:tc>
        <w:tc>
          <w:tcPr>
            <w:tcW w:w="966" w:type="dxa"/>
            <w:vMerge/>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877" w:type="dxa"/>
            <w:vMerge/>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381"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79"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r>
      <w:tr w:rsidR="00D46218" w:rsidRPr="00F80E76" w:rsidTr="00D46218">
        <w:trPr>
          <w:cantSplit/>
          <w:trHeight w:val="477"/>
          <w:jc w:val="center"/>
        </w:trPr>
        <w:tc>
          <w:tcPr>
            <w:tcW w:w="462" w:type="dxa"/>
            <w:vMerge/>
            <w:tcBorders>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b/>
                <w:sz w:val="17"/>
                <w:szCs w:val="17"/>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rPr>
                <w:rFonts w:ascii="Times New Roman" w:hAnsi="Times New Roman"/>
                <w:bCs/>
                <w:sz w:val="17"/>
                <w:szCs w:val="17"/>
                <w:shd w:val="clear" w:color="auto" w:fill="FFFFFF"/>
                <w:lang w:val="kk-KZ"/>
              </w:rPr>
            </w:pPr>
            <w:r w:rsidRPr="00EE4A78">
              <w:rPr>
                <w:rFonts w:ascii="Times New Roman" w:hAnsi="Times New Roman"/>
                <w:sz w:val="17"/>
                <w:szCs w:val="17"/>
                <w:lang w:val="en-US"/>
              </w:rPr>
              <w:t>Problems of Researching the History of</w:t>
            </w:r>
            <w:r w:rsidRPr="00EE4A78">
              <w:rPr>
                <w:rFonts w:ascii="Times New Roman" w:hAnsi="Times New Roman"/>
                <w:sz w:val="17"/>
                <w:szCs w:val="17"/>
                <w:lang w:val="kk-KZ"/>
              </w:rPr>
              <w:t xml:space="preserve"> </w:t>
            </w:r>
            <w:r w:rsidRPr="00EE4A78">
              <w:rPr>
                <w:rFonts w:ascii="Times New Roman" w:hAnsi="Times New Roman"/>
                <w:sz w:val="17"/>
                <w:szCs w:val="17"/>
                <w:lang w:val="en-US"/>
              </w:rPr>
              <w:t xml:space="preserve">Kazakh-Turkish Political and Cultural Relations </w:t>
            </w:r>
            <w:r w:rsidRPr="00EE4A78">
              <w:rPr>
                <w:rFonts w:ascii="Times New Roman" w:hAnsi="Times New Roman"/>
                <w:sz w:val="17"/>
                <w:szCs w:val="17"/>
                <w:lang w:val="kk-KZ"/>
              </w:rPr>
              <w:t>(XVII-XXI centuries)</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both"/>
              <w:rPr>
                <w:rFonts w:ascii="Times New Roman" w:hAnsi="Times New Roman"/>
                <w:sz w:val="17"/>
                <w:szCs w:val="17"/>
                <w:lang w:val="kk-KZ"/>
              </w:rPr>
            </w:pPr>
            <w:r w:rsidRPr="00EE4A78">
              <w:rPr>
                <w:rFonts w:ascii="Times New Roman" w:hAnsi="Times New Roman"/>
                <w:sz w:val="17"/>
                <w:szCs w:val="17"/>
                <w:lang w:val="kk-KZ" w:eastAsia="ru-RU"/>
              </w:rPr>
              <w:t xml:space="preserve">The course content is analyzed from the point of view of new scientific approaches to historical political and cultural ties in order to restore historical events that are the beginning of historical ties between the two countries in order to restore the interrupted traditional relations. Conducts research over the years of independence on well-established strategic </w:t>
            </w:r>
            <w:r w:rsidRPr="00EE4A78">
              <w:rPr>
                <w:rFonts w:ascii="Times New Roman" w:hAnsi="Times New Roman"/>
                <w:sz w:val="17"/>
                <w:szCs w:val="17"/>
                <w:lang w:val="en-US" w:eastAsia="ru-RU"/>
              </w:rPr>
              <w:t>partnerships</w:t>
            </w:r>
            <w:r w:rsidRPr="00EE4A78">
              <w:rPr>
                <w:rFonts w:ascii="Times New Roman" w:hAnsi="Times New Roman"/>
                <w:sz w:val="17"/>
                <w:szCs w:val="17"/>
                <w:lang w:val="kk-KZ" w:eastAsia="ru-RU"/>
              </w:rPr>
              <w:t xml:space="preserve"> and friendly relations, culture and art, knowledge and science, </w:t>
            </w:r>
            <w:r w:rsidRPr="00EE4A78">
              <w:rPr>
                <w:rFonts w:ascii="Times New Roman" w:hAnsi="Times New Roman"/>
                <w:sz w:val="17"/>
                <w:szCs w:val="17"/>
                <w:lang w:val="en-US" w:eastAsia="ru-RU"/>
              </w:rPr>
              <w:t>MMI</w:t>
            </w:r>
            <w:r w:rsidRPr="00EE4A78">
              <w:rPr>
                <w:rFonts w:ascii="Times New Roman" w:hAnsi="Times New Roman"/>
                <w:sz w:val="17"/>
                <w:szCs w:val="17"/>
                <w:lang w:val="kk-KZ" w:eastAsia="ru-RU"/>
              </w:rPr>
              <w:t xml:space="preserve"> and press information, religion and spiritual ties</w:t>
            </w:r>
            <w:r w:rsidRPr="00EE4A78">
              <w:rPr>
                <w:rFonts w:ascii="Times New Roman" w:hAnsi="Times New Roman"/>
                <w:sz w:val="17"/>
                <w:szCs w:val="17"/>
                <w:lang w:val="en-US" w:eastAsia="ru-RU"/>
              </w:rPr>
              <w:t>,</w:t>
            </w:r>
            <w:r w:rsidRPr="00EE4A78">
              <w:rPr>
                <w:rFonts w:ascii="Times New Roman" w:hAnsi="Times New Roman"/>
                <w:sz w:val="17"/>
                <w:szCs w:val="17"/>
                <w:lang w:val="kk-KZ" w:eastAsia="ru-RU"/>
              </w:rPr>
              <w:t xml:space="preserve"> and official interstate relations.</w:t>
            </w:r>
          </w:p>
        </w:tc>
        <w:tc>
          <w:tcPr>
            <w:tcW w:w="966" w:type="dxa"/>
            <w:vMerge/>
            <w:tcBorders>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877" w:type="dxa"/>
            <w:vMerge/>
            <w:tcBorders>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381"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79"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r>
      <w:tr w:rsidR="00D46218" w:rsidRPr="00EE4A78" w:rsidTr="00D46218">
        <w:trPr>
          <w:cantSplit/>
          <w:trHeight w:val="477"/>
          <w:jc w:val="center"/>
        </w:trPr>
        <w:tc>
          <w:tcPr>
            <w:tcW w:w="462" w:type="dxa"/>
            <w:vMerge w:val="restart"/>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b/>
                <w:sz w:val="17"/>
                <w:szCs w:val="17"/>
                <w:lang w:val="en-US"/>
              </w:rPr>
            </w:pPr>
            <w:r w:rsidRPr="00EE4A78">
              <w:rPr>
                <w:rFonts w:ascii="Times New Roman" w:hAnsi="Times New Roman"/>
                <w:b/>
                <w:sz w:val="17"/>
                <w:szCs w:val="17"/>
                <w:lang w:val="en-US"/>
              </w:rPr>
              <w:t>5</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FD2D05">
            <w:pPr>
              <w:spacing w:after="0" w:line="240" w:lineRule="auto"/>
              <w:rPr>
                <w:rFonts w:ascii="Times New Roman" w:eastAsia="Times New Roman" w:hAnsi="Times New Roman"/>
                <w:sz w:val="17"/>
                <w:szCs w:val="17"/>
                <w:lang w:val="en-US"/>
              </w:rPr>
            </w:pPr>
            <w:r w:rsidRPr="00EE4A78">
              <w:rPr>
                <w:rFonts w:ascii="Times New Roman" w:eastAsia="Times New Roman" w:hAnsi="Times New Roman"/>
                <w:sz w:val="17"/>
                <w:szCs w:val="17"/>
              </w:rPr>
              <w:t>Тарихи түркітану мәселелері</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both"/>
              <w:rPr>
                <w:rFonts w:ascii="Times New Roman" w:hAnsi="Times New Roman"/>
                <w:sz w:val="17"/>
                <w:szCs w:val="17"/>
                <w:lang w:val="kk-KZ"/>
              </w:rPr>
            </w:pPr>
            <w:r w:rsidRPr="00EE4A78">
              <w:rPr>
                <w:rFonts w:ascii="Times New Roman" w:hAnsi="Times New Roman"/>
                <w:sz w:val="17"/>
                <w:szCs w:val="17"/>
                <w:lang w:val="kk-KZ"/>
              </w:rPr>
              <w:t>Түркі халықтарының этногенезі, лингвистикалық, антропологиялық және мәдени даму ерекшеліктері, отандық және шетелдік тарихи түркітанудың негізгі бастаулары, бүгінгі жетістіктері мен бағыттары, перспективалары талданады. Магистрант этнографиялық, археологиялық және антропологиялық деректер мен тарихи ақпараттарды іздеу, өңдеу, жүйелеу процесін дербес ұйымдастырады, рухани құндылықтардың заманауи даму парадигмасындағы түркі әлемі тұжырымдамасының ерекшеліктеріне баға береді, пән бойынша пәнаралық білімді біріктіреді.</w:t>
            </w:r>
          </w:p>
        </w:tc>
        <w:tc>
          <w:tcPr>
            <w:tcW w:w="966" w:type="dxa"/>
            <w:vMerge w:val="restart"/>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7</w:t>
            </w:r>
          </w:p>
        </w:tc>
        <w:tc>
          <w:tcPr>
            <w:tcW w:w="877" w:type="dxa"/>
            <w:vMerge w:val="restart"/>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7, 9, 10</w:t>
            </w: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381"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79"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EC1A37"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w:t>
            </w: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EC1A37"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w:t>
            </w:r>
          </w:p>
        </w:tc>
        <w:tc>
          <w:tcPr>
            <w:tcW w:w="430" w:type="dxa"/>
            <w:tcBorders>
              <w:left w:val="single" w:sz="4" w:space="0" w:color="000000"/>
              <w:right w:val="single" w:sz="4" w:space="0" w:color="000000"/>
            </w:tcBorders>
          </w:tcPr>
          <w:p w:rsidR="00D46218" w:rsidRPr="00EE4A78" w:rsidRDefault="00EC1A37"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w:t>
            </w:r>
          </w:p>
        </w:tc>
      </w:tr>
      <w:tr w:rsidR="00D46218" w:rsidRPr="00EE4A78" w:rsidTr="00D46218">
        <w:trPr>
          <w:cantSplit/>
          <w:trHeight w:val="477"/>
          <w:jc w:val="center"/>
        </w:trPr>
        <w:tc>
          <w:tcPr>
            <w:tcW w:w="462" w:type="dxa"/>
            <w:vMerge/>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b/>
                <w:sz w:val="17"/>
                <w:szCs w:val="17"/>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FD2D05">
            <w:pPr>
              <w:spacing w:after="0" w:line="240" w:lineRule="auto"/>
              <w:rPr>
                <w:rFonts w:ascii="Times New Roman" w:hAnsi="Times New Roman"/>
                <w:sz w:val="17"/>
                <w:szCs w:val="17"/>
                <w:lang w:val="kk-KZ"/>
              </w:rPr>
            </w:pPr>
            <w:r w:rsidRPr="00EE4A78">
              <w:rPr>
                <w:rFonts w:ascii="Times New Roman" w:hAnsi="Times New Roman"/>
                <w:sz w:val="17"/>
                <w:szCs w:val="17"/>
                <w:lang w:val="kk-KZ"/>
              </w:rPr>
              <w:t>Вопросы исторической тюркологии</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both"/>
              <w:rPr>
                <w:rFonts w:ascii="Times New Roman" w:hAnsi="Times New Roman"/>
                <w:sz w:val="17"/>
                <w:szCs w:val="17"/>
                <w:lang w:val="kk-KZ"/>
              </w:rPr>
            </w:pPr>
            <w:r w:rsidRPr="00EE4A78">
              <w:rPr>
                <w:rFonts w:ascii="Times New Roman" w:hAnsi="Times New Roman"/>
                <w:sz w:val="17"/>
                <w:szCs w:val="17"/>
                <w:lang w:val="kk-KZ"/>
              </w:rPr>
              <w:t>Анализируются этногенез тюркских народов, особенности лингвистического, антропологического и культурного развития, основные истоки отечественной и зарубежной исторической тюркологии, современные достижения</w:t>
            </w:r>
            <w:r w:rsidRPr="00EE4A78">
              <w:rPr>
                <w:rFonts w:ascii="Times New Roman" w:hAnsi="Times New Roman"/>
                <w:sz w:val="17"/>
                <w:szCs w:val="17"/>
              </w:rPr>
              <w:t>,</w:t>
            </w:r>
            <w:r w:rsidRPr="00EE4A78">
              <w:rPr>
                <w:rFonts w:ascii="Times New Roman" w:hAnsi="Times New Roman"/>
                <w:sz w:val="17"/>
                <w:szCs w:val="17"/>
                <w:lang w:val="kk-KZ"/>
              </w:rPr>
              <w:t xml:space="preserve"> направления</w:t>
            </w:r>
            <w:r w:rsidRPr="00EE4A78">
              <w:rPr>
                <w:rFonts w:ascii="Times New Roman" w:hAnsi="Times New Roman"/>
                <w:sz w:val="17"/>
                <w:szCs w:val="17"/>
              </w:rPr>
              <w:t xml:space="preserve"> и</w:t>
            </w:r>
            <w:r w:rsidRPr="00EE4A78">
              <w:rPr>
                <w:rFonts w:ascii="Times New Roman" w:hAnsi="Times New Roman"/>
                <w:sz w:val="17"/>
                <w:szCs w:val="17"/>
                <w:lang w:val="kk-KZ"/>
              </w:rPr>
              <w:t xml:space="preserve"> перспективы. Магистрант самостоятельно организует процесс поиска, обработки, систематизации этнографических, археологических и антропологических данных и исторической информации, оценивает особенности концепций тюркского мира в современной парадигме развития духовных ценностей, интегрирует междисциплинарные знания по дисциплине</w:t>
            </w:r>
          </w:p>
        </w:tc>
        <w:tc>
          <w:tcPr>
            <w:tcW w:w="966" w:type="dxa"/>
            <w:vMerge/>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877" w:type="dxa"/>
            <w:vMerge/>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381"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79"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r>
      <w:tr w:rsidR="00D46218" w:rsidRPr="00F80E76" w:rsidTr="00D46218">
        <w:trPr>
          <w:cantSplit/>
          <w:trHeight w:val="477"/>
          <w:jc w:val="center"/>
        </w:trPr>
        <w:tc>
          <w:tcPr>
            <w:tcW w:w="462" w:type="dxa"/>
            <w:vMerge/>
            <w:tcBorders>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b/>
                <w:sz w:val="17"/>
                <w:szCs w:val="17"/>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FD2D05">
            <w:pPr>
              <w:spacing w:after="0" w:line="240" w:lineRule="auto"/>
              <w:rPr>
                <w:rFonts w:ascii="Times New Roman" w:hAnsi="Times New Roman"/>
                <w:bCs/>
                <w:sz w:val="17"/>
                <w:szCs w:val="17"/>
                <w:shd w:val="clear" w:color="auto" w:fill="FFFFFF"/>
                <w:lang w:val="kk-KZ"/>
              </w:rPr>
            </w:pPr>
            <w:r w:rsidRPr="00EE4A78">
              <w:rPr>
                <w:rFonts w:ascii="Times New Roman" w:hAnsi="Times New Roman"/>
                <w:sz w:val="17"/>
                <w:szCs w:val="17"/>
                <w:lang w:val="kk-KZ"/>
              </w:rPr>
              <w:t xml:space="preserve">Questions of </w:t>
            </w:r>
            <w:r w:rsidRPr="00EE4A78">
              <w:rPr>
                <w:rFonts w:ascii="Times New Roman" w:hAnsi="Times New Roman"/>
                <w:sz w:val="17"/>
                <w:szCs w:val="17"/>
                <w:lang w:val="en-US"/>
              </w:rPr>
              <w:t>H</w:t>
            </w:r>
            <w:r w:rsidRPr="00EE4A78">
              <w:rPr>
                <w:rFonts w:ascii="Times New Roman" w:hAnsi="Times New Roman"/>
                <w:sz w:val="17"/>
                <w:szCs w:val="17"/>
                <w:lang w:val="kk-KZ"/>
              </w:rPr>
              <w:t>istorical Turkology</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both"/>
              <w:rPr>
                <w:rFonts w:ascii="Times New Roman" w:hAnsi="Times New Roman"/>
                <w:sz w:val="17"/>
                <w:szCs w:val="17"/>
                <w:lang w:val="kk-KZ"/>
              </w:rPr>
            </w:pPr>
            <w:r w:rsidRPr="00EE4A78">
              <w:rPr>
                <w:rFonts w:ascii="Times New Roman" w:hAnsi="Times New Roman"/>
                <w:sz w:val="17"/>
                <w:szCs w:val="17"/>
                <w:lang w:val="kk-KZ"/>
              </w:rPr>
              <w:t xml:space="preserve">The analysis of the ethnogenesis of the Turkic peoples, the peculiarities of linguistic, anthropological, and cultural development, the main origins of domestic and foreign historical Turkology, </w:t>
            </w:r>
            <w:r w:rsidRPr="00EE4A78">
              <w:rPr>
                <w:rFonts w:ascii="Times New Roman" w:hAnsi="Times New Roman"/>
                <w:sz w:val="17"/>
                <w:szCs w:val="17"/>
                <w:lang w:val="en-US"/>
              </w:rPr>
              <w:t xml:space="preserve">and </w:t>
            </w:r>
            <w:r w:rsidRPr="00EE4A78">
              <w:rPr>
                <w:rFonts w:ascii="Times New Roman" w:hAnsi="Times New Roman"/>
                <w:sz w:val="17"/>
                <w:szCs w:val="17"/>
                <w:lang w:val="kk-KZ"/>
              </w:rPr>
              <w:t>modern achievements, trends</w:t>
            </w:r>
            <w:r w:rsidRPr="00EE4A78">
              <w:rPr>
                <w:rFonts w:ascii="Times New Roman" w:hAnsi="Times New Roman"/>
                <w:sz w:val="17"/>
                <w:szCs w:val="17"/>
                <w:lang w:val="en-US"/>
              </w:rPr>
              <w:t>,</w:t>
            </w:r>
            <w:r w:rsidRPr="00EE4A78">
              <w:rPr>
                <w:rFonts w:ascii="Times New Roman" w:hAnsi="Times New Roman"/>
                <w:sz w:val="17"/>
                <w:szCs w:val="17"/>
                <w:lang w:val="kk-KZ"/>
              </w:rPr>
              <w:t xml:space="preserve"> and prospects </w:t>
            </w:r>
            <w:r w:rsidRPr="00EE4A78">
              <w:rPr>
                <w:rFonts w:ascii="Times New Roman" w:hAnsi="Times New Roman"/>
                <w:sz w:val="17"/>
                <w:szCs w:val="17"/>
                <w:lang w:val="en-US"/>
              </w:rPr>
              <w:t>are</w:t>
            </w:r>
            <w:r w:rsidRPr="00EE4A78">
              <w:rPr>
                <w:rFonts w:ascii="Times New Roman" w:hAnsi="Times New Roman"/>
                <w:sz w:val="17"/>
                <w:szCs w:val="17"/>
                <w:lang w:val="kk-KZ"/>
              </w:rPr>
              <w:t xml:space="preserve"> carried out. The </w:t>
            </w:r>
            <w:r w:rsidRPr="00EE4A78">
              <w:rPr>
                <w:rFonts w:ascii="Times New Roman" w:hAnsi="Times New Roman"/>
                <w:sz w:val="17"/>
                <w:szCs w:val="17"/>
                <w:lang w:val="en-US"/>
              </w:rPr>
              <w:t>M</w:t>
            </w:r>
            <w:r w:rsidRPr="00EE4A78">
              <w:rPr>
                <w:rFonts w:ascii="Times New Roman" w:hAnsi="Times New Roman"/>
                <w:sz w:val="17"/>
                <w:szCs w:val="17"/>
                <w:lang w:val="kk-KZ"/>
              </w:rPr>
              <w:t xml:space="preserve">aster's student independently organizes the process of searching, processing, </w:t>
            </w:r>
            <w:r w:rsidRPr="00EE4A78">
              <w:rPr>
                <w:rFonts w:ascii="Times New Roman" w:hAnsi="Times New Roman"/>
                <w:sz w:val="17"/>
                <w:szCs w:val="17"/>
                <w:lang w:val="en-US"/>
              </w:rPr>
              <w:t xml:space="preserve">and </w:t>
            </w:r>
            <w:r w:rsidRPr="00EE4A78">
              <w:rPr>
                <w:rFonts w:ascii="Times New Roman" w:hAnsi="Times New Roman"/>
                <w:sz w:val="17"/>
                <w:szCs w:val="17"/>
                <w:lang w:val="kk-KZ"/>
              </w:rPr>
              <w:t>systematization of ethnographic, archaeological</w:t>
            </w:r>
            <w:r w:rsidRPr="00EE4A78">
              <w:rPr>
                <w:rFonts w:ascii="Times New Roman" w:hAnsi="Times New Roman"/>
                <w:sz w:val="17"/>
                <w:szCs w:val="17"/>
                <w:lang w:val="en-US"/>
              </w:rPr>
              <w:t>,</w:t>
            </w:r>
            <w:r w:rsidRPr="00EE4A78">
              <w:rPr>
                <w:rFonts w:ascii="Times New Roman" w:hAnsi="Times New Roman"/>
                <w:sz w:val="17"/>
                <w:szCs w:val="17"/>
                <w:lang w:val="kk-KZ"/>
              </w:rPr>
              <w:t xml:space="preserve"> and anthropological data and historical information, evaluates the features of the concepts of the Turkic world in the modern paradigm of the development of spiritual values, integrates interdisciplinary knowledge of the </w:t>
            </w:r>
            <w:r w:rsidRPr="00EE4A78">
              <w:rPr>
                <w:rFonts w:ascii="Times New Roman" w:hAnsi="Times New Roman"/>
                <w:sz w:val="17"/>
                <w:szCs w:val="17"/>
                <w:lang w:val="en-US"/>
              </w:rPr>
              <w:t>discipline</w:t>
            </w:r>
          </w:p>
        </w:tc>
        <w:tc>
          <w:tcPr>
            <w:tcW w:w="966" w:type="dxa"/>
            <w:vMerge/>
            <w:tcBorders>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877" w:type="dxa"/>
            <w:vMerge/>
            <w:tcBorders>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381"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79"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r>
      <w:tr w:rsidR="00D46218" w:rsidRPr="00F80E76" w:rsidTr="00D46218">
        <w:trPr>
          <w:cantSplit/>
          <w:trHeight w:val="197"/>
          <w:jc w:val="center"/>
        </w:trPr>
        <w:tc>
          <w:tcPr>
            <w:tcW w:w="10511" w:type="dxa"/>
            <w:gridSpan w:val="5"/>
            <w:tcBorders>
              <w:left w:val="single" w:sz="4" w:space="0" w:color="000000"/>
              <w:bottom w:val="single" w:sz="4" w:space="0" w:color="000000"/>
              <w:right w:val="single" w:sz="4" w:space="0" w:color="000000"/>
            </w:tcBorders>
            <w:shd w:val="clear" w:color="auto" w:fill="auto"/>
          </w:tcPr>
          <w:p w:rsidR="00D46218" w:rsidRPr="00EE4A78" w:rsidRDefault="00D46218" w:rsidP="004A279C">
            <w:pPr>
              <w:shd w:val="clear" w:color="auto" w:fill="FFFFFF"/>
              <w:spacing w:after="0" w:line="240" w:lineRule="auto"/>
              <w:jc w:val="center"/>
              <w:rPr>
                <w:rFonts w:ascii="Times New Roman" w:hAnsi="Times New Roman"/>
                <w:b/>
                <w:sz w:val="17"/>
                <w:szCs w:val="17"/>
                <w:lang w:val="kk-KZ"/>
              </w:rPr>
            </w:pPr>
            <w:r w:rsidRPr="00EE4A78">
              <w:rPr>
                <w:rFonts w:ascii="Times New Roman" w:hAnsi="Times New Roman"/>
                <w:b/>
                <w:sz w:val="17"/>
                <w:szCs w:val="17"/>
                <w:lang w:val="kk-KZ" w:eastAsia="ru-RU"/>
              </w:rPr>
              <w:t>Тандау компоненті (ТК)/</w:t>
            </w:r>
            <w:r w:rsidRPr="00EE4A78">
              <w:rPr>
                <w:rFonts w:ascii="Times New Roman" w:hAnsi="Times New Roman"/>
                <w:b/>
                <w:sz w:val="17"/>
                <w:szCs w:val="17"/>
                <w:lang w:val="tr-TR" w:eastAsia="ru-RU"/>
              </w:rPr>
              <w:t xml:space="preserve"> </w:t>
            </w:r>
            <w:r w:rsidRPr="00EE4A78">
              <w:rPr>
                <w:rFonts w:ascii="Times New Roman" w:hAnsi="Times New Roman"/>
                <w:b/>
                <w:sz w:val="17"/>
                <w:szCs w:val="17"/>
                <w:lang w:val="kk-KZ" w:eastAsia="ru-RU"/>
              </w:rPr>
              <w:t>Компонент по выбору КВ/ Component of choice СС</w:t>
            </w:r>
          </w:p>
        </w:tc>
        <w:tc>
          <w:tcPr>
            <w:tcW w:w="430" w:type="dxa"/>
            <w:tcBorders>
              <w:left w:val="single" w:sz="4" w:space="0" w:color="000000"/>
              <w:bottom w:val="single" w:sz="4" w:space="0" w:color="000000"/>
              <w:right w:val="single" w:sz="4" w:space="0" w:color="000000"/>
            </w:tcBorders>
          </w:tcPr>
          <w:p w:rsidR="00D46218" w:rsidRPr="00EE4A78" w:rsidRDefault="00D46218" w:rsidP="004A279C">
            <w:pPr>
              <w:shd w:val="clear" w:color="auto" w:fill="FFFFFF"/>
              <w:spacing w:after="0" w:line="240" w:lineRule="auto"/>
              <w:jc w:val="center"/>
              <w:rPr>
                <w:rFonts w:ascii="Times New Roman" w:hAnsi="Times New Roman"/>
                <w:b/>
                <w:sz w:val="17"/>
                <w:szCs w:val="17"/>
                <w:lang w:val="kk-KZ" w:eastAsia="ru-RU"/>
              </w:rPr>
            </w:pPr>
          </w:p>
        </w:tc>
        <w:tc>
          <w:tcPr>
            <w:tcW w:w="381" w:type="dxa"/>
            <w:tcBorders>
              <w:left w:val="single" w:sz="4" w:space="0" w:color="000000"/>
              <w:bottom w:val="single" w:sz="4" w:space="0" w:color="000000"/>
              <w:right w:val="single" w:sz="4" w:space="0" w:color="000000"/>
            </w:tcBorders>
          </w:tcPr>
          <w:p w:rsidR="00D46218" w:rsidRPr="00EE4A78" w:rsidRDefault="00D46218" w:rsidP="004A279C">
            <w:pPr>
              <w:shd w:val="clear" w:color="auto" w:fill="FFFFFF"/>
              <w:spacing w:after="0" w:line="240" w:lineRule="auto"/>
              <w:jc w:val="center"/>
              <w:rPr>
                <w:rFonts w:ascii="Times New Roman" w:hAnsi="Times New Roman"/>
                <w:b/>
                <w:sz w:val="17"/>
                <w:szCs w:val="17"/>
                <w:lang w:val="kk-KZ" w:eastAsia="ru-RU"/>
              </w:rPr>
            </w:pPr>
          </w:p>
        </w:tc>
        <w:tc>
          <w:tcPr>
            <w:tcW w:w="479" w:type="dxa"/>
            <w:tcBorders>
              <w:left w:val="single" w:sz="4" w:space="0" w:color="000000"/>
              <w:bottom w:val="single" w:sz="4" w:space="0" w:color="000000"/>
              <w:right w:val="single" w:sz="4" w:space="0" w:color="000000"/>
            </w:tcBorders>
          </w:tcPr>
          <w:p w:rsidR="00D46218" w:rsidRPr="00EE4A78" w:rsidRDefault="00D46218" w:rsidP="004A279C">
            <w:pPr>
              <w:shd w:val="clear" w:color="auto" w:fill="FFFFFF"/>
              <w:spacing w:after="0" w:line="240" w:lineRule="auto"/>
              <w:jc w:val="center"/>
              <w:rPr>
                <w:rFonts w:ascii="Times New Roman" w:hAnsi="Times New Roman"/>
                <w:b/>
                <w:sz w:val="17"/>
                <w:szCs w:val="17"/>
                <w:lang w:val="kk-KZ" w:eastAsia="ru-RU"/>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hd w:val="clear" w:color="auto" w:fill="FFFFFF"/>
              <w:spacing w:after="0" w:line="240" w:lineRule="auto"/>
              <w:jc w:val="center"/>
              <w:rPr>
                <w:rFonts w:ascii="Times New Roman" w:hAnsi="Times New Roman"/>
                <w:b/>
                <w:sz w:val="17"/>
                <w:szCs w:val="17"/>
                <w:lang w:val="kk-KZ" w:eastAsia="ru-RU"/>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hd w:val="clear" w:color="auto" w:fill="FFFFFF"/>
              <w:spacing w:after="0" w:line="240" w:lineRule="auto"/>
              <w:jc w:val="center"/>
              <w:rPr>
                <w:rFonts w:ascii="Times New Roman" w:hAnsi="Times New Roman"/>
                <w:b/>
                <w:sz w:val="17"/>
                <w:szCs w:val="17"/>
                <w:lang w:val="kk-KZ" w:eastAsia="ru-RU"/>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hd w:val="clear" w:color="auto" w:fill="FFFFFF"/>
              <w:spacing w:after="0" w:line="240" w:lineRule="auto"/>
              <w:jc w:val="center"/>
              <w:rPr>
                <w:rFonts w:ascii="Times New Roman" w:hAnsi="Times New Roman"/>
                <w:b/>
                <w:sz w:val="17"/>
                <w:szCs w:val="17"/>
                <w:lang w:val="kk-KZ" w:eastAsia="ru-RU"/>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hd w:val="clear" w:color="auto" w:fill="FFFFFF"/>
              <w:spacing w:after="0" w:line="240" w:lineRule="auto"/>
              <w:jc w:val="center"/>
              <w:rPr>
                <w:rFonts w:ascii="Times New Roman" w:hAnsi="Times New Roman"/>
                <w:b/>
                <w:sz w:val="17"/>
                <w:szCs w:val="17"/>
                <w:lang w:val="kk-KZ" w:eastAsia="ru-RU"/>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hd w:val="clear" w:color="auto" w:fill="FFFFFF"/>
              <w:spacing w:after="0" w:line="240" w:lineRule="auto"/>
              <w:jc w:val="center"/>
              <w:rPr>
                <w:rFonts w:ascii="Times New Roman" w:hAnsi="Times New Roman"/>
                <w:b/>
                <w:sz w:val="17"/>
                <w:szCs w:val="17"/>
                <w:lang w:val="kk-KZ" w:eastAsia="ru-RU"/>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hd w:val="clear" w:color="auto" w:fill="FFFFFF"/>
              <w:spacing w:after="0" w:line="240" w:lineRule="auto"/>
              <w:jc w:val="center"/>
              <w:rPr>
                <w:rFonts w:ascii="Times New Roman" w:hAnsi="Times New Roman"/>
                <w:b/>
                <w:sz w:val="17"/>
                <w:szCs w:val="17"/>
                <w:lang w:val="kk-KZ" w:eastAsia="ru-RU"/>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hd w:val="clear" w:color="auto" w:fill="FFFFFF"/>
              <w:spacing w:after="0" w:line="240" w:lineRule="auto"/>
              <w:jc w:val="center"/>
              <w:rPr>
                <w:rFonts w:ascii="Times New Roman" w:hAnsi="Times New Roman"/>
                <w:b/>
                <w:sz w:val="17"/>
                <w:szCs w:val="17"/>
                <w:lang w:val="kk-KZ" w:eastAsia="ru-RU"/>
              </w:rPr>
            </w:pPr>
          </w:p>
        </w:tc>
      </w:tr>
      <w:tr w:rsidR="00D46218" w:rsidRPr="00EE4A78" w:rsidTr="00D46218">
        <w:trPr>
          <w:cantSplit/>
          <w:trHeight w:val="477"/>
          <w:jc w:val="center"/>
        </w:trPr>
        <w:tc>
          <w:tcPr>
            <w:tcW w:w="462" w:type="dxa"/>
            <w:vMerge w:val="restart"/>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b/>
                <w:sz w:val="17"/>
                <w:szCs w:val="17"/>
                <w:lang w:val="kk-KZ"/>
              </w:rPr>
            </w:pPr>
            <w:r w:rsidRPr="00EE4A78">
              <w:rPr>
                <w:rFonts w:ascii="Times New Roman" w:hAnsi="Times New Roman"/>
                <w:b/>
                <w:sz w:val="17"/>
                <w:szCs w:val="17"/>
                <w:lang w:val="kk-KZ"/>
              </w:rPr>
              <w:t>1</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2F4FB6" w:rsidRPr="00D82627" w:rsidRDefault="002F4FB6" w:rsidP="009918CE">
            <w:pPr>
              <w:spacing w:after="0" w:line="240" w:lineRule="auto"/>
              <w:rPr>
                <w:rFonts w:ascii="Times New Roman" w:hAnsi="Times New Roman"/>
                <w:sz w:val="17"/>
                <w:szCs w:val="17"/>
                <w:lang w:val="kk-KZ"/>
              </w:rPr>
            </w:pPr>
            <w:r w:rsidRPr="00D82627">
              <w:rPr>
                <w:rFonts w:ascii="Times New Roman" w:hAnsi="Times New Roman"/>
                <w:sz w:val="17"/>
                <w:szCs w:val="17"/>
                <w:lang w:val="kk-KZ"/>
              </w:rPr>
              <w:t>Тарих ғылымын оқыту әдістері және пәнаралық зерттеулер</w:t>
            </w:r>
          </w:p>
          <w:p w:rsidR="002F4FB6" w:rsidRPr="00D82627" w:rsidRDefault="002F4FB6" w:rsidP="009918CE">
            <w:pPr>
              <w:spacing w:after="0" w:line="240" w:lineRule="auto"/>
              <w:rPr>
                <w:rFonts w:ascii="Times New Roman" w:hAnsi="Times New Roman"/>
                <w:sz w:val="17"/>
                <w:szCs w:val="17"/>
                <w:lang w:val="kk-KZ"/>
              </w:rPr>
            </w:pPr>
          </w:p>
          <w:p w:rsidR="002F4FB6" w:rsidRPr="00D82627" w:rsidRDefault="002F4FB6" w:rsidP="009918CE">
            <w:pPr>
              <w:spacing w:after="0" w:line="240" w:lineRule="auto"/>
              <w:rPr>
                <w:rFonts w:ascii="Times New Roman" w:hAnsi="Times New Roman"/>
                <w:sz w:val="17"/>
                <w:szCs w:val="17"/>
                <w:lang w:val="kk-KZ"/>
              </w:rPr>
            </w:pPr>
          </w:p>
          <w:p w:rsidR="009918CE" w:rsidRPr="00D82627" w:rsidRDefault="009918CE" w:rsidP="009918CE">
            <w:pPr>
              <w:spacing w:after="0" w:line="240" w:lineRule="auto"/>
              <w:rPr>
                <w:rFonts w:ascii="Times New Roman" w:hAnsi="Times New Roman"/>
                <w:sz w:val="17"/>
                <w:szCs w:val="17"/>
                <w:lang w:val="kk-KZ"/>
              </w:rPr>
            </w:pP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013D1D" w:rsidRPr="00D82627" w:rsidRDefault="009E1243" w:rsidP="006E5D81">
            <w:pPr>
              <w:spacing w:after="0" w:line="240" w:lineRule="auto"/>
              <w:jc w:val="both"/>
              <w:rPr>
                <w:rFonts w:ascii="Times New Roman" w:hAnsi="Times New Roman"/>
                <w:sz w:val="17"/>
                <w:szCs w:val="17"/>
                <w:lang w:val="kk-KZ"/>
              </w:rPr>
            </w:pPr>
            <w:r w:rsidRPr="00D82627">
              <w:rPr>
                <w:rFonts w:ascii="Times New Roman" w:hAnsi="Times New Roman"/>
                <w:sz w:val="17"/>
                <w:szCs w:val="17"/>
                <w:lang w:val="kk-KZ"/>
              </w:rPr>
              <w:t xml:space="preserve">Пән </w:t>
            </w:r>
            <w:r w:rsidR="009F6240" w:rsidRPr="00D82627">
              <w:rPr>
                <w:rFonts w:ascii="Times New Roman" w:hAnsi="Times New Roman"/>
                <w:sz w:val="17"/>
                <w:szCs w:val="17"/>
                <w:lang w:val="kk-KZ"/>
              </w:rPr>
              <w:t>тарих ғылымын оқытудың әдістемелік негіздері мен инновациялық педагогикалық технологияларды қамтиды. Магистранттар пәнаралық зерттеулердің теориялық қағидаттары мен әдістерін меңгеріп, тарихи білім берудің заманауи тәсілдерін талдайды. Сонымен қатар, зерттеу және оқыту үдерісінде оларды тиімді пайдалануға қажетті кәсіби дағдыларды дамыта отырып, жоғары оқу орындарында тарихты оқытуға бағытталған педагогикалық құзыреттерді қалыптастырады.</w:t>
            </w:r>
          </w:p>
        </w:tc>
        <w:tc>
          <w:tcPr>
            <w:tcW w:w="966" w:type="dxa"/>
            <w:vMerge w:val="restart"/>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10</w:t>
            </w:r>
          </w:p>
        </w:tc>
        <w:tc>
          <w:tcPr>
            <w:tcW w:w="877" w:type="dxa"/>
            <w:vMerge w:val="restart"/>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6, 7</w:t>
            </w: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381"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79"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EC1A37"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w:t>
            </w:r>
          </w:p>
        </w:tc>
        <w:tc>
          <w:tcPr>
            <w:tcW w:w="430" w:type="dxa"/>
            <w:tcBorders>
              <w:left w:val="single" w:sz="4" w:space="0" w:color="000000"/>
              <w:right w:val="single" w:sz="4" w:space="0" w:color="000000"/>
            </w:tcBorders>
          </w:tcPr>
          <w:p w:rsidR="00D46218" w:rsidRPr="00EE4A78" w:rsidRDefault="00EC1A37"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w:t>
            </w: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r>
      <w:tr w:rsidR="00D46218" w:rsidRPr="00EE4A78" w:rsidTr="005563FA">
        <w:trPr>
          <w:cantSplit/>
          <w:trHeight w:val="1471"/>
          <w:jc w:val="center"/>
        </w:trPr>
        <w:tc>
          <w:tcPr>
            <w:tcW w:w="462" w:type="dxa"/>
            <w:vMerge/>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b/>
                <w:sz w:val="17"/>
                <w:szCs w:val="17"/>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D82627" w:rsidRDefault="00BD23A8" w:rsidP="00520FFA">
            <w:pPr>
              <w:spacing w:after="0" w:line="240" w:lineRule="auto"/>
              <w:rPr>
                <w:rFonts w:ascii="Times New Roman" w:hAnsi="Times New Roman"/>
                <w:sz w:val="17"/>
                <w:szCs w:val="17"/>
                <w:lang w:val="kk-KZ"/>
              </w:rPr>
            </w:pPr>
            <w:r w:rsidRPr="00D82627">
              <w:rPr>
                <w:rFonts w:ascii="Times New Roman" w:hAnsi="Times New Roman"/>
                <w:sz w:val="17"/>
                <w:szCs w:val="17"/>
                <w:lang w:val="kk-KZ"/>
              </w:rPr>
              <w:t>Методы преподавания исторической науки и междисциплинарные исследования</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B13042" w:rsidRPr="00D82627" w:rsidRDefault="00FD2D05" w:rsidP="006E5D81">
            <w:pPr>
              <w:spacing w:line="240" w:lineRule="auto"/>
              <w:jc w:val="both"/>
              <w:rPr>
                <w:rFonts w:ascii="Times New Roman" w:hAnsi="Times New Roman"/>
                <w:sz w:val="17"/>
                <w:szCs w:val="17"/>
                <w:lang w:eastAsia="ru-RU"/>
              </w:rPr>
            </w:pPr>
            <w:r w:rsidRPr="00D82627">
              <w:rPr>
                <w:rFonts w:ascii="Times New Roman" w:hAnsi="Times New Roman"/>
                <w:sz w:val="17"/>
                <w:szCs w:val="17"/>
                <w:lang w:val="kk-KZ" w:eastAsia="ru-RU"/>
              </w:rPr>
              <w:t>Дисциплина охватывает методологические основы преподавания исторической науки и инновационные педагогические технологии. Магистранты осваивают теоретические принципы и методы междисциплинарных исследований, анализируют современные подходы к преподаванию истории. Также они развивают профессиональные навыки эффективного применения этих подходов в исследовательском и образовательном процессе, формируя педагогические компетенции, необходимые для преподавания истории в высших учебных заведениях.</w:t>
            </w:r>
          </w:p>
        </w:tc>
        <w:tc>
          <w:tcPr>
            <w:tcW w:w="966" w:type="dxa"/>
            <w:vMerge/>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877" w:type="dxa"/>
            <w:vMerge/>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381"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79"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r>
      <w:tr w:rsidR="00D46218" w:rsidRPr="00F80E76" w:rsidTr="00D46218">
        <w:trPr>
          <w:cantSplit/>
          <w:trHeight w:val="477"/>
          <w:jc w:val="center"/>
        </w:trPr>
        <w:tc>
          <w:tcPr>
            <w:tcW w:w="462" w:type="dxa"/>
            <w:vMerge/>
            <w:tcBorders>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b/>
                <w:sz w:val="17"/>
                <w:szCs w:val="17"/>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D82627" w:rsidRDefault="009713F1" w:rsidP="001C1755">
            <w:pPr>
              <w:pStyle w:val="a8"/>
              <w:rPr>
                <w:sz w:val="17"/>
                <w:szCs w:val="17"/>
                <w:lang w:val="kk-KZ"/>
              </w:rPr>
            </w:pPr>
            <w:r w:rsidRPr="00D82627">
              <w:rPr>
                <w:sz w:val="17"/>
                <w:szCs w:val="17"/>
                <w:lang w:val="kk-KZ"/>
              </w:rPr>
              <w:t xml:space="preserve">Teaching </w:t>
            </w:r>
            <w:r w:rsidR="001C1755" w:rsidRPr="00D82627">
              <w:rPr>
                <w:sz w:val="17"/>
                <w:szCs w:val="17"/>
                <w:lang w:val="en-US"/>
              </w:rPr>
              <w:t>m</w:t>
            </w:r>
            <w:r w:rsidRPr="00D82627">
              <w:rPr>
                <w:sz w:val="17"/>
                <w:szCs w:val="17"/>
                <w:lang w:val="kk-KZ"/>
              </w:rPr>
              <w:t xml:space="preserve">ethods in </w:t>
            </w:r>
            <w:r w:rsidR="001C1755" w:rsidRPr="00D82627">
              <w:rPr>
                <w:sz w:val="17"/>
                <w:szCs w:val="17"/>
                <w:lang w:val="en-US"/>
              </w:rPr>
              <w:t>h</w:t>
            </w:r>
            <w:r w:rsidRPr="00D82627">
              <w:rPr>
                <w:sz w:val="17"/>
                <w:szCs w:val="17"/>
                <w:lang w:val="kk-KZ"/>
              </w:rPr>
              <w:t xml:space="preserve">istorical </w:t>
            </w:r>
            <w:r w:rsidR="001C1755" w:rsidRPr="00D82627">
              <w:rPr>
                <w:sz w:val="17"/>
                <w:szCs w:val="17"/>
                <w:lang w:val="en-US"/>
              </w:rPr>
              <w:t>s</w:t>
            </w:r>
            <w:r w:rsidRPr="00D82627">
              <w:rPr>
                <w:sz w:val="17"/>
                <w:szCs w:val="17"/>
                <w:lang w:val="kk-KZ"/>
              </w:rPr>
              <w:t xml:space="preserve">cience and </w:t>
            </w:r>
            <w:r w:rsidR="001C1755" w:rsidRPr="00D82627">
              <w:rPr>
                <w:sz w:val="17"/>
                <w:szCs w:val="17"/>
                <w:lang w:val="en-US"/>
              </w:rPr>
              <w:t>i</w:t>
            </w:r>
            <w:r w:rsidRPr="00D82627">
              <w:rPr>
                <w:sz w:val="17"/>
                <w:szCs w:val="17"/>
                <w:lang w:val="kk-KZ"/>
              </w:rPr>
              <w:t xml:space="preserve">nterdisciplinary </w:t>
            </w:r>
            <w:r w:rsidR="001C1755" w:rsidRPr="00D82627">
              <w:rPr>
                <w:sz w:val="17"/>
                <w:szCs w:val="17"/>
                <w:lang w:val="en-US"/>
              </w:rPr>
              <w:t>r</w:t>
            </w:r>
            <w:r w:rsidRPr="00D82627">
              <w:rPr>
                <w:sz w:val="17"/>
                <w:szCs w:val="17"/>
                <w:lang w:val="kk-KZ"/>
              </w:rPr>
              <w:t>esearch</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CD7583" w:rsidRPr="00D82627" w:rsidRDefault="00FD2D05" w:rsidP="006E5D81">
            <w:pPr>
              <w:spacing w:after="0" w:line="240" w:lineRule="auto"/>
              <w:jc w:val="both"/>
              <w:rPr>
                <w:rFonts w:ascii="Times New Roman" w:hAnsi="Times New Roman"/>
                <w:sz w:val="17"/>
                <w:szCs w:val="17"/>
                <w:lang w:val="en-US" w:eastAsia="ru-RU"/>
              </w:rPr>
            </w:pPr>
            <w:r w:rsidRPr="00D82627">
              <w:rPr>
                <w:rFonts w:ascii="Times New Roman" w:hAnsi="Times New Roman"/>
                <w:sz w:val="17"/>
                <w:szCs w:val="17"/>
                <w:lang w:val="en-US" w:eastAsia="ru-RU"/>
              </w:rPr>
              <w:t>The course covers the methodological foundations of teaching historical science and innovative pedagogical technologies. Graduate students master the theoretical principles and methods of interdisciplinary research, analyze contemporary approaches to teaching history, and develop professional skills for their effective application in research and educational processes. The course aims to build pedagogical competencies required for teaching history at higher education institutions.</w:t>
            </w:r>
          </w:p>
        </w:tc>
        <w:tc>
          <w:tcPr>
            <w:tcW w:w="966" w:type="dxa"/>
            <w:vMerge/>
            <w:tcBorders>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877" w:type="dxa"/>
            <w:vMerge/>
            <w:tcBorders>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381"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79"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r>
      <w:tr w:rsidR="00D46218" w:rsidRPr="00EE4A78" w:rsidTr="00D46218">
        <w:trPr>
          <w:cantSplit/>
          <w:trHeight w:val="477"/>
          <w:jc w:val="center"/>
        </w:trPr>
        <w:tc>
          <w:tcPr>
            <w:tcW w:w="462" w:type="dxa"/>
            <w:vMerge w:val="restart"/>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b/>
                <w:sz w:val="17"/>
                <w:szCs w:val="17"/>
                <w:lang w:val="kk-KZ"/>
              </w:rPr>
            </w:pPr>
            <w:r w:rsidRPr="00EE4A78">
              <w:rPr>
                <w:rFonts w:ascii="Times New Roman" w:hAnsi="Times New Roman"/>
                <w:b/>
                <w:sz w:val="17"/>
                <w:szCs w:val="17"/>
                <w:lang w:val="kk-KZ"/>
              </w:rPr>
              <w:t>2</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both"/>
              <w:rPr>
                <w:rFonts w:ascii="Times New Roman" w:hAnsi="Times New Roman"/>
                <w:sz w:val="17"/>
                <w:szCs w:val="17"/>
                <w:lang w:val="kk-KZ"/>
              </w:rPr>
            </w:pPr>
            <w:r w:rsidRPr="00EE4A78">
              <w:rPr>
                <w:rFonts w:ascii="Times New Roman" w:eastAsia="Times New Roman" w:hAnsi="Times New Roman"/>
                <w:sz w:val="17"/>
                <w:szCs w:val="17"/>
                <w:lang w:val="kk-KZ"/>
              </w:rPr>
              <w:t>Әлем тарихының іргелі мәселелеріне жаңаша көзқарас</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both"/>
              <w:rPr>
                <w:rFonts w:ascii="Times New Roman" w:hAnsi="Times New Roman"/>
                <w:sz w:val="17"/>
                <w:szCs w:val="17"/>
                <w:lang w:val="kk-KZ"/>
              </w:rPr>
            </w:pPr>
            <w:r w:rsidRPr="00EE4A78">
              <w:rPr>
                <w:rFonts w:ascii="Times New Roman" w:hAnsi="Times New Roman"/>
                <w:sz w:val="17"/>
                <w:szCs w:val="17"/>
                <w:lang w:val="kk-KZ"/>
              </w:rPr>
              <w:t>Пән мазмұнында ежелгі дүние кезеңінен қазіргі заманға дейінгі әлем тарихының іргелі мәселерін зерттеудің жаңа концептулдық тұжырымдары талданады. Тарихи дерек көздерін саралау арқылы ежелгі дүние қоғамының, феодалдық өркениеттің, жаңа және қазіргі заманғы түрлі қоғамдардың тарихи даму заңдылықтары меңгеріледі және салыстырмалы түрде бағаланады. Сонымен қ</w:t>
            </w:r>
            <w:r w:rsidR="007E0F30" w:rsidRPr="00EE4A78">
              <w:rPr>
                <w:rFonts w:ascii="Times New Roman" w:hAnsi="Times New Roman"/>
                <w:sz w:val="17"/>
                <w:szCs w:val="17"/>
                <w:lang w:val="kk-KZ"/>
              </w:rPr>
              <w:t>атар,  түрлі тарихи кезеңдердің</w:t>
            </w:r>
            <w:r w:rsidRPr="00EE4A78">
              <w:rPr>
                <w:rFonts w:ascii="Times New Roman" w:hAnsi="Times New Roman"/>
                <w:sz w:val="17"/>
                <w:szCs w:val="17"/>
                <w:lang w:val="kk-KZ"/>
              </w:rPr>
              <w:t xml:space="preserve"> іргелі мәселе</w:t>
            </w:r>
            <w:r w:rsidR="007E0F30" w:rsidRPr="00EE4A78">
              <w:rPr>
                <w:rFonts w:ascii="Times New Roman" w:hAnsi="Times New Roman"/>
                <w:sz w:val="17"/>
                <w:szCs w:val="17"/>
                <w:highlight w:val="red"/>
                <w:lang w:val="kk-KZ"/>
              </w:rPr>
              <w:t>ле</w:t>
            </w:r>
            <w:r w:rsidRPr="00EE4A78">
              <w:rPr>
                <w:rFonts w:ascii="Times New Roman" w:hAnsi="Times New Roman"/>
                <w:sz w:val="17"/>
                <w:szCs w:val="17"/>
                <w:lang w:val="kk-KZ"/>
              </w:rPr>
              <w:t>рін зерттеудегі ғалымдардың ұстанымдары мен тұжырымдарын  өз зерттеулерінде қолданады.</w:t>
            </w:r>
          </w:p>
        </w:tc>
        <w:tc>
          <w:tcPr>
            <w:tcW w:w="966" w:type="dxa"/>
            <w:vMerge w:val="restart"/>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9</w:t>
            </w:r>
          </w:p>
        </w:tc>
        <w:tc>
          <w:tcPr>
            <w:tcW w:w="877" w:type="dxa"/>
            <w:vMerge w:val="restart"/>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6, 8, 10</w:t>
            </w: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381"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79"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EC1A37"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w:t>
            </w: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EC1A37"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w:t>
            </w: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EC1A37"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w:t>
            </w:r>
          </w:p>
        </w:tc>
      </w:tr>
      <w:tr w:rsidR="00D46218" w:rsidRPr="00EE4A78" w:rsidTr="00D46218">
        <w:trPr>
          <w:cantSplit/>
          <w:trHeight w:val="477"/>
          <w:jc w:val="center"/>
        </w:trPr>
        <w:tc>
          <w:tcPr>
            <w:tcW w:w="462" w:type="dxa"/>
            <w:vMerge/>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b/>
                <w:sz w:val="17"/>
                <w:szCs w:val="17"/>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both"/>
              <w:rPr>
                <w:rFonts w:ascii="Times New Roman" w:hAnsi="Times New Roman"/>
                <w:sz w:val="17"/>
                <w:szCs w:val="17"/>
                <w:lang w:val="kk-KZ"/>
              </w:rPr>
            </w:pPr>
            <w:r w:rsidRPr="00EE4A78">
              <w:rPr>
                <w:rFonts w:ascii="Times New Roman" w:eastAsia="Times New Roman" w:hAnsi="Times New Roman"/>
                <w:sz w:val="17"/>
                <w:szCs w:val="17"/>
              </w:rPr>
              <w:t>Новые взгляды на актуальные проблемы всемирной истории</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both"/>
              <w:rPr>
                <w:rFonts w:ascii="Times New Roman" w:hAnsi="Times New Roman"/>
                <w:sz w:val="17"/>
                <w:szCs w:val="17"/>
                <w:lang w:val="kk-KZ" w:eastAsia="ru-RU"/>
              </w:rPr>
            </w:pPr>
            <w:r w:rsidRPr="00EE4A78">
              <w:rPr>
                <w:rFonts w:ascii="Times New Roman" w:hAnsi="Times New Roman"/>
                <w:sz w:val="17"/>
                <w:szCs w:val="17"/>
                <w:lang w:val="kk-KZ"/>
              </w:rPr>
              <w:t>В содержании дисциплины анализируются новые концептуальные выводы исследования фундаментальных вопросов мировой истории с древних времен до современности. Путем дифференциации исторических источников усваиваются и сравнительно оцениваются закономерности исторического развития общества Древнего мира, феодальной цивилизации, различных обществ нового и новейшего времени. Кроме того, в исследованиях используются позиции и выводы ученых в изучении фундаментальных вопросов различных исторических периодов</w:t>
            </w:r>
          </w:p>
        </w:tc>
        <w:tc>
          <w:tcPr>
            <w:tcW w:w="966" w:type="dxa"/>
            <w:vMerge/>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877" w:type="dxa"/>
            <w:vMerge/>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381"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79"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r>
      <w:tr w:rsidR="00D46218" w:rsidRPr="00F80E76" w:rsidTr="00D46218">
        <w:trPr>
          <w:cantSplit/>
          <w:trHeight w:val="477"/>
          <w:jc w:val="center"/>
        </w:trPr>
        <w:tc>
          <w:tcPr>
            <w:tcW w:w="462" w:type="dxa"/>
            <w:vMerge/>
            <w:tcBorders>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b/>
                <w:sz w:val="17"/>
                <w:szCs w:val="17"/>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pStyle w:val="a8"/>
              <w:rPr>
                <w:sz w:val="17"/>
                <w:szCs w:val="17"/>
                <w:lang w:val="en-US"/>
              </w:rPr>
            </w:pPr>
            <w:r w:rsidRPr="00EE4A78">
              <w:rPr>
                <w:sz w:val="17"/>
                <w:szCs w:val="17"/>
                <w:lang w:val="en-US"/>
              </w:rPr>
              <w:t>New Viewpoints on Actual Problems of World History</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both"/>
              <w:rPr>
                <w:rFonts w:ascii="Times New Roman" w:hAnsi="Times New Roman"/>
                <w:sz w:val="17"/>
                <w:szCs w:val="17"/>
                <w:lang w:val="en-US" w:eastAsia="ru-RU"/>
              </w:rPr>
            </w:pPr>
            <w:r w:rsidRPr="00EE4A78">
              <w:rPr>
                <w:rFonts w:ascii="Times New Roman" w:hAnsi="Times New Roman"/>
                <w:sz w:val="17"/>
                <w:szCs w:val="17"/>
                <w:lang w:val="kk-KZ"/>
              </w:rPr>
              <w:t xml:space="preserve">The content of the discipline analyzes new conceptual conclusions of the study of fundamental issues of world history from the period of ancient </w:t>
            </w:r>
            <w:r w:rsidRPr="00EE4A78">
              <w:rPr>
                <w:rFonts w:ascii="Times New Roman" w:hAnsi="Times New Roman"/>
                <w:sz w:val="17"/>
                <w:szCs w:val="17"/>
                <w:lang w:val="en-US"/>
              </w:rPr>
              <w:t>times</w:t>
            </w:r>
            <w:r w:rsidRPr="00EE4A78">
              <w:rPr>
                <w:rFonts w:ascii="Times New Roman" w:hAnsi="Times New Roman"/>
                <w:sz w:val="17"/>
                <w:szCs w:val="17"/>
                <w:lang w:val="kk-KZ"/>
              </w:rPr>
              <w:t xml:space="preserve"> to the present. By differentiating historical sources, the regularities of the historical development of the society of the Ancient World, feudal civilization, and various societies of </w:t>
            </w:r>
            <w:r w:rsidRPr="00EE4A78">
              <w:rPr>
                <w:rFonts w:ascii="Times New Roman" w:hAnsi="Times New Roman"/>
                <w:sz w:val="17"/>
                <w:szCs w:val="17"/>
                <w:lang w:val="en-US"/>
              </w:rPr>
              <w:t>M</w:t>
            </w:r>
            <w:r w:rsidRPr="00EE4A78">
              <w:rPr>
                <w:rFonts w:ascii="Times New Roman" w:hAnsi="Times New Roman"/>
                <w:sz w:val="17"/>
                <w:szCs w:val="17"/>
                <w:lang w:val="kk-KZ"/>
              </w:rPr>
              <w:t>odern</w:t>
            </w:r>
            <w:r w:rsidRPr="00EE4A78">
              <w:rPr>
                <w:rFonts w:ascii="Times New Roman" w:hAnsi="Times New Roman"/>
                <w:sz w:val="17"/>
                <w:szCs w:val="17"/>
                <w:lang w:val="en-US"/>
              </w:rPr>
              <w:t xml:space="preserve"> and Contemporary </w:t>
            </w:r>
            <w:r w:rsidRPr="00EE4A78">
              <w:rPr>
                <w:rFonts w:ascii="Times New Roman" w:hAnsi="Times New Roman"/>
                <w:sz w:val="17"/>
                <w:szCs w:val="17"/>
                <w:lang w:val="kk-KZ"/>
              </w:rPr>
              <w:t>times are assimilated and comparatively evaluated. In addition, the research uses the positions and conclusions of scientists in the study of fundamental issues of various historical periods</w:t>
            </w:r>
          </w:p>
        </w:tc>
        <w:tc>
          <w:tcPr>
            <w:tcW w:w="966" w:type="dxa"/>
            <w:vMerge/>
            <w:tcBorders>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877" w:type="dxa"/>
            <w:vMerge/>
            <w:tcBorders>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381"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79"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r>
      <w:tr w:rsidR="00D46218" w:rsidRPr="00EE4A78" w:rsidTr="00D46218">
        <w:trPr>
          <w:cantSplit/>
          <w:trHeight w:val="477"/>
          <w:jc w:val="center"/>
        </w:trPr>
        <w:tc>
          <w:tcPr>
            <w:tcW w:w="462" w:type="dxa"/>
            <w:vMerge w:val="restart"/>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b/>
                <w:sz w:val="17"/>
                <w:szCs w:val="17"/>
                <w:lang w:val="en-US"/>
              </w:rPr>
            </w:pPr>
            <w:r w:rsidRPr="00EE4A78">
              <w:rPr>
                <w:rFonts w:ascii="Times New Roman" w:hAnsi="Times New Roman"/>
                <w:b/>
                <w:sz w:val="17"/>
                <w:szCs w:val="17"/>
                <w:lang w:val="en-US"/>
              </w:rPr>
              <w:t>3</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both"/>
              <w:rPr>
                <w:rFonts w:ascii="Times New Roman" w:eastAsia="Times New Roman" w:hAnsi="Times New Roman"/>
                <w:b/>
                <w:sz w:val="17"/>
                <w:szCs w:val="17"/>
                <w:lang w:val="kk-KZ"/>
              </w:rPr>
            </w:pPr>
            <w:r w:rsidRPr="00EE4A78">
              <w:rPr>
                <w:rFonts w:ascii="Times New Roman" w:eastAsia="Times New Roman" w:hAnsi="Times New Roman"/>
                <w:sz w:val="17"/>
                <w:szCs w:val="17"/>
                <w:lang w:val="kk-KZ"/>
              </w:rPr>
              <w:t>Орталық Азиядағы этносаяси процестер (ХХ ғ. соңы – ХХІ ғ. басы)</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both"/>
              <w:rPr>
                <w:rFonts w:ascii="Times New Roman" w:hAnsi="Times New Roman"/>
                <w:sz w:val="17"/>
                <w:szCs w:val="17"/>
                <w:lang w:val="kk-KZ"/>
              </w:rPr>
            </w:pPr>
            <w:r w:rsidRPr="00EE4A78">
              <w:rPr>
                <w:rFonts w:ascii="Times New Roman" w:hAnsi="Times New Roman"/>
                <w:sz w:val="17"/>
                <w:szCs w:val="17"/>
                <w:lang w:val="kk-KZ"/>
              </w:rPr>
              <w:t xml:space="preserve">Курс мазмұнында тарихи даму барысында аймақтағы этностардың </w:t>
            </w:r>
            <w:r w:rsidRPr="00EE4A78">
              <w:rPr>
                <w:rStyle w:val="af9"/>
                <w:b w:val="0"/>
                <w:sz w:val="17"/>
                <w:szCs w:val="17"/>
                <w:shd w:val="clear" w:color="auto" w:fill="FFFFFF"/>
                <w:lang w:val="kk-KZ"/>
              </w:rPr>
              <w:t xml:space="preserve">этнотерриториясы мен мемлекеттілігі мәселелері, этносаяси, </w:t>
            </w:r>
            <w:r w:rsidRPr="00EE4A78">
              <w:rPr>
                <w:rFonts w:ascii="Times New Roman" w:hAnsi="Times New Roman"/>
                <w:sz w:val="17"/>
                <w:szCs w:val="17"/>
                <w:shd w:val="clear" w:color="auto" w:fill="FFFFFF"/>
                <w:lang w:val="kk-KZ"/>
              </w:rPr>
              <w:t>этномәдени және конфессияаралық үдерістері, </w:t>
            </w:r>
            <w:r w:rsidRPr="00EE4A78">
              <w:rPr>
                <w:rStyle w:val="af9"/>
                <w:b w:val="0"/>
                <w:sz w:val="17"/>
                <w:szCs w:val="17"/>
                <w:shd w:val="clear" w:color="auto" w:fill="FFFFFF"/>
                <w:lang w:val="kk-KZ"/>
              </w:rPr>
              <w:t>әулеттік басқару, дәстүрлі мәдениеттің өркендеуінде</w:t>
            </w:r>
            <w:r w:rsidRPr="00EE4A78">
              <w:rPr>
                <w:rFonts w:ascii="Times New Roman" w:hAnsi="Times New Roman"/>
                <w:b/>
                <w:sz w:val="17"/>
                <w:szCs w:val="17"/>
                <w:lang w:val="kk-KZ"/>
              </w:rPr>
              <w:t xml:space="preserve"> </w:t>
            </w:r>
            <w:r w:rsidRPr="00EE4A78">
              <w:rPr>
                <w:rFonts w:ascii="Times New Roman" w:hAnsi="Times New Roman"/>
                <w:sz w:val="17"/>
                <w:szCs w:val="17"/>
                <w:lang w:val="kk-KZ"/>
              </w:rPr>
              <w:t xml:space="preserve">түрлі компоненттерінің өзгеруі және этникалық процестердің түрлері қарастырылады. Сонымен қатар, этникалық қоғамның өзгеруінде саяси, әлеуметтік-экономикалық дамуымен байланысын, өзгерістерге әсер </w:t>
            </w:r>
            <w:r w:rsidR="007E0F30" w:rsidRPr="00EE4A78">
              <w:rPr>
                <w:rFonts w:ascii="Times New Roman" w:hAnsi="Times New Roman"/>
                <w:sz w:val="17"/>
                <w:szCs w:val="17"/>
                <w:lang w:val="kk-KZ"/>
              </w:rPr>
              <w:t>ететін негізгі фактор түрлерін,</w:t>
            </w:r>
            <w:r w:rsidRPr="00EE4A78">
              <w:rPr>
                <w:rFonts w:ascii="Times New Roman" w:hAnsi="Times New Roman"/>
                <w:sz w:val="17"/>
                <w:szCs w:val="17"/>
                <w:lang w:val="kk-KZ"/>
              </w:rPr>
              <w:t xml:space="preserve"> мемлекет ішінде этносаралық қатынастарды реттеу жолдары талданады.</w:t>
            </w:r>
          </w:p>
        </w:tc>
        <w:tc>
          <w:tcPr>
            <w:tcW w:w="966" w:type="dxa"/>
            <w:vMerge w:val="restart"/>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10</w:t>
            </w:r>
          </w:p>
        </w:tc>
        <w:tc>
          <w:tcPr>
            <w:tcW w:w="877" w:type="dxa"/>
            <w:vMerge w:val="restart"/>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6, 9</w:t>
            </w: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381"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79"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EC1A37"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w:t>
            </w: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EC1A37"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w:t>
            </w: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r>
      <w:tr w:rsidR="00D46218" w:rsidRPr="00EE4A78" w:rsidTr="00D46218">
        <w:trPr>
          <w:cantSplit/>
          <w:trHeight w:val="477"/>
          <w:jc w:val="center"/>
        </w:trPr>
        <w:tc>
          <w:tcPr>
            <w:tcW w:w="462" w:type="dxa"/>
            <w:vMerge/>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b/>
                <w:sz w:val="17"/>
                <w:szCs w:val="17"/>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rPr>
                <w:rFonts w:ascii="Times New Roman" w:hAnsi="Times New Roman"/>
                <w:sz w:val="17"/>
                <w:szCs w:val="17"/>
                <w:lang w:val="kk-KZ"/>
              </w:rPr>
            </w:pPr>
            <w:r w:rsidRPr="00EE4A78">
              <w:rPr>
                <w:rFonts w:ascii="Times New Roman" w:eastAsia="Times New Roman" w:hAnsi="Times New Roman"/>
                <w:sz w:val="17"/>
                <w:szCs w:val="17"/>
                <w:lang w:val="kk-KZ"/>
              </w:rPr>
              <w:t>Э</w:t>
            </w:r>
            <w:r w:rsidRPr="00EE4A78">
              <w:rPr>
                <w:rFonts w:ascii="Times New Roman" w:eastAsia="Times New Roman" w:hAnsi="Times New Roman"/>
                <w:sz w:val="17"/>
                <w:szCs w:val="17"/>
              </w:rPr>
              <w:t>тнополитически</w:t>
            </w:r>
            <w:r w:rsidRPr="00EE4A78">
              <w:rPr>
                <w:rFonts w:ascii="Times New Roman" w:eastAsia="Times New Roman" w:hAnsi="Times New Roman"/>
                <w:sz w:val="17"/>
                <w:szCs w:val="17"/>
                <w:lang w:val="kk-KZ"/>
              </w:rPr>
              <w:t>е</w:t>
            </w:r>
            <w:r w:rsidRPr="00EE4A78">
              <w:rPr>
                <w:rFonts w:ascii="Times New Roman" w:eastAsia="Times New Roman" w:hAnsi="Times New Roman"/>
                <w:sz w:val="17"/>
                <w:szCs w:val="17"/>
              </w:rPr>
              <w:t xml:space="preserve"> процесс</w:t>
            </w:r>
            <w:r w:rsidRPr="00EE4A78">
              <w:rPr>
                <w:rFonts w:ascii="Times New Roman" w:eastAsia="Times New Roman" w:hAnsi="Times New Roman"/>
                <w:sz w:val="17"/>
                <w:szCs w:val="17"/>
                <w:lang w:val="kk-KZ"/>
              </w:rPr>
              <w:t>ы</w:t>
            </w:r>
            <w:r w:rsidRPr="00EE4A78">
              <w:rPr>
                <w:rFonts w:ascii="Times New Roman" w:eastAsia="Times New Roman" w:hAnsi="Times New Roman"/>
                <w:sz w:val="17"/>
                <w:szCs w:val="17"/>
              </w:rPr>
              <w:t xml:space="preserve"> в Центральной Азии (конец ХХ - начало ХХ</w:t>
            </w:r>
            <w:r w:rsidRPr="00EE4A78">
              <w:rPr>
                <w:rFonts w:ascii="Times New Roman" w:eastAsia="Times New Roman" w:hAnsi="Times New Roman"/>
                <w:sz w:val="17"/>
                <w:szCs w:val="17"/>
                <w:lang w:val="kk-KZ"/>
              </w:rPr>
              <w:t>І</w:t>
            </w:r>
            <w:r w:rsidRPr="00EE4A78">
              <w:rPr>
                <w:rFonts w:ascii="Times New Roman" w:eastAsia="Times New Roman" w:hAnsi="Times New Roman"/>
                <w:sz w:val="17"/>
                <w:szCs w:val="17"/>
              </w:rPr>
              <w:t xml:space="preserve"> в</w:t>
            </w:r>
            <w:r w:rsidRPr="00EE4A78">
              <w:rPr>
                <w:rFonts w:ascii="Times New Roman" w:eastAsia="Times New Roman" w:hAnsi="Times New Roman"/>
                <w:sz w:val="17"/>
                <w:szCs w:val="17"/>
                <w:lang w:val="kk-KZ"/>
              </w:rPr>
              <w:t>в</w:t>
            </w:r>
            <w:r w:rsidRPr="00EE4A78">
              <w:rPr>
                <w:rFonts w:ascii="Times New Roman" w:eastAsia="Times New Roman" w:hAnsi="Times New Roman"/>
                <w:sz w:val="17"/>
                <w:szCs w:val="17"/>
              </w:rPr>
              <w:t xml:space="preserve">.) </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both"/>
              <w:rPr>
                <w:rFonts w:ascii="Times New Roman" w:hAnsi="Times New Roman"/>
                <w:sz w:val="17"/>
                <w:szCs w:val="17"/>
                <w:lang w:val="kk-KZ" w:eastAsia="ru-RU"/>
              </w:rPr>
            </w:pPr>
            <w:r w:rsidRPr="00EE4A78">
              <w:rPr>
                <w:rFonts w:ascii="Times New Roman" w:hAnsi="Times New Roman"/>
                <w:sz w:val="17"/>
                <w:szCs w:val="17"/>
                <w:lang w:val="kk-KZ"/>
              </w:rPr>
              <w:t>В содержании дисциплины рассматриваются проблемы этнотерритории и государственности этносов региона в ходе исторического развития, этнополитические, этнокультурные и межконфессиональные процессы, династийное управление, изменения различных компонентов в развитии традиционной культуры и формы этнических процессов. Кроме того, анализируется связь этнического общества с политическим, социально-экономическим развитием, виды основных факторов, влияющих на изменения, пути регулирования межэтнических отношений внутри государства</w:t>
            </w:r>
          </w:p>
        </w:tc>
        <w:tc>
          <w:tcPr>
            <w:tcW w:w="966" w:type="dxa"/>
            <w:vMerge/>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877" w:type="dxa"/>
            <w:vMerge/>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381"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79"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r>
      <w:tr w:rsidR="00D46218" w:rsidRPr="00F80E76" w:rsidTr="00D46218">
        <w:trPr>
          <w:cantSplit/>
          <w:trHeight w:val="1621"/>
          <w:jc w:val="center"/>
        </w:trPr>
        <w:tc>
          <w:tcPr>
            <w:tcW w:w="462" w:type="dxa"/>
            <w:vMerge/>
            <w:tcBorders>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b/>
                <w:sz w:val="17"/>
                <w:szCs w:val="17"/>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pStyle w:val="a8"/>
              <w:rPr>
                <w:sz w:val="17"/>
                <w:szCs w:val="17"/>
                <w:lang w:val="kk-KZ"/>
              </w:rPr>
            </w:pPr>
            <w:r w:rsidRPr="00EE4A78">
              <w:rPr>
                <w:sz w:val="17"/>
                <w:szCs w:val="17"/>
                <w:lang w:val="kk-KZ"/>
              </w:rPr>
              <w:t>Ethnopolitical Processes in Central Asia (late 20</w:t>
            </w:r>
            <w:r w:rsidRPr="00EE4A78">
              <w:rPr>
                <w:sz w:val="17"/>
                <w:szCs w:val="17"/>
                <w:lang w:val="en-US"/>
              </w:rPr>
              <w:t xml:space="preserve"> </w:t>
            </w:r>
            <w:r w:rsidRPr="00EE4A78">
              <w:rPr>
                <w:sz w:val="17"/>
                <w:szCs w:val="17"/>
                <w:lang w:val="kk-KZ"/>
              </w:rPr>
              <w:t>th - early 21st centuries)</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both"/>
              <w:rPr>
                <w:rFonts w:ascii="Times New Roman" w:hAnsi="Times New Roman"/>
                <w:sz w:val="17"/>
                <w:szCs w:val="17"/>
                <w:lang w:val="en-US" w:eastAsia="ru-RU"/>
              </w:rPr>
            </w:pPr>
            <w:r w:rsidRPr="00EE4A78">
              <w:rPr>
                <w:rFonts w:ascii="Times New Roman" w:eastAsia="Times New Roman" w:hAnsi="Times New Roman"/>
                <w:sz w:val="17"/>
                <w:szCs w:val="17"/>
                <w:shd w:val="clear" w:color="auto" w:fill="FFFFFF"/>
                <w:lang w:val="en-US" w:eastAsia="ru-RU"/>
              </w:rPr>
              <w:t>The content of the discipline deals with the problems of ethnic territories and statehood of the ethnic groups of the region in the course of historical development, ethnopolitical processes, ethnocultural and interfaith processes, dynastic governance, changes in various components in the development of traditional culture and the form of ethnic processes. In addition, the connection of ethnic society with political, and socio-economic development, the types of main factors influencing changes, and ways of regulating interethnic relations within the state are studied.</w:t>
            </w:r>
          </w:p>
        </w:tc>
        <w:tc>
          <w:tcPr>
            <w:tcW w:w="966" w:type="dxa"/>
            <w:vMerge/>
            <w:tcBorders>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877" w:type="dxa"/>
            <w:vMerge/>
            <w:tcBorders>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381"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79"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r>
      <w:tr w:rsidR="00D46218" w:rsidRPr="00EE4A78" w:rsidTr="00D46218">
        <w:trPr>
          <w:cantSplit/>
          <w:trHeight w:val="477"/>
          <w:jc w:val="center"/>
        </w:trPr>
        <w:tc>
          <w:tcPr>
            <w:tcW w:w="462" w:type="dxa"/>
            <w:tcBorders>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b/>
                <w:sz w:val="17"/>
                <w:szCs w:val="17"/>
                <w:lang w:val="en-US"/>
              </w:rPr>
            </w:pPr>
            <w:r w:rsidRPr="00EE4A78">
              <w:rPr>
                <w:rFonts w:ascii="Times New Roman" w:hAnsi="Times New Roman"/>
                <w:b/>
                <w:sz w:val="17"/>
                <w:szCs w:val="17"/>
                <w:lang w:val="en-US"/>
              </w:rPr>
              <w:t>4</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both"/>
              <w:rPr>
                <w:rFonts w:ascii="Times New Roman" w:eastAsia="Times New Roman" w:hAnsi="Times New Roman"/>
                <w:sz w:val="17"/>
                <w:szCs w:val="17"/>
              </w:rPr>
            </w:pPr>
            <w:r w:rsidRPr="00EE4A78">
              <w:rPr>
                <w:rFonts w:ascii="Times New Roman" w:eastAsia="Times New Roman" w:hAnsi="Times New Roman"/>
                <w:sz w:val="17"/>
                <w:szCs w:val="17"/>
              </w:rPr>
              <w:t>Тарихнама мен деректанудың теориялық-методологиялық мәселелері</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89222E" w:rsidP="004A279C">
            <w:pPr>
              <w:spacing w:after="0" w:line="240" w:lineRule="auto"/>
              <w:jc w:val="both"/>
              <w:rPr>
                <w:rFonts w:ascii="Times New Roman" w:hAnsi="Times New Roman"/>
                <w:sz w:val="17"/>
                <w:szCs w:val="17"/>
                <w:lang w:val="kk-KZ" w:eastAsia="ru-RU"/>
              </w:rPr>
            </w:pPr>
            <w:r w:rsidRPr="00EE4A78">
              <w:rPr>
                <w:rFonts w:ascii="Times New Roman" w:hAnsi="Times New Roman"/>
                <w:sz w:val="17"/>
                <w:szCs w:val="17"/>
                <w:lang w:val="kk-KZ"/>
              </w:rPr>
              <w:t>Пән қазіргі деректану мен</w:t>
            </w:r>
            <w:r w:rsidR="00D46218" w:rsidRPr="00EE4A78">
              <w:rPr>
                <w:rFonts w:ascii="Times New Roman" w:hAnsi="Times New Roman"/>
                <w:sz w:val="17"/>
                <w:szCs w:val="17"/>
                <w:lang w:val="kk-KZ"/>
              </w:rPr>
              <w:t xml:space="preserve"> тарихи танымның теориялық негіздерін, ерекшеліктерін, тарихи деректер мен тарихи зерттеулерді сыныптау мәселелерін, жаңа бағыттарын тарихнаманың зерттеу әдістері мен  п</w:t>
            </w:r>
            <w:r w:rsidRPr="00EE4A78">
              <w:rPr>
                <w:rFonts w:ascii="Times New Roman" w:hAnsi="Times New Roman"/>
                <w:sz w:val="17"/>
                <w:szCs w:val="17"/>
                <w:lang w:val="kk-KZ"/>
              </w:rPr>
              <w:t>ринциптерін, қолдану тәсілдерін</w:t>
            </w:r>
            <w:r w:rsidR="00D46218" w:rsidRPr="00EE4A78">
              <w:rPr>
                <w:rFonts w:ascii="Times New Roman" w:hAnsi="Times New Roman"/>
                <w:sz w:val="17"/>
                <w:szCs w:val="17"/>
                <w:lang w:val="kk-KZ"/>
              </w:rPr>
              <w:t xml:space="preserve"> талдайды. Тарихи факт, тарихнамалық заңдылық, тарихи зерттеудің құра</w:t>
            </w:r>
            <w:r w:rsidRPr="00EE4A78">
              <w:rPr>
                <w:rFonts w:ascii="Times New Roman" w:hAnsi="Times New Roman"/>
                <w:sz w:val="17"/>
                <w:szCs w:val="17"/>
                <w:lang w:val="kk-KZ"/>
              </w:rPr>
              <w:t>лы ретіндегі деректанудың рөлі,</w:t>
            </w:r>
            <w:r w:rsidR="00D46218" w:rsidRPr="00EE4A78">
              <w:rPr>
                <w:rFonts w:ascii="Times New Roman" w:hAnsi="Times New Roman"/>
                <w:sz w:val="17"/>
                <w:szCs w:val="17"/>
                <w:lang w:val="kk-KZ"/>
              </w:rPr>
              <w:t xml:space="preserve"> тарихи ғылыми танымның үздік методологиясы сипатталады. Теориялық білімді іс жүзінде қолдана білуге үйретеді және пәнаралық білімді біріктіреді</w:t>
            </w:r>
          </w:p>
        </w:tc>
        <w:tc>
          <w:tcPr>
            <w:tcW w:w="966" w:type="dxa"/>
            <w:tcBorders>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9</w:t>
            </w:r>
          </w:p>
        </w:tc>
        <w:tc>
          <w:tcPr>
            <w:tcW w:w="877" w:type="dxa"/>
            <w:tcBorders>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6, 7, 8</w:t>
            </w: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381"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79"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EC1A37"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w:t>
            </w:r>
          </w:p>
        </w:tc>
        <w:tc>
          <w:tcPr>
            <w:tcW w:w="430" w:type="dxa"/>
            <w:tcBorders>
              <w:left w:val="single" w:sz="4" w:space="0" w:color="000000"/>
              <w:bottom w:val="single" w:sz="4" w:space="0" w:color="000000"/>
              <w:right w:val="single" w:sz="4" w:space="0" w:color="000000"/>
            </w:tcBorders>
          </w:tcPr>
          <w:p w:rsidR="00D46218" w:rsidRPr="00EE4A78" w:rsidRDefault="00EC1A37"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w:t>
            </w:r>
          </w:p>
        </w:tc>
        <w:tc>
          <w:tcPr>
            <w:tcW w:w="430" w:type="dxa"/>
            <w:tcBorders>
              <w:left w:val="single" w:sz="4" w:space="0" w:color="000000"/>
              <w:bottom w:val="single" w:sz="4" w:space="0" w:color="000000"/>
              <w:right w:val="single" w:sz="4" w:space="0" w:color="000000"/>
            </w:tcBorders>
          </w:tcPr>
          <w:p w:rsidR="00D46218" w:rsidRPr="00EE4A78" w:rsidRDefault="00EC1A37"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w:t>
            </w: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r>
      <w:tr w:rsidR="00D46218" w:rsidRPr="00EE4A78" w:rsidTr="00D46218">
        <w:trPr>
          <w:cantSplit/>
          <w:trHeight w:val="477"/>
          <w:jc w:val="center"/>
        </w:trPr>
        <w:tc>
          <w:tcPr>
            <w:tcW w:w="462" w:type="dxa"/>
            <w:tcBorders>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b/>
                <w:sz w:val="17"/>
                <w:szCs w:val="17"/>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both"/>
              <w:rPr>
                <w:rFonts w:ascii="Times New Roman" w:hAnsi="Times New Roman"/>
                <w:sz w:val="17"/>
                <w:szCs w:val="17"/>
                <w:lang w:val="kk-KZ"/>
              </w:rPr>
            </w:pPr>
            <w:r w:rsidRPr="00EE4A78">
              <w:rPr>
                <w:rFonts w:ascii="Times New Roman" w:eastAsia="Times New Roman" w:hAnsi="Times New Roman"/>
                <w:sz w:val="17"/>
                <w:szCs w:val="17"/>
              </w:rPr>
              <w:t>Теоретико-методологические проблемы историографии</w:t>
            </w:r>
            <w:r w:rsidRPr="00EE4A78">
              <w:rPr>
                <w:rFonts w:ascii="Times New Roman" w:eastAsia="Times New Roman" w:hAnsi="Times New Roman"/>
                <w:sz w:val="17"/>
                <w:szCs w:val="17"/>
                <w:lang w:val="kk-KZ"/>
              </w:rPr>
              <w:t xml:space="preserve"> и источниковедения</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both"/>
              <w:rPr>
                <w:rFonts w:ascii="Times New Roman" w:hAnsi="Times New Roman"/>
                <w:sz w:val="17"/>
                <w:szCs w:val="17"/>
                <w:lang w:val="kk-KZ" w:eastAsia="ru-RU"/>
              </w:rPr>
            </w:pPr>
            <w:r w:rsidRPr="00EE4A78">
              <w:rPr>
                <w:rFonts w:ascii="Times New Roman" w:hAnsi="Times New Roman"/>
                <w:sz w:val="17"/>
                <w:szCs w:val="17"/>
                <w:lang w:val="kk-KZ"/>
              </w:rPr>
              <w:t>Дисциплина анализирует теоретические основы современного источниковедения и исторического познания, особенности, проблемы классификации исторических данных и исторических исследований, методы и принципы изучения новых направлений историографии, способы их применения. Описывается исторический факт, историографическая закономерность, роль источниковедения как инструмента исторического исследования, передовые  методологии исторического научного познания. Обучает применению теоретическиих знаний на практике и объединяет  междисциплинарные знания.</w:t>
            </w:r>
          </w:p>
        </w:tc>
        <w:tc>
          <w:tcPr>
            <w:tcW w:w="966" w:type="dxa"/>
            <w:tcBorders>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877" w:type="dxa"/>
            <w:tcBorders>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381"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79"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r>
      <w:tr w:rsidR="00D46218" w:rsidRPr="00F80E76" w:rsidTr="00D46218">
        <w:trPr>
          <w:cantSplit/>
          <w:trHeight w:val="477"/>
          <w:jc w:val="center"/>
        </w:trPr>
        <w:tc>
          <w:tcPr>
            <w:tcW w:w="462" w:type="dxa"/>
            <w:tcBorders>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b/>
                <w:sz w:val="17"/>
                <w:szCs w:val="17"/>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pStyle w:val="a8"/>
              <w:rPr>
                <w:sz w:val="17"/>
                <w:szCs w:val="17"/>
                <w:lang w:val="en-US"/>
              </w:rPr>
            </w:pPr>
            <w:r w:rsidRPr="00EE4A78">
              <w:rPr>
                <w:sz w:val="17"/>
                <w:szCs w:val="17"/>
                <w:lang w:val="en-US"/>
              </w:rPr>
              <w:t>Theoretical and Methodological Problems of Historiography and Source Studies</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both"/>
              <w:rPr>
                <w:rFonts w:ascii="Times New Roman" w:hAnsi="Times New Roman"/>
                <w:sz w:val="17"/>
                <w:szCs w:val="17"/>
                <w:lang w:val="en-US" w:eastAsia="ru-RU"/>
              </w:rPr>
            </w:pPr>
            <w:r w:rsidRPr="00EE4A78">
              <w:rPr>
                <w:rFonts w:ascii="Times New Roman" w:eastAsia="Times New Roman" w:hAnsi="Times New Roman"/>
                <w:sz w:val="17"/>
                <w:szCs w:val="17"/>
                <w:lang w:val="kk-KZ"/>
              </w:rPr>
              <w:t>The discipline analyzes the theoretical foundations of modern source studies and historical knowledge, features, problems of classification of historical data and historical research, methods, and principles of studying new directions of historiography, and ways of their application.</w:t>
            </w:r>
            <w:r w:rsidRPr="00EE4A78">
              <w:rPr>
                <w:rFonts w:ascii="Times New Roman" w:hAnsi="Times New Roman"/>
                <w:sz w:val="17"/>
                <w:szCs w:val="17"/>
                <w:lang w:val="en-US"/>
              </w:rPr>
              <w:t xml:space="preserve"> </w:t>
            </w:r>
            <w:r w:rsidRPr="00EE4A78">
              <w:rPr>
                <w:rFonts w:ascii="Times New Roman" w:eastAsia="Times New Roman" w:hAnsi="Times New Roman"/>
                <w:sz w:val="17"/>
                <w:szCs w:val="17"/>
                <w:lang w:val="kk-KZ"/>
              </w:rPr>
              <w:t>It describes a historical fact, a historiographical regularity, the role of source studies as a tool of historical research, and advanced methodologies of historical scientific cognition. The course teaches the application of theoretical knowledge in practice and combines interdisciplinary knowledge.</w:t>
            </w:r>
          </w:p>
        </w:tc>
        <w:tc>
          <w:tcPr>
            <w:tcW w:w="966" w:type="dxa"/>
            <w:tcBorders>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877" w:type="dxa"/>
            <w:tcBorders>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381"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79"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r>
      <w:tr w:rsidR="00D46218" w:rsidRPr="00EE4A78" w:rsidTr="00D46218">
        <w:trPr>
          <w:cantSplit/>
          <w:trHeight w:val="137"/>
          <w:jc w:val="center"/>
        </w:trPr>
        <w:tc>
          <w:tcPr>
            <w:tcW w:w="10511" w:type="dxa"/>
            <w:gridSpan w:val="5"/>
            <w:tcBorders>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r w:rsidRPr="00EE4A78">
              <w:rPr>
                <w:rFonts w:ascii="Times New Roman" w:hAnsi="Times New Roman"/>
                <w:b/>
                <w:sz w:val="17"/>
                <w:szCs w:val="17"/>
                <w:lang w:val="kk-KZ"/>
              </w:rPr>
              <w:t>Зерттеу практикасы Исследовательская практика  Research practice</w:t>
            </w: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b/>
                <w:sz w:val="17"/>
                <w:szCs w:val="17"/>
                <w:lang w:val="kk-KZ"/>
              </w:rPr>
            </w:pPr>
          </w:p>
        </w:tc>
        <w:tc>
          <w:tcPr>
            <w:tcW w:w="381"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b/>
                <w:sz w:val="17"/>
                <w:szCs w:val="17"/>
                <w:lang w:val="kk-KZ"/>
              </w:rPr>
            </w:pPr>
          </w:p>
        </w:tc>
        <w:tc>
          <w:tcPr>
            <w:tcW w:w="479"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b/>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b/>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b/>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b/>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b/>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b/>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b/>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b/>
                <w:sz w:val="17"/>
                <w:szCs w:val="17"/>
                <w:lang w:val="kk-KZ"/>
              </w:rPr>
            </w:pPr>
          </w:p>
        </w:tc>
      </w:tr>
      <w:tr w:rsidR="00D46218" w:rsidRPr="00EE4A78" w:rsidTr="00D46218">
        <w:trPr>
          <w:cantSplit/>
          <w:trHeight w:val="477"/>
          <w:jc w:val="center"/>
        </w:trPr>
        <w:tc>
          <w:tcPr>
            <w:tcW w:w="462" w:type="dxa"/>
            <w:vMerge w:val="restart"/>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b/>
                <w:sz w:val="17"/>
                <w:szCs w:val="17"/>
                <w:lang w:val="kk-KZ"/>
              </w:rPr>
            </w:pPr>
            <w:r w:rsidRPr="00EE4A78">
              <w:rPr>
                <w:rFonts w:ascii="Times New Roman" w:hAnsi="Times New Roman"/>
                <w:b/>
                <w:sz w:val="17"/>
                <w:szCs w:val="17"/>
                <w:lang w:val="kk-KZ"/>
              </w:rPr>
              <w:t>1</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rPr>
                <w:rFonts w:ascii="Times New Roman" w:hAnsi="Times New Roman"/>
                <w:sz w:val="17"/>
                <w:szCs w:val="17"/>
                <w:lang w:val="kk-KZ"/>
              </w:rPr>
            </w:pPr>
            <w:r w:rsidRPr="00EE4A78">
              <w:rPr>
                <w:rFonts w:ascii="Times New Roman" w:hAnsi="Times New Roman"/>
                <w:sz w:val="17"/>
                <w:szCs w:val="17"/>
                <w:lang w:val="kk-KZ"/>
              </w:rPr>
              <w:t xml:space="preserve">Зерттеу практикасы </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both"/>
              <w:rPr>
                <w:rFonts w:ascii="Times New Roman" w:hAnsi="Times New Roman"/>
                <w:sz w:val="17"/>
                <w:szCs w:val="17"/>
                <w:lang w:val="tr-TR"/>
              </w:rPr>
            </w:pPr>
            <w:r w:rsidRPr="00EE4A78">
              <w:rPr>
                <w:rFonts w:ascii="Times New Roman" w:hAnsi="Times New Roman"/>
                <w:sz w:val="17"/>
                <w:szCs w:val="17"/>
                <w:lang w:val="kk-KZ"/>
              </w:rPr>
              <w:t>Магистранттардың зерттеу практикасы ғылыми деректерді жинау, талдау және жалпы қортынды жасау, магистрлік диссертация үшін бірегей ғылыми  ұсыныстар мен идеяларды ойлап шығару; өз алдына ғылыми-зерттеу жұмысын жүргізе білу тәжірбиесіне ие болу, зерттеу ұжымының ғылыми-зерттеу жұмысында практикалық түрде қатысу. Модуль Халықаралық қатынастар бағытында заманауи теориялық, методикалық және технологиялық жетістіктерге сүйенеді.</w:t>
            </w:r>
          </w:p>
        </w:tc>
        <w:tc>
          <w:tcPr>
            <w:tcW w:w="966" w:type="dxa"/>
            <w:vMerge w:val="restart"/>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9</w:t>
            </w:r>
          </w:p>
        </w:tc>
        <w:tc>
          <w:tcPr>
            <w:tcW w:w="877" w:type="dxa"/>
            <w:vMerge w:val="restart"/>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4, 10</w:t>
            </w: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381"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79"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EC1A37"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w:t>
            </w: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EC1A37"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w:t>
            </w:r>
          </w:p>
        </w:tc>
      </w:tr>
      <w:tr w:rsidR="00D46218" w:rsidRPr="00EE4A78" w:rsidTr="00D46218">
        <w:trPr>
          <w:cantSplit/>
          <w:trHeight w:val="477"/>
          <w:jc w:val="center"/>
        </w:trPr>
        <w:tc>
          <w:tcPr>
            <w:tcW w:w="462" w:type="dxa"/>
            <w:vMerge/>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b/>
                <w:sz w:val="17"/>
                <w:szCs w:val="17"/>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rPr>
                <w:rFonts w:ascii="Times New Roman" w:hAnsi="Times New Roman"/>
                <w:sz w:val="17"/>
                <w:szCs w:val="17"/>
                <w:lang w:val="kk-KZ"/>
              </w:rPr>
            </w:pPr>
            <w:r w:rsidRPr="00EE4A78">
              <w:rPr>
                <w:rFonts w:ascii="Times New Roman" w:hAnsi="Times New Roman"/>
                <w:sz w:val="17"/>
                <w:szCs w:val="17"/>
                <w:lang w:val="kk-KZ"/>
              </w:rPr>
              <w:t xml:space="preserve">Исследовательская практика  </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both"/>
              <w:rPr>
                <w:rFonts w:ascii="Times New Roman" w:hAnsi="Times New Roman"/>
                <w:sz w:val="17"/>
                <w:szCs w:val="17"/>
                <w:lang w:val="kk-KZ"/>
              </w:rPr>
            </w:pPr>
            <w:r w:rsidRPr="00EE4A78">
              <w:rPr>
                <w:rFonts w:ascii="Times New Roman" w:hAnsi="Times New Roman"/>
                <w:sz w:val="17"/>
                <w:szCs w:val="17"/>
                <w:lang w:val="kk-KZ"/>
              </w:rPr>
              <w:t>Исследовательская практика магистрантов проводится с целью сбора, анализа и обобщения научного материала, разработки оригинальных научных предложений и научных идей для подготовки магистерской диссертации, получения навыков самостоятельной научно-исследовательской работы, практического участия в научно-исследовательской работе коллективов исследователей. Кроме того, модуль основывается на современных теоретических, методических и технологических достижениях науки и практики в области Международных отношений.</w:t>
            </w:r>
          </w:p>
        </w:tc>
        <w:tc>
          <w:tcPr>
            <w:tcW w:w="966" w:type="dxa"/>
            <w:vMerge/>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877" w:type="dxa"/>
            <w:vMerge/>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381"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79"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r>
      <w:tr w:rsidR="00D46218" w:rsidRPr="00F80E76" w:rsidTr="00D46218">
        <w:trPr>
          <w:cantSplit/>
          <w:trHeight w:val="56"/>
          <w:jc w:val="center"/>
        </w:trPr>
        <w:tc>
          <w:tcPr>
            <w:tcW w:w="462" w:type="dxa"/>
            <w:vMerge/>
            <w:tcBorders>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b/>
                <w:sz w:val="17"/>
                <w:szCs w:val="17"/>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rPr>
                <w:rFonts w:ascii="Times New Roman" w:hAnsi="Times New Roman"/>
                <w:sz w:val="17"/>
                <w:szCs w:val="17"/>
                <w:lang w:val="kk-KZ"/>
              </w:rPr>
            </w:pPr>
            <w:r w:rsidRPr="00EE4A78">
              <w:rPr>
                <w:rFonts w:ascii="Times New Roman" w:hAnsi="Times New Roman"/>
                <w:sz w:val="17"/>
                <w:szCs w:val="17"/>
                <w:lang w:val="kk-KZ"/>
              </w:rPr>
              <w:t>Research practice</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both"/>
              <w:rPr>
                <w:rFonts w:ascii="Times New Roman" w:hAnsi="Times New Roman"/>
                <w:sz w:val="17"/>
                <w:szCs w:val="17"/>
                <w:lang w:val="en-US"/>
              </w:rPr>
            </w:pPr>
            <w:r w:rsidRPr="00EE4A78">
              <w:rPr>
                <w:rFonts w:ascii="Times New Roman" w:hAnsi="Times New Roman"/>
                <w:sz w:val="17"/>
                <w:szCs w:val="17"/>
                <w:lang w:val="en-US"/>
              </w:rPr>
              <w:t xml:space="preserve">The research practice of undergraduates is carried out with the aim of collecting, analyzing and summarizing scientific material, developing original scientific proposals and scientific ideas for preparing a master's thesis, gaining the skills of independent research work, and practical participation of research teams in the research work. In addition, the module is based on modern theoretical, methodological and technological achievements of science and practice in the field of international relations.   </w:t>
            </w:r>
          </w:p>
        </w:tc>
        <w:tc>
          <w:tcPr>
            <w:tcW w:w="966" w:type="dxa"/>
            <w:vMerge/>
            <w:tcBorders>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877" w:type="dxa"/>
            <w:vMerge/>
            <w:tcBorders>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381"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79"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r>
      <w:tr w:rsidR="00D46218" w:rsidRPr="00EE4A78" w:rsidTr="00D46218">
        <w:trPr>
          <w:cantSplit/>
          <w:trHeight w:val="56"/>
          <w:jc w:val="center"/>
        </w:trPr>
        <w:tc>
          <w:tcPr>
            <w:tcW w:w="10511" w:type="dxa"/>
            <w:gridSpan w:val="5"/>
            <w:tcBorders>
              <w:left w:val="single" w:sz="4" w:space="0" w:color="000000"/>
              <w:bottom w:val="single" w:sz="4" w:space="0" w:color="000000"/>
              <w:right w:val="single" w:sz="4" w:space="0" w:color="000000"/>
            </w:tcBorders>
            <w:shd w:val="clear" w:color="auto" w:fill="auto"/>
          </w:tcPr>
          <w:p w:rsidR="00D46218" w:rsidRPr="00EE4A78" w:rsidRDefault="00D46218" w:rsidP="004A279C">
            <w:pPr>
              <w:pStyle w:val="a8"/>
              <w:jc w:val="center"/>
              <w:rPr>
                <w:b/>
                <w:sz w:val="17"/>
                <w:szCs w:val="17"/>
                <w:lang w:val="kk-KZ"/>
              </w:rPr>
            </w:pPr>
            <w:r w:rsidRPr="00EE4A78">
              <w:rPr>
                <w:b/>
                <w:sz w:val="17"/>
                <w:szCs w:val="17"/>
                <w:lang w:val="kk-KZ"/>
              </w:rPr>
              <w:lastRenderedPageBreak/>
              <w:t>Ғылыми –зерттеу жұмысы Научно-исследовательская работа/Research work</w:t>
            </w:r>
          </w:p>
        </w:tc>
        <w:tc>
          <w:tcPr>
            <w:tcW w:w="430" w:type="dxa"/>
            <w:tcBorders>
              <w:left w:val="single" w:sz="4" w:space="0" w:color="000000"/>
              <w:bottom w:val="single" w:sz="4" w:space="0" w:color="000000"/>
              <w:right w:val="single" w:sz="4" w:space="0" w:color="000000"/>
            </w:tcBorders>
          </w:tcPr>
          <w:p w:rsidR="00D46218" w:rsidRPr="00EE4A78" w:rsidRDefault="00D46218" w:rsidP="004A279C">
            <w:pPr>
              <w:pStyle w:val="a8"/>
              <w:jc w:val="center"/>
              <w:rPr>
                <w:b/>
                <w:sz w:val="17"/>
                <w:szCs w:val="17"/>
                <w:lang w:val="kk-KZ"/>
              </w:rPr>
            </w:pPr>
          </w:p>
        </w:tc>
        <w:tc>
          <w:tcPr>
            <w:tcW w:w="381" w:type="dxa"/>
            <w:tcBorders>
              <w:left w:val="single" w:sz="4" w:space="0" w:color="000000"/>
              <w:bottom w:val="single" w:sz="4" w:space="0" w:color="000000"/>
              <w:right w:val="single" w:sz="4" w:space="0" w:color="000000"/>
            </w:tcBorders>
          </w:tcPr>
          <w:p w:rsidR="00D46218" w:rsidRPr="00EE4A78" w:rsidRDefault="00D46218" w:rsidP="004A279C">
            <w:pPr>
              <w:pStyle w:val="a8"/>
              <w:jc w:val="center"/>
              <w:rPr>
                <w:b/>
                <w:sz w:val="17"/>
                <w:szCs w:val="17"/>
                <w:lang w:val="kk-KZ"/>
              </w:rPr>
            </w:pPr>
          </w:p>
        </w:tc>
        <w:tc>
          <w:tcPr>
            <w:tcW w:w="479" w:type="dxa"/>
            <w:tcBorders>
              <w:left w:val="single" w:sz="4" w:space="0" w:color="000000"/>
              <w:bottom w:val="single" w:sz="4" w:space="0" w:color="000000"/>
              <w:right w:val="single" w:sz="4" w:space="0" w:color="000000"/>
            </w:tcBorders>
          </w:tcPr>
          <w:p w:rsidR="00D46218" w:rsidRPr="00EE4A78" w:rsidRDefault="00D46218" w:rsidP="004A279C">
            <w:pPr>
              <w:pStyle w:val="a8"/>
              <w:jc w:val="center"/>
              <w:rPr>
                <w:b/>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pStyle w:val="a8"/>
              <w:jc w:val="center"/>
              <w:rPr>
                <w:b/>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pStyle w:val="a8"/>
              <w:jc w:val="center"/>
              <w:rPr>
                <w:b/>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pStyle w:val="a8"/>
              <w:jc w:val="center"/>
              <w:rPr>
                <w:b/>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pStyle w:val="a8"/>
              <w:jc w:val="center"/>
              <w:rPr>
                <w:b/>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pStyle w:val="a8"/>
              <w:jc w:val="center"/>
              <w:rPr>
                <w:b/>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pStyle w:val="a8"/>
              <w:jc w:val="center"/>
              <w:rPr>
                <w:b/>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pStyle w:val="a8"/>
              <w:jc w:val="center"/>
              <w:rPr>
                <w:b/>
                <w:sz w:val="17"/>
                <w:szCs w:val="17"/>
                <w:lang w:val="kk-KZ"/>
              </w:rPr>
            </w:pPr>
          </w:p>
        </w:tc>
      </w:tr>
      <w:tr w:rsidR="00D46218" w:rsidRPr="00EE4A78" w:rsidTr="00D46218">
        <w:trPr>
          <w:cantSplit/>
          <w:trHeight w:val="1420"/>
          <w:jc w:val="center"/>
        </w:trPr>
        <w:tc>
          <w:tcPr>
            <w:tcW w:w="462" w:type="dxa"/>
            <w:vMerge w:val="restart"/>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b/>
                <w:sz w:val="17"/>
                <w:szCs w:val="17"/>
                <w:lang w:val="en-US"/>
              </w:rPr>
            </w:pPr>
            <w:r w:rsidRPr="00EE4A78">
              <w:rPr>
                <w:rFonts w:ascii="Times New Roman" w:hAnsi="Times New Roman"/>
                <w:b/>
                <w:sz w:val="17"/>
                <w:szCs w:val="17"/>
                <w:lang w:val="en-US"/>
              </w:rPr>
              <w:t>1</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rPr>
                <w:rFonts w:ascii="Times New Roman" w:hAnsi="Times New Roman"/>
                <w:sz w:val="17"/>
                <w:szCs w:val="17"/>
                <w:lang w:val="kk-KZ"/>
              </w:rPr>
            </w:pPr>
            <w:r w:rsidRPr="00EE4A78">
              <w:rPr>
                <w:rFonts w:ascii="Times New Roman" w:hAnsi="Times New Roman"/>
                <w:sz w:val="17"/>
                <w:szCs w:val="17"/>
                <w:lang w:val="kk-KZ"/>
              </w:rPr>
              <w:t>Магистрлік диссертацияны орындауды қамтитын магистранттың ғылыми-зерттеу жұмысы (үздіксіз) І</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ind w:firstLine="1"/>
              <w:jc w:val="both"/>
              <w:rPr>
                <w:rFonts w:ascii="Times New Roman" w:hAnsi="Times New Roman"/>
                <w:sz w:val="17"/>
                <w:szCs w:val="17"/>
                <w:lang w:val="kk-KZ"/>
              </w:rPr>
            </w:pPr>
            <w:r w:rsidRPr="00EE4A78">
              <w:rPr>
                <w:rFonts w:ascii="Times New Roman" w:hAnsi="Times New Roman"/>
                <w:sz w:val="17"/>
                <w:szCs w:val="17"/>
                <w:lang w:val="kk-KZ"/>
              </w:rPr>
              <w:t>Магистранттың зерттеу жұмысы (үздіксіз) І-ның мақсаты зерттеу тақырыбын анықтап, ғылыми жекетшіні бекіту, тақырыпты таңдаудың негіздемесін жазу, негізгі іс-шаралар мен оларды орындау мерзімдерін көрсете отырып, ғылыми зерттеу жұмысының жоспары мен жеке жұмыс жоспарын құру, зерттеудің теориялық базасы ретінде пайдаланылатын негізгі әдебиет көздерін зерделеу және жеке жұмыс жоспарын орындауы және МҒЗЖ/ЭҒЗЖ нәтижелерін қорытындылау.</w:t>
            </w:r>
          </w:p>
        </w:tc>
        <w:tc>
          <w:tcPr>
            <w:tcW w:w="966" w:type="dxa"/>
            <w:vMerge w:val="restart"/>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1</w:t>
            </w:r>
          </w:p>
        </w:tc>
        <w:tc>
          <w:tcPr>
            <w:tcW w:w="877" w:type="dxa"/>
            <w:vMerge w:val="restart"/>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4, 5, 10</w:t>
            </w: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381"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79"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EC1A37"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w:t>
            </w:r>
          </w:p>
        </w:tc>
        <w:tc>
          <w:tcPr>
            <w:tcW w:w="430" w:type="dxa"/>
            <w:tcBorders>
              <w:left w:val="single" w:sz="4" w:space="0" w:color="000000"/>
              <w:right w:val="single" w:sz="4" w:space="0" w:color="000000"/>
            </w:tcBorders>
          </w:tcPr>
          <w:p w:rsidR="00D46218" w:rsidRPr="00EE4A78" w:rsidRDefault="00EC1A37"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w:t>
            </w: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EC1A37" w:rsidP="004A279C">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w:t>
            </w:r>
          </w:p>
        </w:tc>
      </w:tr>
      <w:tr w:rsidR="00D46218" w:rsidRPr="00EE4A78" w:rsidTr="00D46218">
        <w:trPr>
          <w:cantSplit/>
          <w:trHeight w:val="477"/>
          <w:jc w:val="center"/>
        </w:trPr>
        <w:tc>
          <w:tcPr>
            <w:tcW w:w="462" w:type="dxa"/>
            <w:vMerge/>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b/>
                <w:sz w:val="17"/>
                <w:szCs w:val="17"/>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rPr>
                <w:rFonts w:ascii="Times New Roman" w:hAnsi="Times New Roman"/>
                <w:sz w:val="17"/>
                <w:szCs w:val="17"/>
              </w:rPr>
            </w:pPr>
            <w:r w:rsidRPr="00EE4A78">
              <w:rPr>
                <w:rFonts w:ascii="Times New Roman" w:hAnsi="Times New Roman"/>
                <w:sz w:val="17"/>
                <w:szCs w:val="17"/>
                <w:lang w:val="kk-KZ"/>
              </w:rPr>
              <w:t>Научно-исследовательская работа магистранта, включающая выполнение магистерской диссертации (непрерывная) І</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ind w:firstLine="63"/>
              <w:jc w:val="both"/>
              <w:rPr>
                <w:rFonts w:ascii="Times New Roman" w:hAnsi="Times New Roman"/>
                <w:sz w:val="17"/>
                <w:szCs w:val="17"/>
                <w:lang w:val="kk-KZ"/>
              </w:rPr>
            </w:pPr>
            <w:r w:rsidRPr="00EE4A78">
              <w:rPr>
                <w:rFonts w:ascii="Times New Roman" w:hAnsi="Times New Roman"/>
                <w:sz w:val="17"/>
                <w:szCs w:val="17"/>
                <w:lang w:val="kk-KZ"/>
              </w:rPr>
              <w:t>Цель научно-исследовательской работы  (непрерывной) магистранта І определить тему исследования и утвердить научного руководителя, написать обоснование выбора темы, составить план научно-исследовательской работы и индивидуального плана работы с указанием основных мероприятий и сроков их выполнения, изучить основные источники литературы, используемые в качестве теоретической базы исследования и выполнить индивидуальный план работы и подвести итогов НИРМ/ЭИРМ.</w:t>
            </w:r>
          </w:p>
        </w:tc>
        <w:tc>
          <w:tcPr>
            <w:tcW w:w="966" w:type="dxa"/>
            <w:vMerge/>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877" w:type="dxa"/>
            <w:vMerge/>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381"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79"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r>
      <w:tr w:rsidR="00D46218" w:rsidRPr="00F80E76" w:rsidTr="00D46218">
        <w:trPr>
          <w:cantSplit/>
          <w:trHeight w:val="477"/>
          <w:jc w:val="center"/>
        </w:trPr>
        <w:tc>
          <w:tcPr>
            <w:tcW w:w="462" w:type="dxa"/>
            <w:vMerge/>
            <w:tcBorders>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b/>
                <w:sz w:val="17"/>
                <w:szCs w:val="17"/>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ind w:firstLine="7"/>
              <w:rPr>
                <w:rFonts w:ascii="Times New Roman" w:hAnsi="Times New Roman"/>
                <w:sz w:val="17"/>
                <w:szCs w:val="17"/>
                <w:lang w:val="en-US"/>
              </w:rPr>
            </w:pPr>
            <w:r w:rsidRPr="00EE4A78">
              <w:rPr>
                <w:rFonts w:ascii="Times New Roman" w:hAnsi="Times New Roman"/>
                <w:sz w:val="17"/>
                <w:szCs w:val="17"/>
                <w:lang w:val="kk-KZ"/>
              </w:rPr>
              <w:t>Master's research work covering the master’s thesis (</w:t>
            </w:r>
            <w:r w:rsidRPr="00EE4A78">
              <w:rPr>
                <w:rFonts w:ascii="Times New Roman" w:hAnsi="Times New Roman"/>
                <w:sz w:val="17"/>
                <w:szCs w:val="17"/>
                <w:lang w:val="en-US"/>
              </w:rPr>
              <w:t>lifelong</w:t>
            </w:r>
            <w:r w:rsidRPr="00EE4A78">
              <w:rPr>
                <w:rFonts w:ascii="Times New Roman" w:hAnsi="Times New Roman"/>
                <w:sz w:val="17"/>
                <w:szCs w:val="17"/>
                <w:lang w:val="kk-KZ"/>
              </w:rPr>
              <w:t>) І</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both"/>
              <w:rPr>
                <w:rFonts w:ascii="Times New Roman" w:hAnsi="Times New Roman"/>
                <w:sz w:val="17"/>
                <w:szCs w:val="17"/>
                <w:lang w:val="en-US"/>
              </w:rPr>
            </w:pPr>
            <w:r w:rsidRPr="00EE4A78">
              <w:rPr>
                <w:rFonts w:ascii="Times New Roman" w:hAnsi="Times New Roman"/>
                <w:sz w:val="17"/>
                <w:szCs w:val="17"/>
                <w:lang w:val="kk-KZ"/>
              </w:rPr>
              <w:t>The purpose of the research work of the I (continuous) undergraduate is to determine the research topic and approve the supervisor, write a justification for choosing a topic, draw up a plan of research work and an individual work plan indicating the main activities and deadlines for their implementation, study the main sources of literature used as a theoretical basis for research and execute an individual work plan and summarize the results of the NIRM /EIRM.</w:t>
            </w:r>
          </w:p>
        </w:tc>
        <w:tc>
          <w:tcPr>
            <w:tcW w:w="966" w:type="dxa"/>
            <w:vMerge/>
            <w:tcBorders>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877" w:type="dxa"/>
            <w:vMerge/>
            <w:tcBorders>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381"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79"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r>
      <w:tr w:rsidR="00EC1A37" w:rsidRPr="00EE4A78" w:rsidTr="00D46218">
        <w:trPr>
          <w:cantSplit/>
          <w:trHeight w:val="477"/>
          <w:jc w:val="center"/>
        </w:trPr>
        <w:tc>
          <w:tcPr>
            <w:tcW w:w="462" w:type="dxa"/>
            <w:tcBorders>
              <w:left w:val="single" w:sz="4" w:space="0" w:color="000000"/>
              <w:bottom w:val="single" w:sz="4" w:space="0" w:color="000000"/>
              <w:right w:val="single" w:sz="4" w:space="0" w:color="000000"/>
            </w:tcBorders>
            <w:shd w:val="clear" w:color="auto" w:fill="auto"/>
          </w:tcPr>
          <w:p w:rsidR="00EC1A37" w:rsidRPr="00EE4A78" w:rsidRDefault="00EC1A37" w:rsidP="00EC1A37">
            <w:pPr>
              <w:spacing w:after="0" w:line="240" w:lineRule="auto"/>
              <w:jc w:val="center"/>
              <w:rPr>
                <w:rFonts w:ascii="Times New Roman" w:hAnsi="Times New Roman"/>
                <w:b/>
                <w:sz w:val="17"/>
                <w:szCs w:val="17"/>
                <w:lang w:val="en-US"/>
              </w:rPr>
            </w:pPr>
            <w:r w:rsidRPr="00EE4A78">
              <w:rPr>
                <w:rFonts w:ascii="Times New Roman" w:hAnsi="Times New Roman"/>
                <w:b/>
                <w:sz w:val="17"/>
                <w:szCs w:val="17"/>
                <w:lang w:val="en-US"/>
              </w:rPr>
              <w:t>2</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EC1A37" w:rsidRPr="00EE4A78" w:rsidRDefault="00EC1A37" w:rsidP="00EC1A37">
            <w:pPr>
              <w:spacing w:after="0" w:line="240" w:lineRule="auto"/>
              <w:rPr>
                <w:rFonts w:ascii="Times New Roman" w:hAnsi="Times New Roman"/>
                <w:sz w:val="17"/>
                <w:szCs w:val="17"/>
                <w:lang w:val="kk-KZ"/>
              </w:rPr>
            </w:pPr>
            <w:r w:rsidRPr="00EE4A78">
              <w:rPr>
                <w:rFonts w:ascii="Times New Roman" w:hAnsi="Times New Roman"/>
                <w:sz w:val="17"/>
                <w:szCs w:val="17"/>
                <w:lang w:val="kk-KZ"/>
              </w:rPr>
              <w:t>Ғылыми семинар</w:t>
            </w:r>
          </w:p>
          <w:p w:rsidR="00EC1A37" w:rsidRPr="00EE4A78" w:rsidRDefault="00EC1A37" w:rsidP="00EC1A37">
            <w:pPr>
              <w:spacing w:after="0" w:line="240" w:lineRule="auto"/>
              <w:rPr>
                <w:rFonts w:ascii="Times New Roman" w:hAnsi="Times New Roman"/>
                <w:sz w:val="17"/>
                <w:szCs w:val="17"/>
              </w:rPr>
            </w:pP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EC1A37" w:rsidRPr="00EE4A78" w:rsidRDefault="00EC1A37" w:rsidP="00EC1A37">
            <w:pPr>
              <w:spacing w:after="0" w:line="240" w:lineRule="auto"/>
              <w:jc w:val="both"/>
              <w:rPr>
                <w:rFonts w:ascii="Times New Roman" w:hAnsi="Times New Roman"/>
                <w:sz w:val="17"/>
                <w:szCs w:val="17"/>
                <w:lang w:val="kk-KZ"/>
              </w:rPr>
            </w:pPr>
            <w:r w:rsidRPr="00EE4A78">
              <w:rPr>
                <w:rFonts w:ascii="Times New Roman" w:hAnsi="Times New Roman"/>
                <w:sz w:val="17"/>
                <w:szCs w:val="17"/>
                <w:lang w:val="kk-KZ"/>
              </w:rPr>
              <w:t xml:space="preserve">Семинардың мақсаты –  магистранттың ғылыми-зерттеу мәдениетін дамыту және оған зерттеуші дағдыларын қалыптастыруға, магистр ғылыми дәрежелерін алу үшін халықаралық стандарттардың талаптарына сай келетін докторлық диссертация, магистрлік диссертация/жоба дайындау мен жазып шығарудың жоғары сапасына қол жеткізуге жәрдем беру.  </w:t>
            </w:r>
          </w:p>
        </w:tc>
        <w:tc>
          <w:tcPr>
            <w:tcW w:w="966" w:type="dxa"/>
            <w:vMerge w:val="restart"/>
            <w:tcBorders>
              <w:left w:val="single" w:sz="4" w:space="0" w:color="000000"/>
              <w:right w:val="single" w:sz="4" w:space="0" w:color="000000"/>
            </w:tcBorders>
            <w:shd w:val="clear" w:color="auto" w:fill="auto"/>
          </w:tcPr>
          <w:p w:rsidR="00EC1A37" w:rsidRPr="00EE4A78" w:rsidRDefault="00EC1A37" w:rsidP="00EC1A37">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3</w:t>
            </w:r>
          </w:p>
        </w:tc>
        <w:tc>
          <w:tcPr>
            <w:tcW w:w="877" w:type="dxa"/>
            <w:vMerge w:val="restart"/>
            <w:tcBorders>
              <w:left w:val="single" w:sz="4" w:space="0" w:color="000000"/>
              <w:right w:val="single" w:sz="4" w:space="0" w:color="000000"/>
            </w:tcBorders>
            <w:shd w:val="clear" w:color="auto" w:fill="auto"/>
          </w:tcPr>
          <w:p w:rsidR="00EC1A37" w:rsidRPr="00EE4A78" w:rsidRDefault="00EC1A37" w:rsidP="00EC1A37">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4, 5, 10</w:t>
            </w:r>
          </w:p>
        </w:tc>
        <w:tc>
          <w:tcPr>
            <w:tcW w:w="430" w:type="dxa"/>
            <w:vMerge w:val="restart"/>
            <w:tcBorders>
              <w:left w:val="single" w:sz="4" w:space="0" w:color="000000"/>
              <w:right w:val="single" w:sz="4" w:space="0" w:color="000000"/>
            </w:tcBorders>
          </w:tcPr>
          <w:p w:rsidR="00EC1A37" w:rsidRPr="00EE4A78" w:rsidRDefault="00EC1A37" w:rsidP="00EC1A37">
            <w:pPr>
              <w:spacing w:after="0" w:line="240" w:lineRule="auto"/>
              <w:jc w:val="center"/>
              <w:rPr>
                <w:rFonts w:ascii="Times New Roman" w:hAnsi="Times New Roman"/>
                <w:sz w:val="17"/>
                <w:szCs w:val="17"/>
                <w:lang w:val="kk-KZ"/>
              </w:rPr>
            </w:pPr>
          </w:p>
        </w:tc>
        <w:tc>
          <w:tcPr>
            <w:tcW w:w="381" w:type="dxa"/>
            <w:vMerge w:val="restart"/>
            <w:tcBorders>
              <w:left w:val="single" w:sz="4" w:space="0" w:color="000000"/>
              <w:right w:val="single" w:sz="4" w:space="0" w:color="000000"/>
            </w:tcBorders>
          </w:tcPr>
          <w:p w:rsidR="00EC1A37" w:rsidRPr="00EE4A78" w:rsidRDefault="00EC1A37" w:rsidP="00EC1A37">
            <w:pPr>
              <w:spacing w:after="0" w:line="240" w:lineRule="auto"/>
              <w:jc w:val="center"/>
              <w:rPr>
                <w:rFonts w:ascii="Times New Roman" w:hAnsi="Times New Roman"/>
                <w:sz w:val="17"/>
                <w:szCs w:val="17"/>
                <w:lang w:val="kk-KZ"/>
              </w:rPr>
            </w:pPr>
          </w:p>
        </w:tc>
        <w:tc>
          <w:tcPr>
            <w:tcW w:w="479" w:type="dxa"/>
            <w:vMerge w:val="restart"/>
            <w:tcBorders>
              <w:left w:val="single" w:sz="4" w:space="0" w:color="000000"/>
              <w:right w:val="single" w:sz="4" w:space="0" w:color="000000"/>
            </w:tcBorders>
          </w:tcPr>
          <w:p w:rsidR="00EC1A37" w:rsidRPr="00EE4A78" w:rsidRDefault="00EC1A37" w:rsidP="00EC1A37">
            <w:pPr>
              <w:spacing w:after="0" w:line="240" w:lineRule="auto"/>
              <w:jc w:val="center"/>
              <w:rPr>
                <w:rFonts w:ascii="Times New Roman" w:hAnsi="Times New Roman"/>
                <w:sz w:val="17"/>
                <w:szCs w:val="17"/>
                <w:lang w:val="kk-KZ"/>
              </w:rPr>
            </w:pPr>
          </w:p>
        </w:tc>
        <w:tc>
          <w:tcPr>
            <w:tcW w:w="430" w:type="dxa"/>
            <w:vMerge w:val="restart"/>
            <w:tcBorders>
              <w:left w:val="single" w:sz="4" w:space="0" w:color="000000"/>
              <w:right w:val="single" w:sz="4" w:space="0" w:color="000000"/>
            </w:tcBorders>
          </w:tcPr>
          <w:p w:rsidR="00EC1A37" w:rsidRPr="00EE4A78" w:rsidRDefault="00EC1A37" w:rsidP="00EC1A37">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w:t>
            </w:r>
          </w:p>
        </w:tc>
        <w:tc>
          <w:tcPr>
            <w:tcW w:w="430" w:type="dxa"/>
            <w:vMerge w:val="restart"/>
            <w:tcBorders>
              <w:left w:val="single" w:sz="4" w:space="0" w:color="000000"/>
              <w:right w:val="single" w:sz="4" w:space="0" w:color="000000"/>
            </w:tcBorders>
          </w:tcPr>
          <w:p w:rsidR="00EC1A37" w:rsidRPr="00EE4A78" w:rsidRDefault="00EC1A37" w:rsidP="00EC1A37">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w:t>
            </w:r>
          </w:p>
        </w:tc>
        <w:tc>
          <w:tcPr>
            <w:tcW w:w="430" w:type="dxa"/>
            <w:vMerge w:val="restart"/>
            <w:tcBorders>
              <w:left w:val="single" w:sz="4" w:space="0" w:color="000000"/>
              <w:right w:val="single" w:sz="4" w:space="0" w:color="000000"/>
            </w:tcBorders>
          </w:tcPr>
          <w:p w:rsidR="00EC1A37" w:rsidRPr="00EE4A78" w:rsidRDefault="00EC1A37" w:rsidP="00EC1A37">
            <w:pPr>
              <w:spacing w:after="0" w:line="240" w:lineRule="auto"/>
              <w:jc w:val="center"/>
              <w:rPr>
                <w:rFonts w:ascii="Times New Roman" w:hAnsi="Times New Roman"/>
                <w:sz w:val="17"/>
                <w:szCs w:val="17"/>
                <w:lang w:val="kk-KZ"/>
              </w:rPr>
            </w:pPr>
          </w:p>
        </w:tc>
        <w:tc>
          <w:tcPr>
            <w:tcW w:w="430" w:type="dxa"/>
            <w:vMerge w:val="restart"/>
            <w:tcBorders>
              <w:left w:val="single" w:sz="4" w:space="0" w:color="000000"/>
              <w:right w:val="single" w:sz="4" w:space="0" w:color="000000"/>
            </w:tcBorders>
          </w:tcPr>
          <w:p w:rsidR="00EC1A37" w:rsidRPr="00EE4A78" w:rsidRDefault="00EC1A37" w:rsidP="00EC1A37">
            <w:pPr>
              <w:spacing w:after="0" w:line="240" w:lineRule="auto"/>
              <w:jc w:val="center"/>
              <w:rPr>
                <w:rFonts w:ascii="Times New Roman" w:hAnsi="Times New Roman"/>
                <w:sz w:val="17"/>
                <w:szCs w:val="17"/>
                <w:lang w:val="kk-KZ"/>
              </w:rPr>
            </w:pPr>
          </w:p>
        </w:tc>
        <w:tc>
          <w:tcPr>
            <w:tcW w:w="430" w:type="dxa"/>
            <w:vMerge w:val="restart"/>
            <w:tcBorders>
              <w:left w:val="single" w:sz="4" w:space="0" w:color="000000"/>
              <w:right w:val="single" w:sz="4" w:space="0" w:color="000000"/>
            </w:tcBorders>
          </w:tcPr>
          <w:p w:rsidR="00EC1A37" w:rsidRPr="00EE4A78" w:rsidRDefault="00EC1A37" w:rsidP="00EC1A37">
            <w:pPr>
              <w:spacing w:after="0" w:line="240" w:lineRule="auto"/>
              <w:jc w:val="center"/>
              <w:rPr>
                <w:rFonts w:ascii="Times New Roman" w:hAnsi="Times New Roman"/>
                <w:sz w:val="17"/>
                <w:szCs w:val="17"/>
                <w:lang w:val="kk-KZ"/>
              </w:rPr>
            </w:pPr>
          </w:p>
        </w:tc>
        <w:tc>
          <w:tcPr>
            <w:tcW w:w="430" w:type="dxa"/>
            <w:vMerge w:val="restart"/>
            <w:tcBorders>
              <w:left w:val="single" w:sz="4" w:space="0" w:color="000000"/>
              <w:right w:val="single" w:sz="4" w:space="0" w:color="000000"/>
            </w:tcBorders>
          </w:tcPr>
          <w:p w:rsidR="00EC1A37" w:rsidRPr="00EE4A78" w:rsidRDefault="00EC1A37" w:rsidP="00EC1A37">
            <w:pPr>
              <w:spacing w:after="0" w:line="240" w:lineRule="auto"/>
              <w:jc w:val="center"/>
              <w:rPr>
                <w:rFonts w:ascii="Times New Roman" w:hAnsi="Times New Roman"/>
                <w:sz w:val="17"/>
                <w:szCs w:val="17"/>
                <w:lang w:val="kk-KZ"/>
              </w:rPr>
            </w:pPr>
          </w:p>
        </w:tc>
        <w:tc>
          <w:tcPr>
            <w:tcW w:w="430" w:type="dxa"/>
            <w:vMerge w:val="restart"/>
            <w:tcBorders>
              <w:left w:val="single" w:sz="4" w:space="0" w:color="000000"/>
              <w:right w:val="single" w:sz="4" w:space="0" w:color="000000"/>
            </w:tcBorders>
          </w:tcPr>
          <w:p w:rsidR="00EC1A37" w:rsidRPr="00EE4A78" w:rsidRDefault="00EC1A37" w:rsidP="00EC1A37">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w:t>
            </w:r>
          </w:p>
        </w:tc>
      </w:tr>
      <w:tr w:rsidR="00EC1A37" w:rsidRPr="00EE4A78" w:rsidTr="00D46218">
        <w:trPr>
          <w:cantSplit/>
          <w:trHeight w:val="477"/>
          <w:jc w:val="center"/>
        </w:trPr>
        <w:tc>
          <w:tcPr>
            <w:tcW w:w="462" w:type="dxa"/>
            <w:tcBorders>
              <w:left w:val="single" w:sz="4" w:space="0" w:color="000000"/>
              <w:bottom w:val="single" w:sz="4" w:space="0" w:color="000000"/>
              <w:right w:val="single" w:sz="4" w:space="0" w:color="000000"/>
            </w:tcBorders>
            <w:shd w:val="clear" w:color="auto" w:fill="auto"/>
          </w:tcPr>
          <w:p w:rsidR="00EC1A37" w:rsidRPr="00EE4A78" w:rsidRDefault="00EC1A37" w:rsidP="004A279C">
            <w:pPr>
              <w:spacing w:after="0" w:line="240" w:lineRule="auto"/>
              <w:jc w:val="center"/>
              <w:rPr>
                <w:rFonts w:ascii="Times New Roman" w:hAnsi="Times New Roman"/>
                <w:b/>
                <w:sz w:val="17"/>
                <w:szCs w:val="17"/>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EC1A37" w:rsidRPr="00EE4A78" w:rsidRDefault="00EC1A37" w:rsidP="004A279C">
            <w:pPr>
              <w:spacing w:after="0" w:line="240" w:lineRule="auto"/>
              <w:ind w:firstLine="7"/>
              <w:rPr>
                <w:rFonts w:ascii="Times New Roman" w:hAnsi="Times New Roman"/>
                <w:i/>
                <w:sz w:val="17"/>
                <w:szCs w:val="17"/>
                <w:lang w:val="kk-KZ"/>
              </w:rPr>
            </w:pPr>
            <w:r w:rsidRPr="00EE4A78">
              <w:rPr>
                <w:rFonts w:ascii="Times New Roman" w:hAnsi="Times New Roman"/>
                <w:sz w:val="17"/>
                <w:szCs w:val="17"/>
                <w:lang w:val="kk-KZ"/>
              </w:rPr>
              <w:t>Научный семинар</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EC1A37" w:rsidRPr="00EE4A78" w:rsidRDefault="00EC1A37" w:rsidP="004A279C">
            <w:pPr>
              <w:spacing w:after="0" w:line="240" w:lineRule="auto"/>
              <w:jc w:val="both"/>
              <w:rPr>
                <w:rFonts w:ascii="Times New Roman" w:hAnsi="Times New Roman"/>
                <w:sz w:val="17"/>
                <w:szCs w:val="17"/>
                <w:lang w:val="kk-KZ"/>
              </w:rPr>
            </w:pPr>
            <w:r w:rsidRPr="00EE4A78">
              <w:rPr>
                <w:rFonts w:ascii="Times New Roman" w:hAnsi="Times New Roman"/>
                <w:sz w:val="17"/>
                <w:szCs w:val="17"/>
                <w:lang w:val="kk-KZ"/>
              </w:rPr>
              <w:t>Цель семинара-развитие научно-исследовательской культуры магистранта и содействие ему в формировании навыков исследователя, достижении высокого качества подготовки и написания докторской диссертации, магистерской диссертации/проекта, отвечающего требованиям международных стандартов для получения ученой степени магистра..</w:t>
            </w:r>
          </w:p>
        </w:tc>
        <w:tc>
          <w:tcPr>
            <w:tcW w:w="966" w:type="dxa"/>
            <w:vMerge/>
            <w:tcBorders>
              <w:left w:val="single" w:sz="4" w:space="0" w:color="000000"/>
              <w:right w:val="single" w:sz="4" w:space="0" w:color="000000"/>
            </w:tcBorders>
            <w:shd w:val="clear" w:color="auto" w:fill="auto"/>
          </w:tcPr>
          <w:p w:rsidR="00EC1A37" w:rsidRPr="00EE4A78" w:rsidRDefault="00EC1A37" w:rsidP="004A279C">
            <w:pPr>
              <w:spacing w:after="0" w:line="240" w:lineRule="auto"/>
              <w:jc w:val="center"/>
              <w:rPr>
                <w:rFonts w:ascii="Times New Roman" w:hAnsi="Times New Roman"/>
                <w:sz w:val="17"/>
                <w:szCs w:val="17"/>
                <w:lang w:val="kk-KZ"/>
              </w:rPr>
            </w:pPr>
          </w:p>
        </w:tc>
        <w:tc>
          <w:tcPr>
            <w:tcW w:w="877" w:type="dxa"/>
            <w:vMerge/>
            <w:tcBorders>
              <w:left w:val="single" w:sz="4" w:space="0" w:color="000000"/>
              <w:right w:val="single" w:sz="4" w:space="0" w:color="000000"/>
            </w:tcBorders>
            <w:shd w:val="clear" w:color="auto" w:fill="auto"/>
          </w:tcPr>
          <w:p w:rsidR="00EC1A37" w:rsidRPr="00EE4A78" w:rsidRDefault="00EC1A37" w:rsidP="004A279C">
            <w:pPr>
              <w:spacing w:after="0" w:line="240" w:lineRule="auto"/>
              <w:jc w:val="center"/>
              <w:rPr>
                <w:rFonts w:ascii="Times New Roman" w:hAnsi="Times New Roman"/>
                <w:sz w:val="17"/>
                <w:szCs w:val="17"/>
                <w:lang w:val="kk-KZ"/>
              </w:rPr>
            </w:pPr>
          </w:p>
        </w:tc>
        <w:tc>
          <w:tcPr>
            <w:tcW w:w="430" w:type="dxa"/>
            <w:vMerge/>
            <w:tcBorders>
              <w:left w:val="single" w:sz="4" w:space="0" w:color="000000"/>
              <w:right w:val="single" w:sz="4" w:space="0" w:color="000000"/>
            </w:tcBorders>
          </w:tcPr>
          <w:p w:rsidR="00EC1A37" w:rsidRPr="00EE4A78" w:rsidRDefault="00EC1A37" w:rsidP="004A279C">
            <w:pPr>
              <w:spacing w:after="0" w:line="240" w:lineRule="auto"/>
              <w:jc w:val="center"/>
              <w:rPr>
                <w:rFonts w:ascii="Times New Roman" w:hAnsi="Times New Roman"/>
                <w:sz w:val="17"/>
                <w:szCs w:val="17"/>
                <w:lang w:val="kk-KZ"/>
              </w:rPr>
            </w:pPr>
          </w:p>
        </w:tc>
        <w:tc>
          <w:tcPr>
            <w:tcW w:w="381" w:type="dxa"/>
            <w:vMerge/>
            <w:tcBorders>
              <w:left w:val="single" w:sz="4" w:space="0" w:color="000000"/>
              <w:right w:val="single" w:sz="4" w:space="0" w:color="000000"/>
            </w:tcBorders>
          </w:tcPr>
          <w:p w:rsidR="00EC1A37" w:rsidRPr="00EE4A78" w:rsidRDefault="00EC1A37" w:rsidP="004A279C">
            <w:pPr>
              <w:spacing w:after="0" w:line="240" w:lineRule="auto"/>
              <w:jc w:val="center"/>
              <w:rPr>
                <w:rFonts w:ascii="Times New Roman" w:hAnsi="Times New Roman"/>
                <w:sz w:val="17"/>
                <w:szCs w:val="17"/>
                <w:lang w:val="kk-KZ"/>
              </w:rPr>
            </w:pPr>
          </w:p>
        </w:tc>
        <w:tc>
          <w:tcPr>
            <w:tcW w:w="479" w:type="dxa"/>
            <w:vMerge/>
            <w:tcBorders>
              <w:left w:val="single" w:sz="4" w:space="0" w:color="000000"/>
              <w:right w:val="single" w:sz="4" w:space="0" w:color="000000"/>
            </w:tcBorders>
          </w:tcPr>
          <w:p w:rsidR="00EC1A37" w:rsidRPr="00EE4A78" w:rsidRDefault="00EC1A37" w:rsidP="004A279C">
            <w:pPr>
              <w:spacing w:after="0" w:line="240" w:lineRule="auto"/>
              <w:jc w:val="center"/>
              <w:rPr>
                <w:rFonts w:ascii="Times New Roman" w:hAnsi="Times New Roman"/>
                <w:sz w:val="17"/>
                <w:szCs w:val="17"/>
                <w:lang w:val="kk-KZ"/>
              </w:rPr>
            </w:pPr>
          </w:p>
        </w:tc>
        <w:tc>
          <w:tcPr>
            <w:tcW w:w="430" w:type="dxa"/>
            <w:vMerge/>
            <w:tcBorders>
              <w:left w:val="single" w:sz="4" w:space="0" w:color="000000"/>
              <w:right w:val="single" w:sz="4" w:space="0" w:color="000000"/>
            </w:tcBorders>
          </w:tcPr>
          <w:p w:rsidR="00EC1A37" w:rsidRPr="00EE4A78" w:rsidRDefault="00EC1A37" w:rsidP="004A279C">
            <w:pPr>
              <w:spacing w:after="0" w:line="240" w:lineRule="auto"/>
              <w:jc w:val="center"/>
              <w:rPr>
                <w:rFonts w:ascii="Times New Roman" w:hAnsi="Times New Roman"/>
                <w:sz w:val="17"/>
                <w:szCs w:val="17"/>
                <w:lang w:val="kk-KZ"/>
              </w:rPr>
            </w:pPr>
          </w:p>
        </w:tc>
        <w:tc>
          <w:tcPr>
            <w:tcW w:w="430" w:type="dxa"/>
            <w:vMerge/>
            <w:tcBorders>
              <w:left w:val="single" w:sz="4" w:space="0" w:color="000000"/>
              <w:right w:val="single" w:sz="4" w:space="0" w:color="000000"/>
            </w:tcBorders>
          </w:tcPr>
          <w:p w:rsidR="00EC1A37" w:rsidRPr="00EE4A78" w:rsidRDefault="00EC1A37" w:rsidP="004A279C">
            <w:pPr>
              <w:spacing w:after="0" w:line="240" w:lineRule="auto"/>
              <w:jc w:val="center"/>
              <w:rPr>
                <w:rFonts w:ascii="Times New Roman" w:hAnsi="Times New Roman"/>
                <w:sz w:val="17"/>
                <w:szCs w:val="17"/>
                <w:lang w:val="kk-KZ"/>
              </w:rPr>
            </w:pPr>
          </w:p>
        </w:tc>
        <w:tc>
          <w:tcPr>
            <w:tcW w:w="430" w:type="dxa"/>
            <w:vMerge/>
            <w:tcBorders>
              <w:left w:val="single" w:sz="4" w:space="0" w:color="000000"/>
              <w:right w:val="single" w:sz="4" w:space="0" w:color="000000"/>
            </w:tcBorders>
          </w:tcPr>
          <w:p w:rsidR="00EC1A37" w:rsidRPr="00EE4A78" w:rsidRDefault="00EC1A37" w:rsidP="004A279C">
            <w:pPr>
              <w:spacing w:after="0" w:line="240" w:lineRule="auto"/>
              <w:jc w:val="center"/>
              <w:rPr>
                <w:rFonts w:ascii="Times New Roman" w:hAnsi="Times New Roman"/>
                <w:sz w:val="17"/>
                <w:szCs w:val="17"/>
                <w:lang w:val="kk-KZ"/>
              </w:rPr>
            </w:pPr>
          </w:p>
        </w:tc>
        <w:tc>
          <w:tcPr>
            <w:tcW w:w="430" w:type="dxa"/>
            <w:vMerge/>
            <w:tcBorders>
              <w:left w:val="single" w:sz="4" w:space="0" w:color="000000"/>
              <w:right w:val="single" w:sz="4" w:space="0" w:color="000000"/>
            </w:tcBorders>
          </w:tcPr>
          <w:p w:rsidR="00EC1A37" w:rsidRPr="00EE4A78" w:rsidRDefault="00EC1A37" w:rsidP="004A279C">
            <w:pPr>
              <w:spacing w:after="0" w:line="240" w:lineRule="auto"/>
              <w:jc w:val="center"/>
              <w:rPr>
                <w:rFonts w:ascii="Times New Roman" w:hAnsi="Times New Roman"/>
                <w:sz w:val="17"/>
                <w:szCs w:val="17"/>
                <w:lang w:val="kk-KZ"/>
              </w:rPr>
            </w:pPr>
          </w:p>
        </w:tc>
        <w:tc>
          <w:tcPr>
            <w:tcW w:w="430" w:type="dxa"/>
            <w:vMerge/>
            <w:tcBorders>
              <w:left w:val="single" w:sz="4" w:space="0" w:color="000000"/>
              <w:right w:val="single" w:sz="4" w:space="0" w:color="000000"/>
            </w:tcBorders>
          </w:tcPr>
          <w:p w:rsidR="00EC1A37" w:rsidRPr="00EE4A78" w:rsidRDefault="00EC1A37" w:rsidP="004A279C">
            <w:pPr>
              <w:spacing w:after="0" w:line="240" w:lineRule="auto"/>
              <w:jc w:val="center"/>
              <w:rPr>
                <w:rFonts w:ascii="Times New Roman" w:hAnsi="Times New Roman"/>
                <w:sz w:val="17"/>
                <w:szCs w:val="17"/>
                <w:lang w:val="kk-KZ"/>
              </w:rPr>
            </w:pPr>
          </w:p>
        </w:tc>
        <w:tc>
          <w:tcPr>
            <w:tcW w:w="430" w:type="dxa"/>
            <w:vMerge/>
            <w:tcBorders>
              <w:left w:val="single" w:sz="4" w:space="0" w:color="000000"/>
              <w:right w:val="single" w:sz="4" w:space="0" w:color="000000"/>
            </w:tcBorders>
          </w:tcPr>
          <w:p w:rsidR="00EC1A37" w:rsidRPr="00EE4A78" w:rsidRDefault="00EC1A37" w:rsidP="004A279C">
            <w:pPr>
              <w:spacing w:after="0" w:line="240" w:lineRule="auto"/>
              <w:jc w:val="center"/>
              <w:rPr>
                <w:rFonts w:ascii="Times New Roman" w:hAnsi="Times New Roman"/>
                <w:sz w:val="17"/>
                <w:szCs w:val="17"/>
                <w:lang w:val="kk-KZ"/>
              </w:rPr>
            </w:pPr>
          </w:p>
        </w:tc>
        <w:tc>
          <w:tcPr>
            <w:tcW w:w="430" w:type="dxa"/>
            <w:vMerge/>
            <w:tcBorders>
              <w:left w:val="single" w:sz="4" w:space="0" w:color="000000"/>
              <w:right w:val="single" w:sz="4" w:space="0" w:color="000000"/>
            </w:tcBorders>
          </w:tcPr>
          <w:p w:rsidR="00EC1A37" w:rsidRPr="00EE4A78" w:rsidRDefault="00EC1A37" w:rsidP="004A279C">
            <w:pPr>
              <w:spacing w:after="0" w:line="240" w:lineRule="auto"/>
              <w:jc w:val="center"/>
              <w:rPr>
                <w:rFonts w:ascii="Times New Roman" w:hAnsi="Times New Roman"/>
                <w:sz w:val="17"/>
                <w:szCs w:val="17"/>
                <w:lang w:val="kk-KZ"/>
              </w:rPr>
            </w:pPr>
          </w:p>
        </w:tc>
      </w:tr>
      <w:tr w:rsidR="00EC1A37" w:rsidRPr="00F80E76" w:rsidTr="00D46218">
        <w:trPr>
          <w:cantSplit/>
          <w:trHeight w:val="477"/>
          <w:jc w:val="center"/>
        </w:trPr>
        <w:tc>
          <w:tcPr>
            <w:tcW w:w="462" w:type="dxa"/>
            <w:tcBorders>
              <w:left w:val="single" w:sz="4" w:space="0" w:color="000000"/>
              <w:bottom w:val="single" w:sz="4" w:space="0" w:color="000000"/>
              <w:right w:val="single" w:sz="4" w:space="0" w:color="000000"/>
            </w:tcBorders>
            <w:shd w:val="clear" w:color="auto" w:fill="auto"/>
          </w:tcPr>
          <w:p w:rsidR="00EC1A37" w:rsidRPr="00EE4A78" w:rsidRDefault="00EC1A37" w:rsidP="004A279C">
            <w:pPr>
              <w:spacing w:after="0" w:line="240" w:lineRule="auto"/>
              <w:jc w:val="center"/>
              <w:rPr>
                <w:rFonts w:ascii="Times New Roman" w:hAnsi="Times New Roman"/>
                <w:b/>
                <w:sz w:val="17"/>
                <w:szCs w:val="17"/>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EC1A37" w:rsidRPr="00EE4A78" w:rsidRDefault="00EC1A37" w:rsidP="004A279C">
            <w:pPr>
              <w:spacing w:after="0" w:line="240" w:lineRule="auto"/>
              <w:ind w:firstLine="7"/>
              <w:rPr>
                <w:rFonts w:ascii="Times New Roman" w:hAnsi="Times New Roman"/>
                <w:i/>
                <w:sz w:val="17"/>
                <w:szCs w:val="17"/>
                <w:lang w:val="kk-KZ"/>
              </w:rPr>
            </w:pPr>
            <w:r w:rsidRPr="00EE4A78">
              <w:rPr>
                <w:rFonts w:ascii="Times New Roman" w:hAnsi="Times New Roman"/>
                <w:sz w:val="17"/>
                <w:szCs w:val="17"/>
                <w:lang w:val="en-US"/>
              </w:rPr>
              <w:t>Research</w:t>
            </w:r>
            <w:r w:rsidRPr="00EE4A78">
              <w:rPr>
                <w:rFonts w:ascii="Times New Roman" w:hAnsi="Times New Roman"/>
                <w:sz w:val="17"/>
                <w:szCs w:val="17"/>
                <w:lang w:val="kk-KZ"/>
              </w:rPr>
              <w:t xml:space="preserve"> </w:t>
            </w:r>
            <w:r w:rsidRPr="00EE4A78">
              <w:rPr>
                <w:rFonts w:ascii="Times New Roman" w:hAnsi="Times New Roman"/>
                <w:sz w:val="17"/>
                <w:szCs w:val="17"/>
                <w:lang w:val="en-US"/>
              </w:rPr>
              <w:t>Seminar</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EC1A37" w:rsidRPr="00EE4A78" w:rsidRDefault="00EC1A37" w:rsidP="004A279C">
            <w:pPr>
              <w:spacing w:after="0" w:line="240" w:lineRule="auto"/>
              <w:jc w:val="both"/>
              <w:rPr>
                <w:rFonts w:ascii="Times New Roman" w:hAnsi="Times New Roman"/>
                <w:sz w:val="17"/>
                <w:szCs w:val="17"/>
                <w:lang w:val="kk-KZ"/>
              </w:rPr>
            </w:pPr>
            <w:r w:rsidRPr="00EE4A78">
              <w:rPr>
                <w:rFonts w:ascii="Times New Roman" w:hAnsi="Times New Roman"/>
                <w:sz w:val="17"/>
                <w:szCs w:val="17"/>
                <w:lang w:val="kk-KZ"/>
              </w:rPr>
              <w:t>The purpose of the seminar is to develop the research culture of a graduate student and assist him in developing the skills of a researcher, achieving high quality preparation and writing of a doctoral dissertation, a master's thesis /project that meets the requirements of international standards for obtaining a master's degree.</w:t>
            </w:r>
          </w:p>
        </w:tc>
        <w:tc>
          <w:tcPr>
            <w:tcW w:w="966" w:type="dxa"/>
            <w:vMerge/>
            <w:tcBorders>
              <w:left w:val="single" w:sz="4" w:space="0" w:color="000000"/>
              <w:bottom w:val="single" w:sz="4" w:space="0" w:color="000000"/>
              <w:right w:val="single" w:sz="4" w:space="0" w:color="000000"/>
            </w:tcBorders>
            <w:shd w:val="clear" w:color="auto" w:fill="auto"/>
          </w:tcPr>
          <w:p w:rsidR="00EC1A37" w:rsidRPr="00EE4A78" w:rsidRDefault="00EC1A37" w:rsidP="004A279C">
            <w:pPr>
              <w:spacing w:after="0" w:line="240" w:lineRule="auto"/>
              <w:jc w:val="center"/>
              <w:rPr>
                <w:rFonts w:ascii="Times New Roman" w:hAnsi="Times New Roman"/>
                <w:sz w:val="17"/>
                <w:szCs w:val="17"/>
                <w:lang w:val="kk-KZ"/>
              </w:rPr>
            </w:pPr>
          </w:p>
        </w:tc>
        <w:tc>
          <w:tcPr>
            <w:tcW w:w="877" w:type="dxa"/>
            <w:vMerge/>
            <w:tcBorders>
              <w:left w:val="single" w:sz="4" w:space="0" w:color="000000"/>
              <w:bottom w:val="single" w:sz="4" w:space="0" w:color="000000"/>
              <w:right w:val="single" w:sz="4" w:space="0" w:color="000000"/>
            </w:tcBorders>
            <w:shd w:val="clear" w:color="auto" w:fill="auto"/>
          </w:tcPr>
          <w:p w:rsidR="00EC1A37" w:rsidRPr="00EE4A78" w:rsidRDefault="00EC1A37" w:rsidP="004A279C">
            <w:pPr>
              <w:spacing w:after="0" w:line="240" w:lineRule="auto"/>
              <w:jc w:val="center"/>
              <w:rPr>
                <w:rFonts w:ascii="Times New Roman" w:hAnsi="Times New Roman"/>
                <w:sz w:val="17"/>
                <w:szCs w:val="17"/>
                <w:lang w:val="kk-KZ"/>
              </w:rPr>
            </w:pPr>
          </w:p>
        </w:tc>
        <w:tc>
          <w:tcPr>
            <w:tcW w:w="430" w:type="dxa"/>
            <w:vMerge/>
            <w:tcBorders>
              <w:left w:val="single" w:sz="4" w:space="0" w:color="000000"/>
              <w:bottom w:val="single" w:sz="4" w:space="0" w:color="000000"/>
              <w:right w:val="single" w:sz="4" w:space="0" w:color="000000"/>
            </w:tcBorders>
          </w:tcPr>
          <w:p w:rsidR="00EC1A37" w:rsidRPr="00EE4A78" w:rsidRDefault="00EC1A37" w:rsidP="004A279C">
            <w:pPr>
              <w:spacing w:after="0" w:line="240" w:lineRule="auto"/>
              <w:jc w:val="center"/>
              <w:rPr>
                <w:rFonts w:ascii="Times New Roman" w:hAnsi="Times New Roman"/>
                <w:sz w:val="17"/>
                <w:szCs w:val="17"/>
                <w:lang w:val="kk-KZ"/>
              </w:rPr>
            </w:pPr>
          </w:p>
        </w:tc>
        <w:tc>
          <w:tcPr>
            <w:tcW w:w="381" w:type="dxa"/>
            <w:vMerge/>
            <w:tcBorders>
              <w:left w:val="single" w:sz="4" w:space="0" w:color="000000"/>
              <w:bottom w:val="single" w:sz="4" w:space="0" w:color="000000"/>
              <w:right w:val="single" w:sz="4" w:space="0" w:color="000000"/>
            </w:tcBorders>
          </w:tcPr>
          <w:p w:rsidR="00EC1A37" w:rsidRPr="00EE4A78" w:rsidRDefault="00EC1A37" w:rsidP="004A279C">
            <w:pPr>
              <w:spacing w:after="0" w:line="240" w:lineRule="auto"/>
              <w:jc w:val="center"/>
              <w:rPr>
                <w:rFonts w:ascii="Times New Roman" w:hAnsi="Times New Roman"/>
                <w:sz w:val="17"/>
                <w:szCs w:val="17"/>
                <w:lang w:val="kk-KZ"/>
              </w:rPr>
            </w:pPr>
          </w:p>
        </w:tc>
        <w:tc>
          <w:tcPr>
            <w:tcW w:w="479" w:type="dxa"/>
            <w:vMerge/>
            <w:tcBorders>
              <w:left w:val="single" w:sz="4" w:space="0" w:color="000000"/>
              <w:bottom w:val="single" w:sz="4" w:space="0" w:color="000000"/>
              <w:right w:val="single" w:sz="4" w:space="0" w:color="000000"/>
            </w:tcBorders>
          </w:tcPr>
          <w:p w:rsidR="00EC1A37" w:rsidRPr="00EE4A78" w:rsidRDefault="00EC1A37" w:rsidP="004A279C">
            <w:pPr>
              <w:spacing w:after="0" w:line="240" w:lineRule="auto"/>
              <w:jc w:val="center"/>
              <w:rPr>
                <w:rFonts w:ascii="Times New Roman" w:hAnsi="Times New Roman"/>
                <w:sz w:val="17"/>
                <w:szCs w:val="17"/>
                <w:lang w:val="kk-KZ"/>
              </w:rPr>
            </w:pPr>
          </w:p>
        </w:tc>
        <w:tc>
          <w:tcPr>
            <w:tcW w:w="430" w:type="dxa"/>
            <w:vMerge/>
            <w:tcBorders>
              <w:left w:val="single" w:sz="4" w:space="0" w:color="000000"/>
              <w:bottom w:val="single" w:sz="4" w:space="0" w:color="000000"/>
              <w:right w:val="single" w:sz="4" w:space="0" w:color="000000"/>
            </w:tcBorders>
          </w:tcPr>
          <w:p w:rsidR="00EC1A37" w:rsidRPr="00EE4A78" w:rsidRDefault="00EC1A37" w:rsidP="004A279C">
            <w:pPr>
              <w:spacing w:after="0" w:line="240" w:lineRule="auto"/>
              <w:jc w:val="center"/>
              <w:rPr>
                <w:rFonts w:ascii="Times New Roman" w:hAnsi="Times New Roman"/>
                <w:sz w:val="17"/>
                <w:szCs w:val="17"/>
                <w:lang w:val="kk-KZ"/>
              </w:rPr>
            </w:pPr>
          </w:p>
        </w:tc>
        <w:tc>
          <w:tcPr>
            <w:tcW w:w="430" w:type="dxa"/>
            <w:vMerge/>
            <w:tcBorders>
              <w:left w:val="single" w:sz="4" w:space="0" w:color="000000"/>
              <w:bottom w:val="single" w:sz="4" w:space="0" w:color="000000"/>
              <w:right w:val="single" w:sz="4" w:space="0" w:color="000000"/>
            </w:tcBorders>
          </w:tcPr>
          <w:p w:rsidR="00EC1A37" w:rsidRPr="00EE4A78" w:rsidRDefault="00EC1A37" w:rsidP="004A279C">
            <w:pPr>
              <w:spacing w:after="0" w:line="240" w:lineRule="auto"/>
              <w:jc w:val="center"/>
              <w:rPr>
                <w:rFonts w:ascii="Times New Roman" w:hAnsi="Times New Roman"/>
                <w:sz w:val="17"/>
                <w:szCs w:val="17"/>
                <w:lang w:val="kk-KZ"/>
              </w:rPr>
            </w:pPr>
          </w:p>
        </w:tc>
        <w:tc>
          <w:tcPr>
            <w:tcW w:w="430" w:type="dxa"/>
            <w:vMerge/>
            <w:tcBorders>
              <w:left w:val="single" w:sz="4" w:space="0" w:color="000000"/>
              <w:bottom w:val="single" w:sz="4" w:space="0" w:color="000000"/>
              <w:right w:val="single" w:sz="4" w:space="0" w:color="000000"/>
            </w:tcBorders>
          </w:tcPr>
          <w:p w:rsidR="00EC1A37" w:rsidRPr="00EE4A78" w:rsidRDefault="00EC1A37" w:rsidP="004A279C">
            <w:pPr>
              <w:spacing w:after="0" w:line="240" w:lineRule="auto"/>
              <w:jc w:val="center"/>
              <w:rPr>
                <w:rFonts w:ascii="Times New Roman" w:hAnsi="Times New Roman"/>
                <w:sz w:val="17"/>
                <w:szCs w:val="17"/>
                <w:lang w:val="kk-KZ"/>
              </w:rPr>
            </w:pPr>
          </w:p>
        </w:tc>
        <w:tc>
          <w:tcPr>
            <w:tcW w:w="430" w:type="dxa"/>
            <w:vMerge/>
            <w:tcBorders>
              <w:left w:val="single" w:sz="4" w:space="0" w:color="000000"/>
              <w:bottom w:val="single" w:sz="4" w:space="0" w:color="000000"/>
              <w:right w:val="single" w:sz="4" w:space="0" w:color="000000"/>
            </w:tcBorders>
          </w:tcPr>
          <w:p w:rsidR="00EC1A37" w:rsidRPr="00EE4A78" w:rsidRDefault="00EC1A37" w:rsidP="004A279C">
            <w:pPr>
              <w:spacing w:after="0" w:line="240" w:lineRule="auto"/>
              <w:jc w:val="center"/>
              <w:rPr>
                <w:rFonts w:ascii="Times New Roman" w:hAnsi="Times New Roman"/>
                <w:sz w:val="17"/>
                <w:szCs w:val="17"/>
                <w:lang w:val="kk-KZ"/>
              </w:rPr>
            </w:pPr>
          </w:p>
        </w:tc>
        <w:tc>
          <w:tcPr>
            <w:tcW w:w="430" w:type="dxa"/>
            <w:vMerge/>
            <w:tcBorders>
              <w:left w:val="single" w:sz="4" w:space="0" w:color="000000"/>
              <w:bottom w:val="single" w:sz="4" w:space="0" w:color="000000"/>
              <w:right w:val="single" w:sz="4" w:space="0" w:color="000000"/>
            </w:tcBorders>
          </w:tcPr>
          <w:p w:rsidR="00EC1A37" w:rsidRPr="00EE4A78" w:rsidRDefault="00EC1A37" w:rsidP="004A279C">
            <w:pPr>
              <w:spacing w:after="0" w:line="240" w:lineRule="auto"/>
              <w:jc w:val="center"/>
              <w:rPr>
                <w:rFonts w:ascii="Times New Roman" w:hAnsi="Times New Roman"/>
                <w:sz w:val="17"/>
                <w:szCs w:val="17"/>
                <w:lang w:val="kk-KZ"/>
              </w:rPr>
            </w:pPr>
          </w:p>
        </w:tc>
        <w:tc>
          <w:tcPr>
            <w:tcW w:w="430" w:type="dxa"/>
            <w:vMerge/>
            <w:tcBorders>
              <w:left w:val="single" w:sz="4" w:space="0" w:color="000000"/>
              <w:bottom w:val="single" w:sz="4" w:space="0" w:color="000000"/>
              <w:right w:val="single" w:sz="4" w:space="0" w:color="000000"/>
            </w:tcBorders>
          </w:tcPr>
          <w:p w:rsidR="00EC1A37" w:rsidRPr="00EE4A78" w:rsidRDefault="00EC1A37" w:rsidP="004A279C">
            <w:pPr>
              <w:spacing w:after="0" w:line="240" w:lineRule="auto"/>
              <w:jc w:val="center"/>
              <w:rPr>
                <w:rFonts w:ascii="Times New Roman" w:hAnsi="Times New Roman"/>
                <w:sz w:val="17"/>
                <w:szCs w:val="17"/>
                <w:lang w:val="kk-KZ"/>
              </w:rPr>
            </w:pPr>
          </w:p>
        </w:tc>
        <w:tc>
          <w:tcPr>
            <w:tcW w:w="430" w:type="dxa"/>
            <w:vMerge/>
            <w:tcBorders>
              <w:left w:val="single" w:sz="4" w:space="0" w:color="000000"/>
              <w:bottom w:val="single" w:sz="4" w:space="0" w:color="000000"/>
              <w:right w:val="single" w:sz="4" w:space="0" w:color="000000"/>
            </w:tcBorders>
          </w:tcPr>
          <w:p w:rsidR="00EC1A37" w:rsidRPr="00EE4A78" w:rsidRDefault="00EC1A37" w:rsidP="004A279C">
            <w:pPr>
              <w:spacing w:after="0" w:line="240" w:lineRule="auto"/>
              <w:jc w:val="center"/>
              <w:rPr>
                <w:rFonts w:ascii="Times New Roman" w:hAnsi="Times New Roman"/>
                <w:sz w:val="17"/>
                <w:szCs w:val="17"/>
                <w:lang w:val="kk-KZ"/>
              </w:rPr>
            </w:pPr>
          </w:p>
        </w:tc>
      </w:tr>
      <w:tr w:rsidR="00EC1A37" w:rsidRPr="00EE4A78" w:rsidTr="00D46218">
        <w:trPr>
          <w:cantSplit/>
          <w:trHeight w:val="477"/>
          <w:jc w:val="center"/>
        </w:trPr>
        <w:tc>
          <w:tcPr>
            <w:tcW w:w="462" w:type="dxa"/>
            <w:vMerge w:val="restart"/>
            <w:tcBorders>
              <w:left w:val="single" w:sz="4" w:space="0" w:color="000000"/>
              <w:right w:val="single" w:sz="4" w:space="0" w:color="000000"/>
            </w:tcBorders>
            <w:shd w:val="clear" w:color="auto" w:fill="auto"/>
          </w:tcPr>
          <w:p w:rsidR="00EC1A37" w:rsidRPr="00EE4A78" w:rsidRDefault="00EC1A37" w:rsidP="00EC1A37">
            <w:pPr>
              <w:spacing w:after="0" w:line="240" w:lineRule="auto"/>
              <w:jc w:val="center"/>
              <w:rPr>
                <w:rFonts w:ascii="Times New Roman" w:hAnsi="Times New Roman"/>
                <w:b/>
                <w:sz w:val="17"/>
                <w:szCs w:val="17"/>
                <w:lang w:val="kk-KZ"/>
              </w:rPr>
            </w:pPr>
            <w:r w:rsidRPr="00EE4A78">
              <w:rPr>
                <w:rFonts w:ascii="Times New Roman" w:hAnsi="Times New Roman"/>
                <w:b/>
                <w:sz w:val="17"/>
                <w:szCs w:val="17"/>
                <w:lang w:val="kk-KZ"/>
              </w:rPr>
              <w:t>3</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EC1A37" w:rsidRPr="00EE4A78" w:rsidRDefault="00EC1A37" w:rsidP="00EC1A37">
            <w:pPr>
              <w:spacing w:after="0" w:line="240" w:lineRule="auto"/>
              <w:rPr>
                <w:rFonts w:ascii="Times New Roman" w:hAnsi="Times New Roman"/>
                <w:sz w:val="17"/>
                <w:szCs w:val="17"/>
                <w:lang w:val="kk-KZ"/>
              </w:rPr>
            </w:pPr>
            <w:r w:rsidRPr="00EE4A78">
              <w:rPr>
                <w:rFonts w:ascii="Times New Roman" w:hAnsi="Times New Roman"/>
                <w:sz w:val="17"/>
                <w:szCs w:val="17"/>
                <w:lang w:val="kk-KZ"/>
              </w:rPr>
              <w:t xml:space="preserve">Магистрлік диссертацияны орындауды қамтитын магистранттың ғылыми-зерттеу жұмысы (үздіксіз) ІІ </w:t>
            </w:r>
          </w:p>
          <w:p w:rsidR="00EC1A37" w:rsidRPr="00EE4A78" w:rsidRDefault="00EC1A37" w:rsidP="00EC1A37">
            <w:pPr>
              <w:spacing w:after="0" w:line="240" w:lineRule="auto"/>
              <w:rPr>
                <w:rFonts w:ascii="Times New Roman" w:hAnsi="Times New Roman"/>
                <w:sz w:val="17"/>
                <w:szCs w:val="17"/>
                <w:lang w:val="kk-KZ"/>
              </w:rPr>
            </w:pP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EC1A37" w:rsidRPr="00EE4A78" w:rsidRDefault="00EC1A37" w:rsidP="00EC1A37">
            <w:pPr>
              <w:spacing w:after="0" w:line="240" w:lineRule="auto"/>
              <w:jc w:val="both"/>
              <w:rPr>
                <w:rFonts w:ascii="Times New Roman" w:hAnsi="Times New Roman"/>
                <w:sz w:val="17"/>
                <w:szCs w:val="17"/>
                <w:lang w:val="kk-KZ"/>
              </w:rPr>
            </w:pPr>
            <w:r w:rsidRPr="00EE4A78">
              <w:rPr>
                <w:rFonts w:ascii="Times New Roman" w:hAnsi="Times New Roman"/>
                <w:sz w:val="17"/>
                <w:szCs w:val="17"/>
                <w:lang w:val="kk-KZ"/>
              </w:rPr>
              <w:t>Магистранттың ғылыми-зерттеу жұмысы (үздіксіз) ІІ-ның мақсаты зерттеу мәселесін түпкілікті тұжырымдау, оны шешу әдістерін әзірлеу, зерттеу тақырыбы бойынша әлемдік тәжірибеге шолу жасау, сондай-ақ автордың әзірленімге жеке үлесін анықтау, диссертациялық жұмыс үшін нақты және статистикалық материалдарды жинау және өңдеу, зерттеу тақырыбы бойынша теориялық және эксперименттік жұмыс көлемінің кемінде 30%-ын орындау, ғылыми және практикалық маңыздылығы тұрғысынан болжамды нәтижелерді бағалай отырып, ғылыми мақаланың  жобасын әзірлеу.</w:t>
            </w:r>
          </w:p>
        </w:tc>
        <w:tc>
          <w:tcPr>
            <w:tcW w:w="966" w:type="dxa"/>
            <w:vMerge w:val="restart"/>
            <w:tcBorders>
              <w:left w:val="single" w:sz="4" w:space="0" w:color="000000"/>
              <w:right w:val="single" w:sz="4" w:space="0" w:color="000000"/>
            </w:tcBorders>
            <w:shd w:val="clear" w:color="auto" w:fill="auto"/>
          </w:tcPr>
          <w:p w:rsidR="00EC1A37" w:rsidRPr="00EE4A78" w:rsidRDefault="00EC1A37" w:rsidP="00EC1A37">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2</w:t>
            </w:r>
          </w:p>
        </w:tc>
        <w:tc>
          <w:tcPr>
            <w:tcW w:w="877" w:type="dxa"/>
            <w:vMerge w:val="restart"/>
            <w:tcBorders>
              <w:left w:val="single" w:sz="4" w:space="0" w:color="000000"/>
              <w:right w:val="single" w:sz="4" w:space="0" w:color="000000"/>
            </w:tcBorders>
            <w:shd w:val="clear" w:color="auto" w:fill="auto"/>
          </w:tcPr>
          <w:p w:rsidR="00EC1A37" w:rsidRPr="00EE4A78" w:rsidRDefault="00EC1A37" w:rsidP="00EC1A37">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4, 5, 10</w:t>
            </w:r>
          </w:p>
        </w:tc>
        <w:tc>
          <w:tcPr>
            <w:tcW w:w="430" w:type="dxa"/>
            <w:tcBorders>
              <w:left w:val="single" w:sz="4" w:space="0" w:color="000000"/>
              <w:right w:val="single" w:sz="4" w:space="0" w:color="000000"/>
            </w:tcBorders>
          </w:tcPr>
          <w:p w:rsidR="00EC1A37" w:rsidRPr="00EE4A78" w:rsidRDefault="00EC1A37" w:rsidP="00EC1A37">
            <w:pPr>
              <w:spacing w:after="0" w:line="240" w:lineRule="auto"/>
              <w:jc w:val="center"/>
              <w:rPr>
                <w:rFonts w:ascii="Times New Roman" w:hAnsi="Times New Roman"/>
                <w:sz w:val="17"/>
                <w:szCs w:val="17"/>
                <w:lang w:val="kk-KZ"/>
              </w:rPr>
            </w:pPr>
          </w:p>
        </w:tc>
        <w:tc>
          <w:tcPr>
            <w:tcW w:w="381" w:type="dxa"/>
            <w:tcBorders>
              <w:left w:val="single" w:sz="4" w:space="0" w:color="000000"/>
              <w:right w:val="single" w:sz="4" w:space="0" w:color="000000"/>
            </w:tcBorders>
          </w:tcPr>
          <w:p w:rsidR="00EC1A37" w:rsidRPr="00EE4A78" w:rsidRDefault="00EC1A37" w:rsidP="00EC1A37">
            <w:pPr>
              <w:spacing w:after="0" w:line="240" w:lineRule="auto"/>
              <w:jc w:val="center"/>
              <w:rPr>
                <w:rFonts w:ascii="Times New Roman" w:hAnsi="Times New Roman"/>
                <w:sz w:val="17"/>
                <w:szCs w:val="17"/>
                <w:lang w:val="kk-KZ"/>
              </w:rPr>
            </w:pPr>
          </w:p>
        </w:tc>
        <w:tc>
          <w:tcPr>
            <w:tcW w:w="479" w:type="dxa"/>
            <w:tcBorders>
              <w:left w:val="single" w:sz="4" w:space="0" w:color="000000"/>
              <w:right w:val="single" w:sz="4" w:space="0" w:color="000000"/>
            </w:tcBorders>
          </w:tcPr>
          <w:p w:rsidR="00EC1A37" w:rsidRPr="00EE4A78" w:rsidRDefault="00EC1A37" w:rsidP="00EC1A37">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EC1A37" w:rsidRPr="00EE4A78" w:rsidRDefault="00EC1A37" w:rsidP="00EC1A37">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w:t>
            </w:r>
          </w:p>
        </w:tc>
        <w:tc>
          <w:tcPr>
            <w:tcW w:w="430" w:type="dxa"/>
            <w:tcBorders>
              <w:left w:val="single" w:sz="4" w:space="0" w:color="000000"/>
              <w:right w:val="single" w:sz="4" w:space="0" w:color="000000"/>
            </w:tcBorders>
          </w:tcPr>
          <w:p w:rsidR="00EC1A37" w:rsidRPr="00EE4A78" w:rsidRDefault="00EC1A37" w:rsidP="00EC1A37">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w:t>
            </w:r>
          </w:p>
        </w:tc>
        <w:tc>
          <w:tcPr>
            <w:tcW w:w="430" w:type="dxa"/>
            <w:tcBorders>
              <w:left w:val="single" w:sz="4" w:space="0" w:color="000000"/>
              <w:right w:val="single" w:sz="4" w:space="0" w:color="000000"/>
            </w:tcBorders>
          </w:tcPr>
          <w:p w:rsidR="00EC1A37" w:rsidRPr="00EE4A78" w:rsidRDefault="00EC1A37" w:rsidP="00EC1A37">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EC1A37" w:rsidRPr="00EE4A78" w:rsidRDefault="00EC1A37" w:rsidP="00EC1A37">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EC1A37" w:rsidRPr="00EE4A78" w:rsidRDefault="00EC1A37" w:rsidP="00EC1A37">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EC1A37" w:rsidRPr="00EE4A78" w:rsidRDefault="00EC1A37" w:rsidP="00EC1A37">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EC1A37" w:rsidRPr="00EE4A78" w:rsidRDefault="00EC1A37" w:rsidP="00EC1A37">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w:t>
            </w:r>
          </w:p>
        </w:tc>
      </w:tr>
      <w:tr w:rsidR="00D46218" w:rsidRPr="00EE4A78" w:rsidTr="00D46218">
        <w:trPr>
          <w:cantSplit/>
          <w:trHeight w:val="477"/>
          <w:jc w:val="center"/>
        </w:trPr>
        <w:tc>
          <w:tcPr>
            <w:tcW w:w="462" w:type="dxa"/>
            <w:vMerge/>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b/>
                <w:sz w:val="17"/>
                <w:szCs w:val="17"/>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rPr>
                <w:rFonts w:ascii="Times New Roman" w:hAnsi="Times New Roman"/>
                <w:sz w:val="17"/>
                <w:szCs w:val="17"/>
                <w:lang w:val="kk-KZ"/>
              </w:rPr>
            </w:pPr>
            <w:r w:rsidRPr="00EE4A78">
              <w:rPr>
                <w:rFonts w:ascii="Times New Roman" w:hAnsi="Times New Roman"/>
                <w:sz w:val="17"/>
                <w:szCs w:val="17"/>
                <w:lang w:val="kk-KZ"/>
              </w:rPr>
              <w:t>Научно-исследовательская работа магистранта, включающая выполнение магистерской диссертации (непрерывная) ІІ</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both"/>
              <w:rPr>
                <w:rFonts w:ascii="Times New Roman" w:hAnsi="Times New Roman"/>
                <w:sz w:val="17"/>
                <w:szCs w:val="17"/>
                <w:lang w:val="kk-KZ"/>
              </w:rPr>
            </w:pPr>
            <w:r w:rsidRPr="00EE4A78">
              <w:rPr>
                <w:rFonts w:ascii="Times New Roman" w:hAnsi="Times New Roman"/>
                <w:sz w:val="17"/>
                <w:szCs w:val="17"/>
                <w:lang w:val="kk-KZ"/>
              </w:rPr>
              <w:t>Цель научно-исследовательской работы магистранта (непрерывной) II заключается в окончательной формулировке проблемы исследования, разработке методов ее решения, обзоре мирового опыта по теме исследования, а также определении личного вклада автора в разработку, сборе и обработке фактического и статистического материала для диссертационной работы,</w:t>
            </w:r>
            <w:r w:rsidRPr="00EE4A78">
              <w:rPr>
                <w:rFonts w:ascii="Times New Roman" w:hAnsi="Times New Roman"/>
                <w:sz w:val="17"/>
                <w:szCs w:val="17"/>
              </w:rPr>
              <w:t xml:space="preserve"> </w:t>
            </w:r>
            <w:r w:rsidRPr="00EE4A78">
              <w:rPr>
                <w:rFonts w:ascii="Times New Roman" w:hAnsi="Times New Roman"/>
                <w:sz w:val="17"/>
                <w:szCs w:val="17"/>
                <w:lang w:val="kk-KZ"/>
              </w:rPr>
              <w:t>выполнение не менее 30% объема теоретической и экспериментальной работы по теме исследования, оценке предполагаемых результатов с точки зрения научной и практической значимости, разработка проекта научной статьи.</w:t>
            </w:r>
          </w:p>
        </w:tc>
        <w:tc>
          <w:tcPr>
            <w:tcW w:w="966" w:type="dxa"/>
            <w:vMerge/>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877" w:type="dxa"/>
            <w:vMerge/>
            <w:tcBorders>
              <w:left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381"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79"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r>
      <w:tr w:rsidR="00D46218" w:rsidRPr="00F80E76" w:rsidTr="00D46218">
        <w:trPr>
          <w:cantSplit/>
          <w:trHeight w:val="477"/>
          <w:jc w:val="center"/>
        </w:trPr>
        <w:tc>
          <w:tcPr>
            <w:tcW w:w="462" w:type="dxa"/>
            <w:vMerge/>
            <w:tcBorders>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b/>
                <w:sz w:val="17"/>
                <w:szCs w:val="17"/>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ind w:firstLine="7"/>
              <w:rPr>
                <w:rFonts w:ascii="Times New Roman" w:hAnsi="Times New Roman"/>
                <w:sz w:val="17"/>
                <w:szCs w:val="17"/>
                <w:lang w:val="kk-KZ"/>
              </w:rPr>
            </w:pPr>
            <w:r w:rsidRPr="00EE4A78">
              <w:rPr>
                <w:rFonts w:ascii="Times New Roman" w:hAnsi="Times New Roman"/>
                <w:sz w:val="17"/>
                <w:szCs w:val="17"/>
                <w:lang w:val="kk-KZ"/>
              </w:rPr>
              <w:t>Master's research work covering the master’s thesis (</w:t>
            </w:r>
            <w:r w:rsidRPr="00EE4A78">
              <w:rPr>
                <w:rFonts w:ascii="Times New Roman" w:hAnsi="Times New Roman"/>
                <w:sz w:val="17"/>
                <w:szCs w:val="17"/>
                <w:lang w:val="en-US"/>
              </w:rPr>
              <w:t>lifelong</w:t>
            </w:r>
            <w:r w:rsidRPr="00EE4A78">
              <w:rPr>
                <w:rFonts w:ascii="Times New Roman" w:hAnsi="Times New Roman"/>
                <w:sz w:val="17"/>
                <w:szCs w:val="17"/>
                <w:lang w:val="kk-KZ"/>
              </w:rPr>
              <w:t>)  ІІ</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both"/>
              <w:rPr>
                <w:rFonts w:ascii="Times New Roman" w:hAnsi="Times New Roman"/>
                <w:sz w:val="17"/>
                <w:szCs w:val="17"/>
                <w:lang w:val="kk-KZ"/>
              </w:rPr>
            </w:pPr>
            <w:r w:rsidRPr="00EE4A78">
              <w:rPr>
                <w:rFonts w:ascii="Times New Roman" w:hAnsi="Times New Roman"/>
                <w:sz w:val="17"/>
                <w:szCs w:val="17"/>
                <w:lang w:val="kk-KZ"/>
              </w:rPr>
              <w:t>The purpose of the research work of the undergraduate (continuous) II is the final formulation of the research problem, the development of methods for solving it, a review of world experience on the topic of research, as well as determining the personal contribution of the author to the development, collection and processing of factual and statistical material for the dissertation, performing at least 30% of the volume of theoretical and experimental work on the research topic, evaluation of the expected results from the point of view of scientific and practical significance, development of a draft scientific article.</w:t>
            </w:r>
          </w:p>
        </w:tc>
        <w:tc>
          <w:tcPr>
            <w:tcW w:w="966" w:type="dxa"/>
            <w:vMerge/>
            <w:tcBorders>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877" w:type="dxa"/>
            <w:vMerge/>
            <w:tcBorders>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381"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79"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sz w:val="17"/>
                <w:szCs w:val="17"/>
                <w:lang w:val="kk-KZ"/>
              </w:rPr>
            </w:pPr>
          </w:p>
        </w:tc>
      </w:tr>
      <w:tr w:rsidR="00EC1A37" w:rsidRPr="00EE4A78" w:rsidTr="00D46218">
        <w:trPr>
          <w:cantSplit/>
          <w:trHeight w:val="477"/>
          <w:jc w:val="center"/>
        </w:trPr>
        <w:tc>
          <w:tcPr>
            <w:tcW w:w="462" w:type="dxa"/>
            <w:vMerge w:val="restart"/>
            <w:tcBorders>
              <w:left w:val="single" w:sz="4" w:space="0" w:color="000000"/>
              <w:right w:val="single" w:sz="4" w:space="0" w:color="000000"/>
            </w:tcBorders>
            <w:shd w:val="clear" w:color="auto" w:fill="auto"/>
          </w:tcPr>
          <w:p w:rsidR="00EC1A37" w:rsidRPr="00EE4A78" w:rsidRDefault="00EC1A37" w:rsidP="00EC1A37">
            <w:pPr>
              <w:spacing w:after="0" w:line="240" w:lineRule="auto"/>
              <w:jc w:val="center"/>
              <w:rPr>
                <w:rFonts w:ascii="Times New Roman" w:hAnsi="Times New Roman"/>
                <w:b/>
                <w:sz w:val="17"/>
                <w:szCs w:val="17"/>
                <w:lang w:val="kk-KZ"/>
              </w:rPr>
            </w:pPr>
            <w:r w:rsidRPr="00EE4A78">
              <w:rPr>
                <w:rFonts w:ascii="Times New Roman" w:hAnsi="Times New Roman"/>
                <w:b/>
                <w:sz w:val="17"/>
                <w:szCs w:val="17"/>
                <w:lang w:val="kk-KZ"/>
              </w:rPr>
              <w:t>4</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EC1A37" w:rsidRPr="00EE4A78" w:rsidRDefault="00EC1A37" w:rsidP="00EC1A37">
            <w:pPr>
              <w:spacing w:after="0" w:line="240" w:lineRule="auto"/>
              <w:rPr>
                <w:rFonts w:ascii="Times New Roman" w:hAnsi="Times New Roman"/>
                <w:sz w:val="17"/>
                <w:szCs w:val="17"/>
                <w:lang w:val="kk-KZ"/>
              </w:rPr>
            </w:pPr>
            <w:r w:rsidRPr="00EE4A78">
              <w:rPr>
                <w:rFonts w:ascii="Times New Roman" w:hAnsi="Times New Roman"/>
                <w:sz w:val="17"/>
                <w:szCs w:val="17"/>
                <w:lang w:val="kk-KZ"/>
              </w:rPr>
              <w:t>Магистрлік диссертацияны орындауды қамтитын магистранттың ғылыми-зерттеу жұмысы (үздіксіз) ІІІ</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EC1A37" w:rsidRPr="00EE4A78" w:rsidRDefault="00EC1A37" w:rsidP="00EC1A37">
            <w:pPr>
              <w:pStyle w:val="af5"/>
              <w:spacing w:after="0" w:line="240" w:lineRule="auto"/>
              <w:ind w:left="0"/>
              <w:jc w:val="both"/>
              <w:rPr>
                <w:rFonts w:ascii="Times New Roman" w:hAnsi="Times New Roman"/>
                <w:sz w:val="17"/>
                <w:szCs w:val="17"/>
                <w:lang w:val="kk-KZ"/>
              </w:rPr>
            </w:pPr>
            <w:r w:rsidRPr="00EE4A78">
              <w:rPr>
                <w:rFonts w:ascii="Times New Roman" w:hAnsi="Times New Roman"/>
                <w:sz w:val="17"/>
                <w:szCs w:val="17"/>
                <w:lang w:val="kk-KZ"/>
              </w:rPr>
              <w:t>Магистранттың ғылыми-зерттеу жұмысы (үздіксіз) ІІІ-ның мақсаты қойылған міндеттерге сәйкес тұжырымдарды растайтын ақпараттық толықтыру, және графикалық түрде өңдеу, зерттелетін проблеманың шешімін табу,  алынған нәтижелер негізінде талдау жүргізу, талдау нәтижелері бойынша қорытындыларды негіздеуден тұратын зерттеу тақырыбы бойынша теориялық және эксперименттік жұмыс көлемінің кемінде 80%-ын орындау және оның нәтижесі ретінде ғылыми мақала жариялау мен конференцияларға қатысу.</w:t>
            </w:r>
          </w:p>
        </w:tc>
        <w:tc>
          <w:tcPr>
            <w:tcW w:w="966" w:type="dxa"/>
            <w:vMerge w:val="restart"/>
            <w:tcBorders>
              <w:left w:val="single" w:sz="4" w:space="0" w:color="000000"/>
              <w:right w:val="single" w:sz="4" w:space="0" w:color="000000"/>
            </w:tcBorders>
            <w:shd w:val="clear" w:color="auto" w:fill="auto"/>
          </w:tcPr>
          <w:p w:rsidR="00EC1A37" w:rsidRPr="00EE4A78" w:rsidRDefault="00EC1A37" w:rsidP="00EC1A37">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1</w:t>
            </w:r>
          </w:p>
        </w:tc>
        <w:tc>
          <w:tcPr>
            <w:tcW w:w="877" w:type="dxa"/>
            <w:vMerge w:val="restart"/>
            <w:tcBorders>
              <w:left w:val="single" w:sz="4" w:space="0" w:color="000000"/>
              <w:right w:val="single" w:sz="4" w:space="0" w:color="000000"/>
            </w:tcBorders>
            <w:shd w:val="clear" w:color="auto" w:fill="auto"/>
          </w:tcPr>
          <w:p w:rsidR="00EC1A37" w:rsidRPr="00EE4A78" w:rsidRDefault="00EC1A37" w:rsidP="00EC1A37">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4, 5, 9, 10</w:t>
            </w:r>
          </w:p>
        </w:tc>
        <w:tc>
          <w:tcPr>
            <w:tcW w:w="430" w:type="dxa"/>
            <w:tcBorders>
              <w:left w:val="single" w:sz="4" w:space="0" w:color="000000"/>
              <w:right w:val="single" w:sz="4" w:space="0" w:color="000000"/>
            </w:tcBorders>
          </w:tcPr>
          <w:p w:rsidR="00EC1A37" w:rsidRPr="00EE4A78" w:rsidRDefault="00EC1A37" w:rsidP="00EC1A37">
            <w:pPr>
              <w:spacing w:after="0" w:line="240" w:lineRule="auto"/>
              <w:jc w:val="center"/>
              <w:rPr>
                <w:rFonts w:ascii="Times New Roman" w:hAnsi="Times New Roman"/>
                <w:sz w:val="17"/>
                <w:szCs w:val="17"/>
                <w:lang w:val="kk-KZ"/>
              </w:rPr>
            </w:pPr>
          </w:p>
        </w:tc>
        <w:tc>
          <w:tcPr>
            <w:tcW w:w="381" w:type="dxa"/>
            <w:tcBorders>
              <w:left w:val="single" w:sz="4" w:space="0" w:color="000000"/>
              <w:right w:val="single" w:sz="4" w:space="0" w:color="000000"/>
            </w:tcBorders>
          </w:tcPr>
          <w:p w:rsidR="00EC1A37" w:rsidRPr="00EE4A78" w:rsidRDefault="00EC1A37" w:rsidP="00EC1A37">
            <w:pPr>
              <w:spacing w:after="0" w:line="240" w:lineRule="auto"/>
              <w:jc w:val="center"/>
              <w:rPr>
                <w:rFonts w:ascii="Times New Roman" w:hAnsi="Times New Roman"/>
                <w:sz w:val="17"/>
                <w:szCs w:val="17"/>
                <w:lang w:val="kk-KZ"/>
              </w:rPr>
            </w:pPr>
          </w:p>
        </w:tc>
        <w:tc>
          <w:tcPr>
            <w:tcW w:w="479" w:type="dxa"/>
            <w:tcBorders>
              <w:left w:val="single" w:sz="4" w:space="0" w:color="000000"/>
              <w:right w:val="single" w:sz="4" w:space="0" w:color="000000"/>
            </w:tcBorders>
          </w:tcPr>
          <w:p w:rsidR="00EC1A37" w:rsidRPr="00EE4A78" w:rsidRDefault="00EC1A37" w:rsidP="00EC1A37">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EC1A37" w:rsidRPr="00EE4A78" w:rsidRDefault="00EC1A37" w:rsidP="00EC1A37">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w:t>
            </w:r>
          </w:p>
        </w:tc>
        <w:tc>
          <w:tcPr>
            <w:tcW w:w="430" w:type="dxa"/>
            <w:tcBorders>
              <w:left w:val="single" w:sz="4" w:space="0" w:color="000000"/>
              <w:right w:val="single" w:sz="4" w:space="0" w:color="000000"/>
            </w:tcBorders>
          </w:tcPr>
          <w:p w:rsidR="00EC1A37" w:rsidRPr="00EE4A78" w:rsidRDefault="00EC1A37" w:rsidP="00EC1A37">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w:t>
            </w:r>
          </w:p>
        </w:tc>
        <w:tc>
          <w:tcPr>
            <w:tcW w:w="430" w:type="dxa"/>
            <w:tcBorders>
              <w:left w:val="single" w:sz="4" w:space="0" w:color="000000"/>
              <w:right w:val="single" w:sz="4" w:space="0" w:color="000000"/>
            </w:tcBorders>
          </w:tcPr>
          <w:p w:rsidR="00EC1A37" w:rsidRPr="00EE4A78" w:rsidRDefault="00EC1A37" w:rsidP="00EC1A37">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EC1A37" w:rsidRPr="00EE4A78" w:rsidRDefault="00EC1A37" w:rsidP="00EC1A37">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EC1A37" w:rsidRPr="00EE4A78" w:rsidRDefault="00EC1A37" w:rsidP="00EC1A37">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EC1A37" w:rsidRPr="00EE4A78" w:rsidRDefault="00EC1A37" w:rsidP="00EC1A37">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w:t>
            </w:r>
          </w:p>
        </w:tc>
        <w:tc>
          <w:tcPr>
            <w:tcW w:w="430" w:type="dxa"/>
            <w:tcBorders>
              <w:left w:val="single" w:sz="4" w:space="0" w:color="000000"/>
              <w:right w:val="single" w:sz="4" w:space="0" w:color="000000"/>
            </w:tcBorders>
          </w:tcPr>
          <w:p w:rsidR="00EC1A37" w:rsidRPr="00EE4A78" w:rsidRDefault="00EC1A37" w:rsidP="00EC1A37">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w:t>
            </w:r>
          </w:p>
        </w:tc>
      </w:tr>
      <w:tr w:rsidR="00D46218" w:rsidRPr="00EE4A78" w:rsidTr="00D46218">
        <w:trPr>
          <w:cantSplit/>
          <w:trHeight w:val="477"/>
          <w:jc w:val="center"/>
        </w:trPr>
        <w:tc>
          <w:tcPr>
            <w:tcW w:w="462" w:type="dxa"/>
            <w:vMerge/>
            <w:tcBorders>
              <w:left w:val="single" w:sz="4" w:space="0" w:color="000000"/>
              <w:right w:val="single" w:sz="4" w:space="0" w:color="000000"/>
            </w:tcBorders>
            <w:shd w:val="clear" w:color="auto" w:fill="auto"/>
          </w:tcPr>
          <w:p w:rsidR="00D46218" w:rsidRPr="00EE4A78" w:rsidRDefault="00D46218" w:rsidP="00AE3EA5">
            <w:pPr>
              <w:spacing w:after="0" w:line="240" w:lineRule="auto"/>
              <w:jc w:val="center"/>
              <w:rPr>
                <w:rFonts w:ascii="Times New Roman" w:hAnsi="Times New Roman"/>
                <w:b/>
                <w:sz w:val="17"/>
                <w:szCs w:val="17"/>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AE3EA5">
            <w:pPr>
              <w:spacing w:after="0" w:line="240" w:lineRule="auto"/>
              <w:rPr>
                <w:rFonts w:ascii="Times New Roman" w:hAnsi="Times New Roman"/>
                <w:sz w:val="17"/>
                <w:szCs w:val="17"/>
                <w:lang w:val="kk-KZ"/>
              </w:rPr>
            </w:pPr>
            <w:r w:rsidRPr="00EE4A78">
              <w:rPr>
                <w:rFonts w:ascii="Times New Roman" w:hAnsi="Times New Roman"/>
                <w:sz w:val="17"/>
                <w:szCs w:val="17"/>
                <w:lang w:val="kk-KZ"/>
              </w:rPr>
              <w:t>Научно-исследовательская работа магистранта, включающая выполнение магистерской диссертации (непрерывная) ІІІ</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AE3EA5">
            <w:pPr>
              <w:spacing w:after="0" w:line="240" w:lineRule="auto"/>
              <w:jc w:val="both"/>
              <w:rPr>
                <w:rFonts w:ascii="Times New Roman" w:hAnsi="Times New Roman"/>
                <w:sz w:val="17"/>
                <w:szCs w:val="17"/>
                <w:lang w:val="kk-KZ"/>
              </w:rPr>
            </w:pPr>
            <w:r w:rsidRPr="00EE4A78">
              <w:rPr>
                <w:rFonts w:ascii="Times New Roman" w:hAnsi="Times New Roman"/>
                <w:sz w:val="17"/>
                <w:szCs w:val="17"/>
                <w:lang w:val="kk-KZ"/>
              </w:rPr>
              <w:t>Цель научно-исследовательской работы магистранта (непрерывной) III состоит в информационном дополнении, подтверждающее выводы в соответствии с поставленными задачами и графической обработке, поиске решения исследуемой проблемы, проведении анализа на основе полученных результатов, выполнение не менее 80% объема теоретической и экспериментальной работы по теме исследования, заключающейся в обосновании выводов по результатам анализа, публикация научных статей и участие в конференциях</w:t>
            </w:r>
          </w:p>
        </w:tc>
        <w:tc>
          <w:tcPr>
            <w:tcW w:w="966" w:type="dxa"/>
            <w:vMerge/>
            <w:tcBorders>
              <w:left w:val="single" w:sz="4" w:space="0" w:color="000000"/>
              <w:right w:val="single" w:sz="4" w:space="0" w:color="000000"/>
            </w:tcBorders>
            <w:shd w:val="clear" w:color="auto" w:fill="auto"/>
          </w:tcPr>
          <w:p w:rsidR="00D46218" w:rsidRPr="00EE4A78" w:rsidRDefault="00D46218" w:rsidP="00AE3EA5">
            <w:pPr>
              <w:spacing w:after="0" w:line="240" w:lineRule="auto"/>
              <w:jc w:val="center"/>
              <w:rPr>
                <w:rFonts w:ascii="Times New Roman" w:hAnsi="Times New Roman"/>
                <w:sz w:val="17"/>
                <w:szCs w:val="17"/>
                <w:lang w:val="kk-KZ"/>
              </w:rPr>
            </w:pPr>
          </w:p>
        </w:tc>
        <w:tc>
          <w:tcPr>
            <w:tcW w:w="877" w:type="dxa"/>
            <w:vMerge/>
            <w:tcBorders>
              <w:left w:val="single" w:sz="4" w:space="0" w:color="000000"/>
              <w:right w:val="single" w:sz="4" w:space="0" w:color="000000"/>
            </w:tcBorders>
            <w:shd w:val="clear" w:color="auto" w:fill="auto"/>
          </w:tcPr>
          <w:p w:rsidR="00D46218" w:rsidRPr="00EE4A78" w:rsidRDefault="00D46218" w:rsidP="00AE3EA5">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AE3EA5">
            <w:pPr>
              <w:spacing w:after="0" w:line="240" w:lineRule="auto"/>
              <w:jc w:val="center"/>
              <w:rPr>
                <w:rFonts w:ascii="Times New Roman" w:hAnsi="Times New Roman"/>
                <w:sz w:val="17"/>
                <w:szCs w:val="17"/>
                <w:lang w:val="kk-KZ"/>
              </w:rPr>
            </w:pPr>
          </w:p>
        </w:tc>
        <w:tc>
          <w:tcPr>
            <w:tcW w:w="381" w:type="dxa"/>
            <w:tcBorders>
              <w:left w:val="single" w:sz="4" w:space="0" w:color="000000"/>
              <w:right w:val="single" w:sz="4" w:space="0" w:color="000000"/>
            </w:tcBorders>
          </w:tcPr>
          <w:p w:rsidR="00D46218" w:rsidRPr="00EE4A78" w:rsidRDefault="00D46218" w:rsidP="00AE3EA5">
            <w:pPr>
              <w:spacing w:after="0" w:line="240" w:lineRule="auto"/>
              <w:jc w:val="center"/>
              <w:rPr>
                <w:rFonts w:ascii="Times New Roman" w:hAnsi="Times New Roman"/>
                <w:sz w:val="17"/>
                <w:szCs w:val="17"/>
                <w:lang w:val="kk-KZ"/>
              </w:rPr>
            </w:pPr>
          </w:p>
        </w:tc>
        <w:tc>
          <w:tcPr>
            <w:tcW w:w="479" w:type="dxa"/>
            <w:tcBorders>
              <w:left w:val="single" w:sz="4" w:space="0" w:color="000000"/>
              <w:right w:val="single" w:sz="4" w:space="0" w:color="000000"/>
            </w:tcBorders>
          </w:tcPr>
          <w:p w:rsidR="00D46218" w:rsidRPr="00EE4A78" w:rsidRDefault="00D46218" w:rsidP="00AE3EA5">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AE3EA5">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AE3EA5">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AE3EA5">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AE3EA5">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AE3EA5">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AE3EA5">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AE3EA5">
            <w:pPr>
              <w:spacing w:after="0" w:line="240" w:lineRule="auto"/>
              <w:jc w:val="center"/>
              <w:rPr>
                <w:rFonts w:ascii="Times New Roman" w:hAnsi="Times New Roman"/>
                <w:sz w:val="17"/>
                <w:szCs w:val="17"/>
                <w:lang w:val="kk-KZ"/>
              </w:rPr>
            </w:pPr>
          </w:p>
        </w:tc>
      </w:tr>
      <w:tr w:rsidR="00D46218" w:rsidRPr="00F80E76" w:rsidTr="00D46218">
        <w:trPr>
          <w:cantSplit/>
          <w:trHeight w:val="477"/>
          <w:jc w:val="center"/>
        </w:trPr>
        <w:tc>
          <w:tcPr>
            <w:tcW w:w="462" w:type="dxa"/>
            <w:vMerge/>
            <w:tcBorders>
              <w:left w:val="single" w:sz="4" w:space="0" w:color="000000"/>
              <w:bottom w:val="single" w:sz="4" w:space="0" w:color="000000"/>
              <w:right w:val="single" w:sz="4" w:space="0" w:color="000000"/>
            </w:tcBorders>
            <w:shd w:val="clear" w:color="auto" w:fill="auto"/>
          </w:tcPr>
          <w:p w:rsidR="00D46218" w:rsidRPr="00EE4A78" w:rsidRDefault="00D46218" w:rsidP="00AE3EA5">
            <w:pPr>
              <w:spacing w:after="0" w:line="240" w:lineRule="auto"/>
              <w:jc w:val="center"/>
              <w:rPr>
                <w:rFonts w:ascii="Times New Roman" w:hAnsi="Times New Roman"/>
                <w:b/>
                <w:sz w:val="17"/>
                <w:szCs w:val="17"/>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AE3EA5">
            <w:pPr>
              <w:spacing w:after="0" w:line="240" w:lineRule="auto"/>
              <w:ind w:firstLine="7"/>
              <w:rPr>
                <w:rFonts w:ascii="Times New Roman" w:hAnsi="Times New Roman"/>
                <w:sz w:val="17"/>
                <w:szCs w:val="17"/>
                <w:lang w:val="kk-KZ"/>
              </w:rPr>
            </w:pPr>
            <w:r w:rsidRPr="00EE4A78">
              <w:rPr>
                <w:rFonts w:ascii="Times New Roman" w:hAnsi="Times New Roman"/>
                <w:sz w:val="17"/>
                <w:szCs w:val="17"/>
                <w:lang w:val="kk-KZ"/>
              </w:rPr>
              <w:t>Master's research work covering the master’s thesis (</w:t>
            </w:r>
            <w:r w:rsidRPr="00EE4A78">
              <w:rPr>
                <w:rFonts w:ascii="Times New Roman" w:hAnsi="Times New Roman"/>
                <w:sz w:val="17"/>
                <w:szCs w:val="17"/>
                <w:lang w:val="en-US"/>
              </w:rPr>
              <w:t>lifelong</w:t>
            </w:r>
            <w:r w:rsidRPr="00EE4A78">
              <w:rPr>
                <w:rFonts w:ascii="Times New Roman" w:hAnsi="Times New Roman"/>
                <w:sz w:val="17"/>
                <w:szCs w:val="17"/>
                <w:lang w:val="kk-KZ"/>
              </w:rPr>
              <w:t>) ІІІ</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AE3EA5">
            <w:pPr>
              <w:spacing w:after="0" w:line="240" w:lineRule="auto"/>
              <w:jc w:val="both"/>
              <w:rPr>
                <w:rFonts w:ascii="Times New Roman" w:hAnsi="Times New Roman"/>
                <w:sz w:val="17"/>
                <w:szCs w:val="17"/>
                <w:lang w:val="kk-KZ"/>
              </w:rPr>
            </w:pPr>
            <w:r w:rsidRPr="00EE4A78">
              <w:rPr>
                <w:rFonts w:ascii="Times New Roman" w:hAnsi="Times New Roman"/>
                <w:sz w:val="17"/>
                <w:szCs w:val="17"/>
                <w:lang w:val="kk-KZ"/>
              </w:rPr>
              <w:t>The purpose of the master's research work (continuous) III consists of an informational supplement confirming the conclusions in accordance with the tasks and graphical processing, finding a solution to the problem under study, conducting an analysis based on the results obtained, performing at least 80% of the volume of theoretical and experimental work on the research topic, consisting in substantiating the conclusions based on the results of the analysis, publishing scientific articles and participating in conferences.</w:t>
            </w:r>
          </w:p>
        </w:tc>
        <w:tc>
          <w:tcPr>
            <w:tcW w:w="966" w:type="dxa"/>
            <w:vMerge/>
            <w:tcBorders>
              <w:left w:val="single" w:sz="4" w:space="0" w:color="000000"/>
              <w:bottom w:val="single" w:sz="4" w:space="0" w:color="000000"/>
              <w:right w:val="single" w:sz="4" w:space="0" w:color="000000"/>
            </w:tcBorders>
            <w:shd w:val="clear" w:color="auto" w:fill="auto"/>
          </w:tcPr>
          <w:p w:rsidR="00D46218" w:rsidRPr="00EE4A78" w:rsidRDefault="00D46218" w:rsidP="00AE3EA5">
            <w:pPr>
              <w:spacing w:after="0" w:line="240" w:lineRule="auto"/>
              <w:jc w:val="center"/>
              <w:rPr>
                <w:rFonts w:ascii="Times New Roman" w:hAnsi="Times New Roman"/>
                <w:sz w:val="17"/>
                <w:szCs w:val="17"/>
                <w:lang w:val="kk-KZ"/>
              </w:rPr>
            </w:pPr>
          </w:p>
        </w:tc>
        <w:tc>
          <w:tcPr>
            <w:tcW w:w="877" w:type="dxa"/>
            <w:vMerge/>
            <w:tcBorders>
              <w:left w:val="single" w:sz="4" w:space="0" w:color="000000"/>
              <w:bottom w:val="single" w:sz="4" w:space="0" w:color="000000"/>
              <w:right w:val="single" w:sz="4" w:space="0" w:color="000000"/>
            </w:tcBorders>
            <w:shd w:val="clear" w:color="auto" w:fill="auto"/>
          </w:tcPr>
          <w:p w:rsidR="00D46218" w:rsidRPr="00EE4A78" w:rsidRDefault="00D46218" w:rsidP="00AE3EA5">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AE3EA5">
            <w:pPr>
              <w:spacing w:after="0" w:line="240" w:lineRule="auto"/>
              <w:jc w:val="center"/>
              <w:rPr>
                <w:rFonts w:ascii="Times New Roman" w:hAnsi="Times New Roman"/>
                <w:sz w:val="17"/>
                <w:szCs w:val="17"/>
                <w:lang w:val="kk-KZ"/>
              </w:rPr>
            </w:pPr>
          </w:p>
        </w:tc>
        <w:tc>
          <w:tcPr>
            <w:tcW w:w="381" w:type="dxa"/>
            <w:tcBorders>
              <w:left w:val="single" w:sz="4" w:space="0" w:color="000000"/>
              <w:bottom w:val="single" w:sz="4" w:space="0" w:color="000000"/>
              <w:right w:val="single" w:sz="4" w:space="0" w:color="000000"/>
            </w:tcBorders>
          </w:tcPr>
          <w:p w:rsidR="00D46218" w:rsidRPr="00EE4A78" w:rsidRDefault="00D46218" w:rsidP="00AE3EA5">
            <w:pPr>
              <w:spacing w:after="0" w:line="240" w:lineRule="auto"/>
              <w:jc w:val="center"/>
              <w:rPr>
                <w:rFonts w:ascii="Times New Roman" w:hAnsi="Times New Roman"/>
                <w:sz w:val="17"/>
                <w:szCs w:val="17"/>
                <w:lang w:val="kk-KZ"/>
              </w:rPr>
            </w:pPr>
          </w:p>
        </w:tc>
        <w:tc>
          <w:tcPr>
            <w:tcW w:w="479" w:type="dxa"/>
            <w:tcBorders>
              <w:left w:val="single" w:sz="4" w:space="0" w:color="000000"/>
              <w:bottom w:val="single" w:sz="4" w:space="0" w:color="000000"/>
              <w:right w:val="single" w:sz="4" w:space="0" w:color="000000"/>
            </w:tcBorders>
          </w:tcPr>
          <w:p w:rsidR="00D46218" w:rsidRPr="00EE4A78" w:rsidRDefault="00D46218" w:rsidP="00AE3EA5">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AE3EA5">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AE3EA5">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AE3EA5">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AE3EA5">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AE3EA5">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AE3EA5">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AE3EA5">
            <w:pPr>
              <w:spacing w:after="0" w:line="240" w:lineRule="auto"/>
              <w:jc w:val="center"/>
              <w:rPr>
                <w:rFonts w:ascii="Times New Roman" w:hAnsi="Times New Roman"/>
                <w:sz w:val="17"/>
                <w:szCs w:val="17"/>
                <w:lang w:val="kk-KZ"/>
              </w:rPr>
            </w:pPr>
          </w:p>
        </w:tc>
      </w:tr>
      <w:tr w:rsidR="00D46218" w:rsidRPr="00EE4A78" w:rsidTr="00D46218">
        <w:trPr>
          <w:cantSplit/>
          <w:trHeight w:val="477"/>
          <w:jc w:val="center"/>
        </w:trPr>
        <w:tc>
          <w:tcPr>
            <w:tcW w:w="462" w:type="dxa"/>
            <w:tcBorders>
              <w:left w:val="single" w:sz="4" w:space="0" w:color="000000"/>
              <w:bottom w:val="single" w:sz="4" w:space="0" w:color="000000"/>
              <w:right w:val="single" w:sz="4" w:space="0" w:color="000000"/>
            </w:tcBorders>
            <w:shd w:val="clear" w:color="auto" w:fill="auto"/>
          </w:tcPr>
          <w:p w:rsidR="00D46218" w:rsidRPr="00EE4A78" w:rsidRDefault="00D46218" w:rsidP="00AE3EA5">
            <w:pPr>
              <w:spacing w:after="0" w:line="240" w:lineRule="auto"/>
              <w:jc w:val="center"/>
              <w:rPr>
                <w:rFonts w:ascii="Times New Roman" w:hAnsi="Times New Roman"/>
                <w:b/>
                <w:sz w:val="17"/>
                <w:szCs w:val="17"/>
                <w:lang w:val="en-US"/>
              </w:rPr>
            </w:pPr>
            <w:r w:rsidRPr="00EE4A78">
              <w:rPr>
                <w:rFonts w:ascii="Times New Roman" w:hAnsi="Times New Roman"/>
                <w:b/>
                <w:sz w:val="17"/>
                <w:szCs w:val="17"/>
                <w:lang w:val="en-US"/>
              </w:rPr>
              <w:t>5</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AE3EA5">
            <w:pPr>
              <w:spacing w:after="0" w:line="240" w:lineRule="auto"/>
              <w:rPr>
                <w:rFonts w:ascii="Times New Roman" w:hAnsi="Times New Roman"/>
                <w:sz w:val="17"/>
                <w:szCs w:val="17"/>
                <w:lang w:val="kk-KZ"/>
              </w:rPr>
            </w:pPr>
            <w:r w:rsidRPr="00EE4A78">
              <w:rPr>
                <w:rFonts w:ascii="Times New Roman" w:hAnsi="Times New Roman"/>
                <w:sz w:val="17"/>
                <w:szCs w:val="17"/>
                <w:lang w:val="kk-KZ" w:eastAsia="ru-RU"/>
              </w:rPr>
              <w:t>Ғылыми журналдарда/ ғылыми-педагогикалық конференциялар материалдарындағы жарияланымдар</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AE3EA5">
            <w:pPr>
              <w:spacing w:after="0" w:line="240" w:lineRule="auto"/>
              <w:jc w:val="both"/>
              <w:rPr>
                <w:rFonts w:ascii="Times New Roman" w:hAnsi="Times New Roman"/>
                <w:sz w:val="17"/>
                <w:szCs w:val="17"/>
                <w:lang w:val="kk-KZ"/>
              </w:rPr>
            </w:pPr>
            <w:r w:rsidRPr="00EE4A78">
              <w:rPr>
                <w:rFonts w:ascii="Times New Roman" w:hAnsi="Times New Roman"/>
                <w:sz w:val="17"/>
                <w:szCs w:val="17"/>
                <w:lang w:val="kk-KZ"/>
              </w:rPr>
              <w:t xml:space="preserve">Мақсаты: Магистрлік диссертациялық зерттеулер бойынша қол жеткізген ғылыми нәтижелерді, жалпы академиялық қағидаттар шеңберінде және ғылыми этика талаптарына сәйкес ғылыми басылымдарда (ғылыми журналдарда, республикалық, халықаралық, </w:t>
            </w:r>
            <w:r w:rsidRPr="00EE4A78">
              <w:rPr>
                <w:rFonts w:ascii="Times New Roman" w:hAnsi="Times New Roman"/>
                <w:sz w:val="17"/>
                <w:szCs w:val="17"/>
                <w:lang w:val="kk-KZ" w:eastAsia="ru-RU"/>
              </w:rPr>
              <w:t>ғылыми-педагогикалық конференциялар материалдарындағы жарияланымдар</w:t>
            </w:r>
            <w:r w:rsidRPr="00EE4A78">
              <w:rPr>
                <w:rFonts w:ascii="Times New Roman" w:hAnsi="Times New Roman"/>
                <w:sz w:val="17"/>
                <w:szCs w:val="17"/>
                <w:lang w:val="kk-KZ"/>
              </w:rPr>
              <w:t xml:space="preserve">) және әртүрлі деңгейдегі конференция материалдарында жариялау.    </w:t>
            </w:r>
          </w:p>
        </w:tc>
        <w:tc>
          <w:tcPr>
            <w:tcW w:w="966" w:type="dxa"/>
            <w:tcBorders>
              <w:left w:val="single" w:sz="4" w:space="0" w:color="000000"/>
              <w:bottom w:val="single" w:sz="4" w:space="0" w:color="000000"/>
              <w:right w:val="single" w:sz="4" w:space="0" w:color="000000"/>
            </w:tcBorders>
            <w:shd w:val="clear" w:color="auto" w:fill="auto"/>
          </w:tcPr>
          <w:p w:rsidR="00D46218" w:rsidRPr="00EE4A78" w:rsidRDefault="00D46218" w:rsidP="00AE3EA5">
            <w:pPr>
              <w:spacing w:after="0" w:line="240" w:lineRule="auto"/>
              <w:jc w:val="center"/>
              <w:rPr>
                <w:rFonts w:ascii="Times New Roman" w:hAnsi="Times New Roman"/>
                <w:sz w:val="17"/>
                <w:szCs w:val="17"/>
                <w:lang w:val="en-US"/>
              </w:rPr>
            </w:pPr>
            <w:r w:rsidRPr="00EE4A78">
              <w:rPr>
                <w:rFonts w:ascii="Times New Roman" w:hAnsi="Times New Roman"/>
                <w:sz w:val="17"/>
                <w:szCs w:val="17"/>
                <w:lang w:val="en-US"/>
              </w:rPr>
              <w:t>4</w:t>
            </w:r>
          </w:p>
        </w:tc>
        <w:tc>
          <w:tcPr>
            <w:tcW w:w="877" w:type="dxa"/>
            <w:tcBorders>
              <w:left w:val="single" w:sz="4" w:space="0" w:color="000000"/>
              <w:bottom w:val="single" w:sz="4" w:space="0" w:color="000000"/>
              <w:right w:val="single" w:sz="4" w:space="0" w:color="000000"/>
            </w:tcBorders>
            <w:shd w:val="clear" w:color="auto" w:fill="auto"/>
          </w:tcPr>
          <w:p w:rsidR="00D46218" w:rsidRPr="00EE4A78" w:rsidRDefault="00D46218" w:rsidP="00AE3EA5">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4, 5</w:t>
            </w:r>
          </w:p>
        </w:tc>
        <w:tc>
          <w:tcPr>
            <w:tcW w:w="430" w:type="dxa"/>
            <w:tcBorders>
              <w:left w:val="single" w:sz="4" w:space="0" w:color="000000"/>
              <w:bottom w:val="single" w:sz="4" w:space="0" w:color="000000"/>
              <w:right w:val="single" w:sz="4" w:space="0" w:color="000000"/>
            </w:tcBorders>
          </w:tcPr>
          <w:p w:rsidR="00D46218" w:rsidRPr="00EE4A78" w:rsidRDefault="00D46218" w:rsidP="00AE3EA5">
            <w:pPr>
              <w:spacing w:after="0" w:line="240" w:lineRule="auto"/>
              <w:jc w:val="center"/>
              <w:rPr>
                <w:rFonts w:ascii="Times New Roman" w:hAnsi="Times New Roman"/>
                <w:sz w:val="17"/>
                <w:szCs w:val="17"/>
                <w:lang w:val="kk-KZ"/>
              </w:rPr>
            </w:pPr>
          </w:p>
        </w:tc>
        <w:tc>
          <w:tcPr>
            <w:tcW w:w="381" w:type="dxa"/>
            <w:tcBorders>
              <w:left w:val="single" w:sz="4" w:space="0" w:color="000000"/>
              <w:bottom w:val="single" w:sz="4" w:space="0" w:color="000000"/>
              <w:right w:val="single" w:sz="4" w:space="0" w:color="000000"/>
            </w:tcBorders>
          </w:tcPr>
          <w:p w:rsidR="00D46218" w:rsidRPr="00EE4A78" w:rsidRDefault="00D46218" w:rsidP="00AE3EA5">
            <w:pPr>
              <w:spacing w:after="0" w:line="240" w:lineRule="auto"/>
              <w:jc w:val="center"/>
              <w:rPr>
                <w:rFonts w:ascii="Times New Roman" w:hAnsi="Times New Roman"/>
                <w:sz w:val="17"/>
                <w:szCs w:val="17"/>
                <w:lang w:val="kk-KZ"/>
              </w:rPr>
            </w:pPr>
          </w:p>
        </w:tc>
        <w:tc>
          <w:tcPr>
            <w:tcW w:w="479" w:type="dxa"/>
            <w:tcBorders>
              <w:left w:val="single" w:sz="4" w:space="0" w:color="000000"/>
              <w:bottom w:val="single" w:sz="4" w:space="0" w:color="000000"/>
              <w:right w:val="single" w:sz="4" w:space="0" w:color="000000"/>
            </w:tcBorders>
          </w:tcPr>
          <w:p w:rsidR="00D46218" w:rsidRPr="00EE4A78" w:rsidRDefault="00D46218" w:rsidP="00AE3EA5">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EC1A37" w:rsidP="00AE3EA5">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w:t>
            </w:r>
          </w:p>
        </w:tc>
        <w:tc>
          <w:tcPr>
            <w:tcW w:w="430" w:type="dxa"/>
            <w:tcBorders>
              <w:left w:val="single" w:sz="4" w:space="0" w:color="000000"/>
              <w:bottom w:val="single" w:sz="4" w:space="0" w:color="000000"/>
              <w:right w:val="single" w:sz="4" w:space="0" w:color="000000"/>
            </w:tcBorders>
          </w:tcPr>
          <w:p w:rsidR="00D46218" w:rsidRPr="00EE4A78" w:rsidRDefault="00EC1A37" w:rsidP="00AE3EA5">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w:t>
            </w:r>
          </w:p>
        </w:tc>
        <w:tc>
          <w:tcPr>
            <w:tcW w:w="430" w:type="dxa"/>
            <w:tcBorders>
              <w:left w:val="single" w:sz="4" w:space="0" w:color="000000"/>
              <w:bottom w:val="single" w:sz="4" w:space="0" w:color="000000"/>
              <w:right w:val="single" w:sz="4" w:space="0" w:color="000000"/>
            </w:tcBorders>
          </w:tcPr>
          <w:p w:rsidR="00D46218" w:rsidRPr="00EE4A78" w:rsidRDefault="00D46218" w:rsidP="00AE3EA5">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AE3EA5">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AE3EA5">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AE3EA5">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AE3EA5">
            <w:pPr>
              <w:spacing w:after="0" w:line="240" w:lineRule="auto"/>
              <w:jc w:val="center"/>
              <w:rPr>
                <w:rFonts w:ascii="Times New Roman" w:hAnsi="Times New Roman"/>
                <w:sz w:val="17"/>
                <w:szCs w:val="17"/>
                <w:lang w:val="kk-KZ"/>
              </w:rPr>
            </w:pPr>
          </w:p>
        </w:tc>
      </w:tr>
      <w:tr w:rsidR="00D46218" w:rsidRPr="00EE4A78" w:rsidTr="00D46218">
        <w:trPr>
          <w:cantSplit/>
          <w:trHeight w:val="477"/>
          <w:jc w:val="center"/>
        </w:trPr>
        <w:tc>
          <w:tcPr>
            <w:tcW w:w="462" w:type="dxa"/>
            <w:tcBorders>
              <w:left w:val="single" w:sz="4" w:space="0" w:color="000000"/>
              <w:bottom w:val="single" w:sz="4" w:space="0" w:color="000000"/>
              <w:right w:val="single" w:sz="4" w:space="0" w:color="000000"/>
            </w:tcBorders>
            <w:shd w:val="clear" w:color="auto" w:fill="auto"/>
          </w:tcPr>
          <w:p w:rsidR="00D46218" w:rsidRPr="00EE4A78" w:rsidRDefault="00D46218" w:rsidP="00AE3EA5">
            <w:pPr>
              <w:spacing w:after="0" w:line="240" w:lineRule="auto"/>
              <w:jc w:val="center"/>
              <w:rPr>
                <w:rFonts w:ascii="Times New Roman" w:hAnsi="Times New Roman"/>
                <w:b/>
                <w:sz w:val="17"/>
                <w:szCs w:val="17"/>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AE3EA5">
            <w:pPr>
              <w:spacing w:after="0" w:line="240" w:lineRule="auto"/>
              <w:rPr>
                <w:rFonts w:ascii="Times New Roman" w:hAnsi="Times New Roman"/>
                <w:sz w:val="17"/>
                <w:szCs w:val="17"/>
                <w:lang w:val="kk-KZ" w:eastAsia="ru-RU"/>
              </w:rPr>
            </w:pPr>
            <w:r w:rsidRPr="00EE4A78">
              <w:rPr>
                <w:rFonts w:ascii="Times New Roman" w:hAnsi="Times New Roman"/>
                <w:sz w:val="17"/>
                <w:szCs w:val="17"/>
                <w:lang w:eastAsia="ru-RU"/>
              </w:rPr>
              <w:t>Публикация в научном журнале/ материалах научно-практической конференции</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AE3EA5">
            <w:pPr>
              <w:spacing w:after="0" w:line="240" w:lineRule="auto"/>
              <w:jc w:val="both"/>
              <w:rPr>
                <w:rFonts w:ascii="Times New Roman" w:hAnsi="Times New Roman"/>
                <w:sz w:val="17"/>
                <w:szCs w:val="17"/>
                <w:lang w:val="kk-KZ"/>
              </w:rPr>
            </w:pPr>
            <w:r w:rsidRPr="00EE4A78">
              <w:rPr>
                <w:rFonts w:ascii="Times New Roman" w:hAnsi="Times New Roman"/>
                <w:sz w:val="17"/>
                <w:szCs w:val="17"/>
              </w:rPr>
              <w:t>Цель: Публикация научных результатов магистерских диссертационных исследований в научных изданиях (публикации в научных журналах, материалы республиканских, международных, научно-педагогических конференций) и материалах конференций различного уровня в соответствии с общеакадемическими принципами и требованиями научной этики.</w:t>
            </w:r>
          </w:p>
        </w:tc>
        <w:tc>
          <w:tcPr>
            <w:tcW w:w="966" w:type="dxa"/>
            <w:tcBorders>
              <w:left w:val="single" w:sz="4" w:space="0" w:color="000000"/>
              <w:bottom w:val="single" w:sz="4" w:space="0" w:color="000000"/>
              <w:right w:val="single" w:sz="4" w:space="0" w:color="000000"/>
            </w:tcBorders>
            <w:shd w:val="clear" w:color="auto" w:fill="auto"/>
          </w:tcPr>
          <w:p w:rsidR="00D46218" w:rsidRPr="00EE4A78" w:rsidRDefault="00D46218" w:rsidP="00AE3EA5">
            <w:pPr>
              <w:spacing w:after="0" w:line="240" w:lineRule="auto"/>
              <w:jc w:val="center"/>
              <w:rPr>
                <w:rFonts w:ascii="Times New Roman" w:hAnsi="Times New Roman"/>
                <w:sz w:val="17"/>
                <w:szCs w:val="17"/>
                <w:lang w:val="kk-KZ"/>
              </w:rPr>
            </w:pPr>
          </w:p>
        </w:tc>
        <w:tc>
          <w:tcPr>
            <w:tcW w:w="877" w:type="dxa"/>
            <w:tcBorders>
              <w:left w:val="single" w:sz="4" w:space="0" w:color="000000"/>
              <w:bottom w:val="single" w:sz="4" w:space="0" w:color="000000"/>
              <w:right w:val="single" w:sz="4" w:space="0" w:color="000000"/>
            </w:tcBorders>
            <w:shd w:val="clear" w:color="auto" w:fill="auto"/>
          </w:tcPr>
          <w:p w:rsidR="00D46218" w:rsidRPr="00EE4A78" w:rsidRDefault="00D46218" w:rsidP="00AE3EA5">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AE3EA5">
            <w:pPr>
              <w:spacing w:after="0" w:line="240" w:lineRule="auto"/>
              <w:jc w:val="center"/>
              <w:rPr>
                <w:rFonts w:ascii="Times New Roman" w:hAnsi="Times New Roman"/>
                <w:sz w:val="17"/>
                <w:szCs w:val="17"/>
                <w:lang w:val="kk-KZ"/>
              </w:rPr>
            </w:pPr>
          </w:p>
        </w:tc>
        <w:tc>
          <w:tcPr>
            <w:tcW w:w="381" w:type="dxa"/>
            <w:tcBorders>
              <w:left w:val="single" w:sz="4" w:space="0" w:color="000000"/>
              <w:bottom w:val="single" w:sz="4" w:space="0" w:color="000000"/>
              <w:right w:val="single" w:sz="4" w:space="0" w:color="000000"/>
            </w:tcBorders>
          </w:tcPr>
          <w:p w:rsidR="00D46218" w:rsidRPr="00EE4A78" w:rsidRDefault="00D46218" w:rsidP="00AE3EA5">
            <w:pPr>
              <w:spacing w:after="0" w:line="240" w:lineRule="auto"/>
              <w:jc w:val="center"/>
              <w:rPr>
                <w:rFonts w:ascii="Times New Roman" w:hAnsi="Times New Roman"/>
                <w:sz w:val="17"/>
                <w:szCs w:val="17"/>
                <w:lang w:val="kk-KZ"/>
              </w:rPr>
            </w:pPr>
          </w:p>
        </w:tc>
        <w:tc>
          <w:tcPr>
            <w:tcW w:w="479" w:type="dxa"/>
            <w:tcBorders>
              <w:left w:val="single" w:sz="4" w:space="0" w:color="000000"/>
              <w:bottom w:val="single" w:sz="4" w:space="0" w:color="000000"/>
              <w:right w:val="single" w:sz="4" w:space="0" w:color="000000"/>
            </w:tcBorders>
          </w:tcPr>
          <w:p w:rsidR="00D46218" w:rsidRPr="00EE4A78" w:rsidRDefault="00D46218" w:rsidP="00AE3EA5">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AE3EA5">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AE3EA5">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AE3EA5">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AE3EA5">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AE3EA5">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AE3EA5">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AE3EA5">
            <w:pPr>
              <w:spacing w:after="0" w:line="240" w:lineRule="auto"/>
              <w:jc w:val="center"/>
              <w:rPr>
                <w:rFonts w:ascii="Times New Roman" w:hAnsi="Times New Roman"/>
                <w:sz w:val="17"/>
                <w:szCs w:val="17"/>
                <w:lang w:val="kk-KZ"/>
              </w:rPr>
            </w:pPr>
          </w:p>
        </w:tc>
      </w:tr>
      <w:tr w:rsidR="00D46218" w:rsidRPr="00F80E76" w:rsidTr="00D46218">
        <w:trPr>
          <w:cantSplit/>
          <w:trHeight w:val="477"/>
          <w:jc w:val="center"/>
        </w:trPr>
        <w:tc>
          <w:tcPr>
            <w:tcW w:w="462" w:type="dxa"/>
            <w:tcBorders>
              <w:left w:val="single" w:sz="4" w:space="0" w:color="000000"/>
              <w:bottom w:val="single" w:sz="4" w:space="0" w:color="000000"/>
              <w:right w:val="single" w:sz="4" w:space="0" w:color="000000"/>
            </w:tcBorders>
            <w:shd w:val="clear" w:color="auto" w:fill="auto"/>
          </w:tcPr>
          <w:p w:rsidR="00D46218" w:rsidRPr="00EE4A78" w:rsidRDefault="00D46218" w:rsidP="00AE3EA5">
            <w:pPr>
              <w:spacing w:after="0" w:line="240" w:lineRule="auto"/>
              <w:jc w:val="center"/>
              <w:rPr>
                <w:rFonts w:ascii="Times New Roman" w:hAnsi="Times New Roman"/>
                <w:b/>
                <w:sz w:val="17"/>
                <w:szCs w:val="17"/>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AE3EA5">
            <w:pPr>
              <w:spacing w:after="0" w:line="240" w:lineRule="auto"/>
              <w:rPr>
                <w:rFonts w:ascii="Times New Roman" w:hAnsi="Times New Roman"/>
                <w:sz w:val="17"/>
                <w:szCs w:val="17"/>
                <w:lang w:val="en-US" w:eastAsia="ru-RU"/>
              </w:rPr>
            </w:pPr>
            <w:r w:rsidRPr="00EE4A78">
              <w:rPr>
                <w:rFonts w:ascii="Times New Roman" w:hAnsi="Times New Roman"/>
                <w:sz w:val="17"/>
                <w:szCs w:val="17"/>
                <w:lang w:val="en-US" w:eastAsia="ru-RU"/>
              </w:rPr>
              <w:t>Publication in the Proceedings of International Conferences</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AE3EA5">
            <w:pPr>
              <w:spacing w:after="0" w:line="240" w:lineRule="auto"/>
              <w:jc w:val="both"/>
              <w:rPr>
                <w:rFonts w:ascii="Times New Roman" w:hAnsi="Times New Roman"/>
                <w:sz w:val="17"/>
                <w:szCs w:val="17"/>
                <w:lang w:val="kk-KZ"/>
              </w:rPr>
            </w:pPr>
            <w:r w:rsidRPr="00EE4A78">
              <w:rPr>
                <w:rFonts w:ascii="Times New Roman" w:hAnsi="Times New Roman"/>
                <w:sz w:val="17"/>
                <w:szCs w:val="17"/>
                <w:lang w:val="en-US"/>
              </w:rPr>
              <w:t>Purpose: Publication of scientific results of master's dissertation research in scientific publications</w:t>
            </w:r>
            <w:r w:rsidRPr="00EE4A78">
              <w:rPr>
                <w:rFonts w:ascii="Times New Roman" w:hAnsi="Times New Roman"/>
                <w:sz w:val="17"/>
                <w:szCs w:val="17"/>
                <w:lang w:val="kk-KZ"/>
              </w:rPr>
              <w:t xml:space="preserve"> </w:t>
            </w:r>
            <w:r w:rsidRPr="00EE4A78">
              <w:rPr>
                <w:rFonts w:ascii="Times New Roman" w:hAnsi="Times New Roman"/>
                <w:sz w:val="17"/>
                <w:szCs w:val="17"/>
                <w:lang w:val="en-US"/>
              </w:rPr>
              <w:t>(publications in scientific journals, materials of national, international, scientific and pedagogical conferences) and conference proceedings at various levels in accordance with the general academic principles and the requirements of scientific ethics.</w:t>
            </w:r>
          </w:p>
        </w:tc>
        <w:tc>
          <w:tcPr>
            <w:tcW w:w="966" w:type="dxa"/>
            <w:tcBorders>
              <w:left w:val="single" w:sz="4" w:space="0" w:color="000000"/>
              <w:bottom w:val="single" w:sz="4" w:space="0" w:color="000000"/>
              <w:right w:val="single" w:sz="4" w:space="0" w:color="000000"/>
            </w:tcBorders>
            <w:shd w:val="clear" w:color="auto" w:fill="auto"/>
          </w:tcPr>
          <w:p w:rsidR="00D46218" w:rsidRPr="00EE4A78" w:rsidRDefault="00D46218" w:rsidP="00AE3EA5">
            <w:pPr>
              <w:spacing w:after="0" w:line="240" w:lineRule="auto"/>
              <w:jc w:val="center"/>
              <w:rPr>
                <w:rFonts w:ascii="Times New Roman" w:hAnsi="Times New Roman"/>
                <w:sz w:val="17"/>
                <w:szCs w:val="17"/>
                <w:lang w:val="kk-KZ"/>
              </w:rPr>
            </w:pPr>
          </w:p>
        </w:tc>
        <w:tc>
          <w:tcPr>
            <w:tcW w:w="877" w:type="dxa"/>
            <w:tcBorders>
              <w:left w:val="single" w:sz="4" w:space="0" w:color="000000"/>
              <w:bottom w:val="single" w:sz="4" w:space="0" w:color="000000"/>
              <w:right w:val="single" w:sz="4" w:space="0" w:color="000000"/>
            </w:tcBorders>
            <w:shd w:val="clear" w:color="auto" w:fill="auto"/>
          </w:tcPr>
          <w:p w:rsidR="00D46218" w:rsidRPr="00EE4A78" w:rsidRDefault="00D46218" w:rsidP="00AE3EA5">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AE3EA5">
            <w:pPr>
              <w:spacing w:after="0" w:line="240" w:lineRule="auto"/>
              <w:jc w:val="center"/>
              <w:rPr>
                <w:rFonts w:ascii="Times New Roman" w:hAnsi="Times New Roman"/>
                <w:sz w:val="17"/>
                <w:szCs w:val="17"/>
                <w:lang w:val="kk-KZ"/>
              </w:rPr>
            </w:pPr>
          </w:p>
        </w:tc>
        <w:tc>
          <w:tcPr>
            <w:tcW w:w="381" w:type="dxa"/>
            <w:tcBorders>
              <w:left w:val="single" w:sz="4" w:space="0" w:color="000000"/>
              <w:bottom w:val="single" w:sz="4" w:space="0" w:color="000000"/>
              <w:right w:val="single" w:sz="4" w:space="0" w:color="000000"/>
            </w:tcBorders>
          </w:tcPr>
          <w:p w:rsidR="00D46218" w:rsidRPr="00EE4A78" w:rsidRDefault="00D46218" w:rsidP="00AE3EA5">
            <w:pPr>
              <w:spacing w:after="0" w:line="240" w:lineRule="auto"/>
              <w:jc w:val="center"/>
              <w:rPr>
                <w:rFonts w:ascii="Times New Roman" w:hAnsi="Times New Roman"/>
                <w:sz w:val="17"/>
                <w:szCs w:val="17"/>
                <w:lang w:val="kk-KZ"/>
              </w:rPr>
            </w:pPr>
          </w:p>
        </w:tc>
        <w:tc>
          <w:tcPr>
            <w:tcW w:w="479" w:type="dxa"/>
            <w:tcBorders>
              <w:left w:val="single" w:sz="4" w:space="0" w:color="000000"/>
              <w:bottom w:val="single" w:sz="4" w:space="0" w:color="000000"/>
              <w:right w:val="single" w:sz="4" w:space="0" w:color="000000"/>
            </w:tcBorders>
          </w:tcPr>
          <w:p w:rsidR="00D46218" w:rsidRPr="00EE4A78" w:rsidRDefault="00D46218" w:rsidP="00AE3EA5">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AE3EA5">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AE3EA5">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AE3EA5">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AE3EA5">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AE3EA5">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AE3EA5">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AE3EA5">
            <w:pPr>
              <w:spacing w:after="0" w:line="240" w:lineRule="auto"/>
              <w:jc w:val="center"/>
              <w:rPr>
                <w:rFonts w:ascii="Times New Roman" w:hAnsi="Times New Roman"/>
                <w:sz w:val="17"/>
                <w:szCs w:val="17"/>
                <w:lang w:val="kk-KZ"/>
              </w:rPr>
            </w:pPr>
          </w:p>
        </w:tc>
      </w:tr>
      <w:tr w:rsidR="00EC1A37" w:rsidRPr="00EE4A78" w:rsidTr="00D46218">
        <w:trPr>
          <w:cantSplit/>
          <w:trHeight w:val="477"/>
          <w:jc w:val="center"/>
        </w:trPr>
        <w:tc>
          <w:tcPr>
            <w:tcW w:w="462" w:type="dxa"/>
            <w:vMerge w:val="restart"/>
            <w:tcBorders>
              <w:left w:val="single" w:sz="4" w:space="0" w:color="000000"/>
              <w:right w:val="single" w:sz="4" w:space="0" w:color="000000"/>
            </w:tcBorders>
            <w:shd w:val="clear" w:color="auto" w:fill="auto"/>
          </w:tcPr>
          <w:p w:rsidR="00EC1A37" w:rsidRPr="00EE4A78" w:rsidRDefault="00EC1A37" w:rsidP="00EC1A37">
            <w:pPr>
              <w:spacing w:after="0" w:line="240" w:lineRule="auto"/>
              <w:jc w:val="center"/>
              <w:rPr>
                <w:rFonts w:ascii="Times New Roman" w:hAnsi="Times New Roman"/>
                <w:b/>
                <w:sz w:val="17"/>
                <w:szCs w:val="17"/>
                <w:lang w:val="en-US"/>
              </w:rPr>
            </w:pPr>
            <w:r w:rsidRPr="00EE4A78">
              <w:rPr>
                <w:rFonts w:ascii="Times New Roman" w:hAnsi="Times New Roman"/>
                <w:b/>
                <w:sz w:val="17"/>
                <w:szCs w:val="17"/>
                <w:lang w:val="en-US"/>
              </w:rPr>
              <w:t>6</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EC1A37" w:rsidRPr="00EE4A78" w:rsidRDefault="00EC1A37" w:rsidP="00EC1A37">
            <w:pPr>
              <w:spacing w:after="0" w:line="240" w:lineRule="auto"/>
              <w:rPr>
                <w:rFonts w:ascii="Times New Roman" w:hAnsi="Times New Roman"/>
                <w:sz w:val="17"/>
                <w:szCs w:val="17"/>
                <w:lang w:val="kk-KZ"/>
              </w:rPr>
            </w:pPr>
            <w:r w:rsidRPr="00EE4A78">
              <w:rPr>
                <w:rFonts w:ascii="Times New Roman" w:hAnsi="Times New Roman"/>
                <w:sz w:val="17"/>
                <w:szCs w:val="17"/>
                <w:lang w:val="kk-KZ"/>
              </w:rPr>
              <w:t xml:space="preserve">Магистрлік диссертацияны орындауды қамтитын магистранттың ғылыми-зерттеу жұмысы ІV </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EC1A37" w:rsidRPr="00EE4A78" w:rsidRDefault="00EC1A37" w:rsidP="00EC1A37">
            <w:pPr>
              <w:spacing w:after="0" w:line="240" w:lineRule="auto"/>
              <w:jc w:val="both"/>
              <w:rPr>
                <w:rFonts w:ascii="Times New Roman" w:hAnsi="Times New Roman"/>
                <w:sz w:val="17"/>
                <w:szCs w:val="17"/>
                <w:lang w:val="kk-KZ"/>
              </w:rPr>
            </w:pPr>
            <w:r w:rsidRPr="00EE4A78">
              <w:rPr>
                <w:rFonts w:ascii="Times New Roman" w:hAnsi="Times New Roman"/>
                <w:sz w:val="17"/>
                <w:szCs w:val="17"/>
                <w:lang w:val="kk-KZ"/>
              </w:rPr>
              <w:t xml:space="preserve">Магистранттың ғылыми-зерттеу жұмысы ІV-ның мақсаты магистранттың кәсіби деңгейі мен біліктілігін  арттыру мақсатында ғылыми тағылымдамадан өту, магистрлік диссертацияның соңғы мәтінін дайындау және аяқтау,  алынған нәтижелер нәтижесінде магистрлік диссертацияның мазмұнын түзету, мұқият тексерілген тұжырымдар мен ұсынымдар,   зерттеу  қорытындыларын  жасап, магистрлік диссертацияны алдын ала қорғау мен рецензентке ұсыну.  </w:t>
            </w:r>
          </w:p>
        </w:tc>
        <w:tc>
          <w:tcPr>
            <w:tcW w:w="966" w:type="dxa"/>
            <w:vMerge w:val="restart"/>
            <w:tcBorders>
              <w:left w:val="single" w:sz="4" w:space="0" w:color="000000"/>
              <w:right w:val="single" w:sz="4" w:space="0" w:color="000000"/>
            </w:tcBorders>
            <w:shd w:val="clear" w:color="auto" w:fill="auto"/>
          </w:tcPr>
          <w:p w:rsidR="00EC1A37" w:rsidRPr="00EE4A78" w:rsidRDefault="00EC1A37" w:rsidP="00EC1A37">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10</w:t>
            </w:r>
          </w:p>
        </w:tc>
        <w:tc>
          <w:tcPr>
            <w:tcW w:w="877" w:type="dxa"/>
            <w:vMerge w:val="restart"/>
            <w:tcBorders>
              <w:left w:val="single" w:sz="4" w:space="0" w:color="000000"/>
              <w:right w:val="single" w:sz="4" w:space="0" w:color="000000"/>
            </w:tcBorders>
            <w:shd w:val="clear" w:color="auto" w:fill="auto"/>
          </w:tcPr>
          <w:p w:rsidR="00EC1A37" w:rsidRPr="00EE4A78" w:rsidRDefault="00EC1A37" w:rsidP="00EC1A37">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4, 5, 10</w:t>
            </w:r>
          </w:p>
        </w:tc>
        <w:tc>
          <w:tcPr>
            <w:tcW w:w="430" w:type="dxa"/>
            <w:tcBorders>
              <w:left w:val="single" w:sz="4" w:space="0" w:color="000000"/>
              <w:right w:val="single" w:sz="4" w:space="0" w:color="000000"/>
            </w:tcBorders>
          </w:tcPr>
          <w:p w:rsidR="00EC1A37" w:rsidRPr="00EE4A78" w:rsidRDefault="00EC1A37" w:rsidP="00EC1A37">
            <w:pPr>
              <w:spacing w:after="0" w:line="240" w:lineRule="auto"/>
              <w:jc w:val="center"/>
              <w:rPr>
                <w:rFonts w:ascii="Times New Roman" w:hAnsi="Times New Roman"/>
                <w:sz w:val="17"/>
                <w:szCs w:val="17"/>
                <w:lang w:val="kk-KZ"/>
              </w:rPr>
            </w:pPr>
          </w:p>
        </w:tc>
        <w:tc>
          <w:tcPr>
            <w:tcW w:w="381" w:type="dxa"/>
            <w:tcBorders>
              <w:left w:val="single" w:sz="4" w:space="0" w:color="000000"/>
              <w:right w:val="single" w:sz="4" w:space="0" w:color="000000"/>
            </w:tcBorders>
          </w:tcPr>
          <w:p w:rsidR="00EC1A37" w:rsidRPr="00EE4A78" w:rsidRDefault="00EC1A37" w:rsidP="00EC1A37">
            <w:pPr>
              <w:spacing w:after="0" w:line="240" w:lineRule="auto"/>
              <w:jc w:val="center"/>
              <w:rPr>
                <w:rFonts w:ascii="Times New Roman" w:hAnsi="Times New Roman"/>
                <w:sz w:val="17"/>
                <w:szCs w:val="17"/>
                <w:lang w:val="kk-KZ"/>
              </w:rPr>
            </w:pPr>
          </w:p>
        </w:tc>
        <w:tc>
          <w:tcPr>
            <w:tcW w:w="479" w:type="dxa"/>
            <w:tcBorders>
              <w:left w:val="single" w:sz="4" w:space="0" w:color="000000"/>
              <w:right w:val="single" w:sz="4" w:space="0" w:color="000000"/>
            </w:tcBorders>
          </w:tcPr>
          <w:p w:rsidR="00EC1A37" w:rsidRPr="00EE4A78" w:rsidRDefault="00EC1A37" w:rsidP="00EC1A37">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EC1A37" w:rsidRPr="00EE4A78" w:rsidRDefault="00EC1A37" w:rsidP="00EC1A37">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w:t>
            </w:r>
          </w:p>
        </w:tc>
        <w:tc>
          <w:tcPr>
            <w:tcW w:w="430" w:type="dxa"/>
            <w:tcBorders>
              <w:left w:val="single" w:sz="4" w:space="0" w:color="000000"/>
              <w:right w:val="single" w:sz="4" w:space="0" w:color="000000"/>
            </w:tcBorders>
          </w:tcPr>
          <w:p w:rsidR="00EC1A37" w:rsidRPr="00EE4A78" w:rsidRDefault="00EC1A37" w:rsidP="00EC1A37">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w:t>
            </w:r>
          </w:p>
        </w:tc>
        <w:tc>
          <w:tcPr>
            <w:tcW w:w="430" w:type="dxa"/>
            <w:tcBorders>
              <w:left w:val="single" w:sz="4" w:space="0" w:color="000000"/>
              <w:right w:val="single" w:sz="4" w:space="0" w:color="000000"/>
            </w:tcBorders>
          </w:tcPr>
          <w:p w:rsidR="00EC1A37" w:rsidRPr="00EE4A78" w:rsidRDefault="00EC1A37" w:rsidP="00EC1A37">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EC1A37" w:rsidRPr="00EE4A78" w:rsidRDefault="00EC1A37" w:rsidP="00EC1A37">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EC1A37" w:rsidRPr="00EE4A78" w:rsidRDefault="00EC1A37" w:rsidP="00EC1A37">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EC1A37" w:rsidRPr="00EE4A78" w:rsidRDefault="00EC1A37" w:rsidP="00EC1A37">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EC1A37" w:rsidRPr="00EE4A78" w:rsidRDefault="00EC1A37" w:rsidP="00EC1A37">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w:t>
            </w:r>
          </w:p>
        </w:tc>
      </w:tr>
      <w:tr w:rsidR="00D46218" w:rsidRPr="00EE4A78" w:rsidTr="00D46218">
        <w:trPr>
          <w:cantSplit/>
          <w:trHeight w:val="477"/>
          <w:jc w:val="center"/>
        </w:trPr>
        <w:tc>
          <w:tcPr>
            <w:tcW w:w="462" w:type="dxa"/>
            <w:vMerge/>
            <w:tcBorders>
              <w:left w:val="single" w:sz="4" w:space="0" w:color="000000"/>
              <w:right w:val="single" w:sz="4" w:space="0" w:color="000000"/>
            </w:tcBorders>
            <w:shd w:val="clear" w:color="auto" w:fill="auto"/>
          </w:tcPr>
          <w:p w:rsidR="00D46218" w:rsidRPr="00EE4A78" w:rsidRDefault="00D46218" w:rsidP="00D46218">
            <w:pPr>
              <w:spacing w:after="0" w:line="240" w:lineRule="auto"/>
              <w:jc w:val="center"/>
              <w:rPr>
                <w:rFonts w:ascii="Times New Roman" w:hAnsi="Times New Roman"/>
                <w:b/>
                <w:sz w:val="17"/>
                <w:szCs w:val="17"/>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D46218">
            <w:pPr>
              <w:spacing w:after="0" w:line="240" w:lineRule="auto"/>
              <w:rPr>
                <w:rFonts w:ascii="Times New Roman" w:hAnsi="Times New Roman"/>
                <w:sz w:val="17"/>
                <w:szCs w:val="17"/>
              </w:rPr>
            </w:pPr>
            <w:r w:rsidRPr="00EE4A78">
              <w:rPr>
                <w:rFonts w:ascii="Times New Roman" w:hAnsi="Times New Roman"/>
                <w:sz w:val="17"/>
                <w:szCs w:val="17"/>
                <w:lang w:val="kk-KZ"/>
              </w:rPr>
              <w:t>Научно-исследовательская работа магистранта, включающая выполнение магистерской диссертации ІV</w:t>
            </w:r>
          </w:p>
          <w:p w:rsidR="00D46218" w:rsidRPr="00EE4A78" w:rsidRDefault="00D46218" w:rsidP="00D46218">
            <w:pPr>
              <w:spacing w:after="0" w:line="240" w:lineRule="auto"/>
              <w:ind w:firstLine="7"/>
              <w:rPr>
                <w:rFonts w:ascii="Times New Roman" w:hAnsi="Times New Roman"/>
                <w:sz w:val="17"/>
                <w:szCs w:val="17"/>
                <w:lang w:val="kk-KZ"/>
              </w:rPr>
            </w:pP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D46218">
            <w:pPr>
              <w:spacing w:after="0" w:line="240" w:lineRule="auto"/>
              <w:jc w:val="both"/>
              <w:rPr>
                <w:rFonts w:ascii="Times New Roman" w:hAnsi="Times New Roman"/>
                <w:sz w:val="17"/>
                <w:szCs w:val="17"/>
                <w:lang w:val="kk-KZ"/>
              </w:rPr>
            </w:pPr>
            <w:r w:rsidRPr="00EE4A78">
              <w:rPr>
                <w:rFonts w:ascii="Times New Roman" w:hAnsi="Times New Roman"/>
                <w:sz w:val="17"/>
                <w:szCs w:val="17"/>
                <w:lang w:val="kk-KZ"/>
              </w:rPr>
              <w:t>Цель научно-исследовательской работы магистранта  IV является прохождение научной стажировки с целью повышения профессионального уровня и квалификации магистранта, подготовка и завершение окончательного текста магистерской диссертации, корректировка содержания магистерской диссертации по результатам полученных результатов, подведение итогов исследования, тщательно выверенные выводы и рекомендации, представление магистерской диссертации на предварительную защиту  и рецензенту.</w:t>
            </w:r>
          </w:p>
        </w:tc>
        <w:tc>
          <w:tcPr>
            <w:tcW w:w="966" w:type="dxa"/>
            <w:vMerge/>
            <w:tcBorders>
              <w:left w:val="single" w:sz="4" w:space="0" w:color="000000"/>
              <w:right w:val="single" w:sz="4" w:space="0" w:color="000000"/>
            </w:tcBorders>
            <w:shd w:val="clear" w:color="auto" w:fill="auto"/>
          </w:tcPr>
          <w:p w:rsidR="00D46218" w:rsidRPr="00EE4A78" w:rsidRDefault="00D46218" w:rsidP="00D46218">
            <w:pPr>
              <w:spacing w:after="0" w:line="240" w:lineRule="auto"/>
              <w:jc w:val="center"/>
              <w:rPr>
                <w:rFonts w:ascii="Times New Roman" w:hAnsi="Times New Roman"/>
                <w:sz w:val="17"/>
                <w:szCs w:val="17"/>
                <w:lang w:val="kk-KZ"/>
              </w:rPr>
            </w:pPr>
          </w:p>
        </w:tc>
        <w:tc>
          <w:tcPr>
            <w:tcW w:w="877" w:type="dxa"/>
            <w:vMerge/>
            <w:tcBorders>
              <w:left w:val="single" w:sz="4" w:space="0" w:color="000000"/>
              <w:right w:val="single" w:sz="4" w:space="0" w:color="000000"/>
            </w:tcBorders>
            <w:shd w:val="clear" w:color="auto" w:fill="auto"/>
          </w:tcPr>
          <w:p w:rsidR="00D46218" w:rsidRPr="00EE4A78" w:rsidRDefault="00D46218" w:rsidP="00D46218">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D46218">
            <w:pPr>
              <w:spacing w:after="0" w:line="240" w:lineRule="auto"/>
              <w:jc w:val="center"/>
              <w:rPr>
                <w:rFonts w:ascii="Times New Roman" w:hAnsi="Times New Roman"/>
                <w:sz w:val="17"/>
                <w:szCs w:val="17"/>
                <w:lang w:val="kk-KZ"/>
              </w:rPr>
            </w:pPr>
          </w:p>
        </w:tc>
        <w:tc>
          <w:tcPr>
            <w:tcW w:w="381" w:type="dxa"/>
            <w:tcBorders>
              <w:left w:val="single" w:sz="4" w:space="0" w:color="000000"/>
              <w:right w:val="single" w:sz="4" w:space="0" w:color="000000"/>
            </w:tcBorders>
          </w:tcPr>
          <w:p w:rsidR="00D46218" w:rsidRPr="00EE4A78" w:rsidRDefault="00D46218" w:rsidP="00D46218">
            <w:pPr>
              <w:spacing w:after="0" w:line="240" w:lineRule="auto"/>
              <w:jc w:val="center"/>
              <w:rPr>
                <w:rFonts w:ascii="Times New Roman" w:hAnsi="Times New Roman"/>
                <w:sz w:val="17"/>
                <w:szCs w:val="17"/>
                <w:lang w:val="kk-KZ"/>
              </w:rPr>
            </w:pPr>
          </w:p>
        </w:tc>
        <w:tc>
          <w:tcPr>
            <w:tcW w:w="479" w:type="dxa"/>
            <w:tcBorders>
              <w:left w:val="single" w:sz="4" w:space="0" w:color="000000"/>
              <w:right w:val="single" w:sz="4" w:space="0" w:color="000000"/>
            </w:tcBorders>
          </w:tcPr>
          <w:p w:rsidR="00D46218" w:rsidRPr="00EE4A78" w:rsidRDefault="00D46218" w:rsidP="00D46218">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D46218">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D46218">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D46218">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D46218">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D46218">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D46218">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D46218">
            <w:pPr>
              <w:spacing w:after="0" w:line="240" w:lineRule="auto"/>
              <w:jc w:val="center"/>
              <w:rPr>
                <w:rFonts w:ascii="Times New Roman" w:hAnsi="Times New Roman"/>
                <w:sz w:val="17"/>
                <w:szCs w:val="17"/>
                <w:lang w:val="kk-KZ"/>
              </w:rPr>
            </w:pPr>
          </w:p>
        </w:tc>
      </w:tr>
      <w:tr w:rsidR="00D46218" w:rsidRPr="00F80E76" w:rsidTr="00D46218">
        <w:trPr>
          <w:cantSplit/>
          <w:trHeight w:val="477"/>
          <w:jc w:val="center"/>
        </w:trPr>
        <w:tc>
          <w:tcPr>
            <w:tcW w:w="462" w:type="dxa"/>
            <w:vMerge/>
            <w:tcBorders>
              <w:left w:val="single" w:sz="4" w:space="0" w:color="000000"/>
              <w:bottom w:val="single" w:sz="4" w:space="0" w:color="000000"/>
              <w:right w:val="single" w:sz="4" w:space="0" w:color="000000"/>
            </w:tcBorders>
            <w:shd w:val="clear" w:color="auto" w:fill="auto"/>
          </w:tcPr>
          <w:p w:rsidR="00D46218" w:rsidRPr="00EE4A78" w:rsidRDefault="00D46218" w:rsidP="00D46218">
            <w:pPr>
              <w:spacing w:after="0" w:line="240" w:lineRule="auto"/>
              <w:jc w:val="center"/>
              <w:rPr>
                <w:rFonts w:ascii="Times New Roman" w:hAnsi="Times New Roman"/>
                <w:b/>
                <w:sz w:val="17"/>
                <w:szCs w:val="17"/>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D46218">
            <w:pPr>
              <w:spacing w:after="0" w:line="240" w:lineRule="auto"/>
              <w:ind w:firstLine="7"/>
              <w:rPr>
                <w:rFonts w:ascii="Times New Roman" w:hAnsi="Times New Roman"/>
                <w:sz w:val="17"/>
                <w:szCs w:val="17"/>
                <w:lang w:val="kk-KZ"/>
              </w:rPr>
            </w:pPr>
            <w:r w:rsidRPr="00EE4A78">
              <w:rPr>
                <w:rFonts w:ascii="Times New Roman" w:hAnsi="Times New Roman"/>
                <w:sz w:val="17"/>
                <w:szCs w:val="17"/>
                <w:lang w:val="kk-KZ"/>
              </w:rPr>
              <w:t>Master's research work covering the master’s thesis ІV</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D46218">
            <w:pPr>
              <w:spacing w:after="0" w:line="240" w:lineRule="auto"/>
              <w:jc w:val="both"/>
              <w:rPr>
                <w:rFonts w:ascii="Times New Roman" w:hAnsi="Times New Roman"/>
                <w:sz w:val="17"/>
                <w:szCs w:val="17"/>
                <w:lang w:val="kk-KZ"/>
              </w:rPr>
            </w:pPr>
            <w:r w:rsidRPr="00EE4A78">
              <w:rPr>
                <w:rFonts w:ascii="Times New Roman" w:hAnsi="Times New Roman"/>
                <w:sz w:val="17"/>
                <w:szCs w:val="17"/>
                <w:lang w:val="kk-KZ"/>
              </w:rPr>
              <w:t>The purpose of the research work of the master's student IV is to undergo a scientific internship in order to improve the professional level and qualifications of the master's student, prepare and complete the final text of the master's thesis, adjust the content of the master's thesis based on the results of the results obtained, summarize the results of the study, carefully verified conclusions and recommendations, preliminary defense and presentation of the master's thesis to the reviewer.</w:t>
            </w:r>
          </w:p>
        </w:tc>
        <w:tc>
          <w:tcPr>
            <w:tcW w:w="966" w:type="dxa"/>
            <w:vMerge/>
            <w:tcBorders>
              <w:left w:val="single" w:sz="4" w:space="0" w:color="000000"/>
              <w:bottom w:val="single" w:sz="4" w:space="0" w:color="000000"/>
              <w:right w:val="single" w:sz="4" w:space="0" w:color="000000"/>
            </w:tcBorders>
            <w:shd w:val="clear" w:color="auto" w:fill="auto"/>
          </w:tcPr>
          <w:p w:rsidR="00D46218" w:rsidRPr="00EE4A78" w:rsidRDefault="00D46218" w:rsidP="00D46218">
            <w:pPr>
              <w:spacing w:after="0" w:line="240" w:lineRule="auto"/>
              <w:jc w:val="center"/>
              <w:rPr>
                <w:rFonts w:ascii="Times New Roman" w:hAnsi="Times New Roman"/>
                <w:sz w:val="17"/>
                <w:szCs w:val="17"/>
                <w:lang w:val="kk-KZ"/>
              </w:rPr>
            </w:pPr>
          </w:p>
        </w:tc>
        <w:tc>
          <w:tcPr>
            <w:tcW w:w="877" w:type="dxa"/>
            <w:vMerge/>
            <w:tcBorders>
              <w:left w:val="single" w:sz="4" w:space="0" w:color="000000"/>
              <w:bottom w:val="single" w:sz="4" w:space="0" w:color="000000"/>
              <w:right w:val="single" w:sz="4" w:space="0" w:color="000000"/>
            </w:tcBorders>
            <w:shd w:val="clear" w:color="auto" w:fill="auto"/>
          </w:tcPr>
          <w:p w:rsidR="00D46218" w:rsidRPr="00EE4A78" w:rsidRDefault="00D46218" w:rsidP="00D46218">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D46218">
            <w:pPr>
              <w:spacing w:after="0" w:line="240" w:lineRule="auto"/>
              <w:jc w:val="center"/>
              <w:rPr>
                <w:rFonts w:ascii="Times New Roman" w:hAnsi="Times New Roman"/>
                <w:sz w:val="17"/>
                <w:szCs w:val="17"/>
                <w:lang w:val="kk-KZ"/>
              </w:rPr>
            </w:pPr>
          </w:p>
        </w:tc>
        <w:tc>
          <w:tcPr>
            <w:tcW w:w="381" w:type="dxa"/>
            <w:tcBorders>
              <w:left w:val="single" w:sz="4" w:space="0" w:color="000000"/>
              <w:bottom w:val="single" w:sz="4" w:space="0" w:color="000000"/>
              <w:right w:val="single" w:sz="4" w:space="0" w:color="000000"/>
            </w:tcBorders>
          </w:tcPr>
          <w:p w:rsidR="00D46218" w:rsidRPr="00EE4A78" w:rsidRDefault="00D46218" w:rsidP="00D46218">
            <w:pPr>
              <w:spacing w:after="0" w:line="240" w:lineRule="auto"/>
              <w:jc w:val="center"/>
              <w:rPr>
                <w:rFonts w:ascii="Times New Roman" w:hAnsi="Times New Roman"/>
                <w:sz w:val="17"/>
                <w:szCs w:val="17"/>
                <w:lang w:val="kk-KZ"/>
              </w:rPr>
            </w:pPr>
          </w:p>
        </w:tc>
        <w:tc>
          <w:tcPr>
            <w:tcW w:w="479" w:type="dxa"/>
            <w:tcBorders>
              <w:left w:val="single" w:sz="4" w:space="0" w:color="000000"/>
              <w:bottom w:val="single" w:sz="4" w:space="0" w:color="000000"/>
              <w:right w:val="single" w:sz="4" w:space="0" w:color="000000"/>
            </w:tcBorders>
          </w:tcPr>
          <w:p w:rsidR="00D46218" w:rsidRPr="00EE4A78" w:rsidRDefault="00D46218" w:rsidP="00D46218">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D46218">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D46218">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D46218">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D46218">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D46218">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D46218">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D46218">
            <w:pPr>
              <w:spacing w:after="0" w:line="240" w:lineRule="auto"/>
              <w:jc w:val="center"/>
              <w:rPr>
                <w:rFonts w:ascii="Times New Roman" w:hAnsi="Times New Roman"/>
                <w:sz w:val="17"/>
                <w:szCs w:val="17"/>
                <w:lang w:val="kk-KZ"/>
              </w:rPr>
            </w:pPr>
          </w:p>
        </w:tc>
      </w:tr>
      <w:tr w:rsidR="00EC1A37" w:rsidRPr="00EE4A78" w:rsidTr="00D46218">
        <w:trPr>
          <w:cantSplit/>
          <w:trHeight w:val="477"/>
          <w:jc w:val="center"/>
        </w:trPr>
        <w:tc>
          <w:tcPr>
            <w:tcW w:w="462" w:type="dxa"/>
            <w:vMerge w:val="restart"/>
            <w:tcBorders>
              <w:left w:val="single" w:sz="4" w:space="0" w:color="000000"/>
              <w:right w:val="single" w:sz="4" w:space="0" w:color="000000"/>
            </w:tcBorders>
            <w:shd w:val="clear" w:color="auto" w:fill="auto"/>
          </w:tcPr>
          <w:p w:rsidR="00EC1A37" w:rsidRPr="00EE4A78" w:rsidRDefault="00EC1A37" w:rsidP="00EC1A37">
            <w:pPr>
              <w:spacing w:after="0" w:line="240" w:lineRule="auto"/>
              <w:jc w:val="center"/>
              <w:rPr>
                <w:rFonts w:ascii="Times New Roman" w:hAnsi="Times New Roman"/>
                <w:b/>
                <w:sz w:val="17"/>
                <w:szCs w:val="17"/>
              </w:rPr>
            </w:pPr>
            <w:r w:rsidRPr="00EE4A78">
              <w:rPr>
                <w:rFonts w:ascii="Times New Roman" w:hAnsi="Times New Roman"/>
                <w:b/>
                <w:sz w:val="17"/>
                <w:szCs w:val="17"/>
                <w:lang w:val="en-US"/>
              </w:rPr>
              <w:t>7</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EC1A37" w:rsidRPr="00EE4A78" w:rsidRDefault="00EC1A37" w:rsidP="00EC1A37">
            <w:pPr>
              <w:spacing w:after="0" w:line="240" w:lineRule="auto"/>
              <w:rPr>
                <w:rFonts w:ascii="Times New Roman" w:hAnsi="Times New Roman"/>
                <w:sz w:val="17"/>
                <w:szCs w:val="17"/>
                <w:lang w:val="kk-KZ"/>
              </w:rPr>
            </w:pPr>
            <w:r w:rsidRPr="00EE4A78">
              <w:rPr>
                <w:rFonts w:ascii="Times New Roman" w:hAnsi="Times New Roman"/>
                <w:sz w:val="17"/>
                <w:szCs w:val="17"/>
                <w:lang w:val="kk-KZ"/>
              </w:rPr>
              <w:t>Тағылымдама</w:t>
            </w:r>
          </w:p>
          <w:p w:rsidR="00EC1A37" w:rsidRPr="00EE4A78" w:rsidRDefault="00EC1A37" w:rsidP="00EC1A37">
            <w:pPr>
              <w:spacing w:after="0" w:line="240" w:lineRule="auto"/>
              <w:rPr>
                <w:rFonts w:ascii="Times New Roman" w:hAnsi="Times New Roman"/>
                <w:sz w:val="17"/>
                <w:szCs w:val="17"/>
                <w:lang w:val="kk-KZ"/>
              </w:rPr>
            </w:pP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EC1A37" w:rsidRPr="00EE4A78" w:rsidRDefault="00EC1A37" w:rsidP="00EC1A37">
            <w:pPr>
              <w:spacing w:after="0" w:line="240" w:lineRule="auto"/>
              <w:jc w:val="both"/>
              <w:rPr>
                <w:rFonts w:ascii="Times New Roman" w:hAnsi="Times New Roman"/>
                <w:sz w:val="17"/>
                <w:szCs w:val="17"/>
                <w:lang w:val="kk-KZ"/>
              </w:rPr>
            </w:pPr>
            <w:r w:rsidRPr="00EE4A78">
              <w:rPr>
                <w:rFonts w:ascii="Times New Roman" w:hAnsi="Times New Roman"/>
                <w:sz w:val="17"/>
                <w:szCs w:val="17"/>
                <w:lang w:val="kk-KZ"/>
              </w:rPr>
              <w:t>Мақсаты: ғылымның жаңа теориялық, әдіснамалық және технологиялық жетістіктерімен танысу, алдыңғы қатарлы тәжірибені игеру, магистранттың кәсіби деңгейін арттыру, сондай-ақ таңдап алынған мамандану бойынша кәсіби білімді, білік пен дағдыларды игеру, бекіту және жетілдіру.</w:t>
            </w:r>
          </w:p>
        </w:tc>
        <w:tc>
          <w:tcPr>
            <w:tcW w:w="966" w:type="dxa"/>
            <w:vMerge w:val="restart"/>
            <w:tcBorders>
              <w:left w:val="single" w:sz="4" w:space="0" w:color="000000"/>
              <w:right w:val="single" w:sz="4" w:space="0" w:color="000000"/>
            </w:tcBorders>
            <w:shd w:val="clear" w:color="auto" w:fill="auto"/>
          </w:tcPr>
          <w:p w:rsidR="00EC1A37" w:rsidRPr="00EE4A78" w:rsidRDefault="00EC1A37" w:rsidP="00EC1A37">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2</w:t>
            </w:r>
          </w:p>
        </w:tc>
        <w:tc>
          <w:tcPr>
            <w:tcW w:w="877" w:type="dxa"/>
            <w:vMerge w:val="restart"/>
            <w:tcBorders>
              <w:left w:val="single" w:sz="4" w:space="0" w:color="000000"/>
              <w:right w:val="single" w:sz="4" w:space="0" w:color="000000"/>
            </w:tcBorders>
            <w:shd w:val="clear" w:color="auto" w:fill="auto"/>
          </w:tcPr>
          <w:p w:rsidR="00EC1A37" w:rsidRPr="00EE4A78" w:rsidRDefault="00EC1A37" w:rsidP="00EC1A37">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4, 5, 10</w:t>
            </w:r>
          </w:p>
        </w:tc>
        <w:tc>
          <w:tcPr>
            <w:tcW w:w="430" w:type="dxa"/>
            <w:tcBorders>
              <w:left w:val="single" w:sz="4" w:space="0" w:color="000000"/>
              <w:right w:val="single" w:sz="4" w:space="0" w:color="000000"/>
            </w:tcBorders>
          </w:tcPr>
          <w:p w:rsidR="00EC1A37" w:rsidRPr="00EE4A78" w:rsidRDefault="00EC1A37" w:rsidP="00EC1A37">
            <w:pPr>
              <w:spacing w:after="0" w:line="240" w:lineRule="auto"/>
              <w:jc w:val="center"/>
              <w:rPr>
                <w:rFonts w:ascii="Times New Roman" w:hAnsi="Times New Roman"/>
                <w:sz w:val="17"/>
                <w:szCs w:val="17"/>
                <w:lang w:val="kk-KZ"/>
              </w:rPr>
            </w:pPr>
          </w:p>
        </w:tc>
        <w:tc>
          <w:tcPr>
            <w:tcW w:w="381" w:type="dxa"/>
            <w:tcBorders>
              <w:left w:val="single" w:sz="4" w:space="0" w:color="000000"/>
              <w:right w:val="single" w:sz="4" w:space="0" w:color="000000"/>
            </w:tcBorders>
          </w:tcPr>
          <w:p w:rsidR="00EC1A37" w:rsidRPr="00EE4A78" w:rsidRDefault="00EC1A37" w:rsidP="00EC1A37">
            <w:pPr>
              <w:spacing w:after="0" w:line="240" w:lineRule="auto"/>
              <w:jc w:val="center"/>
              <w:rPr>
                <w:rFonts w:ascii="Times New Roman" w:hAnsi="Times New Roman"/>
                <w:sz w:val="17"/>
                <w:szCs w:val="17"/>
                <w:lang w:val="kk-KZ"/>
              </w:rPr>
            </w:pPr>
          </w:p>
        </w:tc>
        <w:tc>
          <w:tcPr>
            <w:tcW w:w="479" w:type="dxa"/>
            <w:tcBorders>
              <w:left w:val="single" w:sz="4" w:space="0" w:color="000000"/>
              <w:right w:val="single" w:sz="4" w:space="0" w:color="000000"/>
            </w:tcBorders>
          </w:tcPr>
          <w:p w:rsidR="00EC1A37" w:rsidRPr="00EE4A78" w:rsidRDefault="00EC1A37" w:rsidP="00EC1A37">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EC1A37" w:rsidRPr="00EE4A78" w:rsidRDefault="00EC1A37" w:rsidP="00EC1A37">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w:t>
            </w:r>
          </w:p>
        </w:tc>
        <w:tc>
          <w:tcPr>
            <w:tcW w:w="430" w:type="dxa"/>
            <w:tcBorders>
              <w:left w:val="single" w:sz="4" w:space="0" w:color="000000"/>
              <w:right w:val="single" w:sz="4" w:space="0" w:color="000000"/>
            </w:tcBorders>
          </w:tcPr>
          <w:p w:rsidR="00EC1A37" w:rsidRPr="00EE4A78" w:rsidRDefault="00EC1A37" w:rsidP="00EC1A37">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w:t>
            </w:r>
          </w:p>
        </w:tc>
        <w:tc>
          <w:tcPr>
            <w:tcW w:w="430" w:type="dxa"/>
            <w:tcBorders>
              <w:left w:val="single" w:sz="4" w:space="0" w:color="000000"/>
              <w:right w:val="single" w:sz="4" w:space="0" w:color="000000"/>
            </w:tcBorders>
          </w:tcPr>
          <w:p w:rsidR="00EC1A37" w:rsidRPr="00EE4A78" w:rsidRDefault="00EC1A37" w:rsidP="00EC1A37">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EC1A37" w:rsidRPr="00EE4A78" w:rsidRDefault="00EC1A37" w:rsidP="00EC1A37">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EC1A37" w:rsidRPr="00EE4A78" w:rsidRDefault="00EC1A37" w:rsidP="00EC1A37">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EC1A37" w:rsidRPr="00EE4A78" w:rsidRDefault="00EC1A37" w:rsidP="00EC1A37">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EC1A37" w:rsidRPr="00EE4A78" w:rsidRDefault="00EC1A37" w:rsidP="00EC1A37">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w:t>
            </w:r>
          </w:p>
        </w:tc>
      </w:tr>
      <w:tr w:rsidR="00D46218" w:rsidRPr="00EE4A78" w:rsidTr="00D46218">
        <w:trPr>
          <w:cantSplit/>
          <w:trHeight w:val="477"/>
          <w:jc w:val="center"/>
        </w:trPr>
        <w:tc>
          <w:tcPr>
            <w:tcW w:w="462" w:type="dxa"/>
            <w:vMerge/>
            <w:tcBorders>
              <w:left w:val="single" w:sz="4" w:space="0" w:color="000000"/>
              <w:right w:val="single" w:sz="4" w:space="0" w:color="000000"/>
            </w:tcBorders>
            <w:shd w:val="clear" w:color="auto" w:fill="auto"/>
          </w:tcPr>
          <w:p w:rsidR="00D46218" w:rsidRPr="00EE4A78" w:rsidRDefault="00D46218" w:rsidP="00D46218">
            <w:pPr>
              <w:spacing w:after="0" w:line="240" w:lineRule="auto"/>
              <w:jc w:val="center"/>
              <w:rPr>
                <w:rFonts w:ascii="Times New Roman" w:hAnsi="Times New Roman"/>
                <w:b/>
                <w:sz w:val="17"/>
                <w:szCs w:val="17"/>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D46218">
            <w:pPr>
              <w:spacing w:after="0" w:line="240" w:lineRule="auto"/>
              <w:rPr>
                <w:rFonts w:ascii="Times New Roman" w:hAnsi="Times New Roman"/>
                <w:sz w:val="17"/>
                <w:szCs w:val="17"/>
                <w:lang w:val="kk-KZ"/>
              </w:rPr>
            </w:pPr>
            <w:r w:rsidRPr="00EE4A78">
              <w:rPr>
                <w:rFonts w:ascii="Times New Roman" w:hAnsi="Times New Roman"/>
                <w:sz w:val="17"/>
                <w:szCs w:val="17"/>
                <w:lang w:val="kk-KZ"/>
              </w:rPr>
              <w:t>Стажировка</w:t>
            </w:r>
          </w:p>
          <w:p w:rsidR="00D46218" w:rsidRPr="00EE4A78" w:rsidRDefault="00D46218" w:rsidP="00D46218">
            <w:pPr>
              <w:spacing w:after="0" w:line="240" w:lineRule="auto"/>
              <w:rPr>
                <w:rFonts w:ascii="Times New Roman" w:hAnsi="Times New Roman"/>
                <w:sz w:val="17"/>
                <w:szCs w:val="17"/>
                <w:lang w:val="kk-KZ"/>
              </w:rPr>
            </w:pP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D46218">
            <w:pPr>
              <w:spacing w:after="0" w:line="240" w:lineRule="auto"/>
              <w:jc w:val="both"/>
              <w:rPr>
                <w:rFonts w:ascii="Times New Roman" w:hAnsi="Times New Roman"/>
                <w:sz w:val="17"/>
                <w:szCs w:val="17"/>
                <w:lang w:val="kk-KZ"/>
              </w:rPr>
            </w:pPr>
            <w:r w:rsidRPr="00EE4A78">
              <w:rPr>
                <w:rFonts w:ascii="Times New Roman" w:hAnsi="Times New Roman"/>
                <w:sz w:val="17"/>
                <w:szCs w:val="17"/>
                <w:lang w:val="kk-KZ"/>
              </w:rPr>
              <w:t>Цель: ознакомление с новейшими теоретическими, методологическими и технологическими достижениями науки, освоение передового опыта, повышение профессионального уровня магистранта, а также приобретение, закрепление и совершенствование профессиональных знаний, умений и навыков по избранной специализации.</w:t>
            </w:r>
          </w:p>
        </w:tc>
        <w:tc>
          <w:tcPr>
            <w:tcW w:w="966" w:type="dxa"/>
            <w:vMerge/>
            <w:tcBorders>
              <w:left w:val="single" w:sz="4" w:space="0" w:color="000000"/>
              <w:right w:val="single" w:sz="4" w:space="0" w:color="000000"/>
            </w:tcBorders>
            <w:shd w:val="clear" w:color="auto" w:fill="auto"/>
          </w:tcPr>
          <w:p w:rsidR="00D46218" w:rsidRPr="00EE4A78" w:rsidRDefault="00D46218" w:rsidP="00D46218">
            <w:pPr>
              <w:spacing w:after="0" w:line="240" w:lineRule="auto"/>
              <w:jc w:val="center"/>
              <w:rPr>
                <w:rFonts w:ascii="Times New Roman" w:hAnsi="Times New Roman"/>
                <w:sz w:val="17"/>
                <w:szCs w:val="17"/>
                <w:lang w:val="kk-KZ"/>
              </w:rPr>
            </w:pPr>
          </w:p>
        </w:tc>
        <w:tc>
          <w:tcPr>
            <w:tcW w:w="877" w:type="dxa"/>
            <w:vMerge/>
            <w:tcBorders>
              <w:left w:val="single" w:sz="4" w:space="0" w:color="000000"/>
              <w:right w:val="single" w:sz="4" w:space="0" w:color="000000"/>
            </w:tcBorders>
            <w:shd w:val="clear" w:color="auto" w:fill="auto"/>
          </w:tcPr>
          <w:p w:rsidR="00D46218" w:rsidRPr="00EE4A78" w:rsidRDefault="00D46218" w:rsidP="00D46218">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D46218">
            <w:pPr>
              <w:spacing w:after="0" w:line="240" w:lineRule="auto"/>
              <w:jc w:val="center"/>
              <w:rPr>
                <w:rFonts w:ascii="Times New Roman" w:hAnsi="Times New Roman"/>
                <w:sz w:val="17"/>
                <w:szCs w:val="17"/>
                <w:lang w:val="kk-KZ"/>
              </w:rPr>
            </w:pPr>
          </w:p>
        </w:tc>
        <w:tc>
          <w:tcPr>
            <w:tcW w:w="381" w:type="dxa"/>
            <w:tcBorders>
              <w:left w:val="single" w:sz="4" w:space="0" w:color="000000"/>
              <w:right w:val="single" w:sz="4" w:space="0" w:color="000000"/>
            </w:tcBorders>
          </w:tcPr>
          <w:p w:rsidR="00D46218" w:rsidRPr="00EE4A78" w:rsidRDefault="00D46218" w:rsidP="00D46218">
            <w:pPr>
              <w:spacing w:after="0" w:line="240" w:lineRule="auto"/>
              <w:jc w:val="center"/>
              <w:rPr>
                <w:rFonts w:ascii="Times New Roman" w:hAnsi="Times New Roman"/>
                <w:sz w:val="17"/>
                <w:szCs w:val="17"/>
                <w:lang w:val="kk-KZ"/>
              </w:rPr>
            </w:pPr>
          </w:p>
        </w:tc>
        <w:tc>
          <w:tcPr>
            <w:tcW w:w="479" w:type="dxa"/>
            <w:tcBorders>
              <w:left w:val="single" w:sz="4" w:space="0" w:color="000000"/>
              <w:right w:val="single" w:sz="4" w:space="0" w:color="000000"/>
            </w:tcBorders>
          </w:tcPr>
          <w:p w:rsidR="00D46218" w:rsidRPr="00EE4A78" w:rsidRDefault="00D46218" w:rsidP="00D46218">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D46218">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D46218">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D46218">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D46218">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D46218">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D46218">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D46218">
            <w:pPr>
              <w:spacing w:after="0" w:line="240" w:lineRule="auto"/>
              <w:jc w:val="center"/>
              <w:rPr>
                <w:rFonts w:ascii="Times New Roman" w:hAnsi="Times New Roman"/>
                <w:sz w:val="17"/>
                <w:szCs w:val="17"/>
                <w:lang w:val="kk-KZ"/>
              </w:rPr>
            </w:pPr>
          </w:p>
        </w:tc>
      </w:tr>
      <w:tr w:rsidR="00D46218" w:rsidRPr="00F80E76" w:rsidTr="00D46218">
        <w:trPr>
          <w:cantSplit/>
          <w:trHeight w:val="477"/>
          <w:jc w:val="center"/>
        </w:trPr>
        <w:tc>
          <w:tcPr>
            <w:tcW w:w="462" w:type="dxa"/>
            <w:vMerge/>
            <w:tcBorders>
              <w:left w:val="single" w:sz="4" w:space="0" w:color="000000"/>
              <w:bottom w:val="single" w:sz="4" w:space="0" w:color="000000"/>
              <w:right w:val="single" w:sz="4" w:space="0" w:color="000000"/>
            </w:tcBorders>
            <w:shd w:val="clear" w:color="auto" w:fill="auto"/>
          </w:tcPr>
          <w:p w:rsidR="00D46218" w:rsidRPr="00EE4A78" w:rsidRDefault="00D46218" w:rsidP="00D46218">
            <w:pPr>
              <w:spacing w:after="0" w:line="240" w:lineRule="auto"/>
              <w:jc w:val="center"/>
              <w:rPr>
                <w:rFonts w:ascii="Times New Roman" w:hAnsi="Times New Roman"/>
                <w:b/>
                <w:sz w:val="17"/>
                <w:szCs w:val="17"/>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D46218">
            <w:pPr>
              <w:spacing w:after="0" w:line="240" w:lineRule="auto"/>
              <w:rPr>
                <w:rFonts w:ascii="Times New Roman" w:hAnsi="Times New Roman"/>
                <w:sz w:val="17"/>
                <w:szCs w:val="17"/>
                <w:lang w:val="kk-KZ"/>
              </w:rPr>
            </w:pPr>
            <w:r w:rsidRPr="00EE4A78">
              <w:rPr>
                <w:rFonts w:ascii="Times New Roman" w:hAnsi="Times New Roman"/>
                <w:sz w:val="17"/>
                <w:szCs w:val="17"/>
                <w:lang w:val="kk-KZ"/>
              </w:rPr>
              <w:t>Internship</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D46218">
            <w:pPr>
              <w:spacing w:after="0" w:line="240" w:lineRule="auto"/>
              <w:jc w:val="both"/>
              <w:rPr>
                <w:rFonts w:ascii="Times New Roman" w:hAnsi="Times New Roman"/>
                <w:sz w:val="17"/>
                <w:szCs w:val="17"/>
                <w:lang w:val="kk-KZ"/>
              </w:rPr>
            </w:pPr>
            <w:r w:rsidRPr="00EE4A78">
              <w:rPr>
                <w:rFonts w:ascii="Times New Roman" w:hAnsi="Times New Roman"/>
                <w:sz w:val="17"/>
                <w:szCs w:val="17"/>
                <w:lang w:val="en-US"/>
              </w:rPr>
              <w:t>Purpose: to get acquainted with the latest theoretical, methodological and technological achievements of science, to learn best practices, to improve the professional level of a master's student, as well as to acquire, consolidate and improve professional knowledge, skills and abilities in the chosen specialization</w:t>
            </w:r>
          </w:p>
        </w:tc>
        <w:tc>
          <w:tcPr>
            <w:tcW w:w="966" w:type="dxa"/>
            <w:vMerge/>
            <w:tcBorders>
              <w:left w:val="single" w:sz="4" w:space="0" w:color="000000"/>
              <w:bottom w:val="single" w:sz="4" w:space="0" w:color="000000"/>
              <w:right w:val="single" w:sz="4" w:space="0" w:color="000000"/>
            </w:tcBorders>
            <w:shd w:val="clear" w:color="auto" w:fill="auto"/>
          </w:tcPr>
          <w:p w:rsidR="00D46218" w:rsidRPr="00EE4A78" w:rsidRDefault="00D46218" w:rsidP="00D46218">
            <w:pPr>
              <w:spacing w:after="0" w:line="240" w:lineRule="auto"/>
              <w:jc w:val="center"/>
              <w:rPr>
                <w:rFonts w:ascii="Times New Roman" w:hAnsi="Times New Roman"/>
                <w:sz w:val="17"/>
                <w:szCs w:val="17"/>
                <w:lang w:val="kk-KZ"/>
              </w:rPr>
            </w:pPr>
          </w:p>
        </w:tc>
        <w:tc>
          <w:tcPr>
            <w:tcW w:w="877" w:type="dxa"/>
            <w:vMerge/>
            <w:tcBorders>
              <w:left w:val="single" w:sz="4" w:space="0" w:color="000000"/>
              <w:bottom w:val="single" w:sz="4" w:space="0" w:color="000000"/>
              <w:right w:val="single" w:sz="4" w:space="0" w:color="000000"/>
            </w:tcBorders>
            <w:shd w:val="clear" w:color="auto" w:fill="auto"/>
          </w:tcPr>
          <w:p w:rsidR="00D46218" w:rsidRPr="00EE4A78" w:rsidRDefault="00D46218" w:rsidP="00D46218">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D46218">
            <w:pPr>
              <w:spacing w:after="0" w:line="240" w:lineRule="auto"/>
              <w:jc w:val="center"/>
              <w:rPr>
                <w:rFonts w:ascii="Times New Roman" w:hAnsi="Times New Roman"/>
                <w:sz w:val="17"/>
                <w:szCs w:val="17"/>
                <w:lang w:val="kk-KZ"/>
              </w:rPr>
            </w:pPr>
          </w:p>
        </w:tc>
        <w:tc>
          <w:tcPr>
            <w:tcW w:w="381" w:type="dxa"/>
            <w:tcBorders>
              <w:left w:val="single" w:sz="4" w:space="0" w:color="000000"/>
              <w:bottom w:val="single" w:sz="4" w:space="0" w:color="000000"/>
              <w:right w:val="single" w:sz="4" w:space="0" w:color="000000"/>
            </w:tcBorders>
          </w:tcPr>
          <w:p w:rsidR="00D46218" w:rsidRPr="00EE4A78" w:rsidRDefault="00D46218" w:rsidP="00D46218">
            <w:pPr>
              <w:spacing w:after="0" w:line="240" w:lineRule="auto"/>
              <w:jc w:val="center"/>
              <w:rPr>
                <w:rFonts w:ascii="Times New Roman" w:hAnsi="Times New Roman"/>
                <w:sz w:val="17"/>
                <w:szCs w:val="17"/>
                <w:lang w:val="kk-KZ"/>
              </w:rPr>
            </w:pPr>
          </w:p>
        </w:tc>
        <w:tc>
          <w:tcPr>
            <w:tcW w:w="479" w:type="dxa"/>
            <w:tcBorders>
              <w:left w:val="single" w:sz="4" w:space="0" w:color="000000"/>
              <w:bottom w:val="single" w:sz="4" w:space="0" w:color="000000"/>
              <w:right w:val="single" w:sz="4" w:space="0" w:color="000000"/>
            </w:tcBorders>
          </w:tcPr>
          <w:p w:rsidR="00D46218" w:rsidRPr="00EE4A78" w:rsidRDefault="00D46218" w:rsidP="00D46218">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D46218">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D46218">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D46218">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D46218">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D46218">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D46218">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D46218">
            <w:pPr>
              <w:spacing w:after="0" w:line="240" w:lineRule="auto"/>
              <w:jc w:val="center"/>
              <w:rPr>
                <w:rFonts w:ascii="Times New Roman" w:hAnsi="Times New Roman"/>
                <w:sz w:val="17"/>
                <w:szCs w:val="17"/>
                <w:lang w:val="kk-KZ"/>
              </w:rPr>
            </w:pPr>
          </w:p>
        </w:tc>
      </w:tr>
      <w:tr w:rsidR="00D46218" w:rsidRPr="00EE4A78" w:rsidTr="00D46218">
        <w:trPr>
          <w:cantSplit/>
          <w:trHeight w:val="193"/>
          <w:jc w:val="center"/>
        </w:trPr>
        <w:tc>
          <w:tcPr>
            <w:tcW w:w="10511" w:type="dxa"/>
            <w:gridSpan w:val="5"/>
            <w:tcBorders>
              <w:left w:val="single" w:sz="4" w:space="0" w:color="000000"/>
              <w:bottom w:val="single" w:sz="4" w:space="0" w:color="000000"/>
              <w:right w:val="single" w:sz="4" w:space="0" w:color="000000"/>
            </w:tcBorders>
            <w:shd w:val="clear" w:color="auto" w:fill="auto"/>
          </w:tcPr>
          <w:p w:rsidR="00D46218" w:rsidRPr="00EE4A78" w:rsidRDefault="00D46218" w:rsidP="004A279C">
            <w:pPr>
              <w:spacing w:after="0" w:line="240" w:lineRule="auto"/>
              <w:jc w:val="center"/>
              <w:rPr>
                <w:rFonts w:ascii="Times New Roman" w:hAnsi="Times New Roman"/>
                <w:b/>
                <w:sz w:val="17"/>
                <w:szCs w:val="17"/>
                <w:lang w:val="kk-KZ"/>
              </w:rPr>
            </w:pPr>
            <w:r w:rsidRPr="00EE4A78">
              <w:rPr>
                <w:rFonts w:ascii="Times New Roman" w:hAnsi="Times New Roman"/>
                <w:b/>
                <w:sz w:val="17"/>
                <w:szCs w:val="17"/>
                <w:lang w:val="kk-KZ"/>
              </w:rPr>
              <w:t>Қорытынды аттестация /Итоговая аттестация/ Final Attestation</w:t>
            </w: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b/>
                <w:sz w:val="17"/>
                <w:szCs w:val="17"/>
                <w:lang w:val="kk-KZ"/>
              </w:rPr>
            </w:pPr>
          </w:p>
        </w:tc>
        <w:tc>
          <w:tcPr>
            <w:tcW w:w="381"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b/>
                <w:sz w:val="17"/>
                <w:szCs w:val="17"/>
                <w:lang w:val="kk-KZ"/>
              </w:rPr>
            </w:pPr>
          </w:p>
        </w:tc>
        <w:tc>
          <w:tcPr>
            <w:tcW w:w="479"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b/>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b/>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b/>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b/>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b/>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b/>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b/>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4A279C">
            <w:pPr>
              <w:spacing w:after="0" w:line="240" w:lineRule="auto"/>
              <w:jc w:val="center"/>
              <w:rPr>
                <w:rFonts w:ascii="Times New Roman" w:hAnsi="Times New Roman"/>
                <w:b/>
                <w:sz w:val="17"/>
                <w:szCs w:val="17"/>
                <w:lang w:val="kk-KZ"/>
              </w:rPr>
            </w:pPr>
          </w:p>
        </w:tc>
      </w:tr>
      <w:tr w:rsidR="00D46218" w:rsidRPr="00EE4A78" w:rsidTr="00D46218">
        <w:trPr>
          <w:cantSplit/>
          <w:trHeight w:val="477"/>
          <w:jc w:val="center"/>
        </w:trPr>
        <w:tc>
          <w:tcPr>
            <w:tcW w:w="462" w:type="dxa"/>
            <w:vMerge w:val="restart"/>
            <w:tcBorders>
              <w:left w:val="single" w:sz="4" w:space="0" w:color="000000"/>
              <w:right w:val="single" w:sz="4" w:space="0" w:color="000000"/>
            </w:tcBorders>
            <w:shd w:val="clear" w:color="auto" w:fill="auto"/>
          </w:tcPr>
          <w:p w:rsidR="00D46218" w:rsidRPr="00EE4A78" w:rsidRDefault="00D46218" w:rsidP="00D46218">
            <w:pPr>
              <w:spacing w:after="0" w:line="240" w:lineRule="auto"/>
              <w:jc w:val="center"/>
              <w:rPr>
                <w:rFonts w:ascii="Times New Roman" w:hAnsi="Times New Roman"/>
                <w:b/>
                <w:sz w:val="17"/>
                <w:szCs w:val="17"/>
                <w:lang w:val="kk-KZ"/>
              </w:rPr>
            </w:pPr>
            <w:r w:rsidRPr="00EE4A78">
              <w:rPr>
                <w:rFonts w:ascii="Times New Roman" w:hAnsi="Times New Roman"/>
                <w:b/>
                <w:sz w:val="17"/>
                <w:szCs w:val="17"/>
                <w:lang w:val="kk-KZ"/>
              </w:rPr>
              <w:t>1</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D46218">
            <w:pPr>
              <w:spacing w:after="0" w:line="240" w:lineRule="auto"/>
              <w:rPr>
                <w:rFonts w:ascii="Times New Roman" w:hAnsi="Times New Roman"/>
                <w:sz w:val="17"/>
                <w:szCs w:val="17"/>
                <w:lang w:val="kk-KZ"/>
              </w:rPr>
            </w:pPr>
            <w:r w:rsidRPr="00EE4A78">
              <w:rPr>
                <w:rFonts w:ascii="Times New Roman" w:hAnsi="Times New Roman"/>
                <w:sz w:val="17"/>
                <w:szCs w:val="17"/>
                <w:lang w:val="kk-KZ"/>
              </w:rPr>
              <w:t xml:space="preserve">Магистрлік диссертацияны рәсімдеу және қорғау </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D46218">
            <w:pPr>
              <w:spacing w:after="0" w:line="240" w:lineRule="auto"/>
              <w:jc w:val="both"/>
              <w:rPr>
                <w:rFonts w:ascii="Times New Roman" w:hAnsi="Times New Roman"/>
                <w:sz w:val="17"/>
                <w:szCs w:val="17"/>
                <w:lang w:val="kk-KZ"/>
              </w:rPr>
            </w:pPr>
            <w:r w:rsidRPr="00EE4A78">
              <w:rPr>
                <w:rFonts w:ascii="Times New Roman" w:hAnsi="Times New Roman"/>
                <w:sz w:val="17"/>
                <w:szCs w:val="17"/>
                <w:lang w:val="kk-KZ"/>
              </w:rPr>
              <w:t>Магистрлік диссертацияның негізгі нәтижелері кемінде бір басылымда және (немесе) ғылыми-практикалық конференцияда ұсынылуы тиіс. Диссертация университеттің ішкі нормативтік құжаттарының талаптарына сәйкес қорғалады.</w:t>
            </w:r>
          </w:p>
        </w:tc>
        <w:tc>
          <w:tcPr>
            <w:tcW w:w="966" w:type="dxa"/>
            <w:vMerge w:val="restart"/>
            <w:tcBorders>
              <w:left w:val="single" w:sz="4" w:space="0" w:color="000000"/>
              <w:right w:val="single" w:sz="4" w:space="0" w:color="000000"/>
            </w:tcBorders>
            <w:shd w:val="clear" w:color="auto" w:fill="auto"/>
          </w:tcPr>
          <w:p w:rsidR="00D46218" w:rsidRPr="00EE4A78" w:rsidRDefault="00D46218" w:rsidP="00D46218">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8</w:t>
            </w:r>
          </w:p>
        </w:tc>
        <w:tc>
          <w:tcPr>
            <w:tcW w:w="877" w:type="dxa"/>
            <w:vMerge w:val="restart"/>
            <w:tcBorders>
              <w:left w:val="single" w:sz="4" w:space="0" w:color="000000"/>
              <w:right w:val="single" w:sz="4" w:space="0" w:color="000000"/>
            </w:tcBorders>
            <w:shd w:val="clear" w:color="auto" w:fill="auto"/>
          </w:tcPr>
          <w:p w:rsidR="00D46218" w:rsidRPr="00EE4A78" w:rsidRDefault="00D46218" w:rsidP="00D46218">
            <w:pPr>
              <w:spacing w:after="0" w:line="240" w:lineRule="auto"/>
              <w:jc w:val="center"/>
              <w:rPr>
                <w:rFonts w:ascii="Times New Roman" w:hAnsi="Times New Roman"/>
                <w:sz w:val="17"/>
                <w:szCs w:val="17"/>
                <w:lang w:val="kk-KZ"/>
              </w:rPr>
            </w:pPr>
            <w:r w:rsidRPr="00EE4A78">
              <w:rPr>
                <w:rFonts w:ascii="Times New Roman" w:hAnsi="Times New Roman"/>
                <w:sz w:val="17"/>
                <w:szCs w:val="17"/>
                <w:lang w:val="en-US"/>
              </w:rPr>
              <w:t>1</w:t>
            </w:r>
            <w:r w:rsidRPr="00EE4A78">
              <w:rPr>
                <w:rFonts w:ascii="Times New Roman" w:hAnsi="Times New Roman"/>
                <w:sz w:val="17"/>
                <w:szCs w:val="17"/>
                <w:lang w:val="kk-KZ"/>
              </w:rPr>
              <w:t>, 2, 3, 4, 5, 6, 7, 8, 9, 10</w:t>
            </w:r>
          </w:p>
        </w:tc>
        <w:tc>
          <w:tcPr>
            <w:tcW w:w="430" w:type="dxa"/>
            <w:tcBorders>
              <w:left w:val="single" w:sz="4" w:space="0" w:color="000000"/>
              <w:right w:val="single" w:sz="4" w:space="0" w:color="000000"/>
            </w:tcBorders>
          </w:tcPr>
          <w:p w:rsidR="00D46218" w:rsidRPr="00EE4A78" w:rsidRDefault="00EC1A37" w:rsidP="00D46218">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w:t>
            </w:r>
          </w:p>
        </w:tc>
        <w:tc>
          <w:tcPr>
            <w:tcW w:w="381" w:type="dxa"/>
            <w:tcBorders>
              <w:left w:val="single" w:sz="4" w:space="0" w:color="000000"/>
              <w:right w:val="single" w:sz="4" w:space="0" w:color="000000"/>
            </w:tcBorders>
          </w:tcPr>
          <w:p w:rsidR="00D46218" w:rsidRPr="00EE4A78" w:rsidRDefault="00D46218" w:rsidP="00D46218">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w:t>
            </w:r>
          </w:p>
        </w:tc>
        <w:tc>
          <w:tcPr>
            <w:tcW w:w="479" w:type="dxa"/>
            <w:tcBorders>
              <w:left w:val="single" w:sz="4" w:space="0" w:color="000000"/>
              <w:right w:val="single" w:sz="4" w:space="0" w:color="000000"/>
            </w:tcBorders>
          </w:tcPr>
          <w:p w:rsidR="00D46218" w:rsidRPr="00EE4A78" w:rsidRDefault="00EC1A37" w:rsidP="00D46218">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w:t>
            </w:r>
          </w:p>
        </w:tc>
        <w:tc>
          <w:tcPr>
            <w:tcW w:w="430" w:type="dxa"/>
            <w:tcBorders>
              <w:left w:val="single" w:sz="4" w:space="0" w:color="000000"/>
              <w:right w:val="single" w:sz="4" w:space="0" w:color="000000"/>
            </w:tcBorders>
          </w:tcPr>
          <w:p w:rsidR="00D46218" w:rsidRPr="00EE4A78" w:rsidRDefault="00D46218" w:rsidP="00D46218">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w:t>
            </w:r>
          </w:p>
        </w:tc>
        <w:tc>
          <w:tcPr>
            <w:tcW w:w="430" w:type="dxa"/>
            <w:tcBorders>
              <w:left w:val="single" w:sz="4" w:space="0" w:color="000000"/>
              <w:right w:val="single" w:sz="4" w:space="0" w:color="000000"/>
            </w:tcBorders>
          </w:tcPr>
          <w:p w:rsidR="00D46218" w:rsidRPr="00EE4A78" w:rsidRDefault="00D46218" w:rsidP="00D46218">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w:t>
            </w:r>
          </w:p>
        </w:tc>
        <w:tc>
          <w:tcPr>
            <w:tcW w:w="430" w:type="dxa"/>
            <w:tcBorders>
              <w:left w:val="single" w:sz="4" w:space="0" w:color="000000"/>
              <w:right w:val="single" w:sz="4" w:space="0" w:color="000000"/>
            </w:tcBorders>
          </w:tcPr>
          <w:p w:rsidR="00D46218" w:rsidRPr="00EE4A78" w:rsidRDefault="00D46218" w:rsidP="00D46218">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w:t>
            </w:r>
          </w:p>
        </w:tc>
        <w:tc>
          <w:tcPr>
            <w:tcW w:w="430" w:type="dxa"/>
            <w:tcBorders>
              <w:left w:val="single" w:sz="4" w:space="0" w:color="000000"/>
              <w:right w:val="single" w:sz="4" w:space="0" w:color="000000"/>
            </w:tcBorders>
          </w:tcPr>
          <w:p w:rsidR="00D46218" w:rsidRPr="00EE4A78" w:rsidRDefault="00EC1A37" w:rsidP="00D46218">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w:t>
            </w:r>
          </w:p>
        </w:tc>
        <w:tc>
          <w:tcPr>
            <w:tcW w:w="430" w:type="dxa"/>
            <w:tcBorders>
              <w:left w:val="single" w:sz="4" w:space="0" w:color="000000"/>
              <w:right w:val="single" w:sz="4" w:space="0" w:color="000000"/>
            </w:tcBorders>
          </w:tcPr>
          <w:p w:rsidR="00D46218" w:rsidRPr="00EE4A78" w:rsidRDefault="00EC1A37" w:rsidP="00D46218">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w:t>
            </w:r>
          </w:p>
        </w:tc>
        <w:tc>
          <w:tcPr>
            <w:tcW w:w="430" w:type="dxa"/>
            <w:tcBorders>
              <w:left w:val="single" w:sz="4" w:space="0" w:color="000000"/>
              <w:right w:val="single" w:sz="4" w:space="0" w:color="000000"/>
            </w:tcBorders>
          </w:tcPr>
          <w:p w:rsidR="00D46218" w:rsidRPr="00EE4A78" w:rsidRDefault="00D46218" w:rsidP="00D46218">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w:t>
            </w:r>
          </w:p>
        </w:tc>
        <w:tc>
          <w:tcPr>
            <w:tcW w:w="430" w:type="dxa"/>
            <w:tcBorders>
              <w:left w:val="single" w:sz="4" w:space="0" w:color="000000"/>
              <w:right w:val="single" w:sz="4" w:space="0" w:color="000000"/>
            </w:tcBorders>
          </w:tcPr>
          <w:p w:rsidR="00D46218" w:rsidRPr="00EE4A78" w:rsidRDefault="00EC1A37" w:rsidP="00D46218">
            <w:pPr>
              <w:spacing w:after="0" w:line="240" w:lineRule="auto"/>
              <w:jc w:val="center"/>
              <w:rPr>
                <w:rFonts w:ascii="Times New Roman" w:hAnsi="Times New Roman"/>
                <w:sz w:val="17"/>
                <w:szCs w:val="17"/>
                <w:lang w:val="kk-KZ"/>
              </w:rPr>
            </w:pPr>
            <w:r w:rsidRPr="00EE4A78">
              <w:rPr>
                <w:rFonts w:ascii="Times New Roman" w:hAnsi="Times New Roman"/>
                <w:sz w:val="17"/>
                <w:szCs w:val="17"/>
                <w:lang w:val="kk-KZ"/>
              </w:rPr>
              <w:t>+</w:t>
            </w:r>
          </w:p>
        </w:tc>
      </w:tr>
      <w:tr w:rsidR="00D46218" w:rsidRPr="00EE4A78" w:rsidTr="00D46218">
        <w:trPr>
          <w:cantSplit/>
          <w:trHeight w:val="477"/>
          <w:jc w:val="center"/>
        </w:trPr>
        <w:tc>
          <w:tcPr>
            <w:tcW w:w="462" w:type="dxa"/>
            <w:vMerge/>
            <w:tcBorders>
              <w:left w:val="single" w:sz="4" w:space="0" w:color="000000"/>
              <w:right w:val="single" w:sz="4" w:space="0" w:color="000000"/>
            </w:tcBorders>
            <w:shd w:val="clear" w:color="auto" w:fill="auto"/>
          </w:tcPr>
          <w:p w:rsidR="00D46218" w:rsidRPr="00EE4A78" w:rsidRDefault="00D46218" w:rsidP="00D46218">
            <w:pPr>
              <w:spacing w:after="0" w:line="240" w:lineRule="auto"/>
              <w:jc w:val="center"/>
              <w:rPr>
                <w:rFonts w:ascii="Times New Roman" w:hAnsi="Times New Roman"/>
                <w:b/>
                <w:sz w:val="17"/>
                <w:szCs w:val="17"/>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D46218">
            <w:pPr>
              <w:spacing w:after="0" w:line="240" w:lineRule="auto"/>
              <w:rPr>
                <w:rFonts w:ascii="Times New Roman" w:hAnsi="Times New Roman"/>
                <w:sz w:val="17"/>
                <w:szCs w:val="17"/>
                <w:lang w:val="kk-KZ"/>
              </w:rPr>
            </w:pPr>
            <w:r w:rsidRPr="00EE4A78">
              <w:rPr>
                <w:rFonts w:ascii="Times New Roman" w:hAnsi="Times New Roman"/>
                <w:sz w:val="17"/>
                <w:szCs w:val="17"/>
                <w:lang w:val="kk-KZ"/>
              </w:rPr>
              <w:t xml:space="preserve">Оформление и защита магистерской диссертации </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D46218">
            <w:pPr>
              <w:widowControl w:val="0"/>
              <w:autoSpaceDE w:val="0"/>
              <w:autoSpaceDN w:val="0"/>
              <w:adjustRightInd w:val="0"/>
              <w:spacing w:after="0" w:line="240" w:lineRule="auto"/>
              <w:contextualSpacing/>
              <w:jc w:val="both"/>
              <w:rPr>
                <w:rFonts w:ascii="Times New Roman" w:hAnsi="Times New Roman"/>
                <w:sz w:val="17"/>
                <w:szCs w:val="17"/>
              </w:rPr>
            </w:pPr>
            <w:r w:rsidRPr="00EE4A78">
              <w:rPr>
                <w:rFonts w:ascii="Times New Roman" w:hAnsi="Times New Roman"/>
                <w:sz w:val="17"/>
                <w:szCs w:val="17"/>
                <w:lang w:val="kk-KZ"/>
              </w:rPr>
              <w:t>Основные результаты магистерской диссертации должны быть представлены не менее чем в одной публикации и (или) в научно-практической конференции. Защита диссертации осуществляется в соответствии с требованиями внутренних нормативных документов университета.</w:t>
            </w:r>
          </w:p>
        </w:tc>
        <w:tc>
          <w:tcPr>
            <w:tcW w:w="966" w:type="dxa"/>
            <w:vMerge/>
            <w:tcBorders>
              <w:left w:val="single" w:sz="4" w:space="0" w:color="000000"/>
              <w:right w:val="single" w:sz="4" w:space="0" w:color="000000"/>
            </w:tcBorders>
            <w:shd w:val="clear" w:color="auto" w:fill="auto"/>
          </w:tcPr>
          <w:p w:rsidR="00D46218" w:rsidRPr="00EE4A78" w:rsidRDefault="00D46218" w:rsidP="00D46218">
            <w:pPr>
              <w:spacing w:after="0" w:line="240" w:lineRule="auto"/>
              <w:jc w:val="center"/>
              <w:rPr>
                <w:rFonts w:ascii="Times New Roman" w:hAnsi="Times New Roman"/>
                <w:sz w:val="17"/>
                <w:szCs w:val="17"/>
                <w:lang w:val="kk-KZ"/>
              </w:rPr>
            </w:pPr>
          </w:p>
        </w:tc>
        <w:tc>
          <w:tcPr>
            <w:tcW w:w="877" w:type="dxa"/>
            <w:vMerge/>
            <w:tcBorders>
              <w:left w:val="single" w:sz="4" w:space="0" w:color="000000"/>
              <w:right w:val="single" w:sz="4" w:space="0" w:color="000000"/>
            </w:tcBorders>
            <w:shd w:val="clear" w:color="auto" w:fill="auto"/>
          </w:tcPr>
          <w:p w:rsidR="00D46218" w:rsidRPr="00EE4A78" w:rsidRDefault="00D46218" w:rsidP="00D46218">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D46218">
            <w:pPr>
              <w:spacing w:after="0" w:line="240" w:lineRule="auto"/>
              <w:jc w:val="center"/>
              <w:rPr>
                <w:rFonts w:ascii="Times New Roman" w:hAnsi="Times New Roman"/>
                <w:sz w:val="17"/>
                <w:szCs w:val="17"/>
                <w:lang w:val="kk-KZ"/>
              </w:rPr>
            </w:pPr>
          </w:p>
        </w:tc>
        <w:tc>
          <w:tcPr>
            <w:tcW w:w="381" w:type="dxa"/>
            <w:tcBorders>
              <w:left w:val="single" w:sz="4" w:space="0" w:color="000000"/>
              <w:right w:val="single" w:sz="4" w:space="0" w:color="000000"/>
            </w:tcBorders>
          </w:tcPr>
          <w:p w:rsidR="00D46218" w:rsidRPr="00EE4A78" w:rsidRDefault="00D46218" w:rsidP="00D46218">
            <w:pPr>
              <w:spacing w:after="0" w:line="240" w:lineRule="auto"/>
              <w:jc w:val="center"/>
              <w:rPr>
                <w:rFonts w:ascii="Times New Roman" w:hAnsi="Times New Roman"/>
                <w:sz w:val="17"/>
                <w:szCs w:val="17"/>
                <w:lang w:val="kk-KZ"/>
              </w:rPr>
            </w:pPr>
          </w:p>
        </w:tc>
        <w:tc>
          <w:tcPr>
            <w:tcW w:w="479" w:type="dxa"/>
            <w:tcBorders>
              <w:left w:val="single" w:sz="4" w:space="0" w:color="000000"/>
              <w:right w:val="single" w:sz="4" w:space="0" w:color="000000"/>
            </w:tcBorders>
          </w:tcPr>
          <w:p w:rsidR="00D46218" w:rsidRPr="00EE4A78" w:rsidRDefault="00D46218" w:rsidP="00D46218">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D46218">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D46218">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D46218">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D46218">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D46218">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D46218">
            <w:pPr>
              <w:spacing w:after="0" w:line="240" w:lineRule="auto"/>
              <w:jc w:val="center"/>
              <w:rPr>
                <w:rFonts w:ascii="Times New Roman" w:hAnsi="Times New Roman"/>
                <w:sz w:val="17"/>
                <w:szCs w:val="17"/>
                <w:lang w:val="kk-KZ"/>
              </w:rPr>
            </w:pPr>
          </w:p>
        </w:tc>
        <w:tc>
          <w:tcPr>
            <w:tcW w:w="430" w:type="dxa"/>
            <w:tcBorders>
              <w:left w:val="single" w:sz="4" w:space="0" w:color="000000"/>
              <w:right w:val="single" w:sz="4" w:space="0" w:color="000000"/>
            </w:tcBorders>
          </w:tcPr>
          <w:p w:rsidR="00D46218" w:rsidRPr="00EE4A78" w:rsidRDefault="00D46218" w:rsidP="00D46218">
            <w:pPr>
              <w:spacing w:after="0" w:line="240" w:lineRule="auto"/>
              <w:jc w:val="center"/>
              <w:rPr>
                <w:rFonts w:ascii="Times New Roman" w:hAnsi="Times New Roman"/>
                <w:sz w:val="17"/>
                <w:szCs w:val="17"/>
                <w:lang w:val="kk-KZ"/>
              </w:rPr>
            </w:pPr>
          </w:p>
        </w:tc>
      </w:tr>
      <w:tr w:rsidR="00D46218" w:rsidRPr="00F80E76" w:rsidTr="00D46218">
        <w:trPr>
          <w:cantSplit/>
          <w:trHeight w:val="477"/>
          <w:jc w:val="center"/>
        </w:trPr>
        <w:tc>
          <w:tcPr>
            <w:tcW w:w="462" w:type="dxa"/>
            <w:vMerge/>
            <w:tcBorders>
              <w:left w:val="single" w:sz="4" w:space="0" w:color="000000"/>
              <w:bottom w:val="single" w:sz="4" w:space="0" w:color="000000"/>
              <w:right w:val="single" w:sz="4" w:space="0" w:color="000000"/>
            </w:tcBorders>
            <w:shd w:val="clear" w:color="auto" w:fill="auto"/>
          </w:tcPr>
          <w:p w:rsidR="00D46218" w:rsidRPr="00EE4A78" w:rsidRDefault="00D46218" w:rsidP="00D46218">
            <w:pPr>
              <w:spacing w:after="0" w:line="240" w:lineRule="auto"/>
              <w:jc w:val="center"/>
              <w:rPr>
                <w:rFonts w:ascii="Times New Roman" w:hAnsi="Times New Roman"/>
                <w:b/>
                <w:sz w:val="17"/>
                <w:szCs w:val="17"/>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D46218">
            <w:pPr>
              <w:spacing w:after="0" w:line="240" w:lineRule="auto"/>
              <w:rPr>
                <w:rFonts w:ascii="Times New Roman" w:hAnsi="Times New Roman"/>
                <w:sz w:val="17"/>
                <w:szCs w:val="17"/>
                <w:lang w:val="kk-KZ"/>
              </w:rPr>
            </w:pPr>
            <w:r w:rsidRPr="00EE4A78">
              <w:rPr>
                <w:rFonts w:ascii="Times New Roman" w:hAnsi="Times New Roman"/>
                <w:sz w:val="17"/>
                <w:szCs w:val="17"/>
                <w:lang w:val="kk-KZ"/>
              </w:rPr>
              <w:t>Preparation and defense of the Master work</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D46218" w:rsidRPr="00EE4A78" w:rsidRDefault="00D46218" w:rsidP="00D46218">
            <w:pPr>
              <w:spacing w:after="0" w:line="240" w:lineRule="auto"/>
              <w:jc w:val="both"/>
              <w:rPr>
                <w:rFonts w:ascii="Times New Roman" w:hAnsi="Times New Roman"/>
                <w:sz w:val="17"/>
                <w:szCs w:val="17"/>
                <w:lang w:val="en-US"/>
              </w:rPr>
            </w:pPr>
            <w:r w:rsidRPr="00EE4A78">
              <w:rPr>
                <w:rFonts w:ascii="Times New Roman" w:hAnsi="Times New Roman"/>
                <w:sz w:val="17"/>
                <w:szCs w:val="17"/>
                <w:lang w:val="en-US"/>
              </w:rPr>
              <w:t>The main results of the master's thesis should be presented in at least one publication and (or) in a scientific and practical conference. The dissertation is defended in accordance with the requirements of the university’s internal regulations.</w:t>
            </w:r>
          </w:p>
        </w:tc>
        <w:tc>
          <w:tcPr>
            <w:tcW w:w="966" w:type="dxa"/>
            <w:vMerge/>
            <w:tcBorders>
              <w:left w:val="single" w:sz="4" w:space="0" w:color="000000"/>
              <w:bottom w:val="single" w:sz="4" w:space="0" w:color="000000"/>
              <w:right w:val="single" w:sz="4" w:space="0" w:color="000000"/>
            </w:tcBorders>
            <w:shd w:val="clear" w:color="auto" w:fill="auto"/>
          </w:tcPr>
          <w:p w:rsidR="00D46218" w:rsidRPr="00EE4A78" w:rsidRDefault="00D46218" w:rsidP="00D46218">
            <w:pPr>
              <w:spacing w:after="0" w:line="240" w:lineRule="auto"/>
              <w:jc w:val="center"/>
              <w:rPr>
                <w:rFonts w:ascii="Times New Roman" w:hAnsi="Times New Roman"/>
                <w:sz w:val="17"/>
                <w:szCs w:val="17"/>
                <w:lang w:val="kk-KZ"/>
              </w:rPr>
            </w:pPr>
          </w:p>
        </w:tc>
        <w:tc>
          <w:tcPr>
            <w:tcW w:w="877" w:type="dxa"/>
            <w:vMerge/>
            <w:tcBorders>
              <w:left w:val="single" w:sz="4" w:space="0" w:color="000000"/>
              <w:bottom w:val="single" w:sz="4" w:space="0" w:color="000000"/>
              <w:right w:val="single" w:sz="4" w:space="0" w:color="000000"/>
            </w:tcBorders>
            <w:shd w:val="clear" w:color="auto" w:fill="auto"/>
          </w:tcPr>
          <w:p w:rsidR="00D46218" w:rsidRPr="00EE4A78" w:rsidRDefault="00D46218" w:rsidP="00D46218">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D46218">
            <w:pPr>
              <w:spacing w:after="0" w:line="240" w:lineRule="auto"/>
              <w:jc w:val="center"/>
              <w:rPr>
                <w:rFonts w:ascii="Times New Roman" w:hAnsi="Times New Roman"/>
                <w:sz w:val="17"/>
                <w:szCs w:val="17"/>
                <w:lang w:val="kk-KZ"/>
              </w:rPr>
            </w:pPr>
          </w:p>
        </w:tc>
        <w:tc>
          <w:tcPr>
            <w:tcW w:w="381" w:type="dxa"/>
            <w:tcBorders>
              <w:left w:val="single" w:sz="4" w:space="0" w:color="000000"/>
              <w:bottom w:val="single" w:sz="4" w:space="0" w:color="000000"/>
              <w:right w:val="single" w:sz="4" w:space="0" w:color="000000"/>
            </w:tcBorders>
          </w:tcPr>
          <w:p w:rsidR="00D46218" w:rsidRPr="00EE4A78" w:rsidRDefault="00D46218" w:rsidP="00D46218">
            <w:pPr>
              <w:spacing w:after="0" w:line="240" w:lineRule="auto"/>
              <w:jc w:val="center"/>
              <w:rPr>
                <w:rFonts w:ascii="Times New Roman" w:hAnsi="Times New Roman"/>
                <w:sz w:val="17"/>
                <w:szCs w:val="17"/>
                <w:lang w:val="kk-KZ"/>
              </w:rPr>
            </w:pPr>
          </w:p>
        </w:tc>
        <w:tc>
          <w:tcPr>
            <w:tcW w:w="479" w:type="dxa"/>
            <w:tcBorders>
              <w:left w:val="single" w:sz="4" w:space="0" w:color="000000"/>
              <w:bottom w:val="single" w:sz="4" w:space="0" w:color="000000"/>
              <w:right w:val="single" w:sz="4" w:space="0" w:color="000000"/>
            </w:tcBorders>
          </w:tcPr>
          <w:p w:rsidR="00D46218" w:rsidRPr="00EE4A78" w:rsidRDefault="00D46218" w:rsidP="00D46218">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D46218">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D46218">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D46218">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D46218">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D46218">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D46218">
            <w:pPr>
              <w:spacing w:after="0" w:line="240" w:lineRule="auto"/>
              <w:jc w:val="center"/>
              <w:rPr>
                <w:rFonts w:ascii="Times New Roman" w:hAnsi="Times New Roman"/>
                <w:sz w:val="17"/>
                <w:szCs w:val="17"/>
                <w:lang w:val="kk-KZ"/>
              </w:rPr>
            </w:pPr>
          </w:p>
        </w:tc>
        <w:tc>
          <w:tcPr>
            <w:tcW w:w="430" w:type="dxa"/>
            <w:tcBorders>
              <w:left w:val="single" w:sz="4" w:space="0" w:color="000000"/>
              <w:bottom w:val="single" w:sz="4" w:space="0" w:color="000000"/>
              <w:right w:val="single" w:sz="4" w:space="0" w:color="000000"/>
            </w:tcBorders>
          </w:tcPr>
          <w:p w:rsidR="00D46218" w:rsidRPr="00EE4A78" w:rsidRDefault="00D46218" w:rsidP="00D46218">
            <w:pPr>
              <w:spacing w:after="0" w:line="240" w:lineRule="auto"/>
              <w:jc w:val="center"/>
              <w:rPr>
                <w:rFonts w:ascii="Times New Roman" w:hAnsi="Times New Roman"/>
                <w:sz w:val="17"/>
                <w:szCs w:val="17"/>
                <w:lang w:val="kk-KZ"/>
              </w:rPr>
            </w:pPr>
          </w:p>
        </w:tc>
      </w:tr>
      <w:bookmarkEnd w:id="2"/>
    </w:tbl>
    <w:p w:rsidR="00C51F26" w:rsidRPr="00EE4A78" w:rsidRDefault="00C51F26" w:rsidP="00390516">
      <w:pPr>
        <w:spacing w:after="0" w:line="240" w:lineRule="auto"/>
        <w:jc w:val="center"/>
        <w:rPr>
          <w:rFonts w:ascii="Times New Roman" w:hAnsi="Times New Roman"/>
          <w:b/>
          <w:caps/>
          <w:sz w:val="20"/>
          <w:szCs w:val="20"/>
          <w:lang w:val="kk-KZ"/>
        </w:rPr>
      </w:pPr>
    </w:p>
    <w:p w:rsidR="00C51F26" w:rsidRPr="00EE4A78" w:rsidRDefault="00C51F26" w:rsidP="00390516">
      <w:pPr>
        <w:spacing w:after="0" w:line="240" w:lineRule="auto"/>
        <w:jc w:val="center"/>
        <w:rPr>
          <w:rFonts w:ascii="Times New Roman" w:hAnsi="Times New Roman"/>
          <w:b/>
          <w:caps/>
          <w:sz w:val="20"/>
          <w:szCs w:val="20"/>
          <w:lang w:val="kk-KZ"/>
        </w:rPr>
      </w:pPr>
    </w:p>
    <w:p w:rsidR="001F39DD" w:rsidRPr="00EE4A78" w:rsidRDefault="001F39DD" w:rsidP="00390516">
      <w:pPr>
        <w:pStyle w:val="3"/>
        <w:tabs>
          <w:tab w:val="left" w:pos="709"/>
          <w:tab w:val="left" w:pos="2552"/>
          <w:tab w:val="left" w:pos="5812"/>
        </w:tabs>
        <w:spacing w:before="0"/>
        <w:jc w:val="center"/>
        <w:rPr>
          <w:rFonts w:ascii="Times New Roman" w:hAnsi="Times New Roman"/>
          <w:color w:val="auto"/>
          <w:sz w:val="20"/>
          <w:szCs w:val="20"/>
          <w:lang w:val="kk-KZ"/>
        </w:rPr>
        <w:sectPr w:rsidR="001F39DD" w:rsidRPr="00EE4A78" w:rsidSect="00EC313E">
          <w:pgSz w:w="16838" w:h="11906" w:orient="landscape"/>
          <w:pgMar w:top="851" w:right="709" w:bottom="426" w:left="1134" w:header="510" w:footer="567" w:gutter="0"/>
          <w:cols w:space="708"/>
          <w:titlePg/>
          <w:docGrid w:linePitch="360"/>
        </w:sectPr>
      </w:pPr>
    </w:p>
    <w:tbl>
      <w:tblPr>
        <w:tblW w:w="14693" w:type="dxa"/>
        <w:tblInd w:w="93" w:type="dxa"/>
        <w:tblLook w:val="04A0" w:firstRow="1" w:lastRow="0" w:firstColumn="1" w:lastColumn="0" w:noHBand="0" w:noVBand="1"/>
      </w:tblPr>
      <w:tblGrid>
        <w:gridCol w:w="416"/>
        <w:gridCol w:w="381"/>
        <w:gridCol w:w="282"/>
        <w:gridCol w:w="615"/>
        <w:gridCol w:w="615"/>
        <w:gridCol w:w="615"/>
        <w:gridCol w:w="615"/>
        <w:gridCol w:w="330"/>
        <w:gridCol w:w="341"/>
        <w:gridCol w:w="274"/>
        <w:gridCol w:w="282"/>
        <w:gridCol w:w="219"/>
        <w:gridCol w:w="615"/>
        <w:gridCol w:w="625"/>
        <w:gridCol w:w="333"/>
        <w:gridCol w:w="320"/>
        <w:gridCol w:w="423"/>
        <w:gridCol w:w="231"/>
        <w:gridCol w:w="615"/>
        <w:gridCol w:w="615"/>
        <w:gridCol w:w="615"/>
        <w:gridCol w:w="604"/>
        <w:gridCol w:w="268"/>
        <w:gridCol w:w="204"/>
        <w:gridCol w:w="299"/>
        <w:gridCol w:w="239"/>
        <w:gridCol w:w="257"/>
        <w:gridCol w:w="458"/>
        <w:gridCol w:w="458"/>
        <w:gridCol w:w="518"/>
        <w:gridCol w:w="406"/>
        <w:gridCol w:w="406"/>
        <w:gridCol w:w="406"/>
        <w:gridCol w:w="406"/>
        <w:gridCol w:w="406"/>
        <w:gridCol w:w="406"/>
      </w:tblGrid>
      <w:tr w:rsidR="000E5D65" w:rsidRPr="00EE4A78" w:rsidTr="003F1288">
        <w:trPr>
          <w:trHeight w:val="330"/>
        </w:trPr>
        <w:tc>
          <w:tcPr>
            <w:tcW w:w="14693" w:type="dxa"/>
            <w:gridSpan w:val="36"/>
            <w:tcBorders>
              <w:top w:val="nil"/>
              <w:left w:val="nil"/>
              <w:bottom w:val="single" w:sz="8" w:space="0" w:color="auto"/>
              <w:right w:val="nil"/>
            </w:tcBorders>
            <w:shd w:val="clear" w:color="auto" w:fill="auto"/>
            <w:noWrap/>
            <w:vAlign w:val="center"/>
            <w:hideMark/>
          </w:tcPr>
          <w:p w:rsidR="000E5D65" w:rsidRPr="00EE4A78" w:rsidRDefault="000E5D65" w:rsidP="003F1288">
            <w:pPr>
              <w:keepNext/>
              <w:keepLines/>
              <w:shd w:val="clear" w:color="auto" w:fill="FFFFFF"/>
              <w:tabs>
                <w:tab w:val="left" w:pos="5812"/>
              </w:tabs>
              <w:spacing w:after="0" w:line="240" w:lineRule="auto"/>
              <w:jc w:val="center"/>
              <w:outlineLvl w:val="2"/>
              <w:rPr>
                <w:rFonts w:ascii="Times New Roman" w:eastAsia="Times New Roman" w:hAnsi="Times New Roman"/>
                <w:b/>
                <w:bCs/>
                <w:i/>
                <w:noProof/>
                <w:color w:val="000000" w:themeColor="text1"/>
                <w:sz w:val="16"/>
                <w:szCs w:val="16"/>
                <w:lang w:val="kk-KZ" w:eastAsia="ru-RU"/>
              </w:rPr>
            </w:pPr>
            <w:bookmarkStart w:id="3" w:name="_Hlk127863308"/>
            <w:r w:rsidRPr="00EE4A78">
              <w:rPr>
                <w:rFonts w:ascii="Times New Roman" w:eastAsia="Times New Roman" w:hAnsi="Times New Roman"/>
                <w:b/>
                <w:bCs/>
                <w:sz w:val="24"/>
                <w:szCs w:val="24"/>
                <w:lang w:val="kk-KZ" w:eastAsia="ru-RU"/>
              </w:rPr>
              <w:lastRenderedPageBreak/>
              <w:t>Академиялық күнтізбе / Академический календарь / Academic calendar</w:t>
            </w:r>
          </w:p>
          <w:p w:rsidR="000E5D65" w:rsidRPr="00EE4A78" w:rsidRDefault="000E5D65" w:rsidP="003F1288">
            <w:pPr>
              <w:spacing w:after="0" w:line="240" w:lineRule="auto"/>
              <w:jc w:val="center"/>
              <w:rPr>
                <w:rFonts w:ascii="Times New Roman" w:eastAsia="Times New Roman" w:hAnsi="Times New Roman"/>
                <w:b/>
                <w:bCs/>
                <w:sz w:val="24"/>
                <w:szCs w:val="24"/>
                <w:lang w:val="kk-KZ" w:eastAsia="ru-RU"/>
              </w:rPr>
            </w:pPr>
          </w:p>
        </w:tc>
      </w:tr>
      <w:tr w:rsidR="000E5D65" w:rsidRPr="00EE4A78" w:rsidTr="003F1288">
        <w:trPr>
          <w:trHeight w:val="259"/>
        </w:trPr>
        <w:tc>
          <w:tcPr>
            <w:tcW w:w="396" w:type="dxa"/>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rsidR="000E5D65" w:rsidRPr="00EE4A78" w:rsidRDefault="000E5D65" w:rsidP="003F1288">
            <w:pPr>
              <w:spacing w:after="0" w:line="240" w:lineRule="auto"/>
              <w:jc w:val="center"/>
              <w:rPr>
                <w:rFonts w:ascii="Times New Roman" w:eastAsia="Times New Roman" w:hAnsi="Times New Roman"/>
                <w:sz w:val="20"/>
                <w:szCs w:val="20"/>
                <w:lang w:eastAsia="ru-RU"/>
              </w:rPr>
            </w:pPr>
            <w:r w:rsidRPr="00EE4A78">
              <w:rPr>
                <w:rFonts w:ascii="Times New Roman" w:eastAsia="Times New Roman" w:hAnsi="Times New Roman"/>
                <w:sz w:val="20"/>
                <w:szCs w:val="20"/>
                <w:lang w:eastAsia="ru-RU"/>
              </w:rPr>
              <w:t>Курсы</w:t>
            </w:r>
          </w:p>
        </w:tc>
        <w:tc>
          <w:tcPr>
            <w:tcW w:w="2409" w:type="dxa"/>
            <w:gridSpan w:val="5"/>
            <w:tcBorders>
              <w:top w:val="single" w:sz="8" w:space="0" w:color="auto"/>
              <w:left w:val="nil"/>
              <w:bottom w:val="single" w:sz="8" w:space="0" w:color="auto"/>
              <w:right w:val="single" w:sz="8" w:space="0" w:color="000000"/>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val="kk-KZ" w:eastAsia="ru-RU"/>
              </w:rPr>
            </w:pPr>
            <w:r w:rsidRPr="00EE4A78">
              <w:rPr>
                <w:rFonts w:ascii="Times New Roman" w:eastAsia="Times New Roman" w:hAnsi="Times New Roman"/>
                <w:b/>
                <w:bCs/>
                <w:sz w:val="16"/>
                <w:szCs w:val="16"/>
                <w:lang w:val="kk-KZ" w:eastAsia="ru-RU"/>
              </w:rPr>
              <w:t>Қыркүйек</w:t>
            </w:r>
            <w:r w:rsidRPr="00EE4A78">
              <w:rPr>
                <w:rFonts w:ascii="Times New Roman" w:eastAsia="Times New Roman" w:hAnsi="Times New Roman"/>
                <w:b/>
                <w:bCs/>
                <w:sz w:val="16"/>
                <w:szCs w:val="16"/>
                <w:lang w:val="tr-TR" w:eastAsia="ru-RU"/>
              </w:rPr>
              <w:t>/</w:t>
            </w:r>
            <w:r w:rsidRPr="00EE4A78">
              <w:rPr>
                <w:rFonts w:ascii="Times New Roman" w:eastAsia="Times New Roman" w:hAnsi="Times New Roman"/>
                <w:b/>
                <w:bCs/>
                <w:sz w:val="16"/>
                <w:szCs w:val="16"/>
                <w:lang w:val="kk-KZ" w:eastAsia="ru-RU"/>
              </w:rPr>
              <w:t xml:space="preserve"> С</w:t>
            </w:r>
            <w:r w:rsidRPr="00EE4A78">
              <w:rPr>
                <w:rFonts w:ascii="Times New Roman" w:eastAsia="Times New Roman" w:hAnsi="Times New Roman"/>
                <w:b/>
                <w:bCs/>
                <w:sz w:val="16"/>
                <w:szCs w:val="16"/>
                <w:lang w:eastAsia="ru-RU"/>
              </w:rPr>
              <w:t>ентябрь</w:t>
            </w:r>
            <w:r w:rsidRPr="00EE4A78">
              <w:rPr>
                <w:rFonts w:ascii="Times New Roman" w:eastAsia="Times New Roman" w:hAnsi="Times New Roman"/>
                <w:b/>
                <w:bCs/>
                <w:sz w:val="16"/>
                <w:szCs w:val="16"/>
                <w:lang w:val="kk-KZ" w:eastAsia="ru-RU"/>
              </w:rPr>
              <w:t>/</w:t>
            </w:r>
            <w:r w:rsidRPr="00EE4A78">
              <w:rPr>
                <w:rFonts w:ascii="Times New Roman" w:eastAsia="Times New Roman" w:hAnsi="Times New Roman"/>
                <w:b/>
                <w:bCs/>
                <w:sz w:val="16"/>
                <w:szCs w:val="16"/>
                <w:lang w:val="en-US" w:eastAsia="ru-RU"/>
              </w:rPr>
              <w:t xml:space="preserve"> S</w:t>
            </w:r>
            <w:r w:rsidRPr="00EE4A78">
              <w:rPr>
                <w:rFonts w:ascii="Times New Roman" w:eastAsia="Times New Roman" w:hAnsi="Times New Roman"/>
                <w:b/>
                <w:bCs/>
                <w:sz w:val="16"/>
                <w:szCs w:val="16"/>
                <w:lang w:val="tr-TR" w:eastAsia="ru-RU"/>
              </w:rPr>
              <w:t>eptember</w:t>
            </w:r>
          </w:p>
        </w:tc>
        <w:tc>
          <w:tcPr>
            <w:tcW w:w="2714" w:type="dxa"/>
            <w:gridSpan w:val="7"/>
            <w:tcBorders>
              <w:top w:val="single" w:sz="8" w:space="0" w:color="auto"/>
              <w:left w:val="nil"/>
              <w:bottom w:val="single" w:sz="8" w:space="0" w:color="auto"/>
              <w:right w:val="single" w:sz="8" w:space="0" w:color="000000"/>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b/>
                <w:bCs/>
                <w:sz w:val="16"/>
                <w:szCs w:val="16"/>
                <w:lang w:val="kk-KZ" w:eastAsia="ru-RU"/>
              </w:rPr>
            </w:pPr>
            <w:r w:rsidRPr="00EE4A78">
              <w:rPr>
                <w:rFonts w:ascii="Times New Roman" w:eastAsia="Times New Roman" w:hAnsi="Times New Roman"/>
                <w:b/>
                <w:bCs/>
                <w:sz w:val="16"/>
                <w:szCs w:val="16"/>
                <w:lang w:val="kk-KZ" w:eastAsia="ru-RU"/>
              </w:rPr>
              <w:t>Қазан/</w:t>
            </w:r>
            <w:r w:rsidRPr="00EE4A78">
              <w:rPr>
                <w:rFonts w:ascii="Times New Roman" w:eastAsia="Times New Roman" w:hAnsi="Times New Roman"/>
                <w:b/>
                <w:bCs/>
                <w:sz w:val="16"/>
                <w:szCs w:val="16"/>
                <w:lang w:val="en-US" w:eastAsia="ru-RU"/>
              </w:rPr>
              <w:t>O</w:t>
            </w:r>
            <w:r w:rsidRPr="00EE4A78">
              <w:rPr>
                <w:rFonts w:ascii="Times New Roman" w:eastAsia="Times New Roman" w:hAnsi="Times New Roman"/>
                <w:b/>
                <w:bCs/>
                <w:sz w:val="16"/>
                <w:szCs w:val="16"/>
                <w:lang w:eastAsia="ru-RU"/>
              </w:rPr>
              <w:t>ктябрь</w:t>
            </w:r>
            <w:r w:rsidRPr="00EE4A78">
              <w:rPr>
                <w:rFonts w:ascii="Times New Roman" w:eastAsia="Times New Roman" w:hAnsi="Times New Roman"/>
                <w:b/>
                <w:bCs/>
                <w:sz w:val="16"/>
                <w:szCs w:val="16"/>
                <w:lang w:val="kk-KZ" w:eastAsia="ru-RU"/>
              </w:rPr>
              <w:t xml:space="preserve">/ </w:t>
            </w:r>
            <w:r w:rsidRPr="00EE4A78">
              <w:rPr>
                <w:rFonts w:ascii="Times New Roman" w:eastAsia="Times New Roman" w:hAnsi="Times New Roman"/>
                <w:b/>
                <w:bCs/>
                <w:sz w:val="16"/>
                <w:szCs w:val="16"/>
                <w:lang w:val="tr-TR" w:eastAsia="ru-RU"/>
              </w:rPr>
              <w:t>Oktober</w:t>
            </w:r>
            <w:r w:rsidRPr="00EE4A78">
              <w:rPr>
                <w:rFonts w:ascii="Times New Roman" w:eastAsia="Times New Roman" w:hAnsi="Times New Roman"/>
                <w:b/>
                <w:bCs/>
                <w:sz w:val="16"/>
                <w:szCs w:val="16"/>
                <w:lang w:val="kk-KZ" w:eastAsia="ru-RU"/>
              </w:rPr>
              <w:t xml:space="preserve"> </w:t>
            </w:r>
          </w:p>
        </w:tc>
        <w:tc>
          <w:tcPr>
            <w:tcW w:w="3058" w:type="dxa"/>
            <w:gridSpan w:val="7"/>
            <w:tcBorders>
              <w:top w:val="single" w:sz="8" w:space="0" w:color="auto"/>
              <w:left w:val="nil"/>
              <w:bottom w:val="single" w:sz="8" w:space="0" w:color="auto"/>
              <w:right w:val="single" w:sz="8" w:space="0" w:color="000000"/>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b/>
                <w:bCs/>
                <w:sz w:val="16"/>
                <w:szCs w:val="16"/>
                <w:lang w:val="kk-KZ" w:eastAsia="ru-RU"/>
              </w:rPr>
            </w:pPr>
            <w:r w:rsidRPr="00EE4A78">
              <w:rPr>
                <w:rFonts w:ascii="Times New Roman" w:eastAsia="Times New Roman" w:hAnsi="Times New Roman"/>
                <w:b/>
                <w:bCs/>
                <w:sz w:val="16"/>
                <w:szCs w:val="16"/>
                <w:lang w:val="kk-KZ" w:eastAsia="ru-RU"/>
              </w:rPr>
              <w:t>Қараша/ Н</w:t>
            </w:r>
            <w:r w:rsidRPr="00EE4A78">
              <w:rPr>
                <w:rFonts w:ascii="Times New Roman" w:eastAsia="Times New Roman" w:hAnsi="Times New Roman"/>
                <w:b/>
                <w:bCs/>
                <w:sz w:val="16"/>
                <w:szCs w:val="16"/>
                <w:lang w:eastAsia="ru-RU"/>
              </w:rPr>
              <w:t>оябрь</w:t>
            </w:r>
            <w:r w:rsidRPr="00EE4A78">
              <w:rPr>
                <w:rFonts w:ascii="Times New Roman" w:eastAsia="Times New Roman" w:hAnsi="Times New Roman"/>
                <w:b/>
                <w:bCs/>
                <w:sz w:val="16"/>
                <w:szCs w:val="16"/>
                <w:lang w:val="kk-KZ" w:eastAsia="ru-RU"/>
              </w:rPr>
              <w:t xml:space="preserve">/ </w:t>
            </w:r>
            <w:r w:rsidRPr="00EE4A78">
              <w:rPr>
                <w:rFonts w:ascii="Times New Roman" w:eastAsia="Times New Roman" w:hAnsi="Times New Roman"/>
                <w:b/>
                <w:bCs/>
                <w:sz w:val="16"/>
                <w:szCs w:val="16"/>
                <w:lang w:val="en-US" w:eastAsia="ru-RU"/>
              </w:rPr>
              <w:t>November</w:t>
            </w:r>
          </w:p>
        </w:tc>
        <w:tc>
          <w:tcPr>
            <w:tcW w:w="2432" w:type="dxa"/>
            <w:gridSpan w:val="7"/>
            <w:tcBorders>
              <w:top w:val="single" w:sz="8" w:space="0" w:color="auto"/>
              <w:left w:val="nil"/>
              <w:bottom w:val="single" w:sz="8" w:space="0" w:color="auto"/>
              <w:right w:val="single" w:sz="8" w:space="0" w:color="000000"/>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b/>
                <w:bCs/>
                <w:sz w:val="16"/>
                <w:szCs w:val="16"/>
                <w:lang w:val="kk-KZ" w:eastAsia="ru-RU"/>
              </w:rPr>
            </w:pPr>
            <w:r w:rsidRPr="00EE4A78">
              <w:rPr>
                <w:rFonts w:ascii="Times New Roman" w:eastAsia="Times New Roman" w:hAnsi="Times New Roman"/>
                <w:b/>
                <w:bCs/>
                <w:sz w:val="16"/>
                <w:szCs w:val="16"/>
                <w:lang w:val="kk-KZ" w:eastAsia="ru-RU"/>
              </w:rPr>
              <w:t>Желтоқсан/ Д</w:t>
            </w:r>
            <w:r w:rsidRPr="00EE4A78">
              <w:rPr>
                <w:rFonts w:ascii="Times New Roman" w:eastAsia="Times New Roman" w:hAnsi="Times New Roman"/>
                <w:b/>
                <w:bCs/>
                <w:sz w:val="16"/>
                <w:szCs w:val="16"/>
                <w:lang w:eastAsia="ru-RU"/>
              </w:rPr>
              <w:t>екабрь</w:t>
            </w:r>
            <w:r w:rsidRPr="00EE4A78">
              <w:rPr>
                <w:rFonts w:ascii="Times New Roman" w:eastAsia="Times New Roman" w:hAnsi="Times New Roman"/>
                <w:b/>
                <w:bCs/>
                <w:sz w:val="16"/>
                <w:szCs w:val="16"/>
                <w:lang w:val="en-US" w:eastAsia="ru-RU"/>
              </w:rPr>
              <w:t>/</w:t>
            </w:r>
            <w:r w:rsidRPr="00EE4A78">
              <w:rPr>
                <w:rFonts w:ascii="Times New Roman" w:hAnsi="Times New Roman"/>
              </w:rPr>
              <w:t xml:space="preserve"> </w:t>
            </w:r>
            <w:r w:rsidRPr="00EE4A78">
              <w:rPr>
                <w:rFonts w:ascii="Times New Roman" w:eastAsia="Times New Roman" w:hAnsi="Times New Roman"/>
                <w:b/>
                <w:bCs/>
                <w:sz w:val="16"/>
                <w:szCs w:val="16"/>
                <w:lang w:val="en-US" w:eastAsia="ru-RU"/>
              </w:rPr>
              <w:t>December</w:t>
            </w:r>
          </w:p>
        </w:tc>
        <w:tc>
          <w:tcPr>
            <w:tcW w:w="2116" w:type="dxa"/>
            <w:gridSpan w:val="5"/>
            <w:tcBorders>
              <w:top w:val="single" w:sz="8" w:space="0" w:color="auto"/>
              <w:left w:val="nil"/>
              <w:bottom w:val="single" w:sz="8" w:space="0" w:color="auto"/>
              <w:right w:val="single" w:sz="8" w:space="0" w:color="000000"/>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b/>
                <w:bCs/>
                <w:sz w:val="16"/>
                <w:szCs w:val="16"/>
                <w:lang w:val="kk-KZ" w:eastAsia="ru-RU"/>
              </w:rPr>
            </w:pPr>
            <w:r w:rsidRPr="00EE4A78">
              <w:rPr>
                <w:rFonts w:ascii="Times New Roman" w:eastAsia="Times New Roman" w:hAnsi="Times New Roman"/>
                <w:b/>
                <w:bCs/>
                <w:sz w:val="16"/>
                <w:szCs w:val="16"/>
                <w:lang w:val="kk-KZ" w:eastAsia="ru-RU"/>
              </w:rPr>
              <w:t>Қаңтар /Я</w:t>
            </w:r>
            <w:r w:rsidRPr="00EE4A78">
              <w:rPr>
                <w:rFonts w:ascii="Times New Roman" w:eastAsia="Times New Roman" w:hAnsi="Times New Roman"/>
                <w:b/>
                <w:bCs/>
                <w:sz w:val="16"/>
                <w:szCs w:val="16"/>
                <w:lang w:eastAsia="ru-RU"/>
              </w:rPr>
              <w:t>нварь</w:t>
            </w:r>
            <w:r w:rsidRPr="00EE4A78">
              <w:rPr>
                <w:rFonts w:ascii="Times New Roman" w:eastAsia="Times New Roman" w:hAnsi="Times New Roman"/>
                <w:b/>
                <w:bCs/>
                <w:sz w:val="16"/>
                <w:szCs w:val="16"/>
                <w:lang w:val="kk-KZ" w:eastAsia="ru-RU"/>
              </w:rPr>
              <w:t xml:space="preserve">/ </w:t>
            </w:r>
            <w:r w:rsidRPr="00EE4A78">
              <w:rPr>
                <w:rFonts w:ascii="Times New Roman" w:eastAsia="Times New Roman" w:hAnsi="Times New Roman"/>
                <w:b/>
                <w:bCs/>
                <w:sz w:val="16"/>
                <w:szCs w:val="16"/>
                <w:lang w:val="en-US" w:eastAsia="ru-RU"/>
              </w:rPr>
              <w:t>January</w:t>
            </w:r>
          </w:p>
        </w:tc>
        <w:tc>
          <w:tcPr>
            <w:tcW w:w="1568"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b/>
                <w:bCs/>
                <w:sz w:val="16"/>
                <w:szCs w:val="16"/>
                <w:lang w:val="kk-KZ" w:eastAsia="ru-RU"/>
              </w:rPr>
            </w:pPr>
            <w:r w:rsidRPr="00EE4A78">
              <w:rPr>
                <w:rFonts w:ascii="Times New Roman" w:eastAsia="Times New Roman" w:hAnsi="Times New Roman"/>
                <w:b/>
                <w:bCs/>
                <w:sz w:val="16"/>
                <w:szCs w:val="16"/>
                <w:lang w:val="kk-KZ" w:eastAsia="ru-RU"/>
              </w:rPr>
              <w:t>Ақпан/ Ф</w:t>
            </w:r>
            <w:r w:rsidRPr="00EE4A78">
              <w:rPr>
                <w:rFonts w:ascii="Times New Roman" w:eastAsia="Times New Roman" w:hAnsi="Times New Roman"/>
                <w:b/>
                <w:bCs/>
                <w:sz w:val="16"/>
                <w:szCs w:val="16"/>
                <w:lang w:eastAsia="ru-RU"/>
              </w:rPr>
              <w:t>евраль</w:t>
            </w:r>
            <w:r w:rsidRPr="00EE4A78">
              <w:rPr>
                <w:rFonts w:ascii="Times New Roman" w:eastAsia="Times New Roman" w:hAnsi="Times New Roman"/>
                <w:b/>
                <w:bCs/>
                <w:sz w:val="16"/>
                <w:szCs w:val="16"/>
                <w:lang w:val="kk-KZ" w:eastAsia="ru-RU"/>
              </w:rPr>
              <w:t xml:space="preserve">/ </w:t>
            </w:r>
            <w:r w:rsidRPr="00EE4A78">
              <w:rPr>
                <w:rFonts w:ascii="Times New Roman" w:eastAsia="Times New Roman" w:hAnsi="Times New Roman"/>
                <w:b/>
                <w:bCs/>
                <w:sz w:val="16"/>
                <w:szCs w:val="16"/>
                <w:lang w:val="tr-TR" w:eastAsia="ru-RU"/>
              </w:rPr>
              <w:t>February</w:t>
            </w:r>
          </w:p>
        </w:tc>
      </w:tr>
      <w:tr w:rsidR="000E5D65" w:rsidRPr="00EE4A78" w:rsidTr="003F1288">
        <w:trPr>
          <w:trHeight w:val="259"/>
        </w:trPr>
        <w:tc>
          <w:tcPr>
            <w:tcW w:w="396" w:type="dxa"/>
            <w:vMerge/>
            <w:tcBorders>
              <w:top w:val="nil"/>
              <w:left w:val="single" w:sz="8" w:space="0" w:color="auto"/>
              <w:bottom w:val="single" w:sz="8" w:space="0" w:color="000000"/>
              <w:right w:val="single" w:sz="8" w:space="0" w:color="auto"/>
            </w:tcBorders>
            <w:vAlign w:val="center"/>
            <w:hideMark/>
          </w:tcPr>
          <w:p w:rsidR="000E5D65" w:rsidRPr="00EE4A78" w:rsidRDefault="000E5D65" w:rsidP="003F1288">
            <w:pPr>
              <w:spacing w:after="0" w:line="240" w:lineRule="auto"/>
              <w:rPr>
                <w:rFonts w:ascii="Times New Roman" w:eastAsia="Times New Roman" w:hAnsi="Times New Roman"/>
                <w:sz w:val="20"/>
                <w:szCs w:val="20"/>
                <w:lang w:eastAsia="ru-RU"/>
              </w:rPr>
            </w:pPr>
          </w:p>
        </w:tc>
        <w:tc>
          <w:tcPr>
            <w:tcW w:w="651" w:type="dxa"/>
            <w:gridSpan w:val="2"/>
            <w:tcBorders>
              <w:top w:val="nil"/>
              <w:left w:val="nil"/>
              <w:bottom w:val="single" w:sz="4" w:space="0" w:color="auto"/>
              <w:right w:val="single" w:sz="4" w:space="0" w:color="auto"/>
            </w:tcBorders>
            <w:shd w:val="clear" w:color="auto" w:fill="auto"/>
            <w:noWrap/>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4</w:t>
            </w:r>
          </w:p>
        </w:tc>
        <w:tc>
          <w:tcPr>
            <w:tcW w:w="586" w:type="dxa"/>
            <w:tcBorders>
              <w:top w:val="nil"/>
              <w:left w:val="nil"/>
              <w:bottom w:val="single" w:sz="4" w:space="0" w:color="auto"/>
              <w:right w:val="single" w:sz="4" w:space="0" w:color="auto"/>
            </w:tcBorders>
            <w:shd w:val="clear" w:color="auto" w:fill="auto"/>
            <w:noWrap/>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11</w:t>
            </w:r>
          </w:p>
        </w:tc>
        <w:tc>
          <w:tcPr>
            <w:tcW w:w="586" w:type="dxa"/>
            <w:tcBorders>
              <w:top w:val="nil"/>
              <w:left w:val="nil"/>
              <w:bottom w:val="single" w:sz="4" w:space="0" w:color="auto"/>
              <w:right w:val="single" w:sz="4" w:space="0" w:color="auto"/>
            </w:tcBorders>
            <w:shd w:val="clear" w:color="auto" w:fill="auto"/>
            <w:noWrap/>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18</w:t>
            </w:r>
          </w:p>
        </w:tc>
        <w:tc>
          <w:tcPr>
            <w:tcW w:w="586" w:type="dxa"/>
            <w:tcBorders>
              <w:top w:val="nil"/>
              <w:left w:val="nil"/>
              <w:bottom w:val="single" w:sz="4" w:space="0" w:color="auto"/>
              <w:right w:val="single" w:sz="8"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25</w:t>
            </w:r>
          </w:p>
        </w:tc>
        <w:tc>
          <w:tcPr>
            <w:tcW w:w="586" w:type="dxa"/>
            <w:tcBorders>
              <w:top w:val="nil"/>
              <w:left w:val="nil"/>
              <w:bottom w:val="single" w:sz="4" w:space="0" w:color="auto"/>
              <w:right w:val="single" w:sz="4" w:space="0" w:color="auto"/>
            </w:tcBorders>
            <w:shd w:val="clear" w:color="auto" w:fill="auto"/>
            <w:noWrap/>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2</w:t>
            </w:r>
          </w:p>
        </w:tc>
        <w:tc>
          <w:tcPr>
            <w:tcW w:w="641" w:type="dxa"/>
            <w:gridSpan w:val="2"/>
            <w:tcBorders>
              <w:top w:val="nil"/>
              <w:left w:val="nil"/>
              <w:bottom w:val="single" w:sz="4" w:space="0" w:color="auto"/>
              <w:right w:val="single" w:sz="4" w:space="0" w:color="auto"/>
            </w:tcBorders>
            <w:shd w:val="clear" w:color="auto" w:fill="auto"/>
            <w:noWrap/>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9</w:t>
            </w:r>
          </w:p>
        </w:tc>
        <w:tc>
          <w:tcPr>
            <w:tcW w:w="803" w:type="dxa"/>
            <w:gridSpan w:val="3"/>
            <w:tcBorders>
              <w:top w:val="nil"/>
              <w:left w:val="nil"/>
              <w:bottom w:val="single" w:sz="4" w:space="0" w:color="auto"/>
              <w:right w:val="single" w:sz="4" w:space="0" w:color="auto"/>
            </w:tcBorders>
            <w:shd w:val="clear" w:color="auto" w:fill="auto"/>
            <w:noWrap/>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16</w:t>
            </w:r>
          </w:p>
        </w:tc>
        <w:tc>
          <w:tcPr>
            <w:tcW w:w="684" w:type="dxa"/>
            <w:tcBorders>
              <w:top w:val="nil"/>
              <w:left w:val="nil"/>
              <w:bottom w:val="single" w:sz="4" w:space="0" w:color="auto"/>
              <w:right w:val="single" w:sz="8" w:space="0" w:color="auto"/>
            </w:tcBorders>
            <w:shd w:val="clear" w:color="auto" w:fill="auto"/>
            <w:noWrap/>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23</w:t>
            </w:r>
          </w:p>
        </w:tc>
        <w:tc>
          <w:tcPr>
            <w:tcW w:w="597" w:type="dxa"/>
            <w:tcBorders>
              <w:top w:val="nil"/>
              <w:left w:val="nil"/>
              <w:bottom w:val="single" w:sz="4" w:space="0" w:color="auto"/>
              <w:right w:val="single" w:sz="4" w:space="0" w:color="auto"/>
            </w:tcBorders>
            <w:shd w:val="clear" w:color="auto" w:fill="auto"/>
            <w:noWrap/>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30</w:t>
            </w:r>
          </w:p>
        </w:tc>
        <w:tc>
          <w:tcPr>
            <w:tcW w:w="641" w:type="dxa"/>
            <w:gridSpan w:val="2"/>
            <w:tcBorders>
              <w:top w:val="nil"/>
              <w:left w:val="nil"/>
              <w:bottom w:val="single" w:sz="4" w:space="0" w:color="auto"/>
              <w:right w:val="single" w:sz="4" w:space="0" w:color="auto"/>
            </w:tcBorders>
            <w:shd w:val="clear" w:color="auto" w:fill="auto"/>
            <w:noWrap/>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6</w:t>
            </w:r>
          </w:p>
        </w:tc>
        <w:tc>
          <w:tcPr>
            <w:tcW w:w="648" w:type="dxa"/>
            <w:gridSpan w:val="2"/>
            <w:tcBorders>
              <w:top w:val="nil"/>
              <w:left w:val="nil"/>
              <w:bottom w:val="single" w:sz="4" w:space="0" w:color="auto"/>
              <w:right w:val="single" w:sz="4" w:space="0" w:color="auto"/>
            </w:tcBorders>
            <w:shd w:val="clear" w:color="auto" w:fill="auto"/>
            <w:noWrap/>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13</w:t>
            </w:r>
          </w:p>
        </w:tc>
        <w:tc>
          <w:tcPr>
            <w:tcW w:w="586" w:type="dxa"/>
            <w:tcBorders>
              <w:top w:val="nil"/>
              <w:left w:val="nil"/>
              <w:bottom w:val="single" w:sz="4" w:space="0" w:color="auto"/>
              <w:right w:val="single" w:sz="4" w:space="0" w:color="auto"/>
            </w:tcBorders>
            <w:shd w:val="clear" w:color="auto" w:fill="auto"/>
            <w:noWrap/>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20</w:t>
            </w:r>
          </w:p>
        </w:tc>
        <w:tc>
          <w:tcPr>
            <w:tcW w:w="586" w:type="dxa"/>
            <w:tcBorders>
              <w:top w:val="nil"/>
              <w:left w:val="nil"/>
              <w:bottom w:val="single" w:sz="4" w:space="0" w:color="auto"/>
              <w:right w:val="single" w:sz="8" w:space="0" w:color="auto"/>
            </w:tcBorders>
            <w:shd w:val="clear" w:color="auto" w:fill="auto"/>
            <w:noWrap/>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27</w:t>
            </w:r>
          </w:p>
        </w:tc>
        <w:tc>
          <w:tcPr>
            <w:tcW w:w="586" w:type="dxa"/>
            <w:tcBorders>
              <w:top w:val="nil"/>
              <w:left w:val="nil"/>
              <w:bottom w:val="single" w:sz="4" w:space="0" w:color="auto"/>
              <w:right w:val="single" w:sz="4" w:space="0" w:color="auto"/>
            </w:tcBorders>
            <w:shd w:val="clear" w:color="auto" w:fill="auto"/>
            <w:noWrap/>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4</w:t>
            </w:r>
          </w:p>
        </w:tc>
        <w:tc>
          <w:tcPr>
            <w:tcW w:w="846" w:type="dxa"/>
            <w:gridSpan w:val="2"/>
            <w:tcBorders>
              <w:top w:val="nil"/>
              <w:left w:val="nil"/>
              <w:bottom w:val="single" w:sz="4" w:space="0" w:color="auto"/>
              <w:right w:val="single" w:sz="4" w:space="0" w:color="auto"/>
            </w:tcBorders>
            <w:shd w:val="clear" w:color="auto" w:fill="auto"/>
            <w:noWrap/>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11</w:t>
            </w:r>
          </w:p>
        </w:tc>
        <w:tc>
          <w:tcPr>
            <w:tcW w:w="518" w:type="dxa"/>
            <w:gridSpan w:val="2"/>
            <w:tcBorders>
              <w:top w:val="nil"/>
              <w:left w:val="nil"/>
              <w:bottom w:val="single" w:sz="4" w:space="0" w:color="auto"/>
              <w:right w:val="single" w:sz="4" w:space="0" w:color="auto"/>
            </w:tcBorders>
            <w:shd w:val="clear" w:color="auto" w:fill="auto"/>
            <w:noWrap/>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18</w:t>
            </w:r>
          </w:p>
        </w:tc>
        <w:tc>
          <w:tcPr>
            <w:tcW w:w="482" w:type="dxa"/>
            <w:gridSpan w:val="2"/>
            <w:tcBorders>
              <w:top w:val="nil"/>
              <w:left w:val="nil"/>
              <w:bottom w:val="single" w:sz="4" w:space="0" w:color="auto"/>
              <w:right w:val="single" w:sz="8" w:space="0" w:color="auto"/>
            </w:tcBorders>
            <w:shd w:val="clear" w:color="auto" w:fill="auto"/>
            <w:noWrap/>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25</w:t>
            </w:r>
          </w:p>
        </w:tc>
        <w:tc>
          <w:tcPr>
            <w:tcW w:w="427" w:type="dxa"/>
            <w:tcBorders>
              <w:top w:val="nil"/>
              <w:left w:val="nil"/>
              <w:bottom w:val="single" w:sz="4" w:space="0" w:color="auto"/>
              <w:right w:val="single" w:sz="4" w:space="0" w:color="auto"/>
            </w:tcBorders>
            <w:shd w:val="clear" w:color="auto" w:fill="auto"/>
            <w:noWrap/>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1</w:t>
            </w:r>
          </w:p>
        </w:tc>
        <w:tc>
          <w:tcPr>
            <w:tcW w:w="427" w:type="dxa"/>
            <w:tcBorders>
              <w:top w:val="nil"/>
              <w:left w:val="nil"/>
              <w:bottom w:val="single" w:sz="4" w:space="0" w:color="auto"/>
              <w:right w:val="single" w:sz="4" w:space="0" w:color="auto"/>
            </w:tcBorders>
            <w:shd w:val="clear" w:color="auto" w:fill="auto"/>
            <w:noWrap/>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8</w:t>
            </w:r>
          </w:p>
        </w:tc>
        <w:tc>
          <w:tcPr>
            <w:tcW w:w="478" w:type="dxa"/>
            <w:tcBorders>
              <w:top w:val="nil"/>
              <w:left w:val="nil"/>
              <w:bottom w:val="single" w:sz="4" w:space="0" w:color="auto"/>
              <w:right w:val="single" w:sz="4" w:space="0" w:color="auto"/>
            </w:tcBorders>
            <w:shd w:val="clear" w:color="auto" w:fill="auto"/>
            <w:noWrap/>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15</w:t>
            </w:r>
          </w:p>
        </w:tc>
        <w:tc>
          <w:tcPr>
            <w:tcW w:w="392" w:type="dxa"/>
            <w:tcBorders>
              <w:top w:val="nil"/>
              <w:left w:val="nil"/>
              <w:bottom w:val="single" w:sz="4" w:space="0" w:color="auto"/>
              <w:right w:val="single" w:sz="4" w:space="0" w:color="auto"/>
            </w:tcBorders>
            <w:shd w:val="clear" w:color="auto" w:fill="auto"/>
            <w:noWrap/>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22</w:t>
            </w:r>
          </w:p>
        </w:tc>
        <w:tc>
          <w:tcPr>
            <w:tcW w:w="392" w:type="dxa"/>
            <w:tcBorders>
              <w:top w:val="nil"/>
              <w:left w:val="nil"/>
              <w:bottom w:val="single" w:sz="4" w:space="0" w:color="auto"/>
              <w:right w:val="single" w:sz="8" w:space="0" w:color="auto"/>
            </w:tcBorders>
            <w:shd w:val="clear" w:color="auto" w:fill="auto"/>
            <w:noWrap/>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29</w:t>
            </w:r>
          </w:p>
        </w:tc>
        <w:tc>
          <w:tcPr>
            <w:tcW w:w="392" w:type="dxa"/>
            <w:tcBorders>
              <w:top w:val="nil"/>
              <w:left w:val="nil"/>
              <w:bottom w:val="single" w:sz="4" w:space="0" w:color="auto"/>
              <w:right w:val="single" w:sz="4" w:space="0" w:color="auto"/>
            </w:tcBorders>
            <w:shd w:val="clear" w:color="auto" w:fill="auto"/>
            <w:noWrap/>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5</w:t>
            </w:r>
          </w:p>
        </w:tc>
        <w:tc>
          <w:tcPr>
            <w:tcW w:w="392" w:type="dxa"/>
            <w:tcBorders>
              <w:top w:val="nil"/>
              <w:left w:val="nil"/>
              <w:bottom w:val="single" w:sz="4" w:space="0" w:color="auto"/>
              <w:right w:val="single" w:sz="4" w:space="0" w:color="auto"/>
            </w:tcBorders>
            <w:shd w:val="clear" w:color="auto" w:fill="auto"/>
            <w:noWrap/>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12</w:t>
            </w:r>
          </w:p>
        </w:tc>
        <w:tc>
          <w:tcPr>
            <w:tcW w:w="392" w:type="dxa"/>
            <w:tcBorders>
              <w:top w:val="nil"/>
              <w:left w:val="nil"/>
              <w:bottom w:val="single" w:sz="4" w:space="0" w:color="auto"/>
              <w:right w:val="single" w:sz="4"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19</w:t>
            </w:r>
          </w:p>
        </w:tc>
        <w:tc>
          <w:tcPr>
            <w:tcW w:w="392" w:type="dxa"/>
            <w:tcBorders>
              <w:top w:val="nil"/>
              <w:left w:val="nil"/>
              <w:bottom w:val="single" w:sz="4" w:space="0" w:color="auto"/>
              <w:right w:val="single" w:sz="8" w:space="0" w:color="auto"/>
            </w:tcBorders>
            <w:shd w:val="clear" w:color="auto" w:fill="auto"/>
            <w:noWrap/>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26</w:t>
            </w:r>
          </w:p>
        </w:tc>
      </w:tr>
      <w:tr w:rsidR="000E5D65" w:rsidRPr="00EE4A78" w:rsidTr="003F1288">
        <w:trPr>
          <w:trHeight w:val="259"/>
        </w:trPr>
        <w:tc>
          <w:tcPr>
            <w:tcW w:w="396" w:type="dxa"/>
            <w:vMerge/>
            <w:tcBorders>
              <w:top w:val="nil"/>
              <w:left w:val="single" w:sz="8" w:space="0" w:color="auto"/>
              <w:bottom w:val="single" w:sz="8" w:space="0" w:color="000000"/>
              <w:right w:val="single" w:sz="8" w:space="0" w:color="auto"/>
            </w:tcBorders>
            <w:vAlign w:val="center"/>
            <w:hideMark/>
          </w:tcPr>
          <w:p w:rsidR="000E5D65" w:rsidRPr="00EE4A78" w:rsidRDefault="000E5D65" w:rsidP="003F1288">
            <w:pPr>
              <w:spacing w:after="0" w:line="240" w:lineRule="auto"/>
              <w:rPr>
                <w:rFonts w:ascii="Times New Roman" w:eastAsia="Times New Roman" w:hAnsi="Times New Roman"/>
                <w:sz w:val="20"/>
                <w:szCs w:val="20"/>
                <w:lang w:eastAsia="ru-RU"/>
              </w:rPr>
            </w:pPr>
          </w:p>
        </w:tc>
        <w:tc>
          <w:tcPr>
            <w:tcW w:w="651" w:type="dxa"/>
            <w:gridSpan w:val="2"/>
            <w:tcBorders>
              <w:top w:val="nil"/>
              <w:left w:val="nil"/>
              <w:bottom w:val="single" w:sz="8" w:space="0" w:color="auto"/>
              <w:right w:val="single" w:sz="4"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9</w:t>
            </w:r>
          </w:p>
        </w:tc>
        <w:tc>
          <w:tcPr>
            <w:tcW w:w="586" w:type="dxa"/>
            <w:tcBorders>
              <w:top w:val="nil"/>
              <w:left w:val="nil"/>
              <w:bottom w:val="single" w:sz="8" w:space="0" w:color="auto"/>
              <w:right w:val="single" w:sz="4"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16</w:t>
            </w:r>
          </w:p>
        </w:tc>
        <w:tc>
          <w:tcPr>
            <w:tcW w:w="586" w:type="dxa"/>
            <w:tcBorders>
              <w:top w:val="nil"/>
              <w:left w:val="nil"/>
              <w:bottom w:val="single" w:sz="8" w:space="0" w:color="auto"/>
              <w:right w:val="single" w:sz="4"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23</w:t>
            </w:r>
          </w:p>
        </w:tc>
        <w:tc>
          <w:tcPr>
            <w:tcW w:w="586" w:type="dxa"/>
            <w:tcBorders>
              <w:top w:val="nil"/>
              <w:left w:val="nil"/>
              <w:bottom w:val="single" w:sz="8" w:space="0" w:color="auto"/>
              <w:right w:val="single" w:sz="8"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30</w:t>
            </w:r>
          </w:p>
        </w:tc>
        <w:tc>
          <w:tcPr>
            <w:tcW w:w="586" w:type="dxa"/>
            <w:tcBorders>
              <w:top w:val="nil"/>
              <w:left w:val="nil"/>
              <w:bottom w:val="single" w:sz="8" w:space="0" w:color="auto"/>
              <w:right w:val="single" w:sz="4"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7</w:t>
            </w:r>
          </w:p>
        </w:tc>
        <w:tc>
          <w:tcPr>
            <w:tcW w:w="641" w:type="dxa"/>
            <w:gridSpan w:val="2"/>
            <w:tcBorders>
              <w:top w:val="nil"/>
              <w:left w:val="nil"/>
              <w:bottom w:val="single" w:sz="8" w:space="0" w:color="auto"/>
              <w:right w:val="single" w:sz="4"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14</w:t>
            </w:r>
          </w:p>
        </w:tc>
        <w:tc>
          <w:tcPr>
            <w:tcW w:w="803" w:type="dxa"/>
            <w:gridSpan w:val="3"/>
            <w:tcBorders>
              <w:top w:val="nil"/>
              <w:left w:val="nil"/>
              <w:bottom w:val="single" w:sz="8" w:space="0" w:color="auto"/>
              <w:right w:val="single" w:sz="4"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21</w:t>
            </w:r>
          </w:p>
        </w:tc>
        <w:tc>
          <w:tcPr>
            <w:tcW w:w="684" w:type="dxa"/>
            <w:tcBorders>
              <w:top w:val="nil"/>
              <w:left w:val="nil"/>
              <w:bottom w:val="single" w:sz="8" w:space="0" w:color="auto"/>
              <w:right w:val="single" w:sz="8"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28</w:t>
            </w:r>
          </w:p>
        </w:tc>
        <w:tc>
          <w:tcPr>
            <w:tcW w:w="597" w:type="dxa"/>
            <w:tcBorders>
              <w:top w:val="nil"/>
              <w:left w:val="nil"/>
              <w:bottom w:val="single" w:sz="8" w:space="0" w:color="auto"/>
              <w:right w:val="single" w:sz="4"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4</w:t>
            </w:r>
          </w:p>
        </w:tc>
        <w:tc>
          <w:tcPr>
            <w:tcW w:w="641" w:type="dxa"/>
            <w:gridSpan w:val="2"/>
            <w:tcBorders>
              <w:top w:val="nil"/>
              <w:left w:val="nil"/>
              <w:bottom w:val="single" w:sz="8" w:space="0" w:color="auto"/>
              <w:right w:val="single" w:sz="4"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11</w:t>
            </w:r>
          </w:p>
        </w:tc>
        <w:tc>
          <w:tcPr>
            <w:tcW w:w="648" w:type="dxa"/>
            <w:gridSpan w:val="2"/>
            <w:tcBorders>
              <w:top w:val="nil"/>
              <w:left w:val="nil"/>
              <w:bottom w:val="single" w:sz="8" w:space="0" w:color="auto"/>
              <w:right w:val="single" w:sz="4"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18</w:t>
            </w:r>
          </w:p>
        </w:tc>
        <w:tc>
          <w:tcPr>
            <w:tcW w:w="586" w:type="dxa"/>
            <w:tcBorders>
              <w:top w:val="nil"/>
              <w:left w:val="nil"/>
              <w:bottom w:val="single" w:sz="8" w:space="0" w:color="auto"/>
              <w:right w:val="single" w:sz="4"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25</w:t>
            </w:r>
          </w:p>
        </w:tc>
        <w:tc>
          <w:tcPr>
            <w:tcW w:w="586" w:type="dxa"/>
            <w:tcBorders>
              <w:top w:val="nil"/>
              <w:left w:val="nil"/>
              <w:bottom w:val="single" w:sz="8" w:space="0" w:color="auto"/>
              <w:right w:val="single" w:sz="8"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2</w:t>
            </w:r>
          </w:p>
        </w:tc>
        <w:tc>
          <w:tcPr>
            <w:tcW w:w="586" w:type="dxa"/>
            <w:tcBorders>
              <w:top w:val="nil"/>
              <w:left w:val="nil"/>
              <w:bottom w:val="single" w:sz="8" w:space="0" w:color="auto"/>
              <w:right w:val="single" w:sz="4"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9</w:t>
            </w:r>
          </w:p>
        </w:tc>
        <w:tc>
          <w:tcPr>
            <w:tcW w:w="846" w:type="dxa"/>
            <w:gridSpan w:val="2"/>
            <w:tcBorders>
              <w:top w:val="nil"/>
              <w:left w:val="nil"/>
              <w:bottom w:val="single" w:sz="8" w:space="0" w:color="auto"/>
              <w:right w:val="single" w:sz="4"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16</w:t>
            </w:r>
          </w:p>
        </w:tc>
        <w:tc>
          <w:tcPr>
            <w:tcW w:w="518" w:type="dxa"/>
            <w:gridSpan w:val="2"/>
            <w:tcBorders>
              <w:top w:val="nil"/>
              <w:left w:val="nil"/>
              <w:bottom w:val="single" w:sz="8" w:space="0" w:color="auto"/>
              <w:right w:val="single" w:sz="4"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23</w:t>
            </w:r>
          </w:p>
        </w:tc>
        <w:tc>
          <w:tcPr>
            <w:tcW w:w="482" w:type="dxa"/>
            <w:gridSpan w:val="2"/>
            <w:tcBorders>
              <w:top w:val="nil"/>
              <w:left w:val="nil"/>
              <w:bottom w:val="single" w:sz="8" w:space="0" w:color="auto"/>
              <w:right w:val="single" w:sz="8"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30</w:t>
            </w:r>
          </w:p>
        </w:tc>
        <w:tc>
          <w:tcPr>
            <w:tcW w:w="427" w:type="dxa"/>
            <w:tcBorders>
              <w:top w:val="nil"/>
              <w:left w:val="nil"/>
              <w:bottom w:val="single" w:sz="8" w:space="0" w:color="auto"/>
              <w:right w:val="single" w:sz="4"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6</w:t>
            </w:r>
          </w:p>
        </w:tc>
        <w:tc>
          <w:tcPr>
            <w:tcW w:w="427" w:type="dxa"/>
            <w:tcBorders>
              <w:top w:val="nil"/>
              <w:left w:val="nil"/>
              <w:bottom w:val="single" w:sz="8" w:space="0" w:color="auto"/>
              <w:right w:val="single" w:sz="4"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13</w:t>
            </w:r>
          </w:p>
        </w:tc>
        <w:tc>
          <w:tcPr>
            <w:tcW w:w="478" w:type="dxa"/>
            <w:tcBorders>
              <w:top w:val="nil"/>
              <w:left w:val="nil"/>
              <w:bottom w:val="single" w:sz="8" w:space="0" w:color="auto"/>
              <w:right w:val="single" w:sz="4"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20</w:t>
            </w:r>
          </w:p>
        </w:tc>
        <w:tc>
          <w:tcPr>
            <w:tcW w:w="392" w:type="dxa"/>
            <w:tcBorders>
              <w:top w:val="nil"/>
              <w:left w:val="nil"/>
              <w:bottom w:val="single" w:sz="8" w:space="0" w:color="auto"/>
              <w:right w:val="single" w:sz="4"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27</w:t>
            </w:r>
          </w:p>
        </w:tc>
        <w:tc>
          <w:tcPr>
            <w:tcW w:w="392" w:type="dxa"/>
            <w:tcBorders>
              <w:top w:val="nil"/>
              <w:left w:val="nil"/>
              <w:bottom w:val="single" w:sz="8" w:space="0" w:color="auto"/>
              <w:right w:val="single" w:sz="8"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3</w:t>
            </w:r>
          </w:p>
        </w:tc>
        <w:tc>
          <w:tcPr>
            <w:tcW w:w="392" w:type="dxa"/>
            <w:tcBorders>
              <w:top w:val="nil"/>
              <w:left w:val="nil"/>
              <w:bottom w:val="single" w:sz="8" w:space="0" w:color="auto"/>
              <w:right w:val="single" w:sz="4"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10</w:t>
            </w:r>
          </w:p>
        </w:tc>
        <w:tc>
          <w:tcPr>
            <w:tcW w:w="392" w:type="dxa"/>
            <w:tcBorders>
              <w:top w:val="nil"/>
              <w:left w:val="nil"/>
              <w:bottom w:val="single" w:sz="8" w:space="0" w:color="auto"/>
              <w:right w:val="single" w:sz="4"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17</w:t>
            </w:r>
          </w:p>
        </w:tc>
        <w:tc>
          <w:tcPr>
            <w:tcW w:w="392" w:type="dxa"/>
            <w:tcBorders>
              <w:top w:val="nil"/>
              <w:left w:val="nil"/>
              <w:bottom w:val="single" w:sz="8" w:space="0" w:color="auto"/>
              <w:right w:val="single" w:sz="4"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24</w:t>
            </w:r>
          </w:p>
        </w:tc>
        <w:tc>
          <w:tcPr>
            <w:tcW w:w="392" w:type="dxa"/>
            <w:tcBorders>
              <w:top w:val="nil"/>
              <w:left w:val="nil"/>
              <w:bottom w:val="single" w:sz="8" w:space="0" w:color="auto"/>
              <w:right w:val="single" w:sz="8"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2</w:t>
            </w:r>
          </w:p>
        </w:tc>
      </w:tr>
      <w:tr w:rsidR="000E5D65" w:rsidRPr="00EE4A78" w:rsidTr="003F1288">
        <w:trPr>
          <w:trHeight w:val="259"/>
        </w:trPr>
        <w:tc>
          <w:tcPr>
            <w:tcW w:w="396" w:type="dxa"/>
            <w:vMerge/>
            <w:tcBorders>
              <w:top w:val="nil"/>
              <w:left w:val="single" w:sz="8" w:space="0" w:color="auto"/>
              <w:bottom w:val="single" w:sz="8" w:space="0" w:color="000000"/>
              <w:right w:val="single" w:sz="8" w:space="0" w:color="auto"/>
            </w:tcBorders>
            <w:vAlign w:val="center"/>
            <w:hideMark/>
          </w:tcPr>
          <w:p w:rsidR="000E5D65" w:rsidRPr="00EE4A78" w:rsidRDefault="000E5D65" w:rsidP="003F1288">
            <w:pPr>
              <w:spacing w:after="0" w:line="240" w:lineRule="auto"/>
              <w:rPr>
                <w:rFonts w:ascii="Times New Roman" w:eastAsia="Times New Roman" w:hAnsi="Times New Roman"/>
                <w:sz w:val="20"/>
                <w:szCs w:val="20"/>
                <w:lang w:eastAsia="ru-RU"/>
              </w:rPr>
            </w:pPr>
          </w:p>
        </w:tc>
        <w:tc>
          <w:tcPr>
            <w:tcW w:w="651" w:type="dxa"/>
            <w:gridSpan w:val="2"/>
            <w:tcBorders>
              <w:top w:val="nil"/>
              <w:left w:val="nil"/>
              <w:bottom w:val="nil"/>
              <w:right w:val="single" w:sz="4" w:space="0" w:color="auto"/>
            </w:tcBorders>
            <w:shd w:val="clear" w:color="000000" w:fill="FFFF99"/>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1</w:t>
            </w:r>
          </w:p>
        </w:tc>
        <w:tc>
          <w:tcPr>
            <w:tcW w:w="586" w:type="dxa"/>
            <w:tcBorders>
              <w:top w:val="nil"/>
              <w:left w:val="nil"/>
              <w:bottom w:val="nil"/>
              <w:right w:val="single" w:sz="4" w:space="0" w:color="auto"/>
            </w:tcBorders>
            <w:shd w:val="clear" w:color="000000" w:fill="FFFF99"/>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2</w:t>
            </w:r>
          </w:p>
        </w:tc>
        <w:tc>
          <w:tcPr>
            <w:tcW w:w="586" w:type="dxa"/>
            <w:tcBorders>
              <w:top w:val="nil"/>
              <w:left w:val="nil"/>
              <w:bottom w:val="nil"/>
              <w:right w:val="single" w:sz="4" w:space="0" w:color="auto"/>
            </w:tcBorders>
            <w:shd w:val="clear" w:color="000000" w:fill="FFFF99"/>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3</w:t>
            </w:r>
          </w:p>
        </w:tc>
        <w:tc>
          <w:tcPr>
            <w:tcW w:w="586" w:type="dxa"/>
            <w:tcBorders>
              <w:top w:val="nil"/>
              <w:left w:val="nil"/>
              <w:bottom w:val="nil"/>
              <w:right w:val="single" w:sz="8" w:space="0" w:color="auto"/>
            </w:tcBorders>
            <w:shd w:val="clear" w:color="000000" w:fill="FFFF99"/>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4</w:t>
            </w:r>
          </w:p>
        </w:tc>
        <w:tc>
          <w:tcPr>
            <w:tcW w:w="586" w:type="dxa"/>
            <w:tcBorders>
              <w:top w:val="nil"/>
              <w:left w:val="nil"/>
              <w:bottom w:val="nil"/>
              <w:right w:val="single" w:sz="4" w:space="0" w:color="auto"/>
            </w:tcBorders>
            <w:shd w:val="clear" w:color="000000" w:fill="FFFF99"/>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5</w:t>
            </w:r>
          </w:p>
        </w:tc>
        <w:tc>
          <w:tcPr>
            <w:tcW w:w="641" w:type="dxa"/>
            <w:gridSpan w:val="2"/>
            <w:tcBorders>
              <w:top w:val="nil"/>
              <w:left w:val="nil"/>
              <w:bottom w:val="nil"/>
              <w:right w:val="single" w:sz="4" w:space="0" w:color="auto"/>
            </w:tcBorders>
            <w:shd w:val="clear" w:color="000000" w:fill="FFFF99"/>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6</w:t>
            </w:r>
          </w:p>
        </w:tc>
        <w:tc>
          <w:tcPr>
            <w:tcW w:w="803" w:type="dxa"/>
            <w:gridSpan w:val="3"/>
            <w:tcBorders>
              <w:top w:val="nil"/>
              <w:left w:val="nil"/>
              <w:bottom w:val="nil"/>
              <w:right w:val="single" w:sz="4" w:space="0" w:color="auto"/>
            </w:tcBorders>
            <w:shd w:val="clear" w:color="000000" w:fill="FFFF99"/>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7</w:t>
            </w:r>
          </w:p>
        </w:tc>
        <w:tc>
          <w:tcPr>
            <w:tcW w:w="684" w:type="dxa"/>
            <w:tcBorders>
              <w:top w:val="nil"/>
              <w:left w:val="nil"/>
              <w:bottom w:val="nil"/>
              <w:right w:val="single" w:sz="8" w:space="0" w:color="auto"/>
            </w:tcBorders>
            <w:shd w:val="clear" w:color="000000" w:fill="FFFF99"/>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8</w:t>
            </w:r>
          </w:p>
        </w:tc>
        <w:tc>
          <w:tcPr>
            <w:tcW w:w="597" w:type="dxa"/>
            <w:tcBorders>
              <w:top w:val="nil"/>
              <w:left w:val="nil"/>
              <w:bottom w:val="nil"/>
              <w:right w:val="single" w:sz="4" w:space="0" w:color="auto"/>
            </w:tcBorders>
            <w:shd w:val="clear" w:color="000000" w:fill="FFFF99"/>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9</w:t>
            </w:r>
          </w:p>
        </w:tc>
        <w:tc>
          <w:tcPr>
            <w:tcW w:w="641" w:type="dxa"/>
            <w:gridSpan w:val="2"/>
            <w:tcBorders>
              <w:top w:val="nil"/>
              <w:left w:val="nil"/>
              <w:bottom w:val="nil"/>
              <w:right w:val="single" w:sz="4" w:space="0" w:color="auto"/>
            </w:tcBorders>
            <w:shd w:val="clear" w:color="000000" w:fill="FFFF99"/>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10</w:t>
            </w:r>
          </w:p>
        </w:tc>
        <w:tc>
          <w:tcPr>
            <w:tcW w:w="648" w:type="dxa"/>
            <w:gridSpan w:val="2"/>
            <w:tcBorders>
              <w:top w:val="nil"/>
              <w:left w:val="nil"/>
              <w:bottom w:val="nil"/>
              <w:right w:val="single" w:sz="4" w:space="0" w:color="auto"/>
            </w:tcBorders>
            <w:shd w:val="clear" w:color="000000" w:fill="FFFF99"/>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11</w:t>
            </w:r>
          </w:p>
        </w:tc>
        <w:tc>
          <w:tcPr>
            <w:tcW w:w="586" w:type="dxa"/>
            <w:tcBorders>
              <w:top w:val="nil"/>
              <w:left w:val="nil"/>
              <w:bottom w:val="nil"/>
              <w:right w:val="single" w:sz="4" w:space="0" w:color="auto"/>
            </w:tcBorders>
            <w:shd w:val="clear" w:color="000000" w:fill="FFFF99"/>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12</w:t>
            </w:r>
          </w:p>
        </w:tc>
        <w:tc>
          <w:tcPr>
            <w:tcW w:w="586" w:type="dxa"/>
            <w:tcBorders>
              <w:top w:val="nil"/>
              <w:left w:val="nil"/>
              <w:bottom w:val="nil"/>
              <w:right w:val="single" w:sz="8" w:space="0" w:color="auto"/>
            </w:tcBorders>
            <w:shd w:val="clear" w:color="000000" w:fill="FFFF99"/>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13</w:t>
            </w:r>
          </w:p>
        </w:tc>
        <w:tc>
          <w:tcPr>
            <w:tcW w:w="586" w:type="dxa"/>
            <w:tcBorders>
              <w:top w:val="nil"/>
              <w:left w:val="nil"/>
              <w:bottom w:val="nil"/>
              <w:right w:val="single" w:sz="4" w:space="0" w:color="auto"/>
            </w:tcBorders>
            <w:shd w:val="clear" w:color="000000" w:fill="FFFF99"/>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14</w:t>
            </w:r>
          </w:p>
        </w:tc>
        <w:tc>
          <w:tcPr>
            <w:tcW w:w="846" w:type="dxa"/>
            <w:gridSpan w:val="2"/>
            <w:tcBorders>
              <w:top w:val="nil"/>
              <w:left w:val="nil"/>
              <w:bottom w:val="nil"/>
              <w:right w:val="single" w:sz="4" w:space="0" w:color="auto"/>
            </w:tcBorders>
            <w:shd w:val="clear" w:color="000000" w:fill="FFFF99"/>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15</w:t>
            </w:r>
          </w:p>
        </w:tc>
        <w:tc>
          <w:tcPr>
            <w:tcW w:w="518" w:type="dxa"/>
            <w:gridSpan w:val="2"/>
            <w:tcBorders>
              <w:top w:val="nil"/>
              <w:left w:val="nil"/>
              <w:bottom w:val="nil"/>
              <w:right w:val="single" w:sz="4" w:space="0" w:color="auto"/>
            </w:tcBorders>
            <w:shd w:val="clear" w:color="000000" w:fill="FFFF99"/>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16</w:t>
            </w:r>
          </w:p>
        </w:tc>
        <w:tc>
          <w:tcPr>
            <w:tcW w:w="482" w:type="dxa"/>
            <w:gridSpan w:val="2"/>
            <w:tcBorders>
              <w:top w:val="nil"/>
              <w:left w:val="nil"/>
              <w:bottom w:val="nil"/>
              <w:right w:val="single" w:sz="8" w:space="0" w:color="auto"/>
            </w:tcBorders>
            <w:shd w:val="clear" w:color="000000" w:fill="FFFF99"/>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17</w:t>
            </w:r>
          </w:p>
        </w:tc>
        <w:tc>
          <w:tcPr>
            <w:tcW w:w="427" w:type="dxa"/>
            <w:tcBorders>
              <w:top w:val="nil"/>
              <w:left w:val="nil"/>
              <w:bottom w:val="nil"/>
              <w:right w:val="single" w:sz="4" w:space="0" w:color="auto"/>
            </w:tcBorders>
            <w:shd w:val="clear" w:color="000000" w:fill="FFFF99"/>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18</w:t>
            </w:r>
          </w:p>
        </w:tc>
        <w:tc>
          <w:tcPr>
            <w:tcW w:w="427" w:type="dxa"/>
            <w:tcBorders>
              <w:top w:val="nil"/>
              <w:left w:val="nil"/>
              <w:bottom w:val="nil"/>
              <w:right w:val="single" w:sz="4" w:space="0" w:color="auto"/>
            </w:tcBorders>
            <w:shd w:val="clear" w:color="000000" w:fill="FFFF99"/>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19</w:t>
            </w:r>
          </w:p>
        </w:tc>
        <w:tc>
          <w:tcPr>
            <w:tcW w:w="478" w:type="dxa"/>
            <w:tcBorders>
              <w:top w:val="nil"/>
              <w:left w:val="nil"/>
              <w:bottom w:val="nil"/>
              <w:right w:val="single" w:sz="4" w:space="0" w:color="auto"/>
            </w:tcBorders>
            <w:shd w:val="clear" w:color="000000" w:fill="FFFF99"/>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20</w:t>
            </w:r>
          </w:p>
        </w:tc>
        <w:tc>
          <w:tcPr>
            <w:tcW w:w="392" w:type="dxa"/>
            <w:tcBorders>
              <w:top w:val="nil"/>
              <w:left w:val="nil"/>
              <w:bottom w:val="nil"/>
              <w:right w:val="single" w:sz="4" w:space="0" w:color="auto"/>
            </w:tcBorders>
            <w:shd w:val="clear" w:color="000000" w:fill="FFFF99"/>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21</w:t>
            </w:r>
          </w:p>
        </w:tc>
        <w:tc>
          <w:tcPr>
            <w:tcW w:w="392" w:type="dxa"/>
            <w:tcBorders>
              <w:top w:val="nil"/>
              <w:left w:val="nil"/>
              <w:bottom w:val="nil"/>
              <w:right w:val="single" w:sz="8" w:space="0" w:color="auto"/>
            </w:tcBorders>
            <w:shd w:val="clear" w:color="000000" w:fill="FFFF99"/>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22</w:t>
            </w:r>
          </w:p>
        </w:tc>
        <w:tc>
          <w:tcPr>
            <w:tcW w:w="392" w:type="dxa"/>
            <w:tcBorders>
              <w:top w:val="nil"/>
              <w:left w:val="nil"/>
              <w:bottom w:val="nil"/>
              <w:right w:val="single" w:sz="4" w:space="0" w:color="auto"/>
            </w:tcBorders>
            <w:shd w:val="clear" w:color="000000" w:fill="FFFF99"/>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23</w:t>
            </w:r>
          </w:p>
        </w:tc>
        <w:tc>
          <w:tcPr>
            <w:tcW w:w="392" w:type="dxa"/>
            <w:tcBorders>
              <w:top w:val="nil"/>
              <w:left w:val="nil"/>
              <w:bottom w:val="nil"/>
              <w:right w:val="single" w:sz="4" w:space="0" w:color="auto"/>
            </w:tcBorders>
            <w:shd w:val="clear" w:color="000000" w:fill="FFFF99"/>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24</w:t>
            </w:r>
          </w:p>
        </w:tc>
        <w:tc>
          <w:tcPr>
            <w:tcW w:w="392" w:type="dxa"/>
            <w:tcBorders>
              <w:top w:val="nil"/>
              <w:left w:val="nil"/>
              <w:bottom w:val="nil"/>
              <w:right w:val="single" w:sz="4" w:space="0" w:color="auto"/>
            </w:tcBorders>
            <w:shd w:val="clear" w:color="000000" w:fill="FFFF99"/>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25</w:t>
            </w:r>
          </w:p>
        </w:tc>
        <w:tc>
          <w:tcPr>
            <w:tcW w:w="392" w:type="dxa"/>
            <w:tcBorders>
              <w:top w:val="nil"/>
              <w:left w:val="nil"/>
              <w:bottom w:val="nil"/>
              <w:right w:val="single" w:sz="8" w:space="0" w:color="auto"/>
            </w:tcBorders>
            <w:shd w:val="clear" w:color="000000" w:fill="FFFF99"/>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26</w:t>
            </w:r>
          </w:p>
        </w:tc>
      </w:tr>
      <w:tr w:rsidR="000E5D65" w:rsidRPr="00EE4A78" w:rsidTr="003F1288">
        <w:trPr>
          <w:trHeight w:val="259"/>
        </w:trPr>
        <w:tc>
          <w:tcPr>
            <w:tcW w:w="396" w:type="dxa"/>
            <w:tcBorders>
              <w:top w:val="nil"/>
              <w:left w:val="single" w:sz="8" w:space="0" w:color="auto"/>
              <w:bottom w:val="single" w:sz="4" w:space="0" w:color="auto"/>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1</w:t>
            </w:r>
          </w:p>
        </w:tc>
        <w:tc>
          <w:tcPr>
            <w:tcW w:w="651"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/ҒЗ</w:t>
            </w:r>
          </w:p>
        </w:tc>
        <w:tc>
          <w:tcPr>
            <w:tcW w:w="586" w:type="dxa"/>
            <w:tcBorders>
              <w:top w:val="single" w:sz="8" w:space="0" w:color="auto"/>
              <w:left w:val="nil"/>
              <w:bottom w:val="single" w:sz="4" w:space="0" w:color="auto"/>
              <w:right w:val="single" w:sz="4" w:space="0" w:color="auto"/>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/ҒЗ</w:t>
            </w:r>
          </w:p>
        </w:tc>
        <w:tc>
          <w:tcPr>
            <w:tcW w:w="586" w:type="dxa"/>
            <w:tcBorders>
              <w:top w:val="single" w:sz="8" w:space="0" w:color="auto"/>
              <w:left w:val="nil"/>
              <w:bottom w:val="single" w:sz="4" w:space="0" w:color="auto"/>
              <w:right w:val="single" w:sz="4" w:space="0" w:color="auto"/>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/ҒЗ</w:t>
            </w:r>
          </w:p>
        </w:tc>
        <w:tc>
          <w:tcPr>
            <w:tcW w:w="586" w:type="dxa"/>
            <w:tcBorders>
              <w:top w:val="single" w:sz="8" w:space="0" w:color="auto"/>
              <w:left w:val="nil"/>
              <w:bottom w:val="single" w:sz="4" w:space="0" w:color="auto"/>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/ҒЗ</w:t>
            </w:r>
          </w:p>
        </w:tc>
        <w:tc>
          <w:tcPr>
            <w:tcW w:w="58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/ҒЗ</w:t>
            </w:r>
          </w:p>
        </w:tc>
        <w:tc>
          <w:tcPr>
            <w:tcW w:w="641" w:type="dxa"/>
            <w:gridSpan w:val="2"/>
            <w:tcBorders>
              <w:top w:val="single" w:sz="8" w:space="0" w:color="auto"/>
              <w:left w:val="nil"/>
              <w:bottom w:val="single" w:sz="4" w:space="0" w:color="auto"/>
              <w:right w:val="single" w:sz="4" w:space="0" w:color="auto"/>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/ҒЗ</w:t>
            </w:r>
          </w:p>
        </w:tc>
        <w:tc>
          <w:tcPr>
            <w:tcW w:w="803" w:type="dxa"/>
            <w:gridSpan w:val="3"/>
            <w:tcBorders>
              <w:top w:val="single" w:sz="8" w:space="0" w:color="auto"/>
              <w:left w:val="nil"/>
              <w:bottom w:val="single" w:sz="4" w:space="0" w:color="auto"/>
              <w:right w:val="single" w:sz="4" w:space="0" w:color="auto"/>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/АБ/ҒЗ</w:t>
            </w:r>
          </w:p>
        </w:tc>
        <w:tc>
          <w:tcPr>
            <w:tcW w:w="684" w:type="dxa"/>
            <w:tcBorders>
              <w:top w:val="single" w:sz="8" w:space="0" w:color="auto"/>
              <w:left w:val="nil"/>
              <w:bottom w:val="single" w:sz="4" w:space="0" w:color="auto"/>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/ҒЗ</w:t>
            </w:r>
          </w:p>
        </w:tc>
        <w:tc>
          <w:tcPr>
            <w:tcW w:w="59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/ҒЗ</w:t>
            </w:r>
          </w:p>
        </w:tc>
        <w:tc>
          <w:tcPr>
            <w:tcW w:w="641" w:type="dxa"/>
            <w:gridSpan w:val="2"/>
            <w:tcBorders>
              <w:top w:val="single" w:sz="8" w:space="0" w:color="auto"/>
              <w:left w:val="nil"/>
              <w:bottom w:val="single" w:sz="4" w:space="0" w:color="auto"/>
              <w:right w:val="single" w:sz="4" w:space="0" w:color="auto"/>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/ҒЗ</w:t>
            </w:r>
          </w:p>
        </w:tc>
        <w:tc>
          <w:tcPr>
            <w:tcW w:w="648" w:type="dxa"/>
            <w:gridSpan w:val="2"/>
            <w:tcBorders>
              <w:top w:val="single" w:sz="8" w:space="0" w:color="auto"/>
              <w:left w:val="nil"/>
              <w:bottom w:val="single" w:sz="4" w:space="0" w:color="auto"/>
              <w:right w:val="single" w:sz="4" w:space="0" w:color="auto"/>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/ҒЗ</w:t>
            </w:r>
          </w:p>
        </w:tc>
        <w:tc>
          <w:tcPr>
            <w:tcW w:w="586" w:type="dxa"/>
            <w:tcBorders>
              <w:top w:val="single" w:sz="8" w:space="0" w:color="auto"/>
              <w:left w:val="nil"/>
              <w:bottom w:val="single" w:sz="4" w:space="0" w:color="auto"/>
              <w:right w:val="single" w:sz="4" w:space="0" w:color="auto"/>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/ҒЗ</w:t>
            </w:r>
          </w:p>
        </w:tc>
        <w:tc>
          <w:tcPr>
            <w:tcW w:w="586" w:type="dxa"/>
            <w:tcBorders>
              <w:top w:val="single" w:sz="8" w:space="0" w:color="auto"/>
              <w:left w:val="nil"/>
              <w:bottom w:val="single" w:sz="4" w:space="0" w:color="auto"/>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/ҒЗ</w:t>
            </w:r>
          </w:p>
        </w:tc>
        <w:tc>
          <w:tcPr>
            <w:tcW w:w="58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/ҒЗ</w:t>
            </w:r>
          </w:p>
        </w:tc>
        <w:tc>
          <w:tcPr>
            <w:tcW w:w="846" w:type="dxa"/>
            <w:gridSpan w:val="2"/>
            <w:tcBorders>
              <w:top w:val="single" w:sz="8" w:space="0" w:color="auto"/>
              <w:left w:val="nil"/>
              <w:bottom w:val="single" w:sz="4" w:space="0" w:color="auto"/>
              <w:right w:val="single" w:sz="4" w:space="0" w:color="auto"/>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/АБ/ҒЗ</w:t>
            </w:r>
          </w:p>
        </w:tc>
        <w:tc>
          <w:tcPr>
            <w:tcW w:w="518" w:type="dxa"/>
            <w:gridSpan w:val="2"/>
            <w:tcBorders>
              <w:top w:val="single" w:sz="8" w:space="0" w:color="auto"/>
              <w:left w:val="nil"/>
              <w:bottom w:val="single" w:sz="4" w:space="0" w:color="auto"/>
              <w:right w:val="single" w:sz="4" w:space="0" w:color="auto"/>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 :</w:t>
            </w:r>
          </w:p>
        </w:tc>
        <w:tc>
          <w:tcPr>
            <w:tcW w:w="482" w:type="dxa"/>
            <w:gridSpan w:val="2"/>
            <w:tcBorders>
              <w:top w:val="single" w:sz="8" w:space="0" w:color="auto"/>
              <w:left w:val="nil"/>
              <w:bottom w:val="single" w:sz="4" w:space="0" w:color="auto"/>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 :</w:t>
            </w:r>
          </w:p>
        </w:tc>
        <w:tc>
          <w:tcPr>
            <w:tcW w:w="42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 :</w:t>
            </w:r>
          </w:p>
        </w:tc>
        <w:tc>
          <w:tcPr>
            <w:tcW w:w="427" w:type="dxa"/>
            <w:tcBorders>
              <w:top w:val="single" w:sz="8" w:space="0" w:color="auto"/>
              <w:left w:val="nil"/>
              <w:bottom w:val="single" w:sz="4" w:space="0" w:color="auto"/>
              <w:right w:val="single" w:sz="4" w:space="0" w:color="auto"/>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w:t>
            </w:r>
          </w:p>
        </w:tc>
        <w:tc>
          <w:tcPr>
            <w:tcW w:w="478" w:type="dxa"/>
            <w:tcBorders>
              <w:top w:val="single" w:sz="8" w:space="0" w:color="auto"/>
              <w:left w:val="nil"/>
              <w:bottom w:val="single" w:sz="4" w:space="0" w:color="auto"/>
              <w:right w:val="single" w:sz="4" w:space="0" w:color="auto"/>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=/ПТ</w:t>
            </w:r>
          </w:p>
        </w:tc>
        <w:tc>
          <w:tcPr>
            <w:tcW w:w="392" w:type="dxa"/>
            <w:tcBorders>
              <w:top w:val="single" w:sz="8" w:space="0" w:color="auto"/>
              <w:left w:val="nil"/>
              <w:bottom w:val="single" w:sz="4" w:space="0" w:color="auto"/>
              <w:right w:val="single" w:sz="4" w:space="0" w:color="auto"/>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/ҒЗ</w:t>
            </w:r>
          </w:p>
        </w:tc>
        <w:tc>
          <w:tcPr>
            <w:tcW w:w="392" w:type="dxa"/>
            <w:tcBorders>
              <w:top w:val="single" w:sz="8" w:space="0" w:color="auto"/>
              <w:left w:val="nil"/>
              <w:bottom w:val="single" w:sz="4" w:space="0" w:color="auto"/>
              <w:right w:val="single" w:sz="8" w:space="0" w:color="auto"/>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/ҒЗ</w:t>
            </w:r>
          </w:p>
        </w:tc>
        <w:tc>
          <w:tcPr>
            <w:tcW w:w="392" w:type="dxa"/>
            <w:tcBorders>
              <w:top w:val="single" w:sz="8" w:space="0" w:color="auto"/>
              <w:left w:val="nil"/>
              <w:bottom w:val="single" w:sz="4" w:space="0" w:color="auto"/>
              <w:right w:val="single" w:sz="4" w:space="0" w:color="auto"/>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/ҒЗ</w:t>
            </w:r>
          </w:p>
        </w:tc>
        <w:tc>
          <w:tcPr>
            <w:tcW w:w="392" w:type="dxa"/>
            <w:tcBorders>
              <w:top w:val="single" w:sz="8" w:space="0" w:color="auto"/>
              <w:left w:val="nil"/>
              <w:bottom w:val="single" w:sz="4" w:space="0" w:color="auto"/>
              <w:right w:val="single" w:sz="4" w:space="0" w:color="auto"/>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/ҒЗ</w:t>
            </w:r>
          </w:p>
        </w:tc>
        <w:tc>
          <w:tcPr>
            <w:tcW w:w="392" w:type="dxa"/>
            <w:tcBorders>
              <w:top w:val="single" w:sz="8" w:space="0" w:color="auto"/>
              <w:left w:val="nil"/>
              <w:bottom w:val="single" w:sz="4" w:space="0" w:color="auto"/>
              <w:right w:val="single" w:sz="4" w:space="0" w:color="auto"/>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/ҒЗ</w:t>
            </w:r>
          </w:p>
        </w:tc>
        <w:tc>
          <w:tcPr>
            <w:tcW w:w="392" w:type="dxa"/>
            <w:tcBorders>
              <w:top w:val="single" w:sz="8" w:space="0" w:color="auto"/>
              <w:left w:val="nil"/>
              <w:bottom w:val="single" w:sz="4" w:space="0" w:color="auto"/>
              <w:right w:val="single" w:sz="8" w:space="0" w:color="auto"/>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/ҒЗ</w:t>
            </w:r>
          </w:p>
        </w:tc>
      </w:tr>
      <w:tr w:rsidR="000E5D65" w:rsidRPr="00EE4A78" w:rsidTr="003F1288">
        <w:trPr>
          <w:trHeight w:val="259"/>
        </w:trPr>
        <w:tc>
          <w:tcPr>
            <w:tcW w:w="396" w:type="dxa"/>
            <w:tcBorders>
              <w:top w:val="nil"/>
              <w:left w:val="single" w:sz="8" w:space="0" w:color="auto"/>
              <w:bottom w:val="single" w:sz="4" w:space="0" w:color="auto"/>
              <w:right w:val="nil"/>
            </w:tcBorders>
            <w:shd w:val="clear" w:color="000000" w:fill="C4D79B"/>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2</w:t>
            </w:r>
          </w:p>
        </w:tc>
        <w:tc>
          <w:tcPr>
            <w:tcW w:w="651" w:type="dxa"/>
            <w:gridSpan w:val="2"/>
            <w:tcBorders>
              <w:top w:val="nil"/>
              <w:left w:val="single" w:sz="8" w:space="0" w:color="auto"/>
              <w:bottom w:val="single" w:sz="8" w:space="0" w:color="auto"/>
              <w:right w:val="single" w:sz="4" w:space="0" w:color="auto"/>
            </w:tcBorders>
            <w:shd w:val="clear" w:color="000000" w:fill="C4D79B"/>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/ҒЗ/ЗП</w:t>
            </w:r>
          </w:p>
        </w:tc>
        <w:tc>
          <w:tcPr>
            <w:tcW w:w="586" w:type="dxa"/>
            <w:tcBorders>
              <w:top w:val="nil"/>
              <w:left w:val="nil"/>
              <w:bottom w:val="single" w:sz="8" w:space="0" w:color="auto"/>
              <w:right w:val="single" w:sz="4" w:space="0" w:color="auto"/>
            </w:tcBorders>
            <w:shd w:val="clear" w:color="000000" w:fill="C4D79B"/>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/ҒЗ/ЗП</w:t>
            </w:r>
          </w:p>
        </w:tc>
        <w:tc>
          <w:tcPr>
            <w:tcW w:w="586" w:type="dxa"/>
            <w:tcBorders>
              <w:top w:val="nil"/>
              <w:left w:val="nil"/>
              <w:bottom w:val="single" w:sz="8" w:space="0" w:color="auto"/>
              <w:right w:val="single" w:sz="4" w:space="0" w:color="auto"/>
            </w:tcBorders>
            <w:shd w:val="clear" w:color="000000" w:fill="C4D79B"/>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/ҒЗ/ЗП</w:t>
            </w:r>
          </w:p>
        </w:tc>
        <w:tc>
          <w:tcPr>
            <w:tcW w:w="586" w:type="dxa"/>
            <w:tcBorders>
              <w:top w:val="nil"/>
              <w:left w:val="nil"/>
              <w:bottom w:val="single" w:sz="8" w:space="0" w:color="auto"/>
              <w:right w:val="nil"/>
            </w:tcBorders>
            <w:shd w:val="clear" w:color="000000" w:fill="C4D79B"/>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/ҒЗ/ЗП</w:t>
            </w:r>
          </w:p>
        </w:tc>
        <w:tc>
          <w:tcPr>
            <w:tcW w:w="586" w:type="dxa"/>
            <w:tcBorders>
              <w:top w:val="nil"/>
              <w:left w:val="single" w:sz="8" w:space="0" w:color="auto"/>
              <w:bottom w:val="single" w:sz="8" w:space="0" w:color="auto"/>
              <w:right w:val="single" w:sz="4" w:space="0" w:color="auto"/>
            </w:tcBorders>
            <w:shd w:val="clear" w:color="000000" w:fill="C4D79B"/>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/ҒЗ/ЗП</w:t>
            </w:r>
          </w:p>
        </w:tc>
        <w:tc>
          <w:tcPr>
            <w:tcW w:w="641" w:type="dxa"/>
            <w:gridSpan w:val="2"/>
            <w:tcBorders>
              <w:top w:val="nil"/>
              <w:left w:val="nil"/>
              <w:bottom w:val="single" w:sz="8" w:space="0" w:color="auto"/>
              <w:right w:val="single" w:sz="4" w:space="0" w:color="auto"/>
            </w:tcBorders>
            <w:shd w:val="clear" w:color="000000" w:fill="C4D79B"/>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/ҒЗ/</w:t>
            </w:r>
            <w:r w:rsidRPr="00EE4A78">
              <w:rPr>
                <w:rFonts w:ascii="Times New Roman" w:eastAsia="Times New Roman" w:hAnsi="Times New Roman"/>
                <w:b/>
                <w:bCs/>
                <w:sz w:val="16"/>
                <w:szCs w:val="16"/>
                <w:lang w:val="kk-KZ" w:eastAsia="ru-RU"/>
              </w:rPr>
              <w:t xml:space="preserve"> </w:t>
            </w:r>
            <w:r w:rsidRPr="00EE4A78">
              <w:rPr>
                <w:rFonts w:ascii="Times New Roman" w:eastAsia="Times New Roman" w:hAnsi="Times New Roman"/>
                <w:b/>
                <w:bCs/>
                <w:sz w:val="16"/>
                <w:szCs w:val="16"/>
                <w:lang w:eastAsia="ru-RU"/>
              </w:rPr>
              <w:t>ЗП</w:t>
            </w:r>
          </w:p>
        </w:tc>
        <w:tc>
          <w:tcPr>
            <w:tcW w:w="803" w:type="dxa"/>
            <w:gridSpan w:val="3"/>
            <w:tcBorders>
              <w:top w:val="nil"/>
              <w:left w:val="nil"/>
              <w:bottom w:val="single" w:sz="8" w:space="0" w:color="auto"/>
              <w:right w:val="single" w:sz="4" w:space="0" w:color="auto"/>
            </w:tcBorders>
            <w:shd w:val="clear" w:color="000000" w:fill="C4D79B"/>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/АБ/ҒЗ/</w:t>
            </w:r>
            <w:r w:rsidRPr="00EE4A78">
              <w:rPr>
                <w:rFonts w:ascii="Times New Roman" w:eastAsia="Times New Roman" w:hAnsi="Times New Roman"/>
                <w:b/>
                <w:bCs/>
                <w:sz w:val="16"/>
                <w:szCs w:val="16"/>
                <w:lang w:val="kk-KZ" w:eastAsia="ru-RU"/>
              </w:rPr>
              <w:t xml:space="preserve"> </w:t>
            </w:r>
            <w:r w:rsidRPr="00EE4A78">
              <w:rPr>
                <w:rFonts w:ascii="Times New Roman" w:eastAsia="Times New Roman" w:hAnsi="Times New Roman"/>
                <w:b/>
                <w:bCs/>
                <w:sz w:val="16"/>
                <w:szCs w:val="16"/>
                <w:lang w:eastAsia="ru-RU"/>
              </w:rPr>
              <w:t>ЗП</w:t>
            </w:r>
          </w:p>
        </w:tc>
        <w:tc>
          <w:tcPr>
            <w:tcW w:w="684" w:type="dxa"/>
            <w:tcBorders>
              <w:top w:val="nil"/>
              <w:left w:val="nil"/>
              <w:bottom w:val="single" w:sz="8" w:space="0" w:color="auto"/>
              <w:right w:val="nil"/>
            </w:tcBorders>
            <w:shd w:val="clear" w:color="000000" w:fill="C4D79B"/>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/ҒЗ/ЗП</w:t>
            </w:r>
          </w:p>
        </w:tc>
        <w:tc>
          <w:tcPr>
            <w:tcW w:w="597" w:type="dxa"/>
            <w:tcBorders>
              <w:top w:val="nil"/>
              <w:left w:val="single" w:sz="8" w:space="0" w:color="auto"/>
              <w:bottom w:val="single" w:sz="8" w:space="0" w:color="auto"/>
              <w:right w:val="single" w:sz="4" w:space="0" w:color="auto"/>
            </w:tcBorders>
            <w:shd w:val="clear" w:color="000000" w:fill="C4D79B"/>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/ҒЗ/ЗП</w:t>
            </w:r>
          </w:p>
        </w:tc>
        <w:tc>
          <w:tcPr>
            <w:tcW w:w="641" w:type="dxa"/>
            <w:gridSpan w:val="2"/>
            <w:tcBorders>
              <w:top w:val="nil"/>
              <w:left w:val="nil"/>
              <w:bottom w:val="single" w:sz="8" w:space="0" w:color="auto"/>
              <w:right w:val="single" w:sz="4" w:space="0" w:color="auto"/>
            </w:tcBorders>
            <w:shd w:val="clear" w:color="000000" w:fill="C4D79B"/>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/ҒЗ/ЗП</w:t>
            </w:r>
          </w:p>
        </w:tc>
        <w:tc>
          <w:tcPr>
            <w:tcW w:w="648" w:type="dxa"/>
            <w:gridSpan w:val="2"/>
            <w:tcBorders>
              <w:top w:val="nil"/>
              <w:left w:val="nil"/>
              <w:bottom w:val="single" w:sz="8" w:space="0" w:color="auto"/>
              <w:right w:val="single" w:sz="4" w:space="0" w:color="auto"/>
            </w:tcBorders>
            <w:shd w:val="clear" w:color="000000" w:fill="C4D79B"/>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/ҒЗ/ЗП</w:t>
            </w:r>
          </w:p>
        </w:tc>
        <w:tc>
          <w:tcPr>
            <w:tcW w:w="586" w:type="dxa"/>
            <w:tcBorders>
              <w:top w:val="nil"/>
              <w:left w:val="nil"/>
              <w:bottom w:val="single" w:sz="8" w:space="0" w:color="auto"/>
              <w:right w:val="single" w:sz="4" w:space="0" w:color="auto"/>
            </w:tcBorders>
            <w:shd w:val="clear" w:color="000000" w:fill="C4D79B"/>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/ҒЗ/ЗП</w:t>
            </w:r>
          </w:p>
        </w:tc>
        <w:tc>
          <w:tcPr>
            <w:tcW w:w="586" w:type="dxa"/>
            <w:tcBorders>
              <w:top w:val="nil"/>
              <w:left w:val="nil"/>
              <w:bottom w:val="single" w:sz="8" w:space="0" w:color="auto"/>
              <w:right w:val="nil"/>
            </w:tcBorders>
            <w:shd w:val="clear" w:color="000000" w:fill="C4D79B"/>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/ҒЗ/ЗП</w:t>
            </w:r>
          </w:p>
        </w:tc>
        <w:tc>
          <w:tcPr>
            <w:tcW w:w="586" w:type="dxa"/>
            <w:tcBorders>
              <w:top w:val="nil"/>
              <w:left w:val="single" w:sz="8" w:space="0" w:color="auto"/>
              <w:bottom w:val="single" w:sz="8" w:space="0" w:color="auto"/>
              <w:right w:val="single" w:sz="4" w:space="0" w:color="auto"/>
            </w:tcBorders>
            <w:shd w:val="clear" w:color="000000" w:fill="C4D79B"/>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/ҒЗ/ЗП</w:t>
            </w:r>
          </w:p>
        </w:tc>
        <w:tc>
          <w:tcPr>
            <w:tcW w:w="846" w:type="dxa"/>
            <w:gridSpan w:val="2"/>
            <w:tcBorders>
              <w:top w:val="nil"/>
              <w:left w:val="nil"/>
              <w:bottom w:val="single" w:sz="8" w:space="0" w:color="auto"/>
              <w:right w:val="single" w:sz="4" w:space="0" w:color="auto"/>
            </w:tcBorders>
            <w:shd w:val="clear" w:color="000000" w:fill="C4D79B"/>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/АБ/ҒЗ/ЗП</w:t>
            </w:r>
          </w:p>
        </w:tc>
        <w:tc>
          <w:tcPr>
            <w:tcW w:w="518" w:type="dxa"/>
            <w:gridSpan w:val="2"/>
            <w:tcBorders>
              <w:top w:val="nil"/>
              <w:left w:val="nil"/>
              <w:bottom w:val="single" w:sz="8" w:space="0" w:color="auto"/>
              <w:right w:val="single" w:sz="4" w:space="0" w:color="auto"/>
            </w:tcBorders>
            <w:shd w:val="clear" w:color="000000" w:fill="C4D79B"/>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 :</w:t>
            </w:r>
          </w:p>
        </w:tc>
        <w:tc>
          <w:tcPr>
            <w:tcW w:w="482" w:type="dxa"/>
            <w:gridSpan w:val="2"/>
            <w:tcBorders>
              <w:top w:val="nil"/>
              <w:left w:val="nil"/>
              <w:bottom w:val="single" w:sz="8" w:space="0" w:color="auto"/>
              <w:right w:val="nil"/>
            </w:tcBorders>
            <w:shd w:val="clear" w:color="000000" w:fill="C4D79B"/>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 :</w:t>
            </w:r>
          </w:p>
        </w:tc>
        <w:tc>
          <w:tcPr>
            <w:tcW w:w="427" w:type="dxa"/>
            <w:tcBorders>
              <w:top w:val="nil"/>
              <w:left w:val="single" w:sz="8" w:space="0" w:color="auto"/>
              <w:bottom w:val="single" w:sz="8" w:space="0" w:color="auto"/>
              <w:right w:val="single" w:sz="4" w:space="0" w:color="auto"/>
            </w:tcBorders>
            <w:shd w:val="clear" w:color="000000" w:fill="C4D79B"/>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 :</w:t>
            </w:r>
          </w:p>
        </w:tc>
        <w:tc>
          <w:tcPr>
            <w:tcW w:w="427" w:type="dxa"/>
            <w:tcBorders>
              <w:top w:val="nil"/>
              <w:left w:val="nil"/>
              <w:bottom w:val="single" w:sz="8" w:space="0" w:color="auto"/>
              <w:right w:val="single" w:sz="4" w:space="0" w:color="auto"/>
            </w:tcBorders>
            <w:shd w:val="clear" w:color="000000" w:fill="C4D79B"/>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w:t>
            </w:r>
          </w:p>
        </w:tc>
        <w:tc>
          <w:tcPr>
            <w:tcW w:w="478" w:type="dxa"/>
            <w:tcBorders>
              <w:top w:val="nil"/>
              <w:left w:val="nil"/>
              <w:bottom w:val="single" w:sz="8" w:space="0" w:color="auto"/>
              <w:right w:val="single" w:sz="4" w:space="0" w:color="auto"/>
            </w:tcBorders>
            <w:shd w:val="clear" w:color="000000" w:fill="C4D79B"/>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=/ПТ</w:t>
            </w:r>
          </w:p>
        </w:tc>
        <w:tc>
          <w:tcPr>
            <w:tcW w:w="392" w:type="dxa"/>
            <w:tcBorders>
              <w:top w:val="nil"/>
              <w:left w:val="nil"/>
              <w:bottom w:val="single" w:sz="8" w:space="0" w:color="auto"/>
              <w:right w:val="single" w:sz="4" w:space="0" w:color="auto"/>
            </w:tcBorders>
            <w:shd w:val="clear" w:color="000000" w:fill="C4D79B"/>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П</w:t>
            </w:r>
          </w:p>
        </w:tc>
        <w:tc>
          <w:tcPr>
            <w:tcW w:w="392" w:type="dxa"/>
            <w:tcBorders>
              <w:top w:val="nil"/>
              <w:left w:val="nil"/>
              <w:bottom w:val="single" w:sz="8" w:space="0" w:color="auto"/>
              <w:right w:val="single" w:sz="8" w:space="0" w:color="auto"/>
            </w:tcBorders>
            <w:shd w:val="clear" w:color="000000" w:fill="C4D79B"/>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П</w:t>
            </w:r>
          </w:p>
        </w:tc>
        <w:tc>
          <w:tcPr>
            <w:tcW w:w="392" w:type="dxa"/>
            <w:tcBorders>
              <w:top w:val="nil"/>
              <w:left w:val="nil"/>
              <w:bottom w:val="single" w:sz="8" w:space="0" w:color="auto"/>
              <w:right w:val="single" w:sz="4" w:space="0" w:color="auto"/>
            </w:tcBorders>
            <w:shd w:val="clear" w:color="000000" w:fill="C4D79B"/>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П</w:t>
            </w:r>
          </w:p>
        </w:tc>
        <w:tc>
          <w:tcPr>
            <w:tcW w:w="392" w:type="dxa"/>
            <w:tcBorders>
              <w:top w:val="nil"/>
              <w:left w:val="nil"/>
              <w:bottom w:val="single" w:sz="8" w:space="0" w:color="auto"/>
              <w:right w:val="single" w:sz="4" w:space="0" w:color="auto"/>
            </w:tcBorders>
            <w:shd w:val="clear" w:color="000000" w:fill="C4D79B"/>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П</w:t>
            </w:r>
          </w:p>
        </w:tc>
        <w:tc>
          <w:tcPr>
            <w:tcW w:w="392" w:type="dxa"/>
            <w:tcBorders>
              <w:top w:val="nil"/>
              <w:left w:val="nil"/>
              <w:bottom w:val="single" w:sz="8" w:space="0" w:color="auto"/>
              <w:right w:val="single" w:sz="4" w:space="0" w:color="auto"/>
            </w:tcBorders>
            <w:shd w:val="clear" w:color="000000" w:fill="C4D79B"/>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ҒЗ</w:t>
            </w:r>
          </w:p>
        </w:tc>
        <w:tc>
          <w:tcPr>
            <w:tcW w:w="392" w:type="dxa"/>
            <w:tcBorders>
              <w:top w:val="nil"/>
              <w:left w:val="nil"/>
              <w:bottom w:val="single" w:sz="8" w:space="0" w:color="auto"/>
              <w:right w:val="single" w:sz="8" w:space="0" w:color="auto"/>
            </w:tcBorders>
            <w:shd w:val="clear" w:color="000000" w:fill="C4D79B"/>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ҒЗ</w:t>
            </w:r>
          </w:p>
        </w:tc>
      </w:tr>
      <w:tr w:rsidR="000E5D65" w:rsidRPr="00EE4A78" w:rsidTr="003F1288">
        <w:trPr>
          <w:trHeight w:val="259"/>
        </w:trPr>
        <w:tc>
          <w:tcPr>
            <w:tcW w:w="396" w:type="dxa"/>
            <w:tcBorders>
              <w:top w:val="nil"/>
              <w:left w:val="nil"/>
              <w:bottom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651" w:type="dxa"/>
            <w:gridSpan w:val="2"/>
            <w:tcBorders>
              <w:top w:val="nil"/>
              <w:left w:val="nil"/>
              <w:bottom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586" w:type="dxa"/>
            <w:tcBorders>
              <w:top w:val="nil"/>
              <w:left w:val="nil"/>
              <w:bottom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586" w:type="dxa"/>
            <w:tcBorders>
              <w:top w:val="nil"/>
              <w:left w:val="nil"/>
              <w:bottom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586" w:type="dxa"/>
            <w:tcBorders>
              <w:top w:val="nil"/>
              <w:left w:val="nil"/>
              <w:bottom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586" w:type="dxa"/>
            <w:tcBorders>
              <w:top w:val="nil"/>
              <w:left w:val="nil"/>
              <w:bottom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641" w:type="dxa"/>
            <w:gridSpan w:val="2"/>
            <w:tcBorders>
              <w:top w:val="nil"/>
              <w:left w:val="nil"/>
              <w:bottom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803" w:type="dxa"/>
            <w:gridSpan w:val="3"/>
            <w:tcBorders>
              <w:top w:val="nil"/>
              <w:left w:val="nil"/>
              <w:bottom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684" w:type="dxa"/>
            <w:tcBorders>
              <w:top w:val="nil"/>
              <w:left w:val="nil"/>
              <w:bottom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597" w:type="dxa"/>
            <w:tcBorders>
              <w:top w:val="nil"/>
              <w:left w:val="nil"/>
              <w:bottom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641" w:type="dxa"/>
            <w:gridSpan w:val="2"/>
            <w:tcBorders>
              <w:top w:val="nil"/>
              <w:left w:val="nil"/>
              <w:bottom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648" w:type="dxa"/>
            <w:gridSpan w:val="2"/>
            <w:tcBorders>
              <w:top w:val="nil"/>
              <w:left w:val="nil"/>
              <w:bottom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586" w:type="dxa"/>
            <w:tcBorders>
              <w:top w:val="nil"/>
              <w:left w:val="nil"/>
              <w:bottom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586" w:type="dxa"/>
            <w:tcBorders>
              <w:top w:val="nil"/>
              <w:left w:val="nil"/>
              <w:bottom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586" w:type="dxa"/>
            <w:tcBorders>
              <w:top w:val="nil"/>
              <w:left w:val="nil"/>
              <w:bottom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846" w:type="dxa"/>
            <w:gridSpan w:val="2"/>
            <w:tcBorders>
              <w:top w:val="nil"/>
              <w:left w:val="nil"/>
              <w:bottom w:val="nil"/>
              <w:right w:val="nil"/>
            </w:tcBorders>
            <w:shd w:val="clear" w:color="auto" w:fill="auto"/>
            <w:noWrap/>
            <w:vAlign w:val="bottom"/>
            <w:hideMark/>
          </w:tcPr>
          <w:p w:rsidR="000E5D65" w:rsidRPr="00EE4A78" w:rsidRDefault="000E5D65" w:rsidP="003F1288">
            <w:pPr>
              <w:spacing w:after="0" w:line="240" w:lineRule="auto"/>
              <w:rPr>
                <w:rFonts w:ascii="Times New Roman" w:eastAsia="Times New Roman" w:hAnsi="Times New Roman"/>
                <w:b/>
                <w:bCs/>
                <w:sz w:val="16"/>
                <w:szCs w:val="16"/>
                <w:lang w:eastAsia="ru-RU"/>
              </w:rPr>
            </w:pPr>
          </w:p>
        </w:tc>
        <w:tc>
          <w:tcPr>
            <w:tcW w:w="518" w:type="dxa"/>
            <w:gridSpan w:val="2"/>
            <w:tcBorders>
              <w:top w:val="nil"/>
              <w:left w:val="nil"/>
              <w:bottom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482" w:type="dxa"/>
            <w:gridSpan w:val="2"/>
            <w:tcBorders>
              <w:top w:val="nil"/>
              <w:left w:val="nil"/>
              <w:bottom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427" w:type="dxa"/>
            <w:tcBorders>
              <w:top w:val="nil"/>
              <w:left w:val="nil"/>
              <w:bottom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427" w:type="dxa"/>
            <w:tcBorders>
              <w:top w:val="nil"/>
              <w:left w:val="nil"/>
              <w:bottom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478" w:type="dxa"/>
            <w:tcBorders>
              <w:top w:val="nil"/>
              <w:left w:val="nil"/>
              <w:bottom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392" w:type="dxa"/>
            <w:tcBorders>
              <w:top w:val="nil"/>
              <w:left w:val="nil"/>
              <w:bottom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392" w:type="dxa"/>
            <w:tcBorders>
              <w:top w:val="nil"/>
              <w:left w:val="nil"/>
              <w:bottom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392" w:type="dxa"/>
            <w:tcBorders>
              <w:top w:val="nil"/>
              <w:left w:val="nil"/>
              <w:bottom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392" w:type="dxa"/>
            <w:tcBorders>
              <w:top w:val="nil"/>
              <w:left w:val="nil"/>
              <w:bottom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392" w:type="dxa"/>
            <w:tcBorders>
              <w:top w:val="nil"/>
              <w:left w:val="nil"/>
              <w:bottom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392" w:type="dxa"/>
            <w:tcBorders>
              <w:top w:val="nil"/>
              <w:left w:val="nil"/>
              <w:bottom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r>
      <w:tr w:rsidR="000E5D65" w:rsidRPr="00EE4A78" w:rsidTr="003F1288">
        <w:trPr>
          <w:trHeight w:val="259"/>
        </w:trPr>
        <w:tc>
          <w:tcPr>
            <w:tcW w:w="396" w:type="dxa"/>
            <w:tcBorders>
              <w:top w:val="nil"/>
              <w:left w:val="nil"/>
              <w:bottom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651" w:type="dxa"/>
            <w:gridSpan w:val="2"/>
            <w:tcBorders>
              <w:top w:val="nil"/>
              <w:left w:val="nil"/>
              <w:bottom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586" w:type="dxa"/>
            <w:tcBorders>
              <w:top w:val="nil"/>
              <w:left w:val="nil"/>
              <w:bottom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586" w:type="dxa"/>
            <w:tcBorders>
              <w:top w:val="nil"/>
              <w:left w:val="nil"/>
              <w:bottom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586" w:type="dxa"/>
            <w:tcBorders>
              <w:top w:val="nil"/>
              <w:left w:val="nil"/>
              <w:bottom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586" w:type="dxa"/>
            <w:tcBorders>
              <w:top w:val="nil"/>
              <w:left w:val="nil"/>
              <w:bottom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641" w:type="dxa"/>
            <w:gridSpan w:val="2"/>
            <w:tcBorders>
              <w:top w:val="nil"/>
              <w:left w:val="nil"/>
              <w:bottom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803" w:type="dxa"/>
            <w:gridSpan w:val="3"/>
            <w:tcBorders>
              <w:top w:val="nil"/>
              <w:left w:val="nil"/>
              <w:bottom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684" w:type="dxa"/>
            <w:tcBorders>
              <w:top w:val="nil"/>
              <w:left w:val="nil"/>
              <w:bottom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597" w:type="dxa"/>
            <w:tcBorders>
              <w:top w:val="nil"/>
              <w:left w:val="nil"/>
              <w:bottom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641" w:type="dxa"/>
            <w:gridSpan w:val="2"/>
            <w:tcBorders>
              <w:top w:val="nil"/>
              <w:left w:val="nil"/>
              <w:bottom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648" w:type="dxa"/>
            <w:gridSpan w:val="2"/>
            <w:tcBorders>
              <w:top w:val="nil"/>
              <w:left w:val="nil"/>
              <w:bottom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586" w:type="dxa"/>
            <w:tcBorders>
              <w:top w:val="nil"/>
              <w:left w:val="nil"/>
              <w:bottom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586" w:type="dxa"/>
            <w:tcBorders>
              <w:top w:val="nil"/>
              <w:left w:val="nil"/>
              <w:bottom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586" w:type="dxa"/>
            <w:tcBorders>
              <w:top w:val="nil"/>
              <w:left w:val="nil"/>
              <w:bottom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846" w:type="dxa"/>
            <w:gridSpan w:val="2"/>
            <w:tcBorders>
              <w:top w:val="nil"/>
              <w:left w:val="nil"/>
              <w:bottom w:val="nil"/>
              <w:right w:val="nil"/>
            </w:tcBorders>
            <w:shd w:val="clear" w:color="auto" w:fill="auto"/>
            <w:noWrap/>
            <w:vAlign w:val="bottom"/>
            <w:hideMark/>
          </w:tcPr>
          <w:p w:rsidR="000E5D65" w:rsidRPr="00EE4A78" w:rsidRDefault="000E5D65" w:rsidP="003F1288">
            <w:pPr>
              <w:spacing w:after="0" w:line="240" w:lineRule="auto"/>
              <w:rPr>
                <w:rFonts w:ascii="Times New Roman" w:eastAsia="Times New Roman" w:hAnsi="Times New Roman"/>
                <w:b/>
                <w:bCs/>
                <w:sz w:val="16"/>
                <w:szCs w:val="16"/>
                <w:lang w:eastAsia="ru-RU"/>
              </w:rPr>
            </w:pPr>
          </w:p>
        </w:tc>
        <w:tc>
          <w:tcPr>
            <w:tcW w:w="518" w:type="dxa"/>
            <w:gridSpan w:val="2"/>
            <w:tcBorders>
              <w:top w:val="nil"/>
              <w:left w:val="nil"/>
              <w:bottom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482" w:type="dxa"/>
            <w:gridSpan w:val="2"/>
            <w:tcBorders>
              <w:top w:val="nil"/>
              <w:left w:val="nil"/>
              <w:bottom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427" w:type="dxa"/>
            <w:tcBorders>
              <w:top w:val="nil"/>
              <w:left w:val="nil"/>
              <w:bottom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427" w:type="dxa"/>
            <w:tcBorders>
              <w:top w:val="nil"/>
              <w:left w:val="nil"/>
              <w:bottom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478" w:type="dxa"/>
            <w:tcBorders>
              <w:top w:val="nil"/>
              <w:left w:val="nil"/>
              <w:bottom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392" w:type="dxa"/>
            <w:tcBorders>
              <w:top w:val="nil"/>
              <w:left w:val="nil"/>
              <w:bottom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392" w:type="dxa"/>
            <w:tcBorders>
              <w:top w:val="nil"/>
              <w:left w:val="nil"/>
              <w:bottom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392" w:type="dxa"/>
            <w:tcBorders>
              <w:top w:val="nil"/>
              <w:left w:val="nil"/>
              <w:bottom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392" w:type="dxa"/>
            <w:tcBorders>
              <w:top w:val="nil"/>
              <w:left w:val="nil"/>
              <w:bottom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392" w:type="dxa"/>
            <w:tcBorders>
              <w:top w:val="nil"/>
              <w:left w:val="nil"/>
              <w:bottom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392" w:type="dxa"/>
            <w:tcBorders>
              <w:top w:val="nil"/>
              <w:left w:val="nil"/>
              <w:bottom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r>
      <w:tr w:rsidR="000E5D65" w:rsidRPr="00EE4A78" w:rsidTr="003F1288">
        <w:trPr>
          <w:trHeight w:val="259"/>
        </w:trPr>
        <w:tc>
          <w:tcPr>
            <w:tcW w:w="396"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rsidR="000E5D65" w:rsidRPr="00EE4A78" w:rsidRDefault="000E5D65" w:rsidP="003F1288">
            <w:pPr>
              <w:spacing w:after="0" w:line="240" w:lineRule="auto"/>
              <w:jc w:val="center"/>
              <w:rPr>
                <w:rFonts w:ascii="Times New Roman" w:eastAsia="Times New Roman" w:hAnsi="Times New Roman"/>
                <w:sz w:val="20"/>
                <w:szCs w:val="20"/>
                <w:lang w:eastAsia="ru-RU"/>
              </w:rPr>
            </w:pPr>
            <w:r w:rsidRPr="00EE4A78">
              <w:rPr>
                <w:rFonts w:ascii="Times New Roman" w:eastAsia="Times New Roman" w:hAnsi="Times New Roman"/>
                <w:sz w:val="20"/>
                <w:szCs w:val="20"/>
                <w:lang w:eastAsia="ru-RU"/>
              </w:rPr>
              <w:t>Курсы</w:t>
            </w:r>
          </w:p>
        </w:tc>
        <w:tc>
          <w:tcPr>
            <w:tcW w:w="2409" w:type="dxa"/>
            <w:gridSpan w:val="5"/>
            <w:tcBorders>
              <w:top w:val="single" w:sz="8" w:space="0" w:color="auto"/>
              <w:left w:val="nil"/>
              <w:bottom w:val="single" w:sz="8" w:space="0" w:color="auto"/>
              <w:right w:val="single" w:sz="8" w:space="0" w:color="000000"/>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val="kk-KZ" w:eastAsia="ru-RU"/>
              </w:rPr>
            </w:pPr>
            <w:r w:rsidRPr="00EE4A78">
              <w:rPr>
                <w:rFonts w:ascii="Times New Roman" w:eastAsia="Times New Roman" w:hAnsi="Times New Roman"/>
                <w:b/>
                <w:bCs/>
                <w:sz w:val="16"/>
                <w:szCs w:val="16"/>
                <w:lang w:val="kk-KZ" w:eastAsia="ru-RU"/>
              </w:rPr>
              <w:t>Наурыз/</w:t>
            </w:r>
            <w:r w:rsidRPr="00EE4A78">
              <w:rPr>
                <w:rFonts w:ascii="Times New Roman" w:eastAsia="Times New Roman" w:hAnsi="Times New Roman"/>
                <w:b/>
                <w:bCs/>
                <w:sz w:val="16"/>
                <w:szCs w:val="16"/>
                <w:lang w:val="tr-TR" w:eastAsia="ru-RU"/>
              </w:rPr>
              <w:t xml:space="preserve"> </w:t>
            </w:r>
            <w:r w:rsidRPr="00EE4A78">
              <w:rPr>
                <w:rFonts w:ascii="Times New Roman" w:eastAsia="Times New Roman" w:hAnsi="Times New Roman"/>
                <w:b/>
                <w:bCs/>
                <w:sz w:val="16"/>
                <w:szCs w:val="16"/>
                <w:lang w:val="kk-KZ" w:eastAsia="ru-RU"/>
              </w:rPr>
              <w:t>М</w:t>
            </w:r>
            <w:r w:rsidRPr="00EE4A78">
              <w:rPr>
                <w:rFonts w:ascii="Times New Roman" w:eastAsia="Times New Roman" w:hAnsi="Times New Roman"/>
                <w:b/>
                <w:bCs/>
                <w:sz w:val="16"/>
                <w:szCs w:val="16"/>
                <w:lang w:eastAsia="ru-RU"/>
              </w:rPr>
              <w:t>арт</w:t>
            </w:r>
            <w:r w:rsidRPr="00EE4A78">
              <w:rPr>
                <w:rFonts w:ascii="Times New Roman" w:eastAsia="Times New Roman" w:hAnsi="Times New Roman"/>
                <w:b/>
                <w:bCs/>
                <w:sz w:val="16"/>
                <w:szCs w:val="16"/>
                <w:lang w:val="kk-KZ" w:eastAsia="ru-RU"/>
              </w:rPr>
              <w:t xml:space="preserve">/ </w:t>
            </w:r>
            <w:r w:rsidRPr="00EE4A78">
              <w:rPr>
                <w:rFonts w:ascii="Times New Roman" w:eastAsia="Times New Roman" w:hAnsi="Times New Roman"/>
                <w:b/>
                <w:bCs/>
                <w:sz w:val="16"/>
                <w:szCs w:val="16"/>
                <w:lang w:val="en-US" w:eastAsia="ru-RU"/>
              </w:rPr>
              <w:t>March</w:t>
            </w:r>
          </w:p>
        </w:tc>
        <w:tc>
          <w:tcPr>
            <w:tcW w:w="2714" w:type="dxa"/>
            <w:gridSpan w:val="7"/>
            <w:tcBorders>
              <w:top w:val="single" w:sz="8" w:space="0" w:color="auto"/>
              <w:left w:val="nil"/>
              <w:bottom w:val="single" w:sz="8" w:space="0" w:color="auto"/>
              <w:right w:val="single" w:sz="8" w:space="0" w:color="000000"/>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val="kk-KZ" w:eastAsia="ru-RU"/>
              </w:rPr>
            </w:pPr>
            <w:r w:rsidRPr="00EE4A78">
              <w:rPr>
                <w:rFonts w:ascii="Times New Roman" w:eastAsia="Times New Roman" w:hAnsi="Times New Roman"/>
                <w:b/>
                <w:bCs/>
                <w:sz w:val="16"/>
                <w:szCs w:val="16"/>
                <w:lang w:val="kk-KZ" w:eastAsia="ru-RU"/>
              </w:rPr>
              <w:t>Сәуір</w:t>
            </w:r>
            <w:r w:rsidRPr="00EE4A78">
              <w:rPr>
                <w:rFonts w:ascii="Times New Roman" w:eastAsia="Times New Roman" w:hAnsi="Times New Roman"/>
                <w:b/>
                <w:bCs/>
                <w:sz w:val="16"/>
                <w:szCs w:val="16"/>
                <w:lang w:val="tr-TR" w:eastAsia="ru-RU"/>
              </w:rPr>
              <w:t>/</w:t>
            </w:r>
            <w:r w:rsidRPr="00EE4A78">
              <w:rPr>
                <w:rFonts w:ascii="Times New Roman" w:eastAsia="Times New Roman" w:hAnsi="Times New Roman"/>
                <w:b/>
                <w:bCs/>
                <w:sz w:val="16"/>
                <w:szCs w:val="16"/>
                <w:lang w:val="kk-KZ" w:eastAsia="ru-RU"/>
              </w:rPr>
              <w:t xml:space="preserve"> А</w:t>
            </w:r>
            <w:r w:rsidRPr="00EE4A78">
              <w:rPr>
                <w:rFonts w:ascii="Times New Roman" w:eastAsia="Times New Roman" w:hAnsi="Times New Roman"/>
                <w:b/>
                <w:bCs/>
                <w:sz w:val="16"/>
                <w:szCs w:val="16"/>
                <w:lang w:eastAsia="ru-RU"/>
              </w:rPr>
              <w:t>прель</w:t>
            </w:r>
            <w:r w:rsidRPr="00EE4A78">
              <w:rPr>
                <w:rFonts w:ascii="Times New Roman" w:eastAsia="Times New Roman" w:hAnsi="Times New Roman"/>
                <w:b/>
                <w:bCs/>
                <w:sz w:val="16"/>
                <w:szCs w:val="16"/>
                <w:lang w:val="tr-TR" w:eastAsia="ru-RU"/>
              </w:rPr>
              <w:t>/ Apr</w:t>
            </w:r>
            <w:r w:rsidRPr="00EE4A78">
              <w:rPr>
                <w:rFonts w:ascii="Times New Roman" w:eastAsia="Times New Roman" w:hAnsi="Times New Roman"/>
                <w:b/>
                <w:bCs/>
                <w:sz w:val="16"/>
                <w:szCs w:val="16"/>
                <w:lang w:val="en-US" w:eastAsia="ru-RU"/>
              </w:rPr>
              <w:t>il</w:t>
            </w:r>
          </w:p>
        </w:tc>
        <w:tc>
          <w:tcPr>
            <w:tcW w:w="3058" w:type="dxa"/>
            <w:gridSpan w:val="7"/>
            <w:tcBorders>
              <w:top w:val="single" w:sz="8" w:space="0" w:color="auto"/>
              <w:left w:val="nil"/>
              <w:bottom w:val="single" w:sz="8" w:space="0" w:color="auto"/>
              <w:right w:val="single" w:sz="8" w:space="0" w:color="000000"/>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val="kk-KZ" w:eastAsia="ru-RU"/>
              </w:rPr>
            </w:pPr>
            <w:r w:rsidRPr="00EE4A78">
              <w:rPr>
                <w:rFonts w:ascii="Times New Roman" w:eastAsia="Times New Roman" w:hAnsi="Times New Roman"/>
                <w:b/>
                <w:bCs/>
                <w:sz w:val="16"/>
                <w:szCs w:val="16"/>
                <w:lang w:val="kk-KZ" w:eastAsia="ru-RU"/>
              </w:rPr>
              <w:t>Мамыр/ М</w:t>
            </w:r>
            <w:r w:rsidRPr="00EE4A78">
              <w:rPr>
                <w:rFonts w:ascii="Times New Roman" w:eastAsia="Times New Roman" w:hAnsi="Times New Roman"/>
                <w:b/>
                <w:bCs/>
                <w:sz w:val="16"/>
                <w:szCs w:val="16"/>
                <w:lang w:eastAsia="ru-RU"/>
              </w:rPr>
              <w:t>ай</w:t>
            </w:r>
            <w:r w:rsidRPr="00EE4A78">
              <w:rPr>
                <w:rFonts w:ascii="Times New Roman" w:eastAsia="Times New Roman" w:hAnsi="Times New Roman"/>
                <w:b/>
                <w:bCs/>
                <w:sz w:val="16"/>
                <w:szCs w:val="16"/>
                <w:lang w:val="kk-KZ" w:eastAsia="ru-RU"/>
              </w:rPr>
              <w:t xml:space="preserve">/ </w:t>
            </w:r>
            <w:r w:rsidRPr="00EE4A78">
              <w:rPr>
                <w:rFonts w:ascii="Times New Roman" w:eastAsia="Times New Roman" w:hAnsi="Times New Roman"/>
                <w:b/>
                <w:bCs/>
                <w:sz w:val="16"/>
                <w:szCs w:val="16"/>
                <w:lang w:val="en-US" w:eastAsia="ru-RU"/>
              </w:rPr>
              <w:t>May</w:t>
            </w:r>
          </w:p>
        </w:tc>
        <w:tc>
          <w:tcPr>
            <w:tcW w:w="2432" w:type="dxa"/>
            <w:gridSpan w:val="7"/>
            <w:tcBorders>
              <w:top w:val="single" w:sz="8" w:space="0" w:color="auto"/>
              <w:left w:val="nil"/>
              <w:bottom w:val="single" w:sz="8" w:space="0" w:color="auto"/>
              <w:right w:val="single" w:sz="8" w:space="0" w:color="000000"/>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val="kk-KZ" w:eastAsia="ru-RU"/>
              </w:rPr>
            </w:pPr>
            <w:r w:rsidRPr="00EE4A78">
              <w:rPr>
                <w:rFonts w:ascii="Times New Roman" w:eastAsia="Times New Roman" w:hAnsi="Times New Roman"/>
                <w:b/>
                <w:bCs/>
                <w:sz w:val="16"/>
                <w:szCs w:val="16"/>
                <w:lang w:val="kk-KZ" w:eastAsia="ru-RU"/>
              </w:rPr>
              <w:t>Маусым</w:t>
            </w:r>
            <w:r w:rsidRPr="00EE4A78">
              <w:rPr>
                <w:rFonts w:ascii="Times New Roman" w:eastAsia="Times New Roman" w:hAnsi="Times New Roman"/>
                <w:b/>
                <w:bCs/>
                <w:sz w:val="16"/>
                <w:szCs w:val="16"/>
                <w:lang w:val="tr-TR" w:eastAsia="ru-RU"/>
              </w:rPr>
              <w:t>/</w:t>
            </w:r>
            <w:r w:rsidRPr="00EE4A78">
              <w:rPr>
                <w:rFonts w:ascii="Times New Roman" w:eastAsia="Times New Roman" w:hAnsi="Times New Roman"/>
                <w:b/>
                <w:bCs/>
                <w:sz w:val="16"/>
                <w:szCs w:val="16"/>
                <w:lang w:val="kk-KZ" w:eastAsia="ru-RU"/>
              </w:rPr>
              <w:t xml:space="preserve"> И</w:t>
            </w:r>
            <w:r w:rsidRPr="00EE4A78">
              <w:rPr>
                <w:rFonts w:ascii="Times New Roman" w:eastAsia="Times New Roman" w:hAnsi="Times New Roman"/>
                <w:b/>
                <w:bCs/>
                <w:sz w:val="16"/>
                <w:szCs w:val="16"/>
                <w:lang w:eastAsia="ru-RU"/>
              </w:rPr>
              <w:t>юнь</w:t>
            </w:r>
            <w:r w:rsidRPr="00EE4A78">
              <w:rPr>
                <w:rFonts w:ascii="Times New Roman" w:eastAsia="Times New Roman" w:hAnsi="Times New Roman"/>
                <w:b/>
                <w:bCs/>
                <w:sz w:val="16"/>
                <w:szCs w:val="16"/>
                <w:lang w:val="kk-KZ" w:eastAsia="ru-RU"/>
              </w:rPr>
              <w:t xml:space="preserve">/ </w:t>
            </w:r>
            <w:r w:rsidRPr="00EE4A78">
              <w:rPr>
                <w:rFonts w:ascii="Times New Roman" w:eastAsia="Times New Roman" w:hAnsi="Times New Roman"/>
                <w:b/>
                <w:bCs/>
                <w:sz w:val="16"/>
                <w:szCs w:val="16"/>
                <w:lang w:val="tr-TR" w:eastAsia="ru-RU"/>
              </w:rPr>
              <w:t>June</w:t>
            </w:r>
          </w:p>
        </w:tc>
        <w:tc>
          <w:tcPr>
            <w:tcW w:w="1724"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b/>
                <w:bCs/>
                <w:sz w:val="16"/>
                <w:szCs w:val="16"/>
                <w:lang w:val="kk-KZ" w:eastAsia="ru-RU"/>
              </w:rPr>
            </w:pPr>
            <w:r w:rsidRPr="00EE4A78">
              <w:rPr>
                <w:rFonts w:ascii="Times New Roman" w:eastAsia="Times New Roman" w:hAnsi="Times New Roman"/>
                <w:b/>
                <w:bCs/>
                <w:sz w:val="16"/>
                <w:szCs w:val="16"/>
                <w:lang w:val="kk-KZ" w:eastAsia="ru-RU"/>
              </w:rPr>
              <w:t>Шілде/</w:t>
            </w:r>
            <w:r w:rsidRPr="00EE4A78">
              <w:rPr>
                <w:rFonts w:ascii="Times New Roman" w:eastAsia="Times New Roman" w:hAnsi="Times New Roman"/>
                <w:b/>
                <w:bCs/>
                <w:sz w:val="16"/>
                <w:szCs w:val="16"/>
                <w:lang w:val="tr-TR" w:eastAsia="ru-RU"/>
              </w:rPr>
              <w:t xml:space="preserve"> </w:t>
            </w:r>
            <w:r w:rsidRPr="00EE4A78">
              <w:rPr>
                <w:rFonts w:ascii="Times New Roman" w:eastAsia="Times New Roman" w:hAnsi="Times New Roman"/>
                <w:b/>
                <w:bCs/>
                <w:sz w:val="16"/>
                <w:szCs w:val="16"/>
                <w:lang w:val="kk-KZ" w:eastAsia="ru-RU"/>
              </w:rPr>
              <w:t>И</w:t>
            </w:r>
            <w:r w:rsidRPr="00EE4A78">
              <w:rPr>
                <w:rFonts w:ascii="Times New Roman" w:eastAsia="Times New Roman" w:hAnsi="Times New Roman"/>
                <w:b/>
                <w:bCs/>
                <w:sz w:val="16"/>
                <w:szCs w:val="16"/>
                <w:lang w:eastAsia="ru-RU"/>
              </w:rPr>
              <w:t>юль</w:t>
            </w:r>
            <w:r w:rsidRPr="00EE4A78">
              <w:rPr>
                <w:rFonts w:ascii="Times New Roman" w:eastAsia="Times New Roman" w:hAnsi="Times New Roman"/>
                <w:b/>
                <w:bCs/>
                <w:sz w:val="16"/>
                <w:szCs w:val="16"/>
                <w:lang w:val="kk-KZ" w:eastAsia="ru-RU"/>
              </w:rPr>
              <w:t xml:space="preserve">/ </w:t>
            </w:r>
            <w:r w:rsidRPr="00EE4A78">
              <w:rPr>
                <w:rFonts w:ascii="Times New Roman" w:eastAsia="Times New Roman" w:hAnsi="Times New Roman"/>
                <w:b/>
                <w:bCs/>
                <w:sz w:val="16"/>
                <w:szCs w:val="16"/>
                <w:lang w:val="tr-TR" w:eastAsia="ru-RU"/>
              </w:rPr>
              <w:t>July</w:t>
            </w:r>
          </w:p>
        </w:tc>
        <w:tc>
          <w:tcPr>
            <w:tcW w:w="1960" w:type="dxa"/>
            <w:gridSpan w:val="5"/>
            <w:tcBorders>
              <w:top w:val="single" w:sz="8" w:space="0" w:color="auto"/>
              <w:left w:val="nil"/>
              <w:bottom w:val="single" w:sz="8" w:space="0" w:color="auto"/>
              <w:right w:val="single" w:sz="8" w:space="0" w:color="000000"/>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val="kk-KZ" w:eastAsia="ru-RU"/>
              </w:rPr>
            </w:pPr>
            <w:r w:rsidRPr="00EE4A78">
              <w:rPr>
                <w:rFonts w:ascii="Times New Roman" w:eastAsia="Times New Roman" w:hAnsi="Times New Roman"/>
                <w:b/>
                <w:bCs/>
                <w:sz w:val="16"/>
                <w:szCs w:val="16"/>
                <w:lang w:val="kk-KZ" w:eastAsia="ru-RU"/>
              </w:rPr>
              <w:t>Тамыз/ А</w:t>
            </w:r>
            <w:r w:rsidRPr="00EE4A78">
              <w:rPr>
                <w:rFonts w:ascii="Times New Roman" w:eastAsia="Times New Roman" w:hAnsi="Times New Roman"/>
                <w:b/>
                <w:bCs/>
                <w:sz w:val="16"/>
                <w:szCs w:val="16"/>
                <w:lang w:eastAsia="ru-RU"/>
              </w:rPr>
              <w:t>вгуст</w:t>
            </w:r>
            <w:r w:rsidRPr="00EE4A78">
              <w:rPr>
                <w:rFonts w:ascii="Times New Roman" w:eastAsia="Times New Roman" w:hAnsi="Times New Roman"/>
                <w:b/>
                <w:bCs/>
                <w:sz w:val="16"/>
                <w:szCs w:val="16"/>
                <w:lang w:val="kk-KZ" w:eastAsia="ru-RU"/>
              </w:rPr>
              <w:t xml:space="preserve">/ </w:t>
            </w:r>
            <w:r w:rsidRPr="00EE4A78">
              <w:rPr>
                <w:rFonts w:ascii="Times New Roman" w:eastAsia="Times New Roman" w:hAnsi="Times New Roman"/>
                <w:b/>
                <w:bCs/>
                <w:sz w:val="16"/>
                <w:szCs w:val="16"/>
                <w:lang w:val="en-US" w:eastAsia="ru-RU"/>
              </w:rPr>
              <w:t>August</w:t>
            </w:r>
          </w:p>
        </w:tc>
      </w:tr>
      <w:tr w:rsidR="000E5D65" w:rsidRPr="00EE4A78" w:rsidTr="003F1288">
        <w:trPr>
          <w:trHeight w:val="259"/>
        </w:trPr>
        <w:tc>
          <w:tcPr>
            <w:tcW w:w="396" w:type="dxa"/>
            <w:vMerge/>
            <w:tcBorders>
              <w:top w:val="single" w:sz="8" w:space="0" w:color="auto"/>
              <w:left w:val="single" w:sz="8" w:space="0" w:color="auto"/>
              <w:bottom w:val="single" w:sz="8" w:space="0" w:color="000000"/>
              <w:right w:val="single" w:sz="8" w:space="0" w:color="auto"/>
            </w:tcBorders>
            <w:vAlign w:val="center"/>
            <w:hideMark/>
          </w:tcPr>
          <w:p w:rsidR="000E5D65" w:rsidRPr="00EE4A78" w:rsidRDefault="000E5D65" w:rsidP="003F1288">
            <w:pPr>
              <w:spacing w:after="0" w:line="240" w:lineRule="auto"/>
              <w:rPr>
                <w:rFonts w:ascii="Times New Roman" w:eastAsia="Times New Roman" w:hAnsi="Times New Roman"/>
                <w:sz w:val="20"/>
                <w:szCs w:val="20"/>
                <w:lang w:eastAsia="ru-RU"/>
              </w:rPr>
            </w:pPr>
          </w:p>
        </w:tc>
        <w:tc>
          <w:tcPr>
            <w:tcW w:w="651" w:type="dxa"/>
            <w:gridSpan w:val="2"/>
            <w:tcBorders>
              <w:top w:val="nil"/>
              <w:left w:val="nil"/>
              <w:bottom w:val="single" w:sz="4" w:space="0" w:color="auto"/>
              <w:right w:val="single" w:sz="4" w:space="0" w:color="auto"/>
            </w:tcBorders>
            <w:shd w:val="clear" w:color="auto" w:fill="auto"/>
            <w:noWrap/>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4</w:t>
            </w:r>
          </w:p>
        </w:tc>
        <w:tc>
          <w:tcPr>
            <w:tcW w:w="586" w:type="dxa"/>
            <w:tcBorders>
              <w:top w:val="nil"/>
              <w:left w:val="nil"/>
              <w:bottom w:val="single" w:sz="4" w:space="0" w:color="auto"/>
              <w:right w:val="single" w:sz="4" w:space="0" w:color="auto"/>
            </w:tcBorders>
            <w:shd w:val="clear" w:color="auto" w:fill="auto"/>
            <w:noWrap/>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11</w:t>
            </w:r>
          </w:p>
        </w:tc>
        <w:tc>
          <w:tcPr>
            <w:tcW w:w="586" w:type="dxa"/>
            <w:tcBorders>
              <w:top w:val="nil"/>
              <w:left w:val="nil"/>
              <w:bottom w:val="single" w:sz="4" w:space="0" w:color="auto"/>
              <w:right w:val="single" w:sz="4" w:space="0" w:color="auto"/>
            </w:tcBorders>
            <w:shd w:val="clear" w:color="auto" w:fill="auto"/>
            <w:noWrap/>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18</w:t>
            </w:r>
          </w:p>
        </w:tc>
        <w:tc>
          <w:tcPr>
            <w:tcW w:w="586" w:type="dxa"/>
            <w:tcBorders>
              <w:top w:val="nil"/>
              <w:left w:val="nil"/>
              <w:bottom w:val="single" w:sz="4" w:space="0" w:color="auto"/>
              <w:right w:val="single" w:sz="8"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25</w:t>
            </w:r>
          </w:p>
        </w:tc>
        <w:tc>
          <w:tcPr>
            <w:tcW w:w="586" w:type="dxa"/>
            <w:tcBorders>
              <w:top w:val="nil"/>
              <w:left w:val="nil"/>
              <w:bottom w:val="single" w:sz="4" w:space="0" w:color="auto"/>
              <w:right w:val="single" w:sz="4"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1</w:t>
            </w:r>
          </w:p>
        </w:tc>
        <w:tc>
          <w:tcPr>
            <w:tcW w:w="641" w:type="dxa"/>
            <w:gridSpan w:val="2"/>
            <w:tcBorders>
              <w:top w:val="nil"/>
              <w:left w:val="nil"/>
              <w:bottom w:val="single" w:sz="4" w:space="0" w:color="auto"/>
              <w:right w:val="single" w:sz="4"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8</w:t>
            </w:r>
          </w:p>
        </w:tc>
        <w:tc>
          <w:tcPr>
            <w:tcW w:w="583" w:type="dxa"/>
            <w:gridSpan w:val="2"/>
            <w:tcBorders>
              <w:top w:val="nil"/>
              <w:left w:val="nil"/>
              <w:bottom w:val="single" w:sz="4" w:space="0" w:color="auto"/>
              <w:right w:val="single" w:sz="4"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15</w:t>
            </w:r>
          </w:p>
        </w:tc>
        <w:tc>
          <w:tcPr>
            <w:tcW w:w="904" w:type="dxa"/>
            <w:gridSpan w:val="2"/>
            <w:tcBorders>
              <w:top w:val="nil"/>
              <w:left w:val="nil"/>
              <w:bottom w:val="single" w:sz="4" w:space="0" w:color="auto"/>
              <w:right w:val="single" w:sz="8"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22</w:t>
            </w:r>
          </w:p>
        </w:tc>
        <w:tc>
          <w:tcPr>
            <w:tcW w:w="597" w:type="dxa"/>
            <w:tcBorders>
              <w:top w:val="nil"/>
              <w:left w:val="nil"/>
              <w:bottom w:val="single" w:sz="4" w:space="0" w:color="auto"/>
              <w:right w:val="single" w:sz="4"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29</w:t>
            </w:r>
          </w:p>
        </w:tc>
        <w:tc>
          <w:tcPr>
            <w:tcW w:w="641" w:type="dxa"/>
            <w:gridSpan w:val="2"/>
            <w:tcBorders>
              <w:top w:val="nil"/>
              <w:left w:val="nil"/>
              <w:bottom w:val="single" w:sz="4" w:space="0" w:color="auto"/>
              <w:right w:val="single" w:sz="4"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6</w:t>
            </w:r>
          </w:p>
        </w:tc>
        <w:tc>
          <w:tcPr>
            <w:tcW w:w="648" w:type="dxa"/>
            <w:gridSpan w:val="2"/>
            <w:tcBorders>
              <w:top w:val="nil"/>
              <w:left w:val="nil"/>
              <w:bottom w:val="single" w:sz="4" w:space="0" w:color="auto"/>
              <w:right w:val="single" w:sz="4"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13</w:t>
            </w:r>
          </w:p>
        </w:tc>
        <w:tc>
          <w:tcPr>
            <w:tcW w:w="586" w:type="dxa"/>
            <w:tcBorders>
              <w:top w:val="nil"/>
              <w:left w:val="nil"/>
              <w:bottom w:val="single" w:sz="4" w:space="0" w:color="auto"/>
              <w:right w:val="single" w:sz="4"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20</w:t>
            </w:r>
          </w:p>
        </w:tc>
        <w:tc>
          <w:tcPr>
            <w:tcW w:w="586" w:type="dxa"/>
            <w:tcBorders>
              <w:top w:val="nil"/>
              <w:left w:val="nil"/>
              <w:bottom w:val="single" w:sz="4" w:space="0" w:color="auto"/>
              <w:right w:val="single" w:sz="8"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27</w:t>
            </w:r>
          </w:p>
        </w:tc>
        <w:tc>
          <w:tcPr>
            <w:tcW w:w="586" w:type="dxa"/>
            <w:tcBorders>
              <w:top w:val="nil"/>
              <w:left w:val="nil"/>
              <w:bottom w:val="single" w:sz="4" w:space="0" w:color="auto"/>
              <w:right w:val="single" w:sz="4"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3</w:t>
            </w:r>
          </w:p>
        </w:tc>
        <w:tc>
          <w:tcPr>
            <w:tcW w:w="602" w:type="dxa"/>
            <w:tcBorders>
              <w:top w:val="nil"/>
              <w:left w:val="nil"/>
              <w:bottom w:val="single" w:sz="4" w:space="0" w:color="auto"/>
              <w:right w:val="single" w:sz="4"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10</w:t>
            </w:r>
          </w:p>
        </w:tc>
        <w:tc>
          <w:tcPr>
            <w:tcW w:w="762" w:type="dxa"/>
            <w:gridSpan w:val="3"/>
            <w:tcBorders>
              <w:top w:val="nil"/>
              <w:left w:val="nil"/>
              <w:bottom w:val="single" w:sz="4" w:space="0" w:color="auto"/>
              <w:right w:val="single" w:sz="4"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17</w:t>
            </w:r>
          </w:p>
        </w:tc>
        <w:tc>
          <w:tcPr>
            <w:tcW w:w="482" w:type="dxa"/>
            <w:gridSpan w:val="2"/>
            <w:tcBorders>
              <w:top w:val="nil"/>
              <w:left w:val="nil"/>
              <w:bottom w:val="single" w:sz="4" w:space="0" w:color="auto"/>
              <w:right w:val="single" w:sz="8"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24</w:t>
            </w:r>
          </w:p>
        </w:tc>
        <w:tc>
          <w:tcPr>
            <w:tcW w:w="427" w:type="dxa"/>
            <w:tcBorders>
              <w:top w:val="nil"/>
              <w:left w:val="nil"/>
              <w:bottom w:val="single" w:sz="4" w:space="0" w:color="auto"/>
              <w:right w:val="single" w:sz="4"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1</w:t>
            </w:r>
          </w:p>
        </w:tc>
        <w:tc>
          <w:tcPr>
            <w:tcW w:w="427" w:type="dxa"/>
            <w:tcBorders>
              <w:top w:val="nil"/>
              <w:left w:val="nil"/>
              <w:bottom w:val="single" w:sz="4" w:space="0" w:color="auto"/>
              <w:right w:val="single" w:sz="4"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8</w:t>
            </w:r>
          </w:p>
        </w:tc>
        <w:tc>
          <w:tcPr>
            <w:tcW w:w="478" w:type="dxa"/>
            <w:tcBorders>
              <w:top w:val="nil"/>
              <w:left w:val="nil"/>
              <w:bottom w:val="single" w:sz="4" w:space="0" w:color="auto"/>
              <w:right w:val="single" w:sz="4"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15</w:t>
            </w:r>
          </w:p>
        </w:tc>
        <w:tc>
          <w:tcPr>
            <w:tcW w:w="392" w:type="dxa"/>
            <w:tcBorders>
              <w:top w:val="nil"/>
              <w:left w:val="nil"/>
              <w:bottom w:val="single" w:sz="4" w:space="0" w:color="auto"/>
              <w:right w:val="single" w:sz="8"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22</w:t>
            </w:r>
          </w:p>
        </w:tc>
        <w:tc>
          <w:tcPr>
            <w:tcW w:w="392" w:type="dxa"/>
            <w:tcBorders>
              <w:top w:val="nil"/>
              <w:left w:val="nil"/>
              <w:bottom w:val="single" w:sz="4" w:space="0" w:color="auto"/>
              <w:right w:val="single" w:sz="4"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29</w:t>
            </w:r>
          </w:p>
        </w:tc>
        <w:tc>
          <w:tcPr>
            <w:tcW w:w="392" w:type="dxa"/>
            <w:tcBorders>
              <w:top w:val="nil"/>
              <w:left w:val="nil"/>
              <w:bottom w:val="single" w:sz="4" w:space="0" w:color="auto"/>
              <w:right w:val="single" w:sz="4"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5</w:t>
            </w:r>
          </w:p>
        </w:tc>
        <w:tc>
          <w:tcPr>
            <w:tcW w:w="392" w:type="dxa"/>
            <w:tcBorders>
              <w:top w:val="nil"/>
              <w:left w:val="nil"/>
              <w:bottom w:val="single" w:sz="4" w:space="0" w:color="auto"/>
              <w:right w:val="single" w:sz="4"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12</w:t>
            </w:r>
          </w:p>
        </w:tc>
        <w:tc>
          <w:tcPr>
            <w:tcW w:w="392" w:type="dxa"/>
            <w:tcBorders>
              <w:top w:val="nil"/>
              <w:left w:val="nil"/>
              <w:bottom w:val="single" w:sz="4" w:space="0" w:color="auto"/>
              <w:right w:val="single" w:sz="4"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19</w:t>
            </w:r>
          </w:p>
        </w:tc>
        <w:tc>
          <w:tcPr>
            <w:tcW w:w="392" w:type="dxa"/>
            <w:tcBorders>
              <w:top w:val="nil"/>
              <w:left w:val="nil"/>
              <w:bottom w:val="single" w:sz="4" w:space="0" w:color="auto"/>
              <w:right w:val="single" w:sz="8"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26</w:t>
            </w:r>
          </w:p>
        </w:tc>
      </w:tr>
      <w:tr w:rsidR="000E5D65" w:rsidRPr="00EE4A78" w:rsidTr="003F1288">
        <w:trPr>
          <w:trHeight w:val="259"/>
        </w:trPr>
        <w:tc>
          <w:tcPr>
            <w:tcW w:w="396" w:type="dxa"/>
            <w:vMerge/>
            <w:tcBorders>
              <w:top w:val="single" w:sz="8" w:space="0" w:color="auto"/>
              <w:left w:val="single" w:sz="8" w:space="0" w:color="auto"/>
              <w:bottom w:val="single" w:sz="8" w:space="0" w:color="000000"/>
              <w:right w:val="single" w:sz="8" w:space="0" w:color="auto"/>
            </w:tcBorders>
            <w:vAlign w:val="center"/>
            <w:hideMark/>
          </w:tcPr>
          <w:p w:rsidR="000E5D65" w:rsidRPr="00EE4A78" w:rsidRDefault="000E5D65" w:rsidP="003F1288">
            <w:pPr>
              <w:spacing w:after="0" w:line="240" w:lineRule="auto"/>
              <w:rPr>
                <w:rFonts w:ascii="Times New Roman" w:eastAsia="Times New Roman" w:hAnsi="Times New Roman"/>
                <w:sz w:val="20"/>
                <w:szCs w:val="20"/>
                <w:lang w:eastAsia="ru-RU"/>
              </w:rPr>
            </w:pPr>
          </w:p>
        </w:tc>
        <w:tc>
          <w:tcPr>
            <w:tcW w:w="651" w:type="dxa"/>
            <w:gridSpan w:val="2"/>
            <w:tcBorders>
              <w:top w:val="nil"/>
              <w:left w:val="nil"/>
              <w:bottom w:val="single" w:sz="8" w:space="0" w:color="auto"/>
              <w:right w:val="single" w:sz="4"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9</w:t>
            </w:r>
          </w:p>
        </w:tc>
        <w:tc>
          <w:tcPr>
            <w:tcW w:w="586" w:type="dxa"/>
            <w:tcBorders>
              <w:top w:val="nil"/>
              <w:left w:val="nil"/>
              <w:bottom w:val="single" w:sz="8" w:space="0" w:color="auto"/>
              <w:right w:val="single" w:sz="4"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16</w:t>
            </w:r>
          </w:p>
        </w:tc>
        <w:tc>
          <w:tcPr>
            <w:tcW w:w="586" w:type="dxa"/>
            <w:tcBorders>
              <w:top w:val="nil"/>
              <w:left w:val="nil"/>
              <w:bottom w:val="single" w:sz="8" w:space="0" w:color="auto"/>
              <w:right w:val="single" w:sz="4"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23</w:t>
            </w:r>
          </w:p>
        </w:tc>
        <w:tc>
          <w:tcPr>
            <w:tcW w:w="586" w:type="dxa"/>
            <w:tcBorders>
              <w:top w:val="nil"/>
              <w:left w:val="nil"/>
              <w:bottom w:val="single" w:sz="8" w:space="0" w:color="auto"/>
              <w:right w:val="single" w:sz="8"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30</w:t>
            </w:r>
          </w:p>
        </w:tc>
        <w:tc>
          <w:tcPr>
            <w:tcW w:w="586" w:type="dxa"/>
            <w:tcBorders>
              <w:top w:val="nil"/>
              <w:left w:val="nil"/>
              <w:bottom w:val="single" w:sz="8" w:space="0" w:color="auto"/>
              <w:right w:val="single" w:sz="4"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6</w:t>
            </w:r>
          </w:p>
        </w:tc>
        <w:tc>
          <w:tcPr>
            <w:tcW w:w="641" w:type="dxa"/>
            <w:gridSpan w:val="2"/>
            <w:tcBorders>
              <w:top w:val="nil"/>
              <w:left w:val="nil"/>
              <w:bottom w:val="single" w:sz="8" w:space="0" w:color="auto"/>
              <w:right w:val="single" w:sz="4"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13</w:t>
            </w:r>
          </w:p>
        </w:tc>
        <w:tc>
          <w:tcPr>
            <w:tcW w:w="583" w:type="dxa"/>
            <w:gridSpan w:val="2"/>
            <w:tcBorders>
              <w:top w:val="nil"/>
              <w:left w:val="nil"/>
              <w:bottom w:val="single" w:sz="8" w:space="0" w:color="auto"/>
              <w:right w:val="single" w:sz="4"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20</w:t>
            </w:r>
          </w:p>
        </w:tc>
        <w:tc>
          <w:tcPr>
            <w:tcW w:w="904" w:type="dxa"/>
            <w:gridSpan w:val="2"/>
            <w:tcBorders>
              <w:top w:val="nil"/>
              <w:left w:val="nil"/>
              <w:bottom w:val="single" w:sz="8" w:space="0" w:color="auto"/>
              <w:right w:val="single" w:sz="8"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27</w:t>
            </w:r>
          </w:p>
        </w:tc>
        <w:tc>
          <w:tcPr>
            <w:tcW w:w="597" w:type="dxa"/>
            <w:tcBorders>
              <w:top w:val="nil"/>
              <w:left w:val="nil"/>
              <w:bottom w:val="single" w:sz="8" w:space="0" w:color="auto"/>
              <w:right w:val="single" w:sz="4"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4</w:t>
            </w:r>
          </w:p>
        </w:tc>
        <w:tc>
          <w:tcPr>
            <w:tcW w:w="641" w:type="dxa"/>
            <w:gridSpan w:val="2"/>
            <w:tcBorders>
              <w:top w:val="nil"/>
              <w:left w:val="nil"/>
              <w:bottom w:val="single" w:sz="8" w:space="0" w:color="auto"/>
              <w:right w:val="single" w:sz="4"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11</w:t>
            </w:r>
          </w:p>
        </w:tc>
        <w:tc>
          <w:tcPr>
            <w:tcW w:w="648" w:type="dxa"/>
            <w:gridSpan w:val="2"/>
            <w:tcBorders>
              <w:top w:val="nil"/>
              <w:left w:val="nil"/>
              <w:bottom w:val="single" w:sz="8" w:space="0" w:color="auto"/>
              <w:right w:val="single" w:sz="4"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18</w:t>
            </w:r>
          </w:p>
        </w:tc>
        <w:tc>
          <w:tcPr>
            <w:tcW w:w="586" w:type="dxa"/>
            <w:tcBorders>
              <w:top w:val="nil"/>
              <w:left w:val="nil"/>
              <w:bottom w:val="single" w:sz="8" w:space="0" w:color="auto"/>
              <w:right w:val="single" w:sz="4"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25</w:t>
            </w:r>
          </w:p>
        </w:tc>
        <w:tc>
          <w:tcPr>
            <w:tcW w:w="586" w:type="dxa"/>
            <w:tcBorders>
              <w:top w:val="nil"/>
              <w:left w:val="nil"/>
              <w:bottom w:val="single" w:sz="8" w:space="0" w:color="auto"/>
              <w:right w:val="single" w:sz="8"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1</w:t>
            </w:r>
          </w:p>
        </w:tc>
        <w:tc>
          <w:tcPr>
            <w:tcW w:w="586" w:type="dxa"/>
            <w:tcBorders>
              <w:top w:val="nil"/>
              <w:left w:val="nil"/>
              <w:bottom w:val="single" w:sz="8" w:space="0" w:color="auto"/>
              <w:right w:val="single" w:sz="4"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8</w:t>
            </w:r>
          </w:p>
        </w:tc>
        <w:tc>
          <w:tcPr>
            <w:tcW w:w="602" w:type="dxa"/>
            <w:tcBorders>
              <w:top w:val="nil"/>
              <w:left w:val="nil"/>
              <w:bottom w:val="single" w:sz="8" w:space="0" w:color="auto"/>
              <w:right w:val="single" w:sz="4"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15</w:t>
            </w:r>
          </w:p>
        </w:tc>
        <w:tc>
          <w:tcPr>
            <w:tcW w:w="762" w:type="dxa"/>
            <w:gridSpan w:val="3"/>
            <w:tcBorders>
              <w:top w:val="nil"/>
              <w:left w:val="nil"/>
              <w:bottom w:val="single" w:sz="8" w:space="0" w:color="auto"/>
              <w:right w:val="single" w:sz="4"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22</w:t>
            </w:r>
          </w:p>
        </w:tc>
        <w:tc>
          <w:tcPr>
            <w:tcW w:w="482" w:type="dxa"/>
            <w:gridSpan w:val="2"/>
            <w:tcBorders>
              <w:top w:val="nil"/>
              <w:left w:val="nil"/>
              <w:bottom w:val="single" w:sz="8" w:space="0" w:color="auto"/>
              <w:right w:val="single" w:sz="8"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29</w:t>
            </w:r>
          </w:p>
        </w:tc>
        <w:tc>
          <w:tcPr>
            <w:tcW w:w="427" w:type="dxa"/>
            <w:tcBorders>
              <w:top w:val="nil"/>
              <w:left w:val="nil"/>
              <w:bottom w:val="single" w:sz="8" w:space="0" w:color="auto"/>
              <w:right w:val="single" w:sz="4"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6</w:t>
            </w:r>
          </w:p>
        </w:tc>
        <w:tc>
          <w:tcPr>
            <w:tcW w:w="427" w:type="dxa"/>
            <w:tcBorders>
              <w:top w:val="nil"/>
              <w:left w:val="nil"/>
              <w:bottom w:val="single" w:sz="8" w:space="0" w:color="auto"/>
              <w:right w:val="single" w:sz="4"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13</w:t>
            </w:r>
          </w:p>
        </w:tc>
        <w:tc>
          <w:tcPr>
            <w:tcW w:w="478" w:type="dxa"/>
            <w:tcBorders>
              <w:top w:val="nil"/>
              <w:left w:val="nil"/>
              <w:bottom w:val="single" w:sz="8" w:space="0" w:color="auto"/>
              <w:right w:val="single" w:sz="4"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20</w:t>
            </w:r>
          </w:p>
        </w:tc>
        <w:tc>
          <w:tcPr>
            <w:tcW w:w="392" w:type="dxa"/>
            <w:tcBorders>
              <w:top w:val="nil"/>
              <w:left w:val="nil"/>
              <w:bottom w:val="single" w:sz="8" w:space="0" w:color="auto"/>
              <w:right w:val="single" w:sz="8"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27</w:t>
            </w:r>
          </w:p>
        </w:tc>
        <w:tc>
          <w:tcPr>
            <w:tcW w:w="392" w:type="dxa"/>
            <w:tcBorders>
              <w:top w:val="nil"/>
              <w:left w:val="nil"/>
              <w:bottom w:val="single" w:sz="8" w:space="0" w:color="auto"/>
              <w:right w:val="single" w:sz="4"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3</w:t>
            </w:r>
          </w:p>
        </w:tc>
        <w:tc>
          <w:tcPr>
            <w:tcW w:w="392" w:type="dxa"/>
            <w:tcBorders>
              <w:top w:val="nil"/>
              <w:left w:val="nil"/>
              <w:bottom w:val="single" w:sz="8" w:space="0" w:color="auto"/>
              <w:right w:val="single" w:sz="4"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10</w:t>
            </w:r>
          </w:p>
        </w:tc>
        <w:tc>
          <w:tcPr>
            <w:tcW w:w="392" w:type="dxa"/>
            <w:tcBorders>
              <w:top w:val="nil"/>
              <w:left w:val="nil"/>
              <w:bottom w:val="single" w:sz="8" w:space="0" w:color="auto"/>
              <w:right w:val="single" w:sz="4"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17</w:t>
            </w:r>
          </w:p>
        </w:tc>
        <w:tc>
          <w:tcPr>
            <w:tcW w:w="392" w:type="dxa"/>
            <w:tcBorders>
              <w:top w:val="nil"/>
              <w:left w:val="nil"/>
              <w:bottom w:val="single" w:sz="8" w:space="0" w:color="auto"/>
              <w:right w:val="single" w:sz="4"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24</w:t>
            </w:r>
          </w:p>
        </w:tc>
        <w:tc>
          <w:tcPr>
            <w:tcW w:w="392" w:type="dxa"/>
            <w:tcBorders>
              <w:top w:val="nil"/>
              <w:left w:val="nil"/>
              <w:bottom w:val="single" w:sz="8" w:space="0" w:color="auto"/>
              <w:right w:val="single" w:sz="8" w:space="0" w:color="auto"/>
            </w:tcBorders>
            <w:shd w:val="clear" w:color="auto" w:fill="auto"/>
            <w:noWrap/>
            <w:vAlign w:val="bottom"/>
            <w:hideMark/>
          </w:tcPr>
          <w:p w:rsidR="000E5D65" w:rsidRPr="00EE4A78" w:rsidRDefault="000E5D65" w:rsidP="003F1288">
            <w:pPr>
              <w:spacing w:after="0" w:line="240" w:lineRule="auto"/>
              <w:jc w:val="center"/>
              <w:rPr>
                <w:rFonts w:ascii="Times New Roman" w:eastAsia="Times New Roman" w:hAnsi="Times New Roman"/>
                <w:sz w:val="16"/>
                <w:szCs w:val="16"/>
                <w:lang w:eastAsia="ru-RU"/>
              </w:rPr>
            </w:pPr>
            <w:r w:rsidRPr="00EE4A78">
              <w:rPr>
                <w:rFonts w:ascii="Times New Roman" w:eastAsia="Times New Roman" w:hAnsi="Times New Roman"/>
                <w:sz w:val="16"/>
                <w:szCs w:val="16"/>
                <w:lang w:eastAsia="ru-RU"/>
              </w:rPr>
              <w:t>31</w:t>
            </w:r>
          </w:p>
        </w:tc>
      </w:tr>
      <w:tr w:rsidR="000E5D65" w:rsidRPr="00EE4A78" w:rsidTr="003F1288">
        <w:trPr>
          <w:trHeight w:val="259"/>
        </w:trPr>
        <w:tc>
          <w:tcPr>
            <w:tcW w:w="396" w:type="dxa"/>
            <w:vMerge/>
            <w:tcBorders>
              <w:top w:val="single" w:sz="8" w:space="0" w:color="auto"/>
              <w:left w:val="single" w:sz="8" w:space="0" w:color="auto"/>
              <w:bottom w:val="single" w:sz="8" w:space="0" w:color="000000"/>
              <w:right w:val="single" w:sz="8" w:space="0" w:color="auto"/>
            </w:tcBorders>
            <w:vAlign w:val="center"/>
            <w:hideMark/>
          </w:tcPr>
          <w:p w:rsidR="000E5D65" w:rsidRPr="00EE4A78" w:rsidRDefault="000E5D65" w:rsidP="003F1288">
            <w:pPr>
              <w:spacing w:after="0" w:line="240" w:lineRule="auto"/>
              <w:rPr>
                <w:rFonts w:ascii="Times New Roman" w:eastAsia="Times New Roman" w:hAnsi="Times New Roman"/>
                <w:sz w:val="20"/>
                <w:szCs w:val="20"/>
                <w:lang w:eastAsia="ru-RU"/>
              </w:rPr>
            </w:pPr>
          </w:p>
        </w:tc>
        <w:tc>
          <w:tcPr>
            <w:tcW w:w="651" w:type="dxa"/>
            <w:gridSpan w:val="2"/>
            <w:tcBorders>
              <w:top w:val="nil"/>
              <w:left w:val="nil"/>
              <w:bottom w:val="nil"/>
              <w:right w:val="single" w:sz="4" w:space="0" w:color="auto"/>
            </w:tcBorders>
            <w:shd w:val="clear" w:color="000000" w:fill="FFFF99"/>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27</w:t>
            </w:r>
          </w:p>
        </w:tc>
        <w:tc>
          <w:tcPr>
            <w:tcW w:w="586" w:type="dxa"/>
            <w:tcBorders>
              <w:top w:val="nil"/>
              <w:left w:val="nil"/>
              <w:bottom w:val="nil"/>
              <w:right w:val="single" w:sz="4" w:space="0" w:color="auto"/>
            </w:tcBorders>
            <w:shd w:val="clear" w:color="000000" w:fill="FFFF99"/>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28</w:t>
            </w:r>
          </w:p>
        </w:tc>
        <w:tc>
          <w:tcPr>
            <w:tcW w:w="586" w:type="dxa"/>
            <w:tcBorders>
              <w:top w:val="nil"/>
              <w:left w:val="nil"/>
              <w:bottom w:val="nil"/>
              <w:right w:val="single" w:sz="4" w:space="0" w:color="auto"/>
            </w:tcBorders>
            <w:shd w:val="clear" w:color="000000" w:fill="FFFF99"/>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29</w:t>
            </w:r>
          </w:p>
        </w:tc>
        <w:tc>
          <w:tcPr>
            <w:tcW w:w="586" w:type="dxa"/>
            <w:tcBorders>
              <w:top w:val="nil"/>
              <w:left w:val="nil"/>
              <w:bottom w:val="nil"/>
              <w:right w:val="single" w:sz="8" w:space="0" w:color="auto"/>
            </w:tcBorders>
            <w:shd w:val="clear" w:color="000000" w:fill="FFFF99"/>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30</w:t>
            </w:r>
          </w:p>
        </w:tc>
        <w:tc>
          <w:tcPr>
            <w:tcW w:w="586" w:type="dxa"/>
            <w:tcBorders>
              <w:top w:val="nil"/>
              <w:left w:val="nil"/>
              <w:bottom w:val="nil"/>
              <w:right w:val="single" w:sz="4" w:space="0" w:color="auto"/>
            </w:tcBorders>
            <w:shd w:val="clear" w:color="000000" w:fill="FFFF99"/>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31</w:t>
            </w:r>
          </w:p>
        </w:tc>
        <w:tc>
          <w:tcPr>
            <w:tcW w:w="641" w:type="dxa"/>
            <w:gridSpan w:val="2"/>
            <w:tcBorders>
              <w:top w:val="nil"/>
              <w:left w:val="nil"/>
              <w:bottom w:val="nil"/>
              <w:right w:val="single" w:sz="4" w:space="0" w:color="auto"/>
            </w:tcBorders>
            <w:shd w:val="clear" w:color="000000" w:fill="FFFF99"/>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32</w:t>
            </w:r>
          </w:p>
        </w:tc>
        <w:tc>
          <w:tcPr>
            <w:tcW w:w="583" w:type="dxa"/>
            <w:gridSpan w:val="2"/>
            <w:tcBorders>
              <w:top w:val="nil"/>
              <w:left w:val="nil"/>
              <w:bottom w:val="nil"/>
              <w:right w:val="single" w:sz="4" w:space="0" w:color="auto"/>
            </w:tcBorders>
            <w:shd w:val="clear" w:color="000000" w:fill="FFFF99"/>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33</w:t>
            </w:r>
          </w:p>
        </w:tc>
        <w:tc>
          <w:tcPr>
            <w:tcW w:w="904" w:type="dxa"/>
            <w:gridSpan w:val="2"/>
            <w:tcBorders>
              <w:top w:val="nil"/>
              <w:left w:val="nil"/>
              <w:bottom w:val="nil"/>
              <w:right w:val="single" w:sz="8" w:space="0" w:color="auto"/>
            </w:tcBorders>
            <w:shd w:val="clear" w:color="000000" w:fill="FFFF99"/>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34</w:t>
            </w:r>
          </w:p>
        </w:tc>
        <w:tc>
          <w:tcPr>
            <w:tcW w:w="597" w:type="dxa"/>
            <w:tcBorders>
              <w:top w:val="nil"/>
              <w:left w:val="nil"/>
              <w:bottom w:val="nil"/>
              <w:right w:val="single" w:sz="4" w:space="0" w:color="auto"/>
            </w:tcBorders>
            <w:shd w:val="clear" w:color="000000" w:fill="FFFF99"/>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35</w:t>
            </w:r>
          </w:p>
        </w:tc>
        <w:tc>
          <w:tcPr>
            <w:tcW w:w="641" w:type="dxa"/>
            <w:gridSpan w:val="2"/>
            <w:tcBorders>
              <w:top w:val="nil"/>
              <w:left w:val="nil"/>
              <w:bottom w:val="nil"/>
              <w:right w:val="single" w:sz="4" w:space="0" w:color="auto"/>
            </w:tcBorders>
            <w:shd w:val="clear" w:color="000000" w:fill="FFFF99"/>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36</w:t>
            </w:r>
          </w:p>
        </w:tc>
        <w:tc>
          <w:tcPr>
            <w:tcW w:w="648" w:type="dxa"/>
            <w:gridSpan w:val="2"/>
            <w:tcBorders>
              <w:top w:val="nil"/>
              <w:left w:val="nil"/>
              <w:bottom w:val="nil"/>
              <w:right w:val="single" w:sz="4" w:space="0" w:color="auto"/>
            </w:tcBorders>
            <w:shd w:val="clear" w:color="000000" w:fill="FFFF99"/>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37</w:t>
            </w:r>
          </w:p>
        </w:tc>
        <w:tc>
          <w:tcPr>
            <w:tcW w:w="586" w:type="dxa"/>
            <w:tcBorders>
              <w:top w:val="nil"/>
              <w:left w:val="nil"/>
              <w:bottom w:val="nil"/>
              <w:right w:val="single" w:sz="4" w:space="0" w:color="auto"/>
            </w:tcBorders>
            <w:shd w:val="clear" w:color="000000" w:fill="FFFF99"/>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38</w:t>
            </w:r>
          </w:p>
        </w:tc>
        <w:tc>
          <w:tcPr>
            <w:tcW w:w="586" w:type="dxa"/>
            <w:tcBorders>
              <w:top w:val="nil"/>
              <w:left w:val="nil"/>
              <w:bottom w:val="nil"/>
              <w:right w:val="single" w:sz="8" w:space="0" w:color="auto"/>
            </w:tcBorders>
            <w:shd w:val="clear" w:color="000000" w:fill="FFFF99"/>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39</w:t>
            </w:r>
          </w:p>
        </w:tc>
        <w:tc>
          <w:tcPr>
            <w:tcW w:w="586" w:type="dxa"/>
            <w:tcBorders>
              <w:top w:val="nil"/>
              <w:left w:val="nil"/>
              <w:bottom w:val="nil"/>
              <w:right w:val="single" w:sz="4" w:space="0" w:color="auto"/>
            </w:tcBorders>
            <w:shd w:val="clear" w:color="000000" w:fill="FFFF99"/>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40</w:t>
            </w:r>
          </w:p>
        </w:tc>
        <w:tc>
          <w:tcPr>
            <w:tcW w:w="602" w:type="dxa"/>
            <w:tcBorders>
              <w:top w:val="nil"/>
              <w:left w:val="nil"/>
              <w:bottom w:val="nil"/>
              <w:right w:val="single" w:sz="4" w:space="0" w:color="auto"/>
            </w:tcBorders>
            <w:shd w:val="clear" w:color="000000" w:fill="FFFF99"/>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41</w:t>
            </w:r>
          </w:p>
        </w:tc>
        <w:tc>
          <w:tcPr>
            <w:tcW w:w="762" w:type="dxa"/>
            <w:gridSpan w:val="3"/>
            <w:tcBorders>
              <w:top w:val="nil"/>
              <w:left w:val="nil"/>
              <w:bottom w:val="nil"/>
              <w:right w:val="single" w:sz="4" w:space="0" w:color="auto"/>
            </w:tcBorders>
            <w:shd w:val="clear" w:color="000000" w:fill="FFFF99"/>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42</w:t>
            </w:r>
          </w:p>
        </w:tc>
        <w:tc>
          <w:tcPr>
            <w:tcW w:w="482" w:type="dxa"/>
            <w:gridSpan w:val="2"/>
            <w:tcBorders>
              <w:top w:val="nil"/>
              <w:left w:val="nil"/>
              <w:bottom w:val="nil"/>
              <w:right w:val="single" w:sz="8" w:space="0" w:color="auto"/>
            </w:tcBorders>
            <w:shd w:val="clear" w:color="000000" w:fill="FFFF99"/>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43</w:t>
            </w:r>
          </w:p>
        </w:tc>
        <w:tc>
          <w:tcPr>
            <w:tcW w:w="427" w:type="dxa"/>
            <w:tcBorders>
              <w:top w:val="nil"/>
              <w:left w:val="nil"/>
              <w:bottom w:val="nil"/>
              <w:right w:val="single" w:sz="4" w:space="0" w:color="auto"/>
            </w:tcBorders>
            <w:shd w:val="clear" w:color="000000" w:fill="FFFF99"/>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44</w:t>
            </w:r>
          </w:p>
        </w:tc>
        <w:tc>
          <w:tcPr>
            <w:tcW w:w="427" w:type="dxa"/>
            <w:tcBorders>
              <w:top w:val="nil"/>
              <w:left w:val="nil"/>
              <w:bottom w:val="nil"/>
              <w:right w:val="single" w:sz="4" w:space="0" w:color="auto"/>
            </w:tcBorders>
            <w:shd w:val="clear" w:color="000000" w:fill="FFFF99"/>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45</w:t>
            </w:r>
          </w:p>
        </w:tc>
        <w:tc>
          <w:tcPr>
            <w:tcW w:w="478" w:type="dxa"/>
            <w:tcBorders>
              <w:top w:val="nil"/>
              <w:left w:val="nil"/>
              <w:bottom w:val="nil"/>
              <w:right w:val="single" w:sz="4" w:space="0" w:color="auto"/>
            </w:tcBorders>
            <w:shd w:val="clear" w:color="000000" w:fill="FFFF99"/>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46</w:t>
            </w:r>
          </w:p>
        </w:tc>
        <w:tc>
          <w:tcPr>
            <w:tcW w:w="392" w:type="dxa"/>
            <w:tcBorders>
              <w:top w:val="nil"/>
              <w:left w:val="nil"/>
              <w:bottom w:val="nil"/>
              <w:right w:val="single" w:sz="8" w:space="0" w:color="auto"/>
            </w:tcBorders>
            <w:shd w:val="clear" w:color="000000" w:fill="FFFF99"/>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47</w:t>
            </w:r>
          </w:p>
        </w:tc>
        <w:tc>
          <w:tcPr>
            <w:tcW w:w="392" w:type="dxa"/>
            <w:tcBorders>
              <w:top w:val="nil"/>
              <w:left w:val="nil"/>
              <w:bottom w:val="nil"/>
              <w:right w:val="single" w:sz="4" w:space="0" w:color="auto"/>
            </w:tcBorders>
            <w:shd w:val="clear" w:color="000000" w:fill="FFFF99"/>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48</w:t>
            </w:r>
          </w:p>
        </w:tc>
        <w:tc>
          <w:tcPr>
            <w:tcW w:w="392" w:type="dxa"/>
            <w:tcBorders>
              <w:top w:val="nil"/>
              <w:left w:val="nil"/>
              <w:bottom w:val="nil"/>
              <w:right w:val="single" w:sz="4" w:space="0" w:color="auto"/>
            </w:tcBorders>
            <w:shd w:val="clear" w:color="000000" w:fill="FFFF99"/>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49</w:t>
            </w:r>
          </w:p>
        </w:tc>
        <w:tc>
          <w:tcPr>
            <w:tcW w:w="392" w:type="dxa"/>
            <w:tcBorders>
              <w:top w:val="nil"/>
              <w:left w:val="nil"/>
              <w:bottom w:val="nil"/>
              <w:right w:val="single" w:sz="4" w:space="0" w:color="auto"/>
            </w:tcBorders>
            <w:shd w:val="clear" w:color="000000" w:fill="FFFF99"/>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50</w:t>
            </w:r>
          </w:p>
        </w:tc>
        <w:tc>
          <w:tcPr>
            <w:tcW w:w="392" w:type="dxa"/>
            <w:tcBorders>
              <w:top w:val="nil"/>
              <w:left w:val="nil"/>
              <w:bottom w:val="nil"/>
              <w:right w:val="single" w:sz="4" w:space="0" w:color="auto"/>
            </w:tcBorders>
            <w:shd w:val="clear" w:color="000000" w:fill="FFFF99"/>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51</w:t>
            </w:r>
          </w:p>
        </w:tc>
        <w:tc>
          <w:tcPr>
            <w:tcW w:w="392" w:type="dxa"/>
            <w:tcBorders>
              <w:top w:val="nil"/>
              <w:left w:val="nil"/>
              <w:bottom w:val="nil"/>
              <w:right w:val="single" w:sz="8" w:space="0" w:color="auto"/>
            </w:tcBorders>
            <w:shd w:val="clear" w:color="000000" w:fill="FFFF99"/>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52</w:t>
            </w:r>
          </w:p>
        </w:tc>
      </w:tr>
      <w:tr w:rsidR="000E5D65" w:rsidRPr="00EE4A78" w:rsidTr="003F1288">
        <w:trPr>
          <w:trHeight w:val="259"/>
        </w:trPr>
        <w:tc>
          <w:tcPr>
            <w:tcW w:w="396" w:type="dxa"/>
            <w:tcBorders>
              <w:top w:val="nil"/>
              <w:left w:val="single" w:sz="8" w:space="0" w:color="auto"/>
              <w:bottom w:val="single" w:sz="4" w:space="0" w:color="auto"/>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1</w:t>
            </w:r>
          </w:p>
        </w:tc>
        <w:tc>
          <w:tcPr>
            <w:tcW w:w="651"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/АБ/ҒЗ</w:t>
            </w:r>
          </w:p>
        </w:tc>
        <w:tc>
          <w:tcPr>
            <w:tcW w:w="586" w:type="dxa"/>
            <w:tcBorders>
              <w:top w:val="single" w:sz="8" w:space="0" w:color="auto"/>
              <w:left w:val="nil"/>
              <w:bottom w:val="single" w:sz="4" w:space="0" w:color="auto"/>
              <w:right w:val="single" w:sz="4" w:space="0" w:color="auto"/>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/ҒЗ</w:t>
            </w:r>
          </w:p>
        </w:tc>
        <w:tc>
          <w:tcPr>
            <w:tcW w:w="586" w:type="dxa"/>
            <w:tcBorders>
              <w:top w:val="single" w:sz="8" w:space="0" w:color="auto"/>
              <w:left w:val="nil"/>
              <w:bottom w:val="single" w:sz="4" w:space="0" w:color="auto"/>
              <w:right w:val="single" w:sz="4" w:space="0" w:color="auto"/>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/ҒЗ</w:t>
            </w:r>
          </w:p>
        </w:tc>
        <w:tc>
          <w:tcPr>
            <w:tcW w:w="586" w:type="dxa"/>
            <w:tcBorders>
              <w:top w:val="single" w:sz="8" w:space="0" w:color="auto"/>
              <w:left w:val="nil"/>
              <w:bottom w:val="single" w:sz="4" w:space="0" w:color="auto"/>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/ҒЗ</w:t>
            </w:r>
          </w:p>
        </w:tc>
        <w:tc>
          <w:tcPr>
            <w:tcW w:w="58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/ҒЗ</w:t>
            </w:r>
          </w:p>
        </w:tc>
        <w:tc>
          <w:tcPr>
            <w:tcW w:w="641" w:type="dxa"/>
            <w:gridSpan w:val="2"/>
            <w:tcBorders>
              <w:top w:val="single" w:sz="8" w:space="0" w:color="auto"/>
              <w:left w:val="nil"/>
              <w:bottom w:val="single" w:sz="4" w:space="0" w:color="auto"/>
              <w:right w:val="single" w:sz="4" w:space="0" w:color="auto"/>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/ҒЗ/ПТ</w:t>
            </w:r>
          </w:p>
        </w:tc>
        <w:tc>
          <w:tcPr>
            <w:tcW w:w="583" w:type="dxa"/>
            <w:gridSpan w:val="2"/>
            <w:tcBorders>
              <w:top w:val="single" w:sz="8" w:space="0" w:color="auto"/>
              <w:left w:val="nil"/>
              <w:bottom w:val="single" w:sz="4" w:space="0" w:color="auto"/>
              <w:right w:val="single" w:sz="4" w:space="0" w:color="auto"/>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/ҒЗ</w:t>
            </w:r>
          </w:p>
        </w:tc>
        <w:tc>
          <w:tcPr>
            <w:tcW w:w="904" w:type="dxa"/>
            <w:gridSpan w:val="2"/>
            <w:tcBorders>
              <w:top w:val="single" w:sz="8" w:space="0" w:color="auto"/>
              <w:left w:val="nil"/>
              <w:bottom w:val="single" w:sz="4" w:space="0" w:color="auto"/>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/ҒЗ</w:t>
            </w:r>
          </w:p>
        </w:tc>
        <w:tc>
          <w:tcPr>
            <w:tcW w:w="59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/АБ/ҒЗ</w:t>
            </w:r>
          </w:p>
        </w:tc>
        <w:tc>
          <w:tcPr>
            <w:tcW w:w="641" w:type="dxa"/>
            <w:gridSpan w:val="2"/>
            <w:tcBorders>
              <w:top w:val="single" w:sz="8" w:space="0" w:color="auto"/>
              <w:left w:val="nil"/>
              <w:bottom w:val="single" w:sz="4" w:space="0" w:color="auto"/>
              <w:right w:val="single" w:sz="4" w:space="0" w:color="auto"/>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 :</w:t>
            </w:r>
          </w:p>
        </w:tc>
        <w:tc>
          <w:tcPr>
            <w:tcW w:w="648" w:type="dxa"/>
            <w:gridSpan w:val="2"/>
            <w:tcBorders>
              <w:top w:val="single" w:sz="8" w:space="0" w:color="auto"/>
              <w:left w:val="nil"/>
              <w:bottom w:val="single" w:sz="4" w:space="0" w:color="auto"/>
              <w:right w:val="single" w:sz="4" w:space="0" w:color="auto"/>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 :</w:t>
            </w:r>
          </w:p>
        </w:tc>
        <w:tc>
          <w:tcPr>
            <w:tcW w:w="586" w:type="dxa"/>
            <w:tcBorders>
              <w:top w:val="single" w:sz="8" w:space="0" w:color="auto"/>
              <w:left w:val="nil"/>
              <w:bottom w:val="single" w:sz="4" w:space="0" w:color="auto"/>
              <w:right w:val="single" w:sz="4" w:space="0" w:color="auto"/>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 :</w:t>
            </w:r>
          </w:p>
        </w:tc>
        <w:tc>
          <w:tcPr>
            <w:tcW w:w="586" w:type="dxa"/>
            <w:tcBorders>
              <w:top w:val="single" w:sz="8" w:space="0" w:color="auto"/>
              <w:left w:val="nil"/>
              <w:bottom w:val="single" w:sz="4" w:space="0" w:color="auto"/>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w:t>
            </w:r>
          </w:p>
        </w:tc>
        <w:tc>
          <w:tcPr>
            <w:tcW w:w="58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w:t>
            </w:r>
          </w:p>
        </w:tc>
        <w:tc>
          <w:tcPr>
            <w:tcW w:w="602" w:type="dxa"/>
            <w:tcBorders>
              <w:top w:val="single" w:sz="8" w:space="0" w:color="auto"/>
              <w:left w:val="nil"/>
              <w:bottom w:val="single" w:sz="4" w:space="0" w:color="auto"/>
              <w:right w:val="single" w:sz="4" w:space="0" w:color="auto"/>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=/Ж</w:t>
            </w:r>
          </w:p>
        </w:tc>
        <w:tc>
          <w:tcPr>
            <w:tcW w:w="762" w:type="dxa"/>
            <w:gridSpan w:val="3"/>
            <w:tcBorders>
              <w:top w:val="single" w:sz="8" w:space="0" w:color="auto"/>
              <w:left w:val="nil"/>
              <w:bottom w:val="single" w:sz="4" w:space="0" w:color="auto"/>
              <w:right w:val="single" w:sz="4" w:space="0" w:color="auto"/>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=/Ж</w:t>
            </w:r>
          </w:p>
        </w:tc>
        <w:tc>
          <w:tcPr>
            <w:tcW w:w="482" w:type="dxa"/>
            <w:gridSpan w:val="2"/>
            <w:tcBorders>
              <w:top w:val="single" w:sz="8" w:space="0" w:color="auto"/>
              <w:left w:val="nil"/>
              <w:bottom w:val="single" w:sz="4" w:space="0" w:color="auto"/>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=/Ж</w:t>
            </w:r>
          </w:p>
        </w:tc>
        <w:tc>
          <w:tcPr>
            <w:tcW w:w="42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=/Ж</w:t>
            </w:r>
          </w:p>
        </w:tc>
        <w:tc>
          <w:tcPr>
            <w:tcW w:w="427" w:type="dxa"/>
            <w:tcBorders>
              <w:top w:val="single" w:sz="8" w:space="0" w:color="auto"/>
              <w:left w:val="nil"/>
              <w:bottom w:val="single" w:sz="4" w:space="0" w:color="auto"/>
              <w:right w:val="single" w:sz="4" w:space="0" w:color="auto"/>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=/Ж</w:t>
            </w:r>
          </w:p>
        </w:tc>
        <w:tc>
          <w:tcPr>
            <w:tcW w:w="478" w:type="dxa"/>
            <w:tcBorders>
              <w:top w:val="single" w:sz="8" w:space="0" w:color="auto"/>
              <w:left w:val="nil"/>
              <w:bottom w:val="single" w:sz="4" w:space="0" w:color="auto"/>
              <w:right w:val="single" w:sz="4" w:space="0" w:color="auto"/>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=/Ж</w:t>
            </w:r>
          </w:p>
        </w:tc>
        <w:tc>
          <w:tcPr>
            <w:tcW w:w="392" w:type="dxa"/>
            <w:tcBorders>
              <w:top w:val="single" w:sz="8" w:space="0" w:color="auto"/>
              <w:left w:val="nil"/>
              <w:bottom w:val="single" w:sz="4" w:space="0" w:color="auto"/>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w:t>
            </w:r>
          </w:p>
        </w:tc>
        <w:tc>
          <w:tcPr>
            <w:tcW w:w="392"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w:t>
            </w:r>
          </w:p>
        </w:tc>
        <w:tc>
          <w:tcPr>
            <w:tcW w:w="392" w:type="dxa"/>
            <w:tcBorders>
              <w:top w:val="single" w:sz="8" w:space="0" w:color="auto"/>
              <w:left w:val="nil"/>
              <w:bottom w:val="single" w:sz="4" w:space="0" w:color="auto"/>
              <w:right w:val="single" w:sz="4" w:space="0" w:color="auto"/>
            </w:tcBorders>
            <w:shd w:val="clear" w:color="000000" w:fill="FFFFFF"/>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w:t>
            </w:r>
          </w:p>
        </w:tc>
        <w:tc>
          <w:tcPr>
            <w:tcW w:w="392" w:type="dxa"/>
            <w:tcBorders>
              <w:top w:val="single" w:sz="8" w:space="0" w:color="auto"/>
              <w:left w:val="nil"/>
              <w:bottom w:val="single" w:sz="4" w:space="0" w:color="auto"/>
              <w:right w:val="single" w:sz="4" w:space="0" w:color="auto"/>
            </w:tcBorders>
            <w:shd w:val="clear" w:color="000000" w:fill="FFFFFF"/>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w:t>
            </w:r>
          </w:p>
        </w:tc>
        <w:tc>
          <w:tcPr>
            <w:tcW w:w="392" w:type="dxa"/>
            <w:tcBorders>
              <w:top w:val="single" w:sz="8" w:space="0" w:color="auto"/>
              <w:left w:val="nil"/>
              <w:bottom w:val="single" w:sz="4" w:space="0" w:color="auto"/>
              <w:right w:val="single" w:sz="4" w:space="0" w:color="auto"/>
            </w:tcBorders>
            <w:shd w:val="clear" w:color="000000" w:fill="FFFFFF"/>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w:t>
            </w:r>
          </w:p>
        </w:tc>
        <w:tc>
          <w:tcPr>
            <w:tcW w:w="392" w:type="dxa"/>
            <w:tcBorders>
              <w:top w:val="single" w:sz="8" w:space="0" w:color="auto"/>
              <w:left w:val="nil"/>
              <w:bottom w:val="single" w:sz="4" w:space="0" w:color="auto"/>
              <w:right w:val="single" w:sz="8" w:space="0" w:color="auto"/>
            </w:tcBorders>
            <w:shd w:val="clear" w:color="000000" w:fill="FFFFFF"/>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w:t>
            </w:r>
          </w:p>
        </w:tc>
      </w:tr>
      <w:tr w:rsidR="000E5D65" w:rsidRPr="00EE4A78" w:rsidTr="003F1288">
        <w:trPr>
          <w:trHeight w:val="259"/>
        </w:trPr>
        <w:tc>
          <w:tcPr>
            <w:tcW w:w="396" w:type="dxa"/>
            <w:tcBorders>
              <w:top w:val="nil"/>
              <w:left w:val="single" w:sz="8" w:space="0" w:color="auto"/>
              <w:bottom w:val="single" w:sz="4" w:space="0" w:color="auto"/>
              <w:right w:val="nil"/>
            </w:tcBorders>
            <w:shd w:val="clear" w:color="000000" w:fill="C4D79B"/>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2</w:t>
            </w:r>
          </w:p>
        </w:tc>
        <w:tc>
          <w:tcPr>
            <w:tcW w:w="651" w:type="dxa"/>
            <w:gridSpan w:val="2"/>
            <w:tcBorders>
              <w:top w:val="nil"/>
              <w:left w:val="single" w:sz="8" w:space="0" w:color="auto"/>
              <w:bottom w:val="single" w:sz="8" w:space="0" w:color="auto"/>
              <w:right w:val="single" w:sz="4" w:space="0" w:color="auto"/>
            </w:tcBorders>
            <w:shd w:val="clear" w:color="000000" w:fill="C4D79B"/>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ҒЗ</w:t>
            </w:r>
          </w:p>
        </w:tc>
        <w:tc>
          <w:tcPr>
            <w:tcW w:w="586" w:type="dxa"/>
            <w:tcBorders>
              <w:top w:val="nil"/>
              <w:left w:val="nil"/>
              <w:bottom w:val="single" w:sz="8" w:space="0" w:color="auto"/>
              <w:right w:val="single" w:sz="4" w:space="0" w:color="auto"/>
            </w:tcBorders>
            <w:shd w:val="clear" w:color="000000" w:fill="C4D79B"/>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ҒЗ</w:t>
            </w:r>
          </w:p>
        </w:tc>
        <w:tc>
          <w:tcPr>
            <w:tcW w:w="586" w:type="dxa"/>
            <w:tcBorders>
              <w:top w:val="nil"/>
              <w:left w:val="nil"/>
              <w:bottom w:val="single" w:sz="8" w:space="0" w:color="auto"/>
              <w:right w:val="single" w:sz="4" w:space="0" w:color="auto"/>
            </w:tcBorders>
            <w:shd w:val="clear" w:color="000000" w:fill="C4D79B"/>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ҒЗ</w:t>
            </w:r>
          </w:p>
        </w:tc>
        <w:tc>
          <w:tcPr>
            <w:tcW w:w="586" w:type="dxa"/>
            <w:tcBorders>
              <w:top w:val="nil"/>
              <w:left w:val="nil"/>
              <w:bottom w:val="single" w:sz="8" w:space="0" w:color="auto"/>
              <w:right w:val="nil"/>
            </w:tcBorders>
            <w:shd w:val="clear" w:color="000000" w:fill="C4D79B"/>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ҒЗ</w:t>
            </w:r>
          </w:p>
        </w:tc>
        <w:tc>
          <w:tcPr>
            <w:tcW w:w="586" w:type="dxa"/>
            <w:tcBorders>
              <w:top w:val="nil"/>
              <w:left w:val="single" w:sz="8" w:space="0" w:color="auto"/>
              <w:bottom w:val="single" w:sz="8" w:space="0" w:color="auto"/>
              <w:right w:val="single" w:sz="4" w:space="0" w:color="auto"/>
            </w:tcBorders>
            <w:shd w:val="clear" w:color="000000" w:fill="C4D79B"/>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ҒЗ</w:t>
            </w:r>
          </w:p>
        </w:tc>
        <w:tc>
          <w:tcPr>
            <w:tcW w:w="641" w:type="dxa"/>
            <w:gridSpan w:val="2"/>
            <w:tcBorders>
              <w:top w:val="nil"/>
              <w:left w:val="nil"/>
              <w:bottom w:val="single" w:sz="8" w:space="0" w:color="auto"/>
              <w:right w:val="single" w:sz="4" w:space="0" w:color="auto"/>
            </w:tcBorders>
            <w:shd w:val="clear" w:color="000000" w:fill="C4D79B"/>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ҒЗ</w:t>
            </w:r>
          </w:p>
        </w:tc>
        <w:tc>
          <w:tcPr>
            <w:tcW w:w="583" w:type="dxa"/>
            <w:gridSpan w:val="2"/>
            <w:tcBorders>
              <w:top w:val="nil"/>
              <w:left w:val="nil"/>
              <w:bottom w:val="single" w:sz="8" w:space="0" w:color="auto"/>
              <w:right w:val="single" w:sz="4" w:space="0" w:color="auto"/>
            </w:tcBorders>
            <w:shd w:val="clear" w:color="000000" w:fill="C4D79B"/>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Т</w:t>
            </w:r>
          </w:p>
        </w:tc>
        <w:tc>
          <w:tcPr>
            <w:tcW w:w="904" w:type="dxa"/>
            <w:gridSpan w:val="2"/>
            <w:tcBorders>
              <w:top w:val="nil"/>
              <w:left w:val="nil"/>
              <w:bottom w:val="single" w:sz="8" w:space="0" w:color="auto"/>
              <w:right w:val="nil"/>
            </w:tcBorders>
            <w:shd w:val="clear" w:color="000000" w:fill="C4D79B"/>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Т</w:t>
            </w:r>
          </w:p>
        </w:tc>
        <w:tc>
          <w:tcPr>
            <w:tcW w:w="597" w:type="dxa"/>
            <w:tcBorders>
              <w:top w:val="nil"/>
              <w:left w:val="single" w:sz="8" w:space="0" w:color="auto"/>
              <w:bottom w:val="single" w:sz="8" w:space="0" w:color="auto"/>
              <w:right w:val="single" w:sz="4" w:space="0" w:color="auto"/>
            </w:tcBorders>
            <w:shd w:val="clear" w:color="000000" w:fill="C4D79B"/>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Т</w:t>
            </w:r>
          </w:p>
        </w:tc>
        <w:tc>
          <w:tcPr>
            <w:tcW w:w="641" w:type="dxa"/>
            <w:gridSpan w:val="2"/>
            <w:tcBorders>
              <w:top w:val="nil"/>
              <w:left w:val="nil"/>
              <w:bottom w:val="single" w:sz="8" w:space="0" w:color="auto"/>
              <w:right w:val="single" w:sz="4" w:space="0" w:color="auto"/>
            </w:tcBorders>
            <w:shd w:val="clear" w:color="000000" w:fill="C4D79B"/>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ҒЗ</w:t>
            </w:r>
          </w:p>
        </w:tc>
        <w:tc>
          <w:tcPr>
            <w:tcW w:w="648" w:type="dxa"/>
            <w:gridSpan w:val="2"/>
            <w:tcBorders>
              <w:top w:val="nil"/>
              <w:left w:val="nil"/>
              <w:bottom w:val="single" w:sz="8" w:space="0" w:color="auto"/>
              <w:right w:val="single" w:sz="4" w:space="0" w:color="auto"/>
            </w:tcBorders>
            <w:shd w:val="clear" w:color="000000" w:fill="C4D79B"/>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ҒЗ</w:t>
            </w:r>
          </w:p>
        </w:tc>
        <w:tc>
          <w:tcPr>
            <w:tcW w:w="586" w:type="dxa"/>
            <w:tcBorders>
              <w:top w:val="nil"/>
              <w:left w:val="nil"/>
              <w:bottom w:val="single" w:sz="8" w:space="0" w:color="auto"/>
              <w:right w:val="single" w:sz="4" w:space="0" w:color="auto"/>
            </w:tcBorders>
            <w:shd w:val="clear" w:color="000000" w:fill="C4D79B"/>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ҒЗ</w:t>
            </w:r>
          </w:p>
        </w:tc>
        <w:tc>
          <w:tcPr>
            <w:tcW w:w="586" w:type="dxa"/>
            <w:tcBorders>
              <w:top w:val="nil"/>
              <w:left w:val="nil"/>
              <w:bottom w:val="single" w:sz="8" w:space="0" w:color="auto"/>
              <w:right w:val="nil"/>
            </w:tcBorders>
            <w:shd w:val="clear" w:color="000000" w:fill="C4D79B"/>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МР</w:t>
            </w:r>
          </w:p>
        </w:tc>
        <w:tc>
          <w:tcPr>
            <w:tcW w:w="586" w:type="dxa"/>
            <w:tcBorders>
              <w:top w:val="nil"/>
              <w:left w:val="single" w:sz="8" w:space="0" w:color="auto"/>
              <w:bottom w:val="single" w:sz="8" w:space="0" w:color="auto"/>
              <w:right w:val="single" w:sz="4" w:space="0" w:color="auto"/>
            </w:tcBorders>
            <w:shd w:val="clear" w:color="000000" w:fill="C4D79B"/>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МР</w:t>
            </w:r>
          </w:p>
        </w:tc>
        <w:tc>
          <w:tcPr>
            <w:tcW w:w="602" w:type="dxa"/>
            <w:tcBorders>
              <w:top w:val="nil"/>
              <w:left w:val="nil"/>
              <w:bottom w:val="single" w:sz="8" w:space="0" w:color="auto"/>
              <w:right w:val="single" w:sz="4" w:space="0" w:color="auto"/>
            </w:tcBorders>
            <w:shd w:val="clear" w:color="000000" w:fill="C4D79B"/>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МР</w:t>
            </w:r>
          </w:p>
        </w:tc>
        <w:tc>
          <w:tcPr>
            <w:tcW w:w="762" w:type="dxa"/>
            <w:gridSpan w:val="3"/>
            <w:tcBorders>
              <w:top w:val="nil"/>
              <w:left w:val="nil"/>
              <w:bottom w:val="single" w:sz="8" w:space="0" w:color="auto"/>
              <w:right w:val="single" w:sz="4" w:space="0" w:color="auto"/>
            </w:tcBorders>
            <w:shd w:val="clear" w:color="000000" w:fill="C4D79B"/>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МР</w:t>
            </w:r>
          </w:p>
        </w:tc>
        <w:tc>
          <w:tcPr>
            <w:tcW w:w="482" w:type="dxa"/>
            <w:gridSpan w:val="2"/>
            <w:tcBorders>
              <w:top w:val="nil"/>
              <w:left w:val="nil"/>
              <w:bottom w:val="single" w:sz="8" w:space="0" w:color="auto"/>
              <w:right w:val="nil"/>
            </w:tcBorders>
            <w:shd w:val="clear" w:color="000000" w:fill="C4D79B"/>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ДҚ</w:t>
            </w:r>
          </w:p>
        </w:tc>
        <w:tc>
          <w:tcPr>
            <w:tcW w:w="427" w:type="dxa"/>
            <w:tcBorders>
              <w:top w:val="nil"/>
              <w:left w:val="single" w:sz="8" w:space="0" w:color="auto"/>
              <w:bottom w:val="single" w:sz="8" w:space="0" w:color="auto"/>
              <w:right w:val="single" w:sz="4" w:space="0" w:color="auto"/>
            </w:tcBorders>
            <w:shd w:val="clear" w:color="000000" w:fill="C4D79B"/>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 </w:t>
            </w:r>
          </w:p>
        </w:tc>
        <w:tc>
          <w:tcPr>
            <w:tcW w:w="427" w:type="dxa"/>
            <w:tcBorders>
              <w:top w:val="nil"/>
              <w:left w:val="nil"/>
              <w:bottom w:val="single" w:sz="8" w:space="0" w:color="auto"/>
              <w:right w:val="single" w:sz="4" w:space="0" w:color="auto"/>
            </w:tcBorders>
            <w:shd w:val="clear" w:color="000000" w:fill="C4D79B"/>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 </w:t>
            </w:r>
          </w:p>
        </w:tc>
        <w:tc>
          <w:tcPr>
            <w:tcW w:w="478" w:type="dxa"/>
            <w:tcBorders>
              <w:top w:val="nil"/>
              <w:left w:val="nil"/>
              <w:bottom w:val="single" w:sz="8" w:space="0" w:color="auto"/>
              <w:right w:val="single" w:sz="4" w:space="0" w:color="auto"/>
            </w:tcBorders>
            <w:shd w:val="clear" w:color="000000" w:fill="C4D79B"/>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 </w:t>
            </w:r>
          </w:p>
        </w:tc>
        <w:tc>
          <w:tcPr>
            <w:tcW w:w="392" w:type="dxa"/>
            <w:tcBorders>
              <w:top w:val="nil"/>
              <w:left w:val="nil"/>
              <w:bottom w:val="single" w:sz="8" w:space="0" w:color="auto"/>
              <w:right w:val="nil"/>
            </w:tcBorders>
            <w:shd w:val="clear" w:color="000000" w:fill="C4D79B"/>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 </w:t>
            </w:r>
          </w:p>
        </w:tc>
        <w:tc>
          <w:tcPr>
            <w:tcW w:w="392" w:type="dxa"/>
            <w:tcBorders>
              <w:top w:val="nil"/>
              <w:left w:val="single" w:sz="8" w:space="0" w:color="auto"/>
              <w:bottom w:val="single" w:sz="8" w:space="0" w:color="auto"/>
              <w:right w:val="single" w:sz="4" w:space="0" w:color="auto"/>
            </w:tcBorders>
            <w:shd w:val="clear" w:color="000000" w:fill="C4D79B"/>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 </w:t>
            </w:r>
          </w:p>
        </w:tc>
        <w:tc>
          <w:tcPr>
            <w:tcW w:w="392" w:type="dxa"/>
            <w:tcBorders>
              <w:top w:val="nil"/>
              <w:left w:val="nil"/>
              <w:bottom w:val="single" w:sz="8" w:space="0" w:color="auto"/>
              <w:right w:val="single" w:sz="4" w:space="0" w:color="auto"/>
            </w:tcBorders>
            <w:shd w:val="clear" w:color="000000" w:fill="C4D79B"/>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 </w:t>
            </w:r>
          </w:p>
        </w:tc>
        <w:tc>
          <w:tcPr>
            <w:tcW w:w="392" w:type="dxa"/>
            <w:tcBorders>
              <w:top w:val="nil"/>
              <w:left w:val="nil"/>
              <w:bottom w:val="single" w:sz="8" w:space="0" w:color="auto"/>
              <w:right w:val="single" w:sz="4" w:space="0" w:color="auto"/>
            </w:tcBorders>
            <w:shd w:val="clear" w:color="000000" w:fill="C4D79B"/>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 </w:t>
            </w:r>
          </w:p>
        </w:tc>
        <w:tc>
          <w:tcPr>
            <w:tcW w:w="392" w:type="dxa"/>
            <w:tcBorders>
              <w:top w:val="nil"/>
              <w:left w:val="nil"/>
              <w:bottom w:val="single" w:sz="8" w:space="0" w:color="auto"/>
              <w:right w:val="single" w:sz="4" w:space="0" w:color="auto"/>
            </w:tcBorders>
            <w:shd w:val="clear" w:color="000000" w:fill="C4D79B"/>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 </w:t>
            </w:r>
          </w:p>
        </w:tc>
        <w:tc>
          <w:tcPr>
            <w:tcW w:w="392" w:type="dxa"/>
            <w:tcBorders>
              <w:top w:val="nil"/>
              <w:left w:val="nil"/>
              <w:bottom w:val="single" w:sz="8" w:space="0" w:color="auto"/>
              <w:right w:val="single" w:sz="8" w:space="0" w:color="auto"/>
            </w:tcBorders>
            <w:shd w:val="clear" w:color="000000" w:fill="C4D79B"/>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 </w:t>
            </w:r>
          </w:p>
        </w:tc>
      </w:tr>
      <w:tr w:rsidR="000E5D65" w:rsidRPr="00EE4A78" w:rsidTr="003F1288">
        <w:trPr>
          <w:trHeight w:val="259"/>
        </w:trPr>
        <w:tc>
          <w:tcPr>
            <w:tcW w:w="396" w:type="dxa"/>
            <w:tcBorders>
              <w:top w:val="nil"/>
              <w:left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651" w:type="dxa"/>
            <w:gridSpan w:val="2"/>
            <w:tcBorders>
              <w:top w:val="nil"/>
              <w:left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val="kk-KZ" w:eastAsia="ru-RU"/>
              </w:rPr>
            </w:pPr>
          </w:p>
          <w:p w:rsidR="000E5D65" w:rsidRPr="00EE4A78" w:rsidRDefault="000E5D65" w:rsidP="003F1288">
            <w:pPr>
              <w:spacing w:after="0" w:line="240" w:lineRule="auto"/>
              <w:jc w:val="center"/>
              <w:rPr>
                <w:rFonts w:ascii="Times New Roman" w:eastAsia="Times New Roman" w:hAnsi="Times New Roman"/>
                <w:b/>
                <w:bCs/>
                <w:sz w:val="16"/>
                <w:szCs w:val="16"/>
                <w:lang w:val="kk-KZ" w:eastAsia="ru-RU"/>
              </w:rPr>
            </w:pPr>
          </w:p>
        </w:tc>
        <w:tc>
          <w:tcPr>
            <w:tcW w:w="586" w:type="dxa"/>
            <w:tcBorders>
              <w:top w:val="nil"/>
              <w:left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586" w:type="dxa"/>
            <w:tcBorders>
              <w:top w:val="nil"/>
              <w:left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586" w:type="dxa"/>
            <w:tcBorders>
              <w:top w:val="nil"/>
              <w:left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586" w:type="dxa"/>
            <w:tcBorders>
              <w:top w:val="nil"/>
              <w:left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641" w:type="dxa"/>
            <w:gridSpan w:val="2"/>
            <w:tcBorders>
              <w:top w:val="nil"/>
              <w:left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583" w:type="dxa"/>
            <w:gridSpan w:val="2"/>
            <w:tcBorders>
              <w:top w:val="nil"/>
              <w:left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904" w:type="dxa"/>
            <w:gridSpan w:val="2"/>
            <w:tcBorders>
              <w:top w:val="nil"/>
              <w:left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597" w:type="dxa"/>
            <w:tcBorders>
              <w:top w:val="nil"/>
              <w:left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641" w:type="dxa"/>
            <w:gridSpan w:val="2"/>
            <w:tcBorders>
              <w:top w:val="nil"/>
              <w:left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648" w:type="dxa"/>
            <w:gridSpan w:val="2"/>
            <w:tcBorders>
              <w:top w:val="nil"/>
              <w:left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586" w:type="dxa"/>
            <w:tcBorders>
              <w:top w:val="nil"/>
              <w:left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586" w:type="dxa"/>
            <w:tcBorders>
              <w:top w:val="nil"/>
              <w:left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586" w:type="dxa"/>
            <w:tcBorders>
              <w:top w:val="nil"/>
              <w:left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602" w:type="dxa"/>
            <w:tcBorders>
              <w:top w:val="nil"/>
              <w:left w:val="nil"/>
              <w:right w:val="nil"/>
            </w:tcBorders>
            <w:shd w:val="clear" w:color="auto" w:fill="auto"/>
            <w:noWrap/>
            <w:vAlign w:val="bottom"/>
            <w:hideMark/>
          </w:tcPr>
          <w:p w:rsidR="000E5D65" w:rsidRPr="00EE4A78" w:rsidRDefault="000E5D65" w:rsidP="003F1288">
            <w:pPr>
              <w:spacing w:after="0" w:line="240" w:lineRule="auto"/>
              <w:rPr>
                <w:rFonts w:ascii="Times New Roman" w:eastAsia="Times New Roman" w:hAnsi="Times New Roman"/>
                <w:b/>
                <w:bCs/>
                <w:sz w:val="16"/>
                <w:szCs w:val="16"/>
                <w:lang w:eastAsia="ru-RU"/>
              </w:rPr>
            </w:pPr>
          </w:p>
        </w:tc>
        <w:tc>
          <w:tcPr>
            <w:tcW w:w="762" w:type="dxa"/>
            <w:gridSpan w:val="3"/>
            <w:tcBorders>
              <w:top w:val="nil"/>
              <w:left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482" w:type="dxa"/>
            <w:gridSpan w:val="2"/>
            <w:tcBorders>
              <w:top w:val="nil"/>
              <w:left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427" w:type="dxa"/>
            <w:tcBorders>
              <w:top w:val="nil"/>
              <w:left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427" w:type="dxa"/>
            <w:tcBorders>
              <w:top w:val="nil"/>
              <w:left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478" w:type="dxa"/>
            <w:tcBorders>
              <w:top w:val="nil"/>
              <w:left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392" w:type="dxa"/>
            <w:tcBorders>
              <w:top w:val="nil"/>
              <w:left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392" w:type="dxa"/>
            <w:tcBorders>
              <w:top w:val="nil"/>
              <w:left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392" w:type="dxa"/>
            <w:tcBorders>
              <w:top w:val="nil"/>
              <w:left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392" w:type="dxa"/>
            <w:tcBorders>
              <w:top w:val="nil"/>
              <w:left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392" w:type="dxa"/>
            <w:tcBorders>
              <w:top w:val="nil"/>
              <w:left w:val="nil"/>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c>
          <w:tcPr>
            <w:tcW w:w="392" w:type="dxa"/>
            <w:tcBorders>
              <w:top w:val="nil"/>
              <w:left w:val="nil"/>
              <w:bottom w:val="single" w:sz="4" w:space="0" w:color="auto"/>
              <w:right w:val="nil"/>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p>
        </w:tc>
      </w:tr>
      <w:tr w:rsidR="000E5D65" w:rsidRPr="00EE4A78" w:rsidTr="003F1288">
        <w:trPr>
          <w:gridAfter w:val="1"/>
          <w:wAfter w:w="392" w:type="dxa"/>
          <w:trHeight w:val="259"/>
        </w:trPr>
        <w:tc>
          <w:tcPr>
            <w:tcW w:w="77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 </w:t>
            </w:r>
          </w:p>
        </w:tc>
        <w:tc>
          <w:tcPr>
            <w:tcW w:w="2929" w:type="dxa"/>
            <w:gridSpan w:val="6"/>
            <w:tcBorders>
              <w:left w:val="single" w:sz="4" w:space="0" w:color="auto"/>
              <w:right w:val="single" w:sz="4" w:space="0" w:color="auto"/>
            </w:tcBorders>
            <w:shd w:val="clear" w:color="auto" w:fill="auto"/>
            <w:noWrap/>
            <w:vAlign w:val="center"/>
            <w:hideMark/>
          </w:tcPr>
          <w:p w:rsidR="000E5D65" w:rsidRPr="00EE4A78" w:rsidRDefault="000E5D65" w:rsidP="003F1288">
            <w:pPr>
              <w:spacing w:after="0" w:line="240" w:lineRule="auto"/>
              <w:rPr>
                <w:rFonts w:ascii="Times New Roman" w:eastAsia="Times New Roman" w:hAnsi="Times New Roman"/>
                <w:b/>
                <w:bCs/>
                <w:sz w:val="16"/>
                <w:szCs w:val="16"/>
                <w:lang w:eastAsia="ru-RU"/>
              </w:rPr>
            </w:pPr>
            <w:r w:rsidRPr="00EE4A78">
              <w:rPr>
                <w:rFonts w:ascii="Times New Roman" w:eastAsia="Times New Roman" w:hAnsi="Times New Roman"/>
                <w:sz w:val="16"/>
                <w:szCs w:val="16"/>
                <w:lang w:eastAsia="ru-RU"/>
              </w:rPr>
              <w:t>Теориялық оқу</w:t>
            </w:r>
            <w:r w:rsidRPr="00EE4A78">
              <w:rPr>
                <w:rFonts w:ascii="Times New Roman" w:eastAsia="Times New Roman" w:hAnsi="Times New Roman"/>
                <w:sz w:val="16"/>
                <w:szCs w:val="16"/>
                <w:lang w:val="kk-KZ" w:eastAsia="ru-RU"/>
              </w:rPr>
              <w:t>/</w:t>
            </w:r>
            <w:r w:rsidRPr="00EE4A78">
              <w:rPr>
                <w:rFonts w:ascii="Times New Roman" w:eastAsia="Times New Roman" w:hAnsi="Times New Roman"/>
                <w:color w:val="000000"/>
                <w:sz w:val="24"/>
                <w:szCs w:val="24"/>
                <w:lang w:val="kk-KZ" w:eastAsia="ru-RU"/>
              </w:rPr>
              <w:t xml:space="preserve"> </w:t>
            </w:r>
            <w:r w:rsidRPr="00EE4A78">
              <w:rPr>
                <w:rFonts w:ascii="Times New Roman" w:eastAsia="Times New Roman" w:hAnsi="Times New Roman"/>
                <w:color w:val="000000"/>
                <w:sz w:val="16"/>
                <w:szCs w:val="16"/>
                <w:lang w:val="kk-KZ" w:eastAsia="ru-RU"/>
              </w:rPr>
              <w:t>Теоретическое чтение/Theoretical reading</w:t>
            </w:r>
            <w:r w:rsidRPr="00EE4A78">
              <w:rPr>
                <w:rFonts w:ascii="Times New Roman" w:eastAsia="Times New Roman" w:hAnsi="Times New Roman"/>
                <w:color w:val="000000"/>
                <w:sz w:val="24"/>
                <w:szCs w:val="24"/>
                <w:lang w:val="kk-KZ" w:eastAsia="ru-RU"/>
              </w:rPr>
              <w:t xml:space="preserve">  </w:t>
            </w:r>
          </w:p>
        </w:tc>
        <w:tc>
          <w:tcPr>
            <w:tcW w:w="6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 :</w:t>
            </w:r>
          </w:p>
        </w:tc>
        <w:tc>
          <w:tcPr>
            <w:tcW w:w="2124" w:type="dxa"/>
            <w:gridSpan w:val="5"/>
            <w:tcBorders>
              <w:left w:val="single" w:sz="4" w:space="0" w:color="auto"/>
              <w:right w:val="single" w:sz="4" w:space="0" w:color="auto"/>
            </w:tcBorders>
            <w:shd w:val="clear" w:color="auto" w:fill="auto"/>
            <w:noWrap/>
            <w:vAlign w:val="center"/>
            <w:hideMark/>
          </w:tcPr>
          <w:p w:rsidR="000E5D65" w:rsidRPr="00EE4A78" w:rsidRDefault="000E5D65" w:rsidP="003F1288">
            <w:pPr>
              <w:spacing w:after="0" w:line="240" w:lineRule="auto"/>
              <w:rPr>
                <w:rFonts w:ascii="Times New Roman" w:eastAsia="Times New Roman" w:hAnsi="Times New Roman"/>
                <w:color w:val="FF0000"/>
                <w:sz w:val="16"/>
                <w:szCs w:val="16"/>
                <w:lang w:eastAsia="ru-RU"/>
              </w:rPr>
            </w:pPr>
            <w:r w:rsidRPr="00EE4A78">
              <w:rPr>
                <w:rFonts w:ascii="Times New Roman" w:eastAsia="Times New Roman" w:hAnsi="Times New Roman"/>
                <w:color w:val="000000" w:themeColor="text1"/>
                <w:sz w:val="16"/>
                <w:szCs w:val="16"/>
                <w:lang w:eastAsia="ru-RU"/>
              </w:rPr>
              <w:t>Аралық аттестаттау</w:t>
            </w:r>
            <w:r w:rsidRPr="00EE4A78">
              <w:rPr>
                <w:rFonts w:ascii="Times New Roman" w:eastAsia="Times New Roman" w:hAnsi="Times New Roman"/>
                <w:color w:val="000000" w:themeColor="text1"/>
                <w:sz w:val="16"/>
                <w:szCs w:val="16"/>
                <w:lang w:val="kk-KZ" w:eastAsia="ru-RU"/>
              </w:rPr>
              <w:t xml:space="preserve"> /Промежуточная аттестация/</w:t>
            </w:r>
            <w:r w:rsidRPr="00EE4A78">
              <w:rPr>
                <w:rFonts w:ascii="Times New Roman" w:hAnsi="Times New Roman"/>
                <w:color w:val="000000" w:themeColor="text1"/>
                <w:sz w:val="16"/>
                <w:szCs w:val="16"/>
              </w:rPr>
              <w:t xml:space="preserve"> </w:t>
            </w:r>
            <w:r w:rsidRPr="00EE4A78">
              <w:rPr>
                <w:rFonts w:ascii="Times New Roman" w:eastAsia="Times New Roman" w:hAnsi="Times New Roman"/>
                <w:color w:val="000000" w:themeColor="text1"/>
                <w:sz w:val="16"/>
                <w:szCs w:val="16"/>
                <w:lang w:val="kk-KZ" w:eastAsia="ru-RU"/>
              </w:rPr>
              <w:t>Intermediate certification</w:t>
            </w:r>
          </w:p>
        </w:tc>
        <w:tc>
          <w:tcPr>
            <w:tcW w:w="7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Т</w:t>
            </w:r>
          </w:p>
        </w:tc>
        <w:tc>
          <w:tcPr>
            <w:tcW w:w="3021" w:type="dxa"/>
            <w:gridSpan w:val="7"/>
            <w:tcBorders>
              <w:left w:val="single" w:sz="4" w:space="0" w:color="auto"/>
              <w:right w:val="single" w:sz="4" w:space="0" w:color="auto"/>
            </w:tcBorders>
            <w:shd w:val="clear" w:color="auto" w:fill="auto"/>
            <w:noWrap/>
            <w:vAlign w:val="center"/>
            <w:hideMark/>
          </w:tcPr>
          <w:p w:rsidR="000E5D65" w:rsidRPr="00EE4A78" w:rsidRDefault="000E5D65" w:rsidP="003F12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16"/>
                <w:szCs w:val="16"/>
                <w:lang w:val="en-US" w:eastAsia="ru-RU"/>
              </w:rPr>
            </w:pPr>
            <w:r w:rsidRPr="00EE4A78">
              <w:rPr>
                <w:rFonts w:ascii="Times New Roman" w:eastAsia="Times New Roman" w:hAnsi="Times New Roman"/>
                <w:sz w:val="16"/>
                <w:szCs w:val="16"/>
                <w:lang w:eastAsia="ru-RU"/>
              </w:rPr>
              <w:t>Тағылымдама</w:t>
            </w:r>
            <w:r w:rsidRPr="00EE4A78">
              <w:rPr>
                <w:rFonts w:ascii="Times New Roman" w:eastAsia="Times New Roman" w:hAnsi="Times New Roman"/>
                <w:sz w:val="16"/>
                <w:szCs w:val="16"/>
                <w:lang w:val="kk-KZ" w:eastAsia="ru-RU"/>
              </w:rPr>
              <w:t>/</w:t>
            </w:r>
            <w:r w:rsidRPr="00EE4A78">
              <w:rPr>
                <w:rFonts w:ascii="Times New Roman" w:hAnsi="Times New Roman"/>
                <w:sz w:val="16"/>
                <w:szCs w:val="16"/>
                <w:lang w:val="kk-KZ" w:eastAsia="ru-RU"/>
              </w:rPr>
              <w:t xml:space="preserve"> Стажировка/</w:t>
            </w:r>
          </w:p>
          <w:p w:rsidR="000E5D65" w:rsidRPr="00EE4A78" w:rsidRDefault="000E5D65" w:rsidP="003F1288">
            <w:pPr>
              <w:spacing w:after="0" w:line="240" w:lineRule="auto"/>
              <w:rPr>
                <w:rFonts w:ascii="Times New Roman" w:eastAsia="Times New Roman" w:hAnsi="Times New Roman"/>
                <w:b/>
                <w:bCs/>
                <w:sz w:val="16"/>
                <w:szCs w:val="16"/>
                <w:lang w:val="kk-KZ" w:eastAsia="ru-RU"/>
              </w:rPr>
            </w:pPr>
            <w:r w:rsidRPr="00EE4A78">
              <w:rPr>
                <w:rFonts w:ascii="Times New Roman" w:hAnsi="Times New Roman"/>
                <w:sz w:val="16"/>
                <w:szCs w:val="16"/>
                <w:lang w:val="en-US" w:eastAsia="ru-RU"/>
              </w:rPr>
              <w:t>Internship</w:t>
            </w:r>
          </w:p>
        </w:tc>
        <w:tc>
          <w:tcPr>
            <w:tcW w:w="5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=/Ж</w:t>
            </w:r>
          </w:p>
        </w:tc>
        <w:tc>
          <w:tcPr>
            <w:tcW w:w="3543" w:type="dxa"/>
            <w:gridSpan w:val="9"/>
            <w:tcBorders>
              <w:left w:val="single" w:sz="4" w:space="0" w:color="auto"/>
            </w:tcBorders>
            <w:shd w:val="clear" w:color="auto" w:fill="auto"/>
            <w:noWrap/>
            <w:vAlign w:val="center"/>
            <w:hideMark/>
          </w:tcPr>
          <w:p w:rsidR="000E5D65" w:rsidRPr="00EE4A78" w:rsidRDefault="000E5D65" w:rsidP="003F1288">
            <w:pPr>
              <w:spacing w:after="0" w:line="240" w:lineRule="auto"/>
              <w:rPr>
                <w:rFonts w:ascii="Times New Roman" w:eastAsia="Times New Roman" w:hAnsi="Times New Roman"/>
                <w:color w:val="000000"/>
                <w:sz w:val="16"/>
                <w:szCs w:val="16"/>
                <w:lang w:val="kk-KZ" w:eastAsia="ru-RU"/>
              </w:rPr>
            </w:pPr>
            <w:r w:rsidRPr="00EE4A78">
              <w:rPr>
                <w:rFonts w:ascii="Times New Roman" w:eastAsia="Times New Roman" w:hAnsi="Times New Roman"/>
                <w:sz w:val="16"/>
                <w:szCs w:val="16"/>
                <w:lang w:eastAsia="ru-RU"/>
              </w:rPr>
              <w:t>Жазғы семестр</w:t>
            </w:r>
            <w:r w:rsidRPr="00EE4A78">
              <w:rPr>
                <w:rFonts w:ascii="Times New Roman" w:eastAsia="Times New Roman" w:hAnsi="Times New Roman"/>
                <w:color w:val="000000"/>
                <w:sz w:val="16"/>
                <w:szCs w:val="16"/>
                <w:lang w:val="kk-KZ" w:eastAsia="ru-RU"/>
              </w:rPr>
              <w:t>/Летний семестр</w:t>
            </w:r>
          </w:p>
          <w:p w:rsidR="000E5D65" w:rsidRPr="00EE4A78" w:rsidRDefault="000E5D65" w:rsidP="003F1288">
            <w:pPr>
              <w:spacing w:after="0" w:line="240" w:lineRule="auto"/>
              <w:rPr>
                <w:rFonts w:ascii="Times New Roman" w:eastAsia="Times New Roman" w:hAnsi="Times New Roman"/>
                <w:sz w:val="16"/>
                <w:szCs w:val="16"/>
                <w:lang w:val="kk-KZ" w:eastAsia="ru-RU"/>
              </w:rPr>
            </w:pPr>
            <w:r w:rsidRPr="00EE4A78">
              <w:rPr>
                <w:rFonts w:ascii="Times New Roman" w:hAnsi="Times New Roman"/>
                <w:sz w:val="16"/>
                <w:szCs w:val="16"/>
                <w:lang w:val="kk-KZ"/>
              </w:rPr>
              <w:t xml:space="preserve"> /</w:t>
            </w:r>
            <w:r w:rsidRPr="00EE4A78">
              <w:rPr>
                <w:rFonts w:ascii="Times New Roman" w:eastAsia="Times New Roman" w:hAnsi="Times New Roman"/>
                <w:color w:val="000000"/>
                <w:sz w:val="16"/>
                <w:szCs w:val="16"/>
                <w:lang w:val="kk-KZ" w:eastAsia="ru-RU"/>
              </w:rPr>
              <w:t>Summer semester</w:t>
            </w:r>
          </w:p>
        </w:tc>
      </w:tr>
      <w:tr w:rsidR="000E5D65" w:rsidRPr="00EE4A78" w:rsidTr="003F1288">
        <w:trPr>
          <w:gridAfter w:val="1"/>
          <w:wAfter w:w="392" w:type="dxa"/>
          <w:trHeight w:val="225"/>
        </w:trPr>
        <w:tc>
          <w:tcPr>
            <w:tcW w:w="77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/ҒЗ</w:t>
            </w:r>
          </w:p>
        </w:tc>
        <w:tc>
          <w:tcPr>
            <w:tcW w:w="2929" w:type="dxa"/>
            <w:gridSpan w:val="6"/>
            <w:tcBorders>
              <w:left w:val="single" w:sz="4" w:space="0" w:color="auto"/>
              <w:right w:val="single" w:sz="4" w:space="0" w:color="auto"/>
            </w:tcBorders>
            <w:shd w:val="clear" w:color="auto" w:fill="auto"/>
            <w:noWrap/>
            <w:vAlign w:val="center"/>
            <w:hideMark/>
          </w:tcPr>
          <w:p w:rsidR="000E5D65" w:rsidRPr="00EE4A78" w:rsidRDefault="000E5D65" w:rsidP="003F1288">
            <w:pPr>
              <w:spacing w:after="0" w:line="240" w:lineRule="auto"/>
              <w:rPr>
                <w:rFonts w:ascii="Times New Roman" w:eastAsia="Times New Roman" w:hAnsi="Times New Roman"/>
                <w:sz w:val="16"/>
                <w:szCs w:val="16"/>
                <w:lang w:val="kk-KZ" w:eastAsia="ru-RU"/>
              </w:rPr>
            </w:pPr>
            <w:r w:rsidRPr="00EE4A78">
              <w:rPr>
                <w:rFonts w:ascii="Times New Roman" w:eastAsia="Times New Roman" w:hAnsi="Times New Roman"/>
                <w:sz w:val="16"/>
                <w:szCs w:val="16"/>
                <w:lang w:eastAsia="ru-RU"/>
              </w:rPr>
              <w:t xml:space="preserve">Ғылыми зерттеу / </w:t>
            </w:r>
            <w:r w:rsidRPr="00EE4A78">
              <w:rPr>
                <w:rFonts w:ascii="Times New Roman" w:eastAsia="Times New Roman" w:hAnsi="Times New Roman"/>
                <w:sz w:val="16"/>
                <w:szCs w:val="16"/>
                <w:lang w:val="kk-KZ" w:eastAsia="ru-RU"/>
              </w:rPr>
              <w:t>(</w:t>
            </w:r>
            <w:r w:rsidRPr="00EE4A78">
              <w:rPr>
                <w:rFonts w:ascii="Times New Roman" w:eastAsia="Times New Roman" w:hAnsi="Times New Roman"/>
                <w:sz w:val="16"/>
                <w:szCs w:val="16"/>
                <w:lang w:eastAsia="ru-RU"/>
              </w:rPr>
              <w:t>үздіксіз</w:t>
            </w:r>
            <w:r w:rsidRPr="00EE4A78">
              <w:rPr>
                <w:rFonts w:ascii="Times New Roman" w:eastAsia="Times New Roman" w:hAnsi="Times New Roman"/>
                <w:sz w:val="16"/>
                <w:szCs w:val="16"/>
                <w:lang w:val="kk-KZ" w:eastAsia="ru-RU"/>
              </w:rPr>
              <w:t>) /</w:t>
            </w:r>
            <w:r w:rsidRPr="00EE4A78">
              <w:rPr>
                <w:rFonts w:ascii="Times New Roman" w:hAnsi="Times New Roman"/>
              </w:rPr>
              <w:t xml:space="preserve"> </w:t>
            </w:r>
            <w:r w:rsidRPr="00EE4A78">
              <w:rPr>
                <w:rFonts w:ascii="Times New Roman" w:eastAsia="Times New Roman" w:hAnsi="Times New Roman"/>
                <w:sz w:val="16"/>
                <w:szCs w:val="16"/>
                <w:lang w:val="kk-KZ" w:eastAsia="ru-RU"/>
              </w:rPr>
              <w:t>Научное исследование (непрерывный)/</w:t>
            </w:r>
            <w:r w:rsidRPr="00EE4A78">
              <w:rPr>
                <w:rFonts w:ascii="Times New Roman" w:hAnsi="Times New Roman"/>
              </w:rPr>
              <w:t xml:space="preserve"> </w:t>
            </w:r>
            <w:r w:rsidRPr="00EE4A78">
              <w:rPr>
                <w:rFonts w:ascii="Times New Roman" w:eastAsia="Times New Roman" w:hAnsi="Times New Roman"/>
                <w:sz w:val="16"/>
                <w:szCs w:val="16"/>
                <w:lang w:val="en-US" w:eastAsia="ru-RU"/>
              </w:rPr>
              <w:t>S</w:t>
            </w:r>
            <w:r w:rsidRPr="00EE4A78">
              <w:rPr>
                <w:rFonts w:ascii="Times New Roman" w:eastAsia="Times New Roman" w:hAnsi="Times New Roman"/>
                <w:sz w:val="16"/>
                <w:szCs w:val="16"/>
                <w:lang w:val="kk-KZ" w:eastAsia="ru-RU"/>
              </w:rPr>
              <w:t xml:space="preserve">cientific </w:t>
            </w:r>
            <w:r w:rsidRPr="00EE4A78">
              <w:rPr>
                <w:rFonts w:ascii="Times New Roman" w:eastAsia="Times New Roman" w:hAnsi="Times New Roman"/>
                <w:sz w:val="16"/>
                <w:szCs w:val="16"/>
                <w:lang w:eastAsia="ru-RU"/>
              </w:rPr>
              <w:t xml:space="preserve"> </w:t>
            </w:r>
            <w:r w:rsidRPr="00EE4A78">
              <w:rPr>
                <w:rFonts w:ascii="Times New Roman" w:eastAsia="Times New Roman" w:hAnsi="Times New Roman"/>
                <w:sz w:val="16"/>
                <w:szCs w:val="16"/>
                <w:lang w:val="kk-KZ" w:eastAsia="ru-RU"/>
              </w:rPr>
              <w:t>research (Continuous)</w:t>
            </w:r>
          </w:p>
        </w:tc>
        <w:tc>
          <w:tcPr>
            <w:tcW w:w="6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w:t>
            </w:r>
          </w:p>
        </w:tc>
        <w:tc>
          <w:tcPr>
            <w:tcW w:w="2124" w:type="dxa"/>
            <w:gridSpan w:val="5"/>
            <w:tcBorders>
              <w:left w:val="single" w:sz="4" w:space="0" w:color="auto"/>
              <w:right w:val="single" w:sz="4" w:space="0" w:color="auto"/>
            </w:tcBorders>
            <w:shd w:val="clear" w:color="auto" w:fill="auto"/>
            <w:noWrap/>
            <w:vAlign w:val="center"/>
            <w:hideMark/>
          </w:tcPr>
          <w:p w:rsidR="000E5D65" w:rsidRPr="00EE4A78" w:rsidRDefault="000E5D65" w:rsidP="003F1288">
            <w:pPr>
              <w:spacing w:after="0" w:line="240" w:lineRule="auto"/>
              <w:rPr>
                <w:rFonts w:ascii="Times New Roman" w:eastAsia="Times New Roman" w:hAnsi="Times New Roman"/>
                <w:sz w:val="16"/>
                <w:szCs w:val="16"/>
                <w:lang w:val="kk-KZ" w:eastAsia="ru-RU"/>
              </w:rPr>
            </w:pPr>
            <w:r w:rsidRPr="00EE4A78">
              <w:rPr>
                <w:rFonts w:ascii="Times New Roman" w:eastAsia="Times New Roman" w:hAnsi="Times New Roman"/>
                <w:sz w:val="16"/>
                <w:szCs w:val="16"/>
                <w:lang w:eastAsia="ru-RU"/>
              </w:rPr>
              <w:t>Демалыс</w:t>
            </w:r>
            <w:r w:rsidRPr="00EE4A78">
              <w:rPr>
                <w:rFonts w:ascii="Times New Roman" w:eastAsia="Times New Roman" w:hAnsi="Times New Roman"/>
                <w:sz w:val="16"/>
                <w:szCs w:val="16"/>
                <w:lang w:val="kk-KZ" w:eastAsia="ru-RU"/>
              </w:rPr>
              <w:t>/</w:t>
            </w:r>
            <w:r w:rsidRPr="00EE4A78">
              <w:rPr>
                <w:rFonts w:ascii="Times New Roman" w:eastAsia="Times New Roman" w:hAnsi="Times New Roman"/>
                <w:color w:val="000000"/>
                <w:sz w:val="16"/>
                <w:szCs w:val="16"/>
                <w:lang w:val="kk-KZ" w:eastAsia="ru-RU"/>
              </w:rPr>
              <w:t>/Каникул/</w:t>
            </w:r>
            <w:r w:rsidRPr="00EE4A78">
              <w:rPr>
                <w:rFonts w:ascii="Times New Roman" w:hAnsi="Times New Roman"/>
                <w:sz w:val="16"/>
                <w:szCs w:val="16"/>
              </w:rPr>
              <w:t xml:space="preserve"> </w:t>
            </w:r>
            <w:r w:rsidRPr="00EE4A78">
              <w:rPr>
                <w:rFonts w:ascii="Times New Roman" w:eastAsia="Times New Roman" w:hAnsi="Times New Roman"/>
                <w:color w:val="000000"/>
                <w:sz w:val="16"/>
                <w:szCs w:val="16"/>
                <w:lang w:val="kk-KZ" w:eastAsia="ru-RU"/>
              </w:rPr>
              <w:t>Rest</w:t>
            </w:r>
          </w:p>
        </w:tc>
        <w:tc>
          <w:tcPr>
            <w:tcW w:w="7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/ҒЗ/ЗП</w:t>
            </w:r>
          </w:p>
        </w:tc>
        <w:tc>
          <w:tcPr>
            <w:tcW w:w="3021" w:type="dxa"/>
            <w:gridSpan w:val="7"/>
            <w:tcBorders>
              <w:left w:val="single" w:sz="4" w:space="0" w:color="auto"/>
              <w:right w:val="single" w:sz="4" w:space="0" w:color="auto"/>
            </w:tcBorders>
            <w:shd w:val="clear" w:color="auto" w:fill="auto"/>
            <w:noWrap/>
            <w:vAlign w:val="center"/>
            <w:hideMark/>
          </w:tcPr>
          <w:p w:rsidR="000E5D65" w:rsidRPr="00EE4A78" w:rsidRDefault="000E5D65" w:rsidP="003F1288">
            <w:pPr>
              <w:spacing w:after="0" w:line="240" w:lineRule="auto"/>
              <w:rPr>
                <w:rFonts w:ascii="Times New Roman" w:eastAsia="Times New Roman" w:hAnsi="Times New Roman"/>
                <w:sz w:val="16"/>
                <w:szCs w:val="16"/>
                <w:lang w:val="kk-KZ" w:eastAsia="ru-RU"/>
              </w:rPr>
            </w:pPr>
            <w:r w:rsidRPr="00EE4A78">
              <w:rPr>
                <w:rFonts w:ascii="Times New Roman" w:eastAsia="Times New Roman" w:hAnsi="Times New Roman"/>
                <w:sz w:val="16"/>
                <w:szCs w:val="16"/>
                <w:lang w:eastAsia="ru-RU"/>
              </w:rPr>
              <w:t>Ғылыми зерттеу, зерттеу практика / үздіксіз</w:t>
            </w:r>
            <w:r w:rsidRPr="00EE4A78">
              <w:rPr>
                <w:rFonts w:ascii="Times New Roman" w:eastAsia="Times New Roman" w:hAnsi="Times New Roman"/>
                <w:sz w:val="16"/>
                <w:szCs w:val="16"/>
                <w:lang w:val="kk-KZ" w:eastAsia="ru-RU"/>
              </w:rPr>
              <w:t>//</w:t>
            </w:r>
            <w:r w:rsidRPr="00EE4A78">
              <w:rPr>
                <w:rFonts w:ascii="Times New Roman" w:hAnsi="Times New Roman"/>
              </w:rPr>
              <w:t xml:space="preserve"> </w:t>
            </w:r>
            <w:r w:rsidRPr="00EE4A78">
              <w:rPr>
                <w:rFonts w:ascii="Times New Roman" w:eastAsia="Times New Roman" w:hAnsi="Times New Roman"/>
                <w:sz w:val="16"/>
                <w:szCs w:val="16"/>
                <w:lang w:val="kk-KZ" w:eastAsia="ru-RU"/>
              </w:rPr>
              <w:t>Научное исследование, исследовательская практика (непрерывный)/ Scientific  research,</w:t>
            </w:r>
            <w:r w:rsidRPr="00EE4A78">
              <w:rPr>
                <w:rFonts w:ascii="Times New Roman" w:hAnsi="Times New Roman"/>
              </w:rPr>
              <w:t xml:space="preserve"> </w:t>
            </w:r>
            <w:r w:rsidRPr="00EE4A78">
              <w:rPr>
                <w:rFonts w:ascii="Times New Roman" w:eastAsia="Times New Roman" w:hAnsi="Times New Roman"/>
                <w:sz w:val="16"/>
                <w:szCs w:val="16"/>
                <w:lang w:val="en-US" w:eastAsia="ru-RU"/>
              </w:rPr>
              <w:t>R</w:t>
            </w:r>
            <w:r w:rsidRPr="00EE4A78">
              <w:rPr>
                <w:rFonts w:ascii="Times New Roman" w:eastAsia="Times New Roman" w:hAnsi="Times New Roman"/>
                <w:sz w:val="16"/>
                <w:szCs w:val="16"/>
                <w:lang w:val="kk-KZ" w:eastAsia="ru-RU"/>
              </w:rPr>
              <w:t>esearch practice (Continuous)</w:t>
            </w:r>
          </w:p>
        </w:tc>
        <w:tc>
          <w:tcPr>
            <w:tcW w:w="5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МР</w:t>
            </w:r>
          </w:p>
        </w:tc>
        <w:tc>
          <w:tcPr>
            <w:tcW w:w="3543" w:type="dxa"/>
            <w:gridSpan w:val="9"/>
            <w:tcBorders>
              <w:left w:val="single" w:sz="4" w:space="0" w:color="auto"/>
            </w:tcBorders>
            <w:shd w:val="clear" w:color="auto" w:fill="auto"/>
            <w:noWrap/>
            <w:vAlign w:val="center"/>
            <w:hideMark/>
          </w:tcPr>
          <w:p w:rsidR="000E5D65" w:rsidRPr="00EE4A78" w:rsidRDefault="000E5D65" w:rsidP="003F1288">
            <w:pPr>
              <w:spacing w:after="0" w:line="240" w:lineRule="auto"/>
              <w:rPr>
                <w:rFonts w:ascii="Times New Roman" w:eastAsia="Times New Roman" w:hAnsi="Times New Roman"/>
                <w:sz w:val="16"/>
                <w:szCs w:val="16"/>
                <w:lang w:val="kk-KZ" w:eastAsia="ru-RU"/>
              </w:rPr>
            </w:pPr>
            <w:r w:rsidRPr="00EE4A78">
              <w:rPr>
                <w:rFonts w:ascii="Times New Roman" w:eastAsia="Times New Roman" w:hAnsi="Times New Roman"/>
                <w:sz w:val="16"/>
                <w:szCs w:val="16"/>
                <w:lang w:eastAsia="ru-RU"/>
              </w:rPr>
              <w:t>Магистрлік диссертация рәсімдеу</w:t>
            </w:r>
            <w:r w:rsidRPr="00EE4A78">
              <w:rPr>
                <w:rFonts w:ascii="Times New Roman" w:eastAsia="Times New Roman" w:hAnsi="Times New Roman"/>
                <w:sz w:val="16"/>
                <w:szCs w:val="16"/>
                <w:lang w:val="kk-KZ" w:eastAsia="ru-RU"/>
              </w:rPr>
              <w:t>/Оформление магистерской диссертации/</w:t>
            </w:r>
            <w:r w:rsidRPr="00EE4A78">
              <w:rPr>
                <w:rFonts w:ascii="Times New Roman" w:hAnsi="Times New Roman"/>
              </w:rPr>
              <w:t xml:space="preserve"> </w:t>
            </w:r>
            <w:r w:rsidRPr="00EE4A78">
              <w:rPr>
                <w:rFonts w:ascii="Times New Roman" w:eastAsia="Times New Roman" w:hAnsi="Times New Roman"/>
                <w:sz w:val="16"/>
                <w:szCs w:val="16"/>
                <w:lang w:val="kk-KZ" w:eastAsia="ru-RU"/>
              </w:rPr>
              <w:t>Preparation of a master's thesis</w:t>
            </w:r>
          </w:p>
        </w:tc>
      </w:tr>
      <w:tr w:rsidR="000E5D65" w:rsidRPr="00EE4A78" w:rsidTr="003F1288">
        <w:trPr>
          <w:gridAfter w:val="1"/>
          <w:wAfter w:w="392" w:type="dxa"/>
          <w:trHeight w:val="225"/>
        </w:trPr>
        <w:tc>
          <w:tcPr>
            <w:tcW w:w="77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/АБ/ҒЗ</w:t>
            </w:r>
          </w:p>
        </w:tc>
        <w:tc>
          <w:tcPr>
            <w:tcW w:w="2929" w:type="dxa"/>
            <w:gridSpan w:val="6"/>
            <w:tcBorders>
              <w:left w:val="single" w:sz="4" w:space="0" w:color="auto"/>
              <w:right w:val="single" w:sz="4" w:space="0" w:color="auto"/>
            </w:tcBorders>
            <w:shd w:val="clear" w:color="auto" w:fill="auto"/>
            <w:noWrap/>
            <w:vAlign w:val="center"/>
            <w:hideMark/>
          </w:tcPr>
          <w:p w:rsidR="000E5D65" w:rsidRPr="00EE4A78" w:rsidRDefault="000E5D65" w:rsidP="003F1288">
            <w:pPr>
              <w:spacing w:after="0" w:line="240" w:lineRule="auto"/>
              <w:rPr>
                <w:rFonts w:ascii="Times New Roman" w:eastAsia="Times New Roman" w:hAnsi="Times New Roman"/>
                <w:sz w:val="16"/>
                <w:szCs w:val="16"/>
                <w:lang w:val="kk-KZ" w:eastAsia="ru-RU"/>
              </w:rPr>
            </w:pPr>
            <w:r w:rsidRPr="00EE4A78">
              <w:rPr>
                <w:rFonts w:ascii="Times New Roman" w:eastAsia="Times New Roman" w:hAnsi="Times New Roman"/>
                <w:sz w:val="16"/>
                <w:szCs w:val="16"/>
                <w:lang w:val="kk-KZ" w:eastAsia="ru-RU"/>
              </w:rPr>
              <w:t>Аралық бақылау/Ғылыми зерттеу (үздіксіз)/Промежуточный контроль/Научное исследование (непрерывный)/</w:t>
            </w:r>
            <w:r w:rsidRPr="00EE4A78">
              <w:rPr>
                <w:rFonts w:ascii="Times New Roman" w:hAnsi="Times New Roman"/>
                <w:sz w:val="16"/>
                <w:szCs w:val="16"/>
                <w:lang w:val="kk-KZ"/>
              </w:rPr>
              <w:t xml:space="preserve"> Intermediate control/</w:t>
            </w:r>
            <w:r w:rsidRPr="00EE4A78">
              <w:rPr>
                <w:rFonts w:ascii="Times New Roman" w:eastAsia="Times New Roman" w:hAnsi="Times New Roman"/>
                <w:sz w:val="16"/>
                <w:szCs w:val="16"/>
                <w:lang w:val="kk-KZ" w:eastAsia="ru-RU"/>
              </w:rPr>
              <w:t>Scientific  research (Continuous)</w:t>
            </w:r>
          </w:p>
        </w:tc>
        <w:tc>
          <w:tcPr>
            <w:tcW w:w="6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П</w:t>
            </w:r>
          </w:p>
        </w:tc>
        <w:tc>
          <w:tcPr>
            <w:tcW w:w="2124" w:type="dxa"/>
            <w:gridSpan w:val="5"/>
            <w:tcBorders>
              <w:left w:val="single" w:sz="4" w:space="0" w:color="auto"/>
              <w:right w:val="single" w:sz="4" w:space="0" w:color="auto"/>
            </w:tcBorders>
            <w:shd w:val="clear" w:color="auto" w:fill="auto"/>
            <w:noWrap/>
            <w:vAlign w:val="center"/>
            <w:hideMark/>
          </w:tcPr>
          <w:p w:rsidR="000E5D65" w:rsidRPr="00EE4A78" w:rsidRDefault="000E5D65" w:rsidP="003F1288">
            <w:pPr>
              <w:spacing w:after="0" w:line="240" w:lineRule="auto"/>
              <w:rPr>
                <w:rFonts w:ascii="Times New Roman" w:eastAsia="Times New Roman" w:hAnsi="Times New Roman"/>
                <w:sz w:val="16"/>
                <w:szCs w:val="16"/>
                <w:lang w:val="kk-KZ" w:eastAsia="ru-RU"/>
              </w:rPr>
            </w:pPr>
            <w:r w:rsidRPr="00EE4A78">
              <w:rPr>
                <w:rFonts w:ascii="Times New Roman" w:eastAsia="Times New Roman" w:hAnsi="Times New Roman"/>
                <w:sz w:val="16"/>
                <w:szCs w:val="16"/>
                <w:lang w:eastAsia="ru-RU"/>
              </w:rPr>
              <w:t>Педагогикалық практика/</w:t>
            </w:r>
            <w:r w:rsidRPr="00EE4A78">
              <w:rPr>
                <w:rFonts w:ascii="Times New Roman" w:eastAsia="Times New Roman" w:hAnsi="Times New Roman"/>
                <w:sz w:val="16"/>
                <w:szCs w:val="16"/>
                <w:lang w:val="kk-KZ" w:eastAsia="ru-RU"/>
              </w:rPr>
              <w:t>Педагогическая практика/</w:t>
            </w:r>
            <w:r w:rsidRPr="00EE4A78">
              <w:rPr>
                <w:rFonts w:ascii="Times New Roman" w:hAnsi="Times New Roman"/>
              </w:rPr>
              <w:t xml:space="preserve"> </w:t>
            </w:r>
            <w:r w:rsidRPr="00EE4A78">
              <w:rPr>
                <w:rFonts w:ascii="Times New Roman" w:eastAsia="Times New Roman" w:hAnsi="Times New Roman"/>
                <w:sz w:val="16"/>
                <w:szCs w:val="16"/>
                <w:lang w:val="kk-KZ" w:eastAsia="ru-RU"/>
              </w:rPr>
              <w:t>Pedagogical practice</w:t>
            </w:r>
          </w:p>
        </w:tc>
        <w:tc>
          <w:tcPr>
            <w:tcW w:w="7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/ҒЗ/ПТ</w:t>
            </w:r>
          </w:p>
        </w:tc>
        <w:tc>
          <w:tcPr>
            <w:tcW w:w="3021" w:type="dxa"/>
            <w:gridSpan w:val="7"/>
            <w:tcBorders>
              <w:left w:val="single" w:sz="4" w:space="0" w:color="auto"/>
              <w:right w:val="single" w:sz="4" w:space="0" w:color="auto"/>
            </w:tcBorders>
            <w:shd w:val="clear" w:color="auto" w:fill="auto"/>
            <w:noWrap/>
            <w:vAlign w:val="center"/>
            <w:hideMark/>
          </w:tcPr>
          <w:p w:rsidR="000E5D65" w:rsidRPr="00EE4A78" w:rsidRDefault="000E5D65" w:rsidP="003F1288">
            <w:pPr>
              <w:spacing w:after="0" w:line="240" w:lineRule="auto"/>
              <w:rPr>
                <w:rFonts w:ascii="Times New Roman" w:eastAsia="Times New Roman" w:hAnsi="Times New Roman"/>
                <w:sz w:val="16"/>
                <w:szCs w:val="16"/>
                <w:lang w:val="kk-KZ" w:eastAsia="ru-RU"/>
              </w:rPr>
            </w:pPr>
          </w:p>
          <w:p w:rsidR="000E5D65" w:rsidRPr="00EE4A78" w:rsidRDefault="000E5D65" w:rsidP="003F1288">
            <w:pPr>
              <w:spacing w:after="0" w:line="240" w:lineRule="auto"/>
              <w:rPr>
                <w:rFonts w:ascii="Times New Roman" w:eastAsia="Times New Roman" w:hAnsi="Times New Roman"/>
                <w:sz w:val="16"/>
                <w:szCs w:val="16"/>
                <w:lang w:val="kk-KZ" w:eastAsia="ru-RU"/>
              </w:rPr>
            </w:pPr>
            <w:r w:rsidRPr="00EE4A78">
              <w:rPr>
                <w:rFonts w:ascii="Times New Roman" w:eastAsia="Times New Roman" w:hAnsi="Times New Roman"/>
                <w:sz w:val="16"/>
                <w:szCs w:val="16"/>
                <w:lang w:val="kk-KZ" w:eastAsia="ru-RU"/>
              </w:rPr>
              <w:t>Ғылыми зерттеу, пәнге тіркелу / үздіксіз/ Научное исследование,</w:t>
            </w:r>
            <w:r w:rsidRPr="00EE4A78">
              <w:rPr>
                <w:rFonts w:ascii="Times New Roman" w:hAnsi="Times New Roman"/>
                <w:lang w:val="kk-KZ"/>
              </w:rPr>
              <w:t xml:space="preserve"> </w:t>
            </w:r>
            <w:r w:rsidRPr="00EE4A78">
              <w:rPr>
                <w:rFonts w:ascii="Times New Roman" w:eastAsia="Times New Roman" w:hAnsi="Times New Roman"/>
                <w:sz w:val="16"/>
                <w:szCs w:val="16"/>
                <w:lang w:val="kk-KZ" w:eastAsia="ru-RU"/>
              </w:rPr>
              <w:t>регистрация на предмет (непрерывный)/ Scientific  research,</w:t>
            </w:r>
            <w:r w:rsidRPr="00EE4A78">
              <w:rPr>
                <w:rFonts w:ascii="Times New Roman" w:hAnsi="Times New Roman"/>
                <w:lang w:val="kk-KZ"/>
              </w:rPr>
              <w:t xml:space="preserve"> </w:t>
            </w:r>
            <w:r w:rsidRPr="00EE4A78">
              <w:rPr>
                <w:rFonts w:ascii="Times New Roman" w:eastAsia="Times New Roman" w:hAnsi="Times New Roman"/>
                <w:sz w:val="16"/>
                <w:szCs w:val="16"/>
                <w:lang w:val="kk-KZ" w:eastAsia="ru-RU"/>
              </w:rPr>
              <w:t>registration for the subject(Continuous)</w:t>
            </w:r>
          </w:p>
        </w:tc>
        <w:tc>
          <w:tcPr>
            <w:tcW w:w="5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5D65" w:rsidRPr="00EE4A78" w:rsidRDefault="000E5D65" w:rsidP="003F1288">
            <w:pPr>
              <w:spacing w:after="0" w:line="240" w:lineRule="auto"/>
              <w:jc w:val="center"/>
              <w:rPr>
                <w:rFonts w:ascii="Times New Roman" w:eastAsia="Times New Roman" w:hAnsi="Times New Roman"/>
                <w:b/>
                <w:bCs/>
                <w:sz w:val="16"/>
                <w:szCs w:val="16"/>
                <w:lang w:eastAsia="ru-RU"/>
              </w:rPr>
            </w:pPr>
            <w:r w:rsidRPr="00EE4A78">
              <w:rPr>
                <w:rFonts w:ascii="Times New Roman" w:eastAsia="Times New Roman" w:hAnsi="Times New Roman"/>
                <w:b/>
                <w:bCs/>
                <w:sz w:val="16"/>
                <w:szCs w:val="16"/>
                <w:lang w:eastAsia="ru-RU"/>
              </w:rPr>
              <w:t>ДҚ</w:t>
            </w:r>
          </w:p>
        </w:tc>
        <w:tc>
          <w:tcPr>
            <w:tcW w:w="3543" w:type="dxa"/>
            <w:gridSpan w:val="9"/>
            <w:tcBorders>
              <w:left w:val="single" w:sz="4" w:space="0" w:color="auto"/>
            </w:tcBorders>
            <w:shd w:val="clear" w:color="auto" w:fill="auto"/>
            <w:noWrap/>
            <w:vAlign w:val="center"/>
            <w:hideMark/>
          </w:tcPr>
          <w:p w:rsidR="000E5D65" w:rsidRPr="00EE4A78" w:rsidRDefault="000E5D65" w:rsidP="003F1288">
            <w:pPr>
              <w:spacing w:after="0" w:line="240" w:lineRule="auto"/>
              <w:rPr>
                <w:rFonts w:ascii="Times New Roman" w:eastAsia="Times New Roman" w:hAnsi="Times New Roman"/>
                <w:sz w:val="16"/>
                <w:szCs w:val="16"/>
                <w:lang w:val="kk-KZ" w:eastAsia="ru-RU"/>
              </w:rPr>
            </w:pPr>
            <w:r w:rsidRPr="00EE4A78">
              <w:rPr>
                <w:rFonts w:ascii="Times New Roman" w:eastAsia="Times New Roman" w:hAnsi="Times New Roman"/>
                <w:sz w:val="16"/>
                <w:szCs w:val="16"/>
                <w:lang w:eastAsia="ru-RU"/>
              </w:rPr>
              <w:t>Магистрлік диссертация</w:t>
            </w:r>
            <w:r w:rsidRPr="00EE4A78">
              <w:rPr>
                <w:rFonts w:ascii="Times New Roman" w:eastAsia="Times New Roman" w:hAnsi="Times New Roman"/>
                <w:sz w:val="16"/>
                <w:szCs w:val="16"/>
                <w:lang w:val="kk-KZ" w:eastAsia="ru-RU"/>
              </w:rPr>
              <w:t xml:space="preserve"> </w:t>
            </w:r>
            <w:r w:rsidRPr="00EE4A78">
              <w:rPr>
                <w:rFonts w:ascii="Times New Roman" w:eastAsia="Times New Roman" w:hAnsi="Times New Roman"/>
                <w:sz w:val="16"/>
                <w:szCs w:val="16"/>
                <w:lang w:eastAsia="ru-RU"/>
              </w:rPr>
              <w:t xml:space="preserve"> қорғау</w:t>
            </w:r>
            <w:r w:rsidRPr="00EE4A78">
              <w:rPr>
                <w:rFonts w:ascii="Times New Roman" w:eastAsia="Times New Roman" w:hAnsi="Times New Roman"/>
                <w:sz w:val="16"/>
                <w:szCs w:val="16"/>
                <w:lang w:val="kk-KZ" w:eastAsia="ru-RU"/>
              </w:rPr>
              <w:t>/Защита магистерской диссертации/</w:t>
            </w:r>
            <w:r w:rsidRPr="00EE4A78">
              <w:rPr>
                <w:rFonts w:ascii="Times New Roman" w:hAnsi="Times New Roman"/>
              </w:rPr>
              <w:t xml:space="preserve"> </w:t>
            </w:r>
            <w:r w:rsidRPr="00EE4A78">
              <w:rPr>
                <w:rFonts w:ascii="Times New Roman" w:eastAsia="Times New Roman" w:hAnsi="Times New Roman"/>
                <w:sz w:val="16"/>
                <w:szCs w:val="16"/>
                <w:lang w:val="kk-KZ" w:eastAsia="ru-RU"/>
              </w:rPr>
              <w:t>Defense of the master's thesis</w:t>
            </w:r>
          </w:p>
        </w:tc>
      </w:tr>
    </w:tbl>
    <w:p w:rsidR="000E5D65" w:rsidRPr="00EE4A78" w:rsidRDefault="000E5D65" w:rsidP="00AC5F8D">
      <w:pPr>
        <w:spacing w:after="0" w:line="240" w:lineRule="auto"/>
        <w:jc w:val="center"/>
        <w:rPr>
          <w:rFonts w:ascii="Times New Roman" w:hAnsi="Times New Roman"/>
          <w:b/>
          <w:i/>
          <w:color w:val="000000" w:themeColor="text1"/>
          <w:sz w:val="20"/>
          <w:szCs w:val="20"/>
          <w:lang w:val="kk-KZ"/>
        </w:rPr>
      </w:pPr>
    </w:p>
    <w:p w:rsidR="000E5D65" w:rsidRPr="00EE4A78" w:rsidRDefault="000E5D65" w:rsidP="00AC5F8D">
      <w:pPr>
        <w:spacing w:after="0" w:line="240" w:lineRule="auto"/>
        <w:jc w:val="center"/>
        <w:rPr>
          <w:rFonts w:ascii="Times New Roman" w:hAnsi="Times New Roman"/>
          <w:b/>
          <w:i/>
          <w:color w:val="000000" w:themeColor="text1"/>
          <w:sz w:val="20"/>
          <w:szCs w:val="20"/>
          <w:lang w:val="kk-KZ"/>
        </w:rPr>
      </w:pPr>
    </w:p>
    <w:p w:rsidR="000E5D65" w:rsidRPr="00EE4A78" w:rsidRDefault="000E5D65" w:rsidP="00AC5F8D">
      <w:pPr>
        <w:spacing w:after="0" w:line="240" w:lineRule="auto"/>
        <w:jc w:val="center"/>
        <w:rPr>
          <w:rFonts w:ascii="Times New Roman" w:hAnsi="Times New Roman"/>
          <w:b/>
          <w:i/>
          <w:color w:val="000000" w:themeColor="text1"/>
          <w:sz w:val="20"/>
          <w:szCs w:val="20"/>
          <w:lang w:val="kk-KZ"/>
        </w:rPr>
      </w:pPr>
    </w:p>
    <w:p w:rsidR="000E5D65" w:rsidRPr="00EE4A78" w:rsidRDefault="000E5D65" w:rsidP="00AC5F8D">
      <w:pPr>
        <w:spacing w:after="0" w:line="240" w:lineRule="auto"/>
        <w:jc w:val="center"/>
        <w:rPr>
          <w:rFonts w:ascii="Times New Roman" w:hAnsi="Times New Roman"/>
          <w:b/>
          <w:i/>
          <w:color w:val="000000" w:themeColor="text1"/>
          <w:sz w:val="20"/>
          <w:szCs w:val="20"/>
          <w:lang w:val="kk-KZ"/>
        </w:rPr>
      </w:pPr>
    </w:p>
    <w:p w:rsidR="000E5D65" w:rsidRPr="00EE4A78" w:rsidRDefault="000E5D65" w:rsidP="00AC5F8D">
      <w:pPr>
        <w:spacing w:after="0" w:line="240" w:lineRule="auto"/>
        <w:jc w:val="center"/>
        <w:rPr>
          <w:rFonts w:ascii="Times New Roman" w:hAnsi="Times New Roman"/>
          <w:b/>
          <w:i/>
          <w:color w:val="000000" w:themeColor="text1"/>
          <w:sz w:val="20"/>
          <w:szCs w:val="20"/>
          <w:lang w:val="kk-KZ"/>
        </w:rPr>
      </w:pPr>
    </w:p>
    <w:p w:rsidR="000E5D65" w:rsidRPr="00EE4A78" w:rsidRDefault="000E5D65" w:rsidP="00AC5F8D">
      <w:pPr>
        <w:spacing w:after="0" w:line="240" w:lineRule="auto"/>
        <w:jc w:val="center"/>
        <w:rPr>
          <w:rFonts w:ascii="Times New Roman" w:hAnsi="Times New Roman"/>
          <w:b/>
          <w:i/>
          <w:color w:val="000000" w:themeColor="text1"/>
          <w:sz w:val="20"/>
          <w:szCs w:val="20"/>
          <w:lang w:val="kk-KZ"/>
        </w:rPr>
      </w:pPr>
    </w:p>
    <w:p w:rsidR="000E5D65" w:rsidRPr="00EE4A78" w:rsidRDefault="000E5D65" w:rsidP="00AC5F8D">
      <w:pPr>
        <w:spacing w:after="0" w:line="240" w:lineRule="auto"/>
        <w:jc w:val="center"/>
        <w:rPr>
          <w:rFonts w:ascii="Times New Roman" w:hAnsi="Times New Roman"/>
          <w:b/>
          <w:i/>
          <w:color w:val="000000" w:themeColor="text1"/>
          <w:sz w:val="20"/>
          <w:szCs w:val="20"/>
          <w:lang w:val="kk-KZ"/>
        </w:rPr>
      </w:pPr>
    </w:p>
    <w:p w:rsidR="000E5D65" w:rsidRPr="00EE4A78" w:rsidRDefault="000E5D65" w:rsidP="00AC5F8D">
      <w:pPr>
        <w:spacing w:after="0" w:line="240" w:lineRule="auto"/>
        <w:jc w:val="center"/>
        <w:rPr>
          <w:rFonts w:ascii="Times New Roman" w:hAnsi="Times New Roman"/>
          <w:b/>
          <w:i/>
          <w:color w:val="000000" w:themeColor="text1"/>
          <w:sz w:val="20"/>
          <w:szCs w:val="20"/>
          <w:lang w:val="kk-KZ"/>
        </w:rPr>
      </w:pPr>
    </w:p>
    <w:p w:rsidR="006F3D67" w:rsidRPr="00EE4A78" w:rsidRDefault="006F3D67" w:rsidP="00AC5F8D">
      <w:pPr>
        <w:spacing w:after="0" w:line="240" w:lineRule="auto"/>
        <w:jc w:val="center"/>
        <w:rPr>
          <w:rFonts w:ascii="Times New Roman" w:hAnsi="Times New Roman"/>
          <w:b/>
          <w:i/>
          <w:color w:val="000000" w:themeColor="text1"/>
          <w:sz w:val="20"/>
          <w:szCs w:val="20"/>
          <w:lang w:val="kk-KZ"/>
        </w:rPr>
      </w:pPr>
    </w:p>
    <w:p w:rsidR="006F3D67" w:rsidRPr="00EE4A78" w:rsidRDefault="006F3D67" w:rsidP="00AC5F8D">
      <w:pPr>
        <w:spacing w:after="0" w:line="240" w:lineRule="auto"/>
        <w:jc w:val="center"/>
        <w:rPr>
          <w:rFonts w:ascii="Times New Roman" w:hAnsi="Times New Roman"/>
          <w:b/>
          <w:i/>
          <w:color w:val="000000" w:themeColor="text1"/>
          <w:sz w:val="20"/>
          <w:szCs w:val="20"/>
          <w:lang w:val="kk-KZ"/>
        </w:rPr>
      </w:pPr>
    </w:p>
    <w:p w:rsidR="006F3D67" w:rsidRPr="00EE4A78" w:rsidRDefault="006F3D67" w:rsidP="00AC5F8D">
      <w:pPr>
        <w:spacing w:after="0" w:line="240" w:lineRule="auto"/>
        <w:jc w:val="center"/>
        <w:rPr>
          <w:rFonts w:ascii="Times New Roman" w:hAnsi="Times New Roman"/>
          <w:b/>
          <w:i/>
          <w:color w:val="000000" w:themeColor="text1"/>
          <w:sz w:val="20"/>
          <w:szCs w:val="20"/>
          <w:lang w:val="kk-KZ"/>
        </w:rPr>
      </w:pPr>
    </w:p>
    <w:p w:rsidR="00AC5F8D" w:rsidRPr="00EE4A78" w:rsidRDefault="00AC5F8D" w:rsidP="00AC5F8D">
      <w:pPr>
        <w:spacing w:after="0" w:line="240" w:lineRule="auto"/>
        <w:jc w:val="center"/>
        <w:rPr>
          <w:rFonts w:ascii="Times New Roman" w:hAnsi="Times New Roman"/>
          <w:sz w:val="20"/>
          <w:szCs w:val="20"/>
          <w:lang w:val="kk-KZ" w:eastAsia="ru-RU"/>
        </w:rPr>
      </w:pPr>
      <w:r w:rsidRPr="00EE4A78">
        <w:rPr>
          <w:rFonts w:ascii="Times New Roman" w:hAnsi="Times New Roman"/>
          <w:b/>
          <w:i/>
          <w:color w:val="000000" w:themeColor="text1"/>
          <w:sz w:val="20"/>
          <w:szCs w:val="20"/>
          <w:lang w:val="kk-KZ"/>
        </w:rPr>
        <w:t xml:space="preserve">7M02210 – Тарих </w:t>
      </w:r>
      <w:r w:rsidRPr="00EE4A78">
        <w:rPr>
          <w:rFonts w:ascii="Times New Roman" w:hAnsi="Times New Roman"/>
          <w:b/>
          <w:i/>
          <w:color w:val="000000" w:themeColor="text1"/>
          <w:spacing w:val="2"/>
          <w:sz w:val="20"/>
          <w:szCs w:val="20"/>
          <w:shd w:val="clear" w:color="auto" w:fill="FFFFFF"/>
          <w:lang w:val="kk-KZ"/>
        </w:rPr>
        <w:t xml:space="preserve">/ </w:t>
      </w:r>
      <w:r w:rsidRPr="00EE4A78">
        <w:rPr>
          <w:rFonts w:ascii="Times New Roman" w:hAnsi="Times New Roman"/>
          <w:b/>
          <w:i/>
          <w:color w:val="000000" w:themeColor="text1"/>
          <w:sz w:val="20"/>
          <w:szCs w:val="20"/>
          <w:lang w:val="kk-KZ"/>
        </w:rPr>
        <w:t xml:space="preserve">7M02210 – История </w:t>
      </w:r>
      <w:r w:rsidRPr="00EE4A78">
        <w:rPr>
          <w:rFonts w:ascii="Times New Roman" w:eastAsia="Times New Roman" w:hAnsi="Times New Roman"/>
          <w:b/>
          <w:i/>
          <w:color w:val="000000" w:themeColor="text1"/>
          <w:sz w:val="20"/>
          <w:szCs w:val="20"/>
          <w:lang w:val="kk-KZ"/>
        </w:rPr>
        <w:t xml:space="preserve">/ </w:t>
      </w:r>
      <w:r w:rsidRPr="00EE4A78">
        <w:rPr>
          <w:rFonts w:ascii="Times New Roman" w:hAnsi="Times New Roman"/>
          <w:b/>
          <w:i/>
          <w:color w:val="000000" w:themeColor="text1"/>
          <w:sz w:val="20"/>
          <w:szCs w:val="20"/>
          <w:lang w:val="kk-KZ"/>
        </w:rPr>
        <w:t>7M02210</w:t>
      </w:r>
      <w:r w:rsidRPr="00EE4A78">
        <w:rPr>
          <w:rFonts w:ascii="Times New Roman" w:hAnsi="Times New Roman"/>
          <w:b/>
          <w:i/>
          <w:color w:val="000000" w:themeColor="text1"/>
          <w:sz w:val="20"/>
          <w:szCs w:val="20"/>
          <w:lang w:val="kk-KZ" w:eastAsia="ru-RU"/>
        </w:rPr>
        <w:t xml:space="preserve"> </w:t>
      </w:r>
      <w:r w:rsidRPr="00EE4A78">
        <w:rPr>
          <w:rFonts w:ascii="Times New Roman" w:hAnsi="Times New Roman"/>
          <w:b/>
          <w:i/>
          <w:color w:val="000000" w:themeColor="text1"/>
          <w:sz w:val="20"/>
          <w:szCs w:val="20"/>
          <w:lang w:val="tr-TR" w:eastAsia="ru-RU"/>
        </w:rPr>
        <w:t>-</w:t>
      </w:r>
      <w:r w:rsidRPr="00EE4A78">
        <w:rPr>
          <w:rFonts w:ascii="Times New Roman" w:hAnsi="Times New Roman"/>
          <w:b/>
          <w:i/>
          <w:color w:val="000000" w:themeColor="text1"/>
          <w:sz w:val="20"/>
          <w:szCs w:val="20"/>
          <w:lang w:val="kk-KZ"/>
        </w:rPr>
        <w:t xml:space="preserve"> </w:t>
      </w:r>
      <w:r w:rsidRPr="00EE4A78">
        <w:rPr>
          <w:rFonts w:ascii="Times New Roman" w:hAnsi="Times New Roman"/>
          <w:b/>
          <w:i/>
          <w:sz w:val="20"/>
          <w:szCs w:val="20"/>
          <w:lang w:val="kk-KZ"/>
        </w:rPr>
        <w:t>History</w:t>
      </w:r>
    </w:p>
    <w:p w:rsidR="00AC5F8D" w:rsidRPr="00EE4A78" w:rsidRDefault="00AC5F8D" w:rsidP="00AC5F8D">
      <w:pPr>
        <w:spacing w:after="0" w:line="240" w:lineRule="auto"/>
        <w:jc w:val="center"/>
        <w:rPr>
          <w:rFonts w:ascii="Times New Roman" w:hAnsi="Times New Roman"/>
          <w:b/>
          <w:sz w:val="20"/>
          <w:szCs w:val="20"/>
          <w:lang w:val="kk-KZ" w:eastAsia="ru-RU"/>
        </w:rPr>
      </w:pPr>
      <w:r w:rsidRPr="00EE4A78">
        <w:rPr>
          <w:rFonts w:ascii="Times New Roman" w:hAnsi="Times New Roman"/>
          <w:b/>
          <w:sz w:val="20"/>
          <w:szCs w:val="20"/>
          <w:lang w:val="kk-KZ"/>
        </w:rPr>
        <w:t>Жоғары білімнен кейінгі білім беру бағдарламасы бойынша НЕГІЗГІ ОҚУ ЖОСПАРЫ /</w:t>
      </w:r>
    </w:p>
    <w:p w:rsidR="00AC5F8D" w:rsidRPr="00EE4A78" w:rsidRDefault="00AC5F8D" w:rsidP="00AC5F8D">
      <w:pPr>
        <w:spacing w:after="0" w:line="240" w:lineRule="auto"/>
        <w:jc w:val="center"/>
        <w:rPr>
          <w:rFonts w:ascii="Times New Roman" w:hAnsi="Times New Roman"/>
          <w:b/>
          <w:sz w:val="20"/>
          <w:szCs w:val="20"/>
          <w:lang w:val="kk-KZ" w:eastAsia="ru-RU"/>
        </w:rPr>
      </w:pPr>
      <w:r w:rsidRPr="00EE4A78">
        <w:rPr>
          <w:rFonts w:ascii="Times New Roman" w:hAnsi="Times New Roman"/>
          <w:b/>
          <w:sz w:val="20"/>
          <w:szCs w:val="20"/>
          <w:lang w:val="kk-KZ"/>
        </w:rPr>
        <w:t>ОСНОВНОЙ УЧЕБНЫЙ ПЛАН по программе послевузовского образования / Рostgraduate education program  BASIC EDUCATION PLAN</w:t>
      </w:r>
    </w:p>
    <w:tbl>
      <w:tblPr>
        <w:tblW w:w="15384" w:type="dxa"/>
        <w:tblLook w:val="04A0" w:firstRow="1" w:lastRow="0" w:firstColumn="1" w:lastColumn="0" w:noHBand="0" w:noVBand="1"/>
      </w:tblPr>
      <w:tblGrid>
        <w:gridCol w:w="7692"/>
        <w:gridCol w:w="7692"/>
      </w:tblGrid>
      <w:tr w:rsidR="00AC5F8D" w:rsidRPr="00F80E76" w:rsidTr="00AC5F8D">
        <w:tc>
          <w:tcPr>
            <w:tcW w:w="7692" w:type="dxa"/>
            <w:shd w:val="clear" w:color="auto" w:fill="auto"/>
          </w:tcPr>
          <w:p w:rsidR="00AC5F8D" w:rsidRPr="00EE4A78" w:rsidRDefault="00AC5F8D" w:rsidP="00AC5F8D">
            <w:pPr>
              <w:shd w:val="clear" w:color="auto" w:fill="FFFFFF"/>
              <w:spacing w:after="0" w:line="240" w:lineRule="auto"/>
              <w:rPr>
                <w:rFonts w:ascii="Times New Roman" w:eastAsia="Times New Roman" w:hAnsi="Times New Roman"/>
                <w:sz w:val="20"/>
                <w:szCs w:val="20"/>
                <w:lang w:val="tr-TR" w:eastAsia="ru-RU"/>
              </w:rPr>
            </w:pPr>
            <w:r w:rsidRPr="00EE4A78">
              <w:rPr>
                <w:rFonts w:ascii="Times New Roman" w:eastAsia="Times New Roman" w:hAnsi="Times New Roman"/>
                <w:b/>
                <w:sz w:val="20"/>
                <w:szCs w:val="20"/>
                <w:lang w:val="kk-KZ" w:eastAsia="ru-RU"/>
              </w:rPr>
              <w:t>Оқу мерзімі:</w:t>
            </w:r>
            <w:r w:rsidRPr="00EE4A78">
              <w:rPr>
                <w:rFonts w:ascii="Times New Roman" w:eastAsia="Times New Roman" w:hAnsi="Times New Roman"/>
                <w:sz w:val="20"/>
                <w:szCs w:val="20"/>
                <w:lang w:val="kk-KZ" w:eastAsia="ru-RU"/>
              </w:rPr>
              <w:t xml:space="preserve"> 2 жыл / </w:t>
            </w:r>
            <w:r w:rsidRPr="00EE4A78">
              <w:rPr>
                <w:rFonts w:ascii="Times New Roman" w:eastAsia="Times New Roman" w:hAnsi="Times New Roman"/>
                <w:b/>
                <w:sz w:val="20"/>
                <w:szCs w:val="20"/>
                <w:lang w:val="tr-TR" w:eastAsia="ru-RU"/>
              </w:rPr>
              <w:t>Eğitim süresi</w:t>
            </w:r>
            <w:r w:rsidRPr="00EE4A78">
              <w:rPr>
                <w:rFonts w:ascii="Times New Roman" w:eastAsia="Times New Roman" w:hAnsi="Times New Roman"/>
                <w:b/>
                <w:sz w:val="20"/>
                <w:szCs w:val="20"/>
                <w:lang w:val="kk-KZ" w:eastAsia="ru-RU"/>
              </w:rPr>
              <w:t xml:space="preserve">: </w:t>
            </w:r>
            <w:r w:rsidRPr="00EE4A78">
              <w:rPr>
                <w:rFonts w:ascii="Times New Roman" w:eastAsia="Times New Roman" w:hAnsi="Times New Roman"/>
                <w:sz w:val="20"/>
                <w:szCs w:val="20"/>
                <w:lang w:val="tr-TR" w:eastAsia="ru-RU"/>
              </w:rPr>
              <w:t>2 yıl</w:t>
            </w:r>
          </w:p>
          <w:p w:rsidR="00AC5F8D" w:rsidRPr="00EE4A78" w:rsidRDefault="00AC5F8D" w:rsidP="00AC5F8D">
            <w:pPr>
              <w:shd w:val="clear" w:color="auto" w:fill="FFFFFF"/>
              <w:spacing w:after="0" w:line="240" w:lineRule="auto"/>
              <w:rPr>
                <w:rFonts w:ascii="Times New Roman" w:eastAsia="Times New Roman" w:hAnsi="Times New Roman"/>
                <w:sz w:val="20"/>
                <w:szCs w:val="20"/>
                <w:lang w:val="kk-KZ" w:eastAsia="ru-RU"/>
              </w:rPr>
            </w:pPr>
            <w:r w:rsidRPr="00EE4A78">
              <w:rPr>
                <w:rFonts w:ascii="Times New Roman" w:eastAsia="Times New Roman" w:hAnsi="Times New Roman"/>
                <w:b/>
                <w:noProof/>
                <w:sz w:val="20"/>
                <w:szCs w:val="20"/>
                <w:lang w:val="kk-KZ" w:eastAsia="ru-RU"/>
              </w:rPr>
              <w:t>Срок обучения:</w:t>
            </w:r>
            <w:r w:rsidRPr="00EE4A78">
              <w:rPr>
                <w:rFonts w:ascii="Times New Roman" w:eastAsia="Times New Roman" w:hAnsi="Times New Roman"/>
                <w:noProof/>
                <w:sz w:val="20"/>
                <w:szCs w:val="20"/>
                <w:lang w:val="kk-KZ" w:eastAsia="ru-RU"/>
              </w:rPr>
              <w:t xml:space="preserve"> 2 года / </w:t>
            </w:r>
            <w:r w:rsidRPr="00EE4A78">
              <w:rPr>
                <w:rFonts w:ascii="Times New Roman" w:eastAsia="Times New Roman" w:hAnsi="Times New Roman"/>
                <w:b/>
                <w:sz w:val="20"/>
                <w:szCs w:val="20"/>
                <w:lang w:val="kk-KZ" w:eastAsia="ru-RU"/>
              </w:rPr>
              <w:t>Duration:</w:t>
            </w:r>
            <w:r w:rsidRPr="00EE4A78">
              <w:rPr>
                <w:rFonts w:ascii="Times New Roman" w:eastAsia="Times New Roman" w:hAnsi="Times New Roman"/>
                <w:sz w:val="20"/>
                <w:szCs w:val="20"/>
                <w:lang w:val="kk-KZ" w:eastAsia="ru-RU"/>
              </w:rPr>
              <w:t xml:space="preserve"> 2 years</w:t>
            </w:r>
          </w:p>
        </w:tc>
        <w:tc>
          <w:tcPr>
            <w:tcW w:w="7692" w:type="dxa"/>
            <w:shd w:val="clear" w:color="auto" w:fill="auto"/>
          </w:tcPr>
          <w:p w:rsidR="00AC5F8D" w:rsidRPr="00EE4A78" w:rsidRDefault="00AC5F8D" w:rsidP="00AC5F8D">
            <w:pPr>
              <w:shd w:val="clear" w:color="auto" w:fill="FFFFFF"/>
              <w:spacing w:after="0" w:line="240" w:lineRule="auto"/>
              <w:rPr>
                <w:rFonts w:ascii="Times New Roman" w:eastAsia="Times New Roman" w:hAnsi="Times New Roman"/>
                <w:sz w:val="20"/>
                <w:szCs w:val="20"/>
                <w:lang w:val="kk-KZ" w:eastAsia="ru-RU"/>
              </w:rPr>
            </w:pPr>
            <w:r w:rsidRPr="00EE4A78">
              <w:rPr>
                <w:rFonts w:ascii="Times New Roman" w:eastAsia="Times New Roman" w:hAnsi="Times New Roman"/>
                <w:b/>
                <w:sz w:val="20"/>
                <w:szCs w:val="20"/>
                <w:lang w:val="kk-KZ" w:eastAsia="ru-RU"/>
              </w:rPr>
              <w:t>Қабылдау мерзімі:</w:t>
            </w:r>
            <w:r w:rsidRPr="00EE4A78">
              <w:rPr>
                <w:rFonts w:ascii="Times New Roman" w:eastAsia="Times New Roman" w:hAnsi="Times New Roman"/>
                <w:sz w:val="20"/>
                <w:szCs w:val="20"/>
                <w:lang w:val="kk-KZ" w:eastAsia="ru-RU"/>
              </w:rPr>
              <w:t xml:space="preserve"> 202</w:t>
            </w:r>
            <w:r w:rsidR="00783CEF" w:rsidRPr="00EE4A78">
              <w:rPr>
                <w:rFonts w:ascii="Times New Roman" w:eastAsia="Times New Roman" w:hAnsi="Times New Roman"/>
                <w:sz w:val="20"/>
                <w:szCs w:val="20"/>
                <w:lang w:val="kk-KZ" w:eastAsia="ru-RU"/>
              </w:rPr>
              <w:t>5</w:t>
            </w:r>
            <w:r w:rsidRPr="00EE4A78">
              <w:rPr>
                <w:rFonts w:ascii="Times New Roman" w:eastAsia="Times New Roman" w:hAnsi="Times New Roman"/>
                <w:sz w:val="20"/>
                <w:szCs w:val="20"/>
                <w:lang w:val="kk-KZ" w:eastAsia="ru-RU"/>
              </w:rPr>
              <w:t>-202</w:t>
            </w:r>
            <w:r w:rsidR="00783CEF" w:rsidRPr="00EE4A78">
              <w:rPr>
                <w:rFonts w:ascii="Times New Roman" w:eastAsia="Times New Roman" w:hAnsi="Times New Roman"/>
                <w:sz w:val="20"/>
                <w:szCs w:val="20"/>
                <w:lang w:val="kk-KZ" w:eastAsia="ru-RU"/>
              </w:rPr>
              <w:t>6</w:t>
            </w:r>
            <w:r w:rsidRPr="00EE4A78">
              <w:rPr>
                <w:rFonts w:ascii="Times New Roman" w:eastAsia="Times New Roman" w:hAnsi="Times New Roman"/>
                <w:sz w:val="20"/>
                <w:szCs w:val="20"/>
                <w:lang w:val="kk-KZ" w:eastAsia="ru-RU"/>
              </w:rPr>
              <w:t xml:space="preserve"> оқу жылы / </w:t>
            </w:r>
            <w:r w:rsidRPr="00EE4A78">
              <w:rPr>
                <w:rFonts w:ascii="Times New Roman" w:eastAsia="Times New Roman" w:hAnsi="Times New Roman"/>
                <w:b/>
                <w:sz w:val="20"/>
                <w:szCs w:val="20"/>
                <w:lang w:val="tr-TR" w:eastAsia="ru-RU"/>
              </w:rPr>
              <w:t>Kabul Tarihi</w:t>
            </w:r>
            <w:r w:rsidRPr="00EE4A78">
              <w:rPr>
                <w:rFonts w:ascii="Times New Roman" w:eastAsia="Times New Roman" w:hAnsi="Times New Roman"/>
                <w:b/>
                <w:sz w:val="20"/>
                <w:szCs w:val="20"/>
                <w:lang w:val="kk-KZ" w:eastAsia="ru-RU"/>
              </w:rPr>
              <w:t>:</w:t>
            </w:r>
            <w:r w:rsidRPr="00EE4A78">
              <w:rPr>
                <w:rFonts w:ascii="Times New Roman" w:eastAsia="Times New Roman" w:hAnsi="Times New Roman"/>
                <w:sz w:val="20"/>
                <w:szCs w:val="20"/>
                <w:lang w:val="kk-KZ" w:eastAsia="ru-RU"/>
              </w:rPr>
              <w:t xml:space="preserve"> 202</w:t>
            </w:r>
            <w:r w:rsidR="00783CEF" w:rsidRPr="00EE4A78">
              <w:rPr>
                <w:rFonts w:ascii="Times New Roman" w:eastAsia="Times New Roman" w:hAnsi="Times New Roman"/>
                <w:sz w:val="20"/>
                <w:szCs w:val="20"/>
                <w:lang w:val="kk-KZ" w:eastAsia="ru-RU"/>
              </w:rPr>
              <w:t>5</w:t>
            </w:r>
            <w:r w:rsidRPr="00EE4A78">
              <w:rPr>
                <w:rFonts w:ascii="Times New Roman" w:eastAsia="Times New Roman" w:hAnsi="Times New Roman"/>
                <w:sz w:val="20"/>
                <w:szCs w:val="20"/>
                <w:lang w:val="kk-KZ" w:eastAsia="ru-RU"/>
              </w:rPr>
              <w:t>-202</w:t>
            </w:r>
            <w:r w:rsidR="00783CEF" w:rsidRPr="00EE4A78">
              <w:rPr>
                <w:rFonts w:ascii="Times New Roman" w:eastAsia="Times New Roman" w:hAnsi="Times New Roman"/>
                <w:sz w:val="20"/>
                <w:szCs w:val="20"/>
                <w:lang w:val="kk-KZ" w:eastAsia="ru-RU"/>
              </w:rPr>
              <w:t>6</w:t>
            </w:r>
            <w:r w:rsidRPr="00EE4A78">
              <w:rPr>
                <w:rFonts w:ascii="Times New Roman" w:eastAsia="Times New Roman" w:hAnsi="Times New Roman"/>
                <w:sz w:val="20"/>
                <w:szCs w:val="20"/>
                <w:lang w:val="kk-KZ" w:eastAsia="ru-RU"/>
              </w:rPr>
              <w:t xml:space="preserve"> </w:t>
            </w:r>
            <w:r w:rsidRPr="00EE4A78">
              <w:rPr>
                <w:rFonts w:ascii="Times New Roman" w:eastAsia="Times New Roman" w:hAnsi="Times New Roman"/>
                <w:sz w:val="20"/>
                <w:szCs w:val="20"/>
                <w:lang w:val="tr-TR" w:eastAsia="ru-RU"/>
              </w:rPr>
              <w:t>Eğitim-Öğretim Yılı</w:t>
            </w:r>
          </w:p>
          <w:p w:rsidR="00AC5F8D" w:rsidRPr="00EE4A78" w:rsidRDefault="00AC5F8D" w:rsidP="00AC5F8D">
            <w:pPr>
              <w:shd w:val="clear" w:color="auto" w:fill="FFFFFF"/>
              <w:spacing w:after="0" w:line="240" w:lineRule="auto"/>
              <w:rPr>
                <w:rFonts w:ascii="Times New Roman" w:eastAsia="Times New Roman" w:hAnsi="Times New Roman"/>
                <w:sz w:val="20"/>
                <w:szCs w:val="20"/>
                <w:lang w:val="kk-KZ" w:eastAsia="ru-RU"/>
              </w:rPr>
            </w:pPr>
            <w:r w:rsidRPr="00EE4A78">
              <w:rPr>
                <w:rFonts w:ascii="Times New Roman" w:eastAsia="Times New Roman" w:hAnsi="Times New Roman"/>
                <w:b/>
                <w:sz w:val="20"/>
                <w:szCs w:val="20"/>
                <w:lang w:eastAsia="ru-RU"/>
              </w:rPr>
              <w:t>Сроки</w:t>
            </w:r>
            <w:r w:rsidRPr="00EE4A78">
              <w:rPr>
                <w:rFonts w:ascii="Times New Roman" w:eastAsia="Times New Roman" w:hAnsi="Times New Roman"/>
                <w:b/>
                <w:sz w:val="20"/>
                <w:szCs w:val="20"/>
                <w:lang w:val="kk-KZ" w:eastAsia="ru-RU"/>
              </w:rPr>
              <w:t xml:space="preserve"> </w:t>
            </w:r>
            <w:r w:rsidRPr="00EE4A78">
              <w:rPr>
                <w:rFonts w:ascii="Times New Roman" w:eastAsia="Times New Roman" w:hAnsi="Times New Roman"/>
                <w:b/>
                <w:sz w:val="20"/>
                <w:szCs w:val="20"/>
                <w:lang w:eastAsia="ru-RU"/>
              </w:rPr>
              <w:t>приема</w:t>
            </w:r>
            <w:r w:rsidRPr="00EE4A78">
              <w:rPr>
                <w:rFonts w:ascii="Times New Roman" w:eastAsia="Times New Roman" w:hAnsi="Times New Roman"/>
                <w:b/>
                <w:sz w:val="20"/>
                <w:szCs w:val="20"/>
                <w:lang w:val="en-US" w:eastAsia="ru-RU"/>
              </w:rPr>
              <w:t>:</w:t>
            </w:r>
            <w:r w:rsidRPr="00EE4A78">
              <w:rPr>
                <w:rFonts w:ascii="Times New Roman" w:eastAsia="Times New Roman" w:hAnsi="Times New Roman"/>
                <w:sz w:val="20"/>
                <w:szCs w:val="20"/>
                <w:lang w:val="en-US" w:eastAsia="ru-RU"/>
              </w:rPr>
              <w:t xml:space="preserve"> 202</w:t>
            </w:r>
            <w:r w:rsidR="00783CEF" w:rsidRPr="00EE4A78">
              <w:rPr>
                <w:rFonts w:ascii="Times New Roman" w:eastAsia="Times New Roman" w:hAnsi="Times New Roman"/>
                <w:sz w:val="20"/>
                <w:szCs w:val="20"/>
                <w:lang w:val="kk-KZ" w:eastAsia="ru-RU"/>
              </w:rPr>
              <w:t>5</w:t>
            </w:r>
            <w:r w:rsidRPr="00EE4A78">
              <w:rPr>
                <w:rFonts w:ascii="Times New Roman" w:eastAsia="Times New Roman" w:hAnsi="Times New Roman"/>
                <w:sz w:val="20"/>
                <w:szCs w:val="20"/>
                <w:lang w:val="en-US" w:eastAsia="ru-RU"/>
              </w:rPr>
              <w:t>-202</w:t>
            </w:r>
            <w:r w:rsidR="00783CEF" w:rsidRPr="00EE4A78">
              <w:rPr>
                <w:rFonts w:ascii="Times New Roman" w:eastAsia="Times New Roman" w:hAnsi="Times New Roman"/>
                <w:sz w:val="20"/>
                <w:szCs w:val="20"/>
                <w:lang w:val="kk-KZ" w:eastAsia="ru-RU"/>
              </w:rPr>
              <w:t>6</w:t>
            </w:r>
            <w:r w:rsidRPr="00EE4A78">
              <w:rPr>
                <w:rFonts w:ascii="Times New Roman" w:eastAsia="Times New Roman" w:hAnsi="Times New Roman"/>
                <w:sz w:val="20"/>
                <w:szCs w:val="20"/>
                <w:lang w:val="kk-KZ" w:eastAsia="ru-RU"/>
              </w:rPr>
              <w:t xml:space="preserve"> </w:t>
            </w:r>
            <w:r w:rsidRPr="00EE4A78">
              <w:rPr>
                <w:rFonts w:ascii="Times New Roman" w:eastAsia="Times New Roman" w:hAnsi="Times New Roman"/>
                <w:sz w:val="20"/>
                <w:szCs w:val="20"/>
                <w:lang w:eastAsia="ru-RU"/>
              </w:rPr>
              <w:t>учебный</w:t>
            </w:r>
            <w:r w:rsidRPr="00EE4A78">
              <w:rPr>
                <w:rFonts w:ascii="Times New Roman" w:eastAsia="Times New Roman" w:hAnsi="Times New Roman"/>
                <w:sz w:val="20"/>
                <w:szCs w:val="20"/>
                <w:lang w:val="kk-KZ" w:eastAsia="ru-RU"/>
              </w:rPr>
              <w:t xml:space="preserve"> </w:t>
            </w:r>
            <w:r w:rsidRPr="00EE4A78">
              <w:rPr>
                <w:rFonts w:ascii="Times New Roman" w:eastAsia="Times New Roman" w:hAnsi="Times New Roman"/>
                <w:sz w:val="20"/>
                <w:szCs w:val="20"/>
                <w:lang w:eastAsia="ru-RU"/>
              </w:rPr>
              <w:t>год</w:t>
            </w:r>
            <w:r w:rsidRPr="00EE4A78">
              <w:rPr>
                <w:rFonts w:ascii="Times New Roman" w:eastAsia="Times New Roman" w:hAnsi="Times New Roman"/>
                <w:sz w:val="20"/>
                <w:szCs w:val="20"/>
                <w:lang w:val="en-US" w:eastAsia="ru-RU"/>
              </w:rPr>
              <w:t xml:space="preserve"> / </w:t>
            </w:r>
            <w:r w:rsidRPr="00EE4A78">
              <w:rPr>
                <w:rFonts w:ascii="Times New Roman" w:eastAsia="Times New Roman" w:hAnsi="Times New Roman"/>
                <w:b/>
                <w:sz w:val="20"/>
                <w:szCs w:val="20"/>
                <w:lang w:val="kk-KZ" w:eastAsia="ru-RU"/>
              </w:rPr>
              <w:t>Terms of admission:</w:t>
            </w:r>
            <w:r w:rsidRPr="00EE4A78">
              <w:rPr>
                <w:rFonts w:ascii="Times New Roman" w:eastAsia="Times New Roman" w:hAnsi="Times New Roman"/>
                <w:sz w:val="20"/>
                <w:szCs w:val="20"/>
                <w:lang w:val="kk-KZ" w:eastAsia="ru-RU"/>
              </w:rPr>
              <w:t xml:space="preserve"> 202</w:t>
            </w:r>
            <w:r w:rsidR="00783CEF" w:rsidRPr="00EE4A78">
              <w:rPr>
                <w:rFonts w:ascii="Times New Roman" w:eastAsia="Times New Roman" w:hAnsi="Times New Roman"/>
                <w:sz w:val="20"/>
                <w:szCs w:val="20"/>
                <w:lang w:val="kk-KZ" w:eastAsia="ru-RU"/>
              </w:rPr>
              <w:t>5</w:t>
            </w:r>
            <w:r w:rsidRPr="00EE4A78">
              <w:rPr>
                <w:rFonts w:ascii="Times New Roman" w:eastAsia="Times New Roman" w:hAnsi="Times New Roman"/>
                <w:sz w:val="20"/>
                <w:szCs w:val="20"/>
                <w:lang w:val="kk-KZ" w:eastAsia="ru-RU"/>
              </w:rPr>
              <w:t>-202</w:t>
            </w:r>
            <w:r w:rsidR="00783CEF" w:rsidRPr="00EE4A78">
              <w:rPr>
                <w:rFonts w:ascii="Times New Roman" w:eastAsia="Times New Roman" w:hAnsi="Times New Roman"/>
                <w:sz w:val="20"/>
                <w:szCs w:val="20"/>
                <w:lang w:val="kk-KZ" w:eastAsia="ru-RU"/>
              </w:rPr>
              <w:t>6</w:t>
            </w:r>
            <w:r w:rsidRPr="00EE4A78">
              <w:rPr>
                <w:rFonts w:ascii="Times New Roman" w:eastAsia="Times New Roman" w:hAnsi="Times New Roman"/>
                <w:sz w:val="20"/>
                <w:szCs w:val="20"/>
                <w:lang w:val="kk-KZ" w:eastAsia="ru-RU"/>
              </w:rPr>
              <w:t xml:space="preserve"> academic year</w:t>
            </w:r>
          </w:p>
        </w:tc>
      </w:tr>
      <w:bookmarkEnd w:id="3"/>
    </w:tbl>
    <w:p w:rsidR="00AF172D" w:rsidRPr="00EE4A78" w:rsidRDefault="00AF172D" w:rsidP="00390516">
      <w:pPr>
        <w:pStyle w:val="3"/>
        <w:tabs>
          <w:tab w:val="left" w:pos="709"/>
          <w:tab w:val="left" w:pos="2552"/>
          <w:tab w:val="left" w:pos="5812"/>
        </w:tabs>
        <w:spacing w:before="0"/>
        <w:rPr>
          <w:rFonts w:ascii="Times New Roman" w:hAnsi="Times New Roman"/>
          <w:color w:val="auto"/>
          <w:sz w:val="20"/>
          <w:szCs w:val="20"/>
          <w:lang w:val="kk-KZ"/>
        </w:rPr>
      </w:pPr>
    </w:p>
    <w:tbl>
      <w:tblPr>
        <w:tblpPr w:leftFromText="180" w:rightFromText="180" w:vertAnchor="text" w:tblpX="-78" w:tblpY="1"/>
        <w:tblOverlap w:val="never"/>
        <w:tblW w:w="19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6"/>
        <w:gridCol w:w="997"/>
        <w:gridCol w:w="1412"/>
        <w:gridCol w:w="7"/>
        <w:gridCol w:w="993"/>
        <w:gridCol w:w="69"/>
        <w:gridCol w:w="1482"/>
        <w:gridCol w:w="718"/>
        <w:gridCol w:w="708"/>
        <w:gridCol w:w="745"/>
        <w:gridCol w:w="712"/>
        <w:gridCol w:w="710"/>
        <w:gridCol w:w="710"/>
        <w:gridCol w:w="667"/>
        <w:gridCol w:w="709"/>
        <w:gridCol w:w="709"/>
        <w:gridCol w:w="708"/>
        <w:gridCol w:w="1134"/>
        <w:gridCol w:w="1134"/>
        <w:gridCol w:w="1878"/>
        <w:gridCol w:w="1878"/>
      </w:tblGrid>
      <w:tr w:rsidR="00914823" w:rsidRPr="00F80E76" w:rsidTr="00BA4A60">
        <w:trPr>
          <w:gridAfter w:val="2"/>
          <w:wAfter w:w="3756" w:type="dxa"/>
          <w:trHeight w:val="233"/>
        </w:trPr>
        <w:tc>
          <w:tcPr>
            <w:tcW w:w="1666" w:type="dxa"/>
            <w:vMerge w:val="restart"/>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r w:rsidRPr="00EE4A78">
              <w:rPr>
                <w:rFonts w:ascii="Times New Roman" w:eastAsia="Times New Roman" w:hAnsi="Times New Roman"/>
                <w:b/>
                <w:sz w:val="16"/>
                <w:szCs w:val="16"/>
                <w:lang w:val="kk-KZ" w:eastAsia="ru-RU"/>
              </w:rPr>
              <w:t>Циклдердің атауы/ Наименование циклов/Cycle names</w:t>
            </w:r>
          </w:p>
          <w:p w:rsidR="00914823" w:rsidRPr="00EE4A78" w:rsidRDefault="00914823" w:rsidP="00914823">
            <w:pPr>
              <w:spacing w:after="0" w:line="240" w:lineRule="auto"/>
              <w:jc w:val="center"/>
              <w:rPr>
                <w:rFonts w:ascii="Times New Roman" w:hAnsi="Times New Roman"/>
                <w:b/>
                <w:bCs/>
                <w:sz w:val="16"/>
                <w:szCs w:val="16"/>
                <w:lang w:val="kk-KZ"/>
              </w:rPr>
            </w:pPr>
          </w:p>
        </w:tc>
        <w:tc>
          <w:tcPr>
            <w:tcW w:w="997" w:type="dxa"/>
            <w:vMerge w:val="restart"/>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r w:rsidRPr="00EE4A78">
              <w:rPr>
                <w:rFonts w:ascii="Times New Roman" w:hAnsi="Times New Roman"/>
                <w:b/>
                <w:bCs/>
                <w:sz w:val="16"/>
                <w:szCs w:val="16"/>
                <w:lang w:val="kk-KZ"/>
              </w:rPr>
              <w:t xml:space="preserve">Пән коды/ </w:t>
            </w:r>
          </w:p>
          <w:p w:rsidR="00914823" w:rsidRPr="00EE4A78" w:rsidRDefault="00914823" w:rsidP="00914823">
            <w:pPr>
              <w:spacing w:after="0" w:line="240" w:lineRule="auto"/>
              <w:jc w:val="center"/>
              <w:rPr>
                <w:rFonts w:ascii="Times New Roman" w:hAnsi="Times New Roman"/>
                <w:b/>
                <w:bCs/>
                <w:sz w:val="16"/>
                <w:szCs w:val="16"/>
                <w:lang w:val="kk-KZ"/>
              </w:rPr>
            </w:pPr>
            <w:r w:rsidRPr="00EE4A78">
              <w:rPr>
                <w:rFonts w:ascii="Times New Roman" w:hAnsi="Times New Roman"/>
                <w:b/>
                <w:bCs/>
                <w:sz w:val="16"/>
                <w:szCs w:val="16"/>
                <w:lang w:val="kk-KZ"/>
              </w:rPr>
              <w:t>Код предмета/</w:t>
            </w:r>
            <w:r w:rsidRPr="00EE4A78">
              <w:rPr>
                <w:rFonts w:ascii="Times New Roman" w:hAnsi="Times New Roman"/>
                <w:b/>
                <w:bCs/>
                <w:sz w:val="16"/>
                <w:szCs w:val="16"/>
                <w:lang w:val="en-US"/>
              </w:rPr>
              <w:t>Code</w:t>
            </w:r>
          </w:p>
          <w:p w:rsidR="00914823" w:rsidRPr="00EE4A78" w:rsidRDefault="00914823" w:rsidP="00914823">
            <w:pPr>
              <w:spacing w:after="0" w:line="240" w:lineRule="auto"/>
              <w:jc w:val="center"/>
              <w:rPr>
                <w:rFonts w:ascii="Times New Roman" w:hAnsi="Times New Roman"/>
                <w:b/>
                <w:bCs/>
                <w:sz w:val="16"/>
                <w:szCs w:val="16"/>
                <w:lang w:val="kk-KZ"/>
              </w:rPr>
            </w:pPr>
          </w:p>
        </w:tc>
        <w:tc>
          <w:tcPr>
            <w:tcW w:w="3963" w:type="dxa"/>
            <w:gridSpan w:val="5"/>
            <w:vMerge w:val="restart"/>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r w:rsidRPr="00EE4A78">
              <w:rPr>
                <w:rFonts w:ascii="Times New Roman" w:hAnsi="Times New Roman"/>
                <w:b/>
                <w:bCs/>
                <w:sz w:val="16"/>
                <w:szCs w:val="16"/>
                <w:lang w:val="kk-KZ"/>
              </w:rPr>
              <w:t>Пәннің (модульдің) аты мен қызмет ету түрлері/</w:t>
            </w:r>
          </w:p>
          <w:p w:rsidR="00914823" w:rsidRPr="00EE4A78" w:rsidRDefault="00914823" w:rsidP="00914823">
            <w:pPr>
              <w:spacing w:after="0" w:line="240" w:lineRule="auto"/>
              <w:jc w:val="center"/>
              <w:rPr>
                <w:rFonts w:ascii="Times New Roman" w:hAnsi="Times New Roman"/>
                <w:b/>
                <w:bCs/>
                <w:sz w:val="16"/>
                <w:szCs w:val="16"/>
                <w:lang w:val="kk-KZ"/>
              </w:rPr>
            </w:pPr>
            <w:r w:rsidRPr="00EE4A78">
              <w:rPr>
                <w:rFonts w:ascii="Times New Roman" w:hAnsi="Times New Roman"/>
                <w:b/>
                <w:bCs/>
                <w:sz w:val="16"/>
                <w:szCs w:val="16"/>
                <w:lang w:val="kk-KZ"/>
              </w:rPr>
              <w:t xml:space="preserve">Наименование предмета (модуля) и видов деятельности / </w:t>
            </w:r>
          </w:p>
          <w:p w:rsidR="00914823" w:rsidRPr="00EE4A78" w:rsidRDefault="00914823" w:rsidP="00914823">
            <w:pPr>
              <w:spacing w:after="0" w:line="240" w:lineRule="auto"/>
              <w:jc w:val="center"/>
              <w:rPr>
                <w:rFonts w:ascii="Times New Roman" w:hAnsi="Times New Roman"/>
                <w:b/>
                <w:bCs/>
                <w:sz w:val="16"/>
                <w:szCs w:val="16"/>
                <w:lang w:val="kk-KZ"/>
              </w:rPr>
            </w:pPr>
            <w:r w:rsidRPr="00EE4A78">
              <w:rPr>
                <w:rFonts w:ascii="Times New Roman" w:hAnsi="Times New Roman"/>
                <w:b/>
                <w:bCs/>
                <w:sz w:val="16"/>
                <w:szCs w:val="16"/>
                <w:lang w:val="kk-KZ"/>
              </w:rPr>
              <w:t xml:space="preserve">Subject (module) name and activity type </w:t>
            </w:r>
          </w:p>
          <w:p w:rsidR="00914823" w:rsidRPr="00EE4A78" w:rsidRDefault="00914823" w:rsidP="00914823">
            <w:pPr>
              <w:spacing w:after="0" w:line="240" w:lineRule="auto"/>
              <w:jc w:val="center"/>
              <w:rPr>
                <w:rFonts w:ascii="Times New Roman" w:hAnsi="Times New Roman"/>
                <w:b/>
                <w:bCs/>
                <w:sz w:val="16"/>
                <w:szCs w:val="16"/>
                <w:lang w:val="kk-KZ"/>
              </w:rPr>
            </w:pPr>
          </w:p>
        </w:tc>
        <w:tc>
          <w:tcPr>
            <w:tcW w:w="718" w:type="dxa"/>
            <w:vMerge w:val="restart"/>
            <w:tcBorders>
              <w:top w:val="single" w:sz="4" w:space="0" w:color="auto"/>
              <w:left w:val="single" w:sz="4" w:space="0" w:color="auto"/>
              <w:bottom w:val="single" w:sz="4" w:space="0" w:color="auto"/>
              <w:right w:val="single" w:sz="4" w:space="0" w:color="auto"/>
            </w:tcBorders>
            <w:textDirection w:val="btLr"/>
            <w:hideMark/>
          </w:tcPr>
          <w:p w:rsidR="00914823" w:rsidRPr="00EE4A78" w:rsidRDefault="00914823" w:rsidP="00914823">
            <w:pPr>
              <w:spacing w:after="0" w:line="240" w:lineRule="auto"/>
              <w:jc w:val="center"/>
              <w:rPr>
                <w:rFonts w:ascii="Times New Roman" w:hAnsi="Times New Roman"/>
                <w:b/>
                <w:bCs/>
                <w:sz w:val="16"/>
                <w:szCs w:val="16"/>
                <w:lang w:val="kk-KZ"/>
              </w:rPr>
            </w:pPr>
            <w:r w:rsidRPr="00EE4A78">
              <w:rPr>
                <w:rFonts w:ascii="Times New Roman" w:hAnsi="Times New Roman"/>
                <w:b/>
                <w:bCs/>
                <w:sz w:val="16"/>
                <w:szCs w:val="16"/>
                <w:lang w:val="kk-KZ"/>
              </w:rPr>
              <w:t xml:space="preserve">Академиялық кредит/ </w:t>
            </w:r>
          </w:p>
          <w:p w:rsidR="00914823" w:rsidRPr="00EE4A78" w:rsidRDefault="00914823" w:rsidP="00914823">
            <w:pPr>
              <w:spacing w:after="0" w:line="240" w:lineRule="auto"/>
              <w:jc w:val="center"/>
              <w:rPr>
                <w:rFonts w:ascii="Times New Roman" w:hAnsi="Times New Roman"/>
                <w:b/>
                <w:bCs/>
                <w:sz w:val="16"/>
                <w:szCs w:val="16"/>
                <w:lang w:val="kk-KZ"/>
              </w:rPr>
            </w:pPr>
            <w:r w:rsidRPr="00EE4A78">
              <w:rPr>
                <w:rFonts w:ascii="Times New Roman" w:hAnsi="Times New Roman"/>
                <w:b/>
                <w:bCs/>
                <w:sz w:val="16"/>
                <w:szCs w:val="16"/>
                <w:lang w:val="kk-KZ"/>
              </w:rPr>
              <w:t xml:space="preserve">Академический кредит/ </w:t>
            </w:r>
          </w:p>
          <w:p w:rsidR="00914823" w:rsidRPr="00EE4A78" w:rsidRDefault="00914823" w:rsidP="00914823">
            <w:pPr>
              <w:spacing w:after="0" w:line="240" w:lineRule="auto"/>
              <w:jc w:val="center"/>
              <w:rPr>
                <w:rFonts w:ascii="Times New Roman" w:hAnsi="Times New Roman"/>
                <w:b/>
                <w:bCs/>
                <w:sz w:val="16"/>
                <w:szCs w:val="16"/>
                <w:lang w:val="kk-KZ"/>
              </w:rPr>
            </w:pPr>
            <w:r w:rsidRPr="00EE4A78">
              <w:rPr>
                <w:rFonts w:ascii="Times New Roman" w:hAnsi="Times New Roman"/>
                <w:b/>
                <w:bCs/>
                <w:sz w:val="16"/>
                <w:szCs w:val="16"/>
                <w:lang w:val="kk-KZ"/>
              </w:rPr>
              <w:t>Academic credit</w:t>
            </w:r>
          </w:p>
        </w:tc>
        <w:tc>
          <w:tcPr>
            <w:tcW w:w="708" w:type="dxa"/>
            <w:vMerge w:val="restart"/>
            <w:tcBorders>
              <w:top w:val="single" w:sz="4" w:space="0" w:color="auto"/>
              <w:left w:val="single" w:sz="4" w:space="0" w:color="auto"/>
              <w:bottom w:val="single" w:sz="4" w:space="0" w:color="auto"/>
              <w:right w:val="single" w:sz="4" w:space="0" w:color="auto"/>
            </w:tcBorders>
            <w:textDirection w:val="btLr"/>
            <w:hideMark/>
          </w:tcPr>
          <w:p w:rsidR="00914823" w:rsidRPr="00EE4A78" w:rsidRDefault="00914823" w:rsidP="00914823">
            <w:pPr>
              <w:spacing w:after="0" w:line="240" w:lineRule="auto"/>
              <w:jc w:val="center"/>
              <w:rPr>
                <w:rFonts w:ascii="Times New Roman" w:hAnsi="Times New Roman"/>
                <w:b/>
                <w:bCs/>
                <w:sz w:val="16"/>
                <w:szCs w:val="16"/>
                <w:lang w:val="kk-KZ"/>
              </w:rPr>
            </w:pPr>
            <w:r w:rsidRPr="00EE4A78">
              <w:rPr>
                <w:rFonts w:ascii="Times New Roman" w:hAnsi="Times New Roman"/>
                <w:b/>
                <w:bCs/>
                <w:sz w:val="16"/>
                <w:szCs w:val="16"/>
                <w:lang w:val="kk-KZ"/>
              </w:rPr>
              <w:t>Академиялық cағат/</w:t>
            </w:r>
          </w:p>
          <w:p w:rsidR="00914823" w:rsidRPr="00EE4A78" w:rsidRDefault="00914823" w:rsidP="00914823">
            <w:pPr>
              <w:spacing w:after="0" w:line="240" w:lineRule="auto"/>
              <w:jc w:val="center"/>
              <w:rPr>
                <w:rFonts w:ascii="Times New Roman" w:hAnsi="Times New Roman"/>
                <w:b/>
                <w:bCs/>
                <w:sz w:val="16"/>
                <w:szCs w:val="16"/>
                <w:lang w:val="kk-KZ"/>
              </w:rPr>
            </w:pPr>
            <w:r w:rsidRPr="00EE4A78">
              <w:rPr>
                <w:rFonts w:ascii="Times New Roman" w:hAnsi="Times New Roman"/>
                <w:b/>
                <w:bCs/>
                <w:sz w:val="16"/>
                <w:szCs w:val="16"/>
                <w:lang w:val="kk-KZ"/>
              </w:rPr>
              <w:t>Академический час/</w:t>
            </w:r>
          </w:p>
          <w:p w:rsidR="00914823" w:rsidRPr="00EE4A78" w:rsidRDefault="00914823" w:rsidP="00914823">
            <w:pPr>
              <w:spacing w:after="0" w:line="240" w:lineRule="auto"/>
              <w:jc w:val="center"/>
              <w:rPr>
                <w:rFonts w:ascii="Times New Roman" w:hAnsi="Times New Roman"/>
                <w:b/>
                <w:bCs/>
                <w:sz w:val="16"/>
                <w:szCs w:val="16"/>
                <w:lang w:val="kk-KZ"/>
              </w:rPr>
            </w:pPr>
            <w:r w:rsidRPr="00EE4A78">
              <w:rPr>
                <w:rFonts w:ascii="Times New Roman" w:hAnsi="Times New Roman"/>
                <w:b/>
                <w:bCs/>
                <w:sz w:val="16"/>
                <w:szCs w:val="16"/>
                <w:lang w:val="en-US"/>
              </w:rPr>
              <w:t>Academichours</w:t>
            </w:r>
          </w:p>
        </w:tc>
        <w:tc>
          <w:tcPr>
            <w:tcW w:w="745" w:type="dxa"/>
            <w:vMerge w:val="restart"/>
            <w:tcBorders>
              <w:top w:val="single" w:sz="4" w:space="0" w:color="auto"/>
              <w:left w:val="single" w:sz="4" w:space="0" w:color="auto"/>
              <w:bottom w:val="single" w:sz="4" w:space="0" w:color="auto"/>
              <w:right w:val="single" w:sz="4" w:space="0" w:color="auto"/>
            </w:tcBorders>
            <w:textDirection w:val="btLr"/>
            <w:hideMark/>
          </w:tcPr>
          <w:p w:rsidR="00914823" w:rsidRPr="00EE4A78" w:rsidRDefault="00914823" w:rsidP="00914823">
            <w:pPr>
              <w:spacing w:after="0" w:line="240" w:lineRule="auto"/>
              <w:jc w:val="center"/>
              <w:rPr>
                <w:rFonts w:ascii="Times New Roman" w:hAnsi="Times New Roman"/>
                <w:b/>
                <w:bCs/>
                <w:sz w:val="16"/>
                <w:szCs w:val="16"/>
                <w:lang w:val="en-US"/>
              </w:rPr>
            </w:pPr>
            <w:r w:rsidRPr="00EE4A78">
              <w:rPr>
                <w:rFonts w:ascii="Times New Roman" w:hAnsi="Times New Roman"/>
                <w:b/>
                <w:bCs/>
                <w:sz w:val="16"/>
                <w:szCs w:val="16"/>
                <w:lang w:val="kk-KZ"/>
              </w:rPr>
              <w:t>Компонент</w:t>
            </w:r>
            <w:r w:rsidRPr="00EE4A78">
              <w:rPr>
                <w:rFonts w:ascii="Times New Roman" w:hAnsi="Times New Roman"/>
                <w:b/>
                <w:bCs/>
                <w:sz w:val="16"/>
                <w:szCs w:val="16"/>
                <w:lang w:val="en-US"/>
              </w:rPr>
              <w:t>/</w:t>
            </w:r>
          </w:p>
          <w:p w:rsidR="00914823" w:rsidRPr="00EE4A78" w:rsidRDefault="00914823" w:rsidP="00914823">
            <w:pPr>
              <w:spacing w:after="0" w:line="240" w:lineRule="auto"/>
              <w:jc w:val="center"/>
              <w:rPr>
                <w:rFonts w:ascii="Times New Roman" w:hAnsi="Times New Roman"/>
                <w:b/>
                <w:bCs/>
                <w:sz w:val="16"/>
                <w:szCs w:val="16"/>
                <w:lang w:val="en-US"/>
              </w:rPr>
            </w:pPr>
            <w:r w:rsidRPr="00EE4A78">
              <w:rPr>
                <w:rFonts w:ascii="Times New Roman" w:hAnsi="Times New Roman"/>
                <w:b/>
                <w:bCs/>
                <w:sz w:val="16"/>
                <w:szCs w:val="16"/>
                <w:lang w:val="kk-KZ"/>
              </w:rPr>
              <w:t>Компонент/</w:t>
            </w:r>
            <w:r w:rsidRPr="00EE4A78">
              <w:rPr>
                <w:rFonts w:ascii="Times New Roman" w:hAnsi="Times New Roman"/>
                <w:b/>
                <w:bCs/>
                <w:sz w:val="16"/>
                <w:szCs w:val="16"/>
                <w:lang w:val="en-US"/>
              </w:rPr>
              <w:t xml:space="preserve"> </w:t>
            </w:r>
          </w:p>
          <w:p w:rsidR="00914823" w:rsidRPr="00EE4A78" w:rsidRDefault="00914823" w:rsidP="00914823">
            <w:pPr>
              <w:spacing w:after="0" w:line="240" w:lineRule="auto"/>
              <w:jc w:val="center"/>
              <w:rPr>
                <w:rFonts w:ascii="Times New Roman" w:hAnsi="Times New Roman"/>
                <w:b/>
                <w:bCs/>
                <w:sz w:val="16"/>
                <w:szCs w:val="16"/>
                <w:lang w:val="kk-KZ"/>
              </w:rPr>
            </w:pPr>
            <w:r w:rsidRPr="00EE4A78">
              <w:rPr>
                <w:rFonts w:ascii="Times New Roman" w:hAnsi="Times New Roman"/>
                <w:b/>
                <w:bCs/>
                <w:sz w:val="16"/>
                <w:szCs w:val="16"/>
                <w:lang w:val="en-US"/>
              </w:rPr>
              <w:t>Component</w:t>
            </w:r>
          </w:p>
        </w:tc>
        <w:tc>
          <w:tcPr>
            <w:tcW w:w="2132" w:type="dxa"/>
            <w:gridSpan w:val="3"/>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b/>
                <w:bCs/>
                <w:sz w:val="16"/>
                <w:szCs w:val="16"/>
                <w:lang w:val="kk-KZ"/>
              </w:rPr>
            </w:pPr>
            <w:r w:rsidRPr="00EE4A78">
              <w:rPr>
                <w:rFonts w:ascii="Times New Roman" w:hAnsi="Times New Roman"/>
                <w:b/>
                <w:bCs/>
                <w:sz w:val="16"/>
                <w:szCs w:val="16"/>
                <w:lang w:val="kk-KZ"/>
              </w:rPr>
              <w:t>Үлестірілуі/ Распределение/</w:t>
            </w:r>
          </w:p>
          <w:p w:rsidR="00914823" w:rsidRPr="00EE4A78" w:rsidRDefault="00914823" w:rsidP="00914823">
            <w:pPr>
              <w:spacing w:after="0" w:line="240" w:lineRule="auto"/>
              <w:jc w:val="center"/>
              <w:rPr>
                <w:rFonts w:ascii="Times New Roman" w:hAnsi="Times New Roman"/>
                <w:b/>
                <w:bCs/>
                <w:sz w:val="16"/>
                <w:szCs w:val="16"/>
                <w:lang w:val="kk-KZ"/>
              </w:rPr>
            </w:pPr>
            <w:r w:rsidRPr="00EE4A78">
              <w:rPr>
                <w:rFonts w:ascii="Times New Roman" w:hAnsi="Times New Roman"/>
                <w:b/>
                <w:bCs/>
                <w:sz w:val="16"/>
                <w:szCs w:val="16"/>
                <w:lang w:val="kk-KZ"/>
              </w:rPr>
              <w:t>Distribution</w:t>
            </w:r>
          </w:p>
        </w:tc>
        <w:tc>
          <w:tcPr>
            <w:tcW w:w="2793" w:type="dxa"/>
            <w:gridSpan w:val="4"/>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sz w:val="16"/>
                <w:szCs w:val="16"/>
                <w:lang w:val="kk-KZ"/>
              </w:rPr>
            </w:pPr>
            <w:r w:rsidRPr="00EE4A78">
              <w:rPr>
                <w:rFonts w:ascii="Times New Roman" w:hAnsi="Times New Roman"/>
                <w:b/>
                <w:bCs/>
                <w:sz w:val="16"/>
                <w:szCs w:val="16"/>
                <w:lang w:val="kk-KZ"/>
              </w:rPr>
              <w:t xml:space="preserve">Семестрлерге бөлінуі/ </w:t>
            </w:r>
          </w:p>
          <w:p w:rsidR="00914823" w:rsidRPr="00EE4A78" w:rsidRDefault="00914823" w:rsidP="00914823">
            <w:pPr>
              <w:spacing w:after="0" w:line="240" w:lineRule="auto"/>
              <w:jc w:val="center"/>
              <w:rPr>
                <w:rFonts w:ascii="Times New Roman" w:hAnsi="Times New Roman"/>
                <w:b/>
                <w:bCs/>
                <w:sz w:val="16"/>
                <w:szCs w:val="16"/>
                <w:lang w:val="kk-KZ"/>
              </w:rPr>
            </w:pPr>
            <w:r w:rsidRPr="00EE4A78">
              <w:rPr>
                <w:rFonts w:ascii="Times New Roman" w:hAnsi="Times New Roman"/>
                <w:b/>
                <w:bCs/>
                <w:sz w:val="16"/>
                <w:szCs w:val="16"/>
                <w:lang w:val="kk-KZ"/>
              </w:rPr>
              <w:t>Разделение на семестры/</w:t>
            </w:r>
          </w:p>
          <w:p w:rsidR="00914823" w:rsidRPr="00EE4A78" w:rsidRDefault="00914823" w:rsidP="00914823">
            <w:pPr>
              <w:spacing w:after="0" w:line="240" w:lineRule="auto"/>
              <w:jc w:val="center"/>
              <w:rPr>
                <w:rFonts w:ascii="Times New Roman" w:hAnsi="Times New Roman"/>
                <w:b/>
                <w:bCs/>
                <w:sz w:val="16"/>
                <w:szCs w:val="16"/>
                <w:lang w:val="kk-KZ"/>
              </w:rPr>
            </w:pPr>
            <w:r w:rsidRPr="00EE4A78">
              <w:rPr>
                <w:rFonts w:ascii="Times New Roman" w:hAnsi="Times New Roman"/>
                <w:b/>
                <w:bCs/>
                <w:sz w:val="16"/>
                <w:szCs w:val="16"/>
                <w:lang w:val="kk-KZ"/>
              </w:rPr>
              <w:t>The division into semesters</w:t>
            </w:r>
          </w:p>
        </w:tc>
        <w:tc>
          <w:tcPr>
            <w:tcW w:w="1134" w:type="dxa"/>
            <w:vMerge w:val="restart"/>
            <w:tcBorders>
              <w:top w:val="single" w:sz="4" w:space="0" w:color="auto"/>
              <w:left w:val="single" w:sz="4" w:space="0" w:color="auto"/>
              <w:bottom w:val="single" w:sz="4" w:space="0" w:color="auto"/>
              <w:right w:val="single" w:sz="4" w:space="0" w:color="auto"/>
            </w:tcBorders>
            <w:textDirection w:val="btLr"/>
          </w:tcPr>
          <w:p w:rsidR="00914823" w:rsidRPr="00EE4A78" w:rsidRDefault="00914823" w:rsidP="00914823">
            <w:pPr>
              <w:shd w:val="clear" w:color="auto" w:fill="FFFFFF"/>
              <w:spacing w:after="0" w:line="240" w:lineRule="auto"/>
              <w:ind w:left="113" w:right="113"/>
              <w:jc w:val="center"/>
              <w:rPr>
                <w:rFonts w:ascii="Times New Roman" w:eastAsia="Times New Roman" w:hAnsi="Times New Roman"/>
                <w:b/>
                <w:sz w:val="16"/>
                <w:szCs w:val="16"/>
                <w:lang w:val="kk-KZ" w:eastAsia="ru-RU"/>
              </w:rPr>
            </w:pPr>
            <w:r w:rsidRPr="00EE4A78">
              <w:rPr>
                <w:rFonts w:ascii="Times New Roman" w:eastAsia="Times New Roman" w:hAnsi="Times New Roman"/>
                <w:b/>
                <w:sz w:val="16"/>
                <w:szCs w:val="16"/>
                <w:lang w:val="kk-KZ" w:eastAsia="ru-RU"/>
              </w:rPr>
              <w:t>Пререквизит/</w:t>
            </w:r>
          </w:p>
          <w:p w:rsidR="00914823" w:rsidRPr="00EE4A78" w:rsidRDefault="00914823" w:rsidP="00914823">
            <w:pPr>
              <w:shd w:val="clear" w:color="auto" w:fill="FFFFFF"/>
              <w:spacing w:after="0" w:line="240" w:lineRule="auto"/>
              <w:ind w:left="113" w:right="113"/>
              <w:jc w:val="center"/>
              <w:rPr>
                <w:rFonts w:ascii="Times New Roman" w:eastAsia="Times New Roman" w:hAnsi="Times New Roman"/>
                <w:b/>
                <w:sz w:val="16"/>
                <w:szCs w:val="16"/>
                <w:lang w:val="kk-KZ" w:eastAsia="ru-RU"/>
              </w:rPr>
            </w:pPr>
            <w:r w:rsidRPr="00EE4A78">
              <w:rPr>
                <w:rFonts w:ascii="Times New Roman" w:eastAsia="Times New Roman" w:hAnsi="Times New Roman"/>
                <w:b/>
                <w:sz w:val="16"/>
                <w:szCs w:val="16"/>
                <w:lang w:val="kk-KZ" w:eastAsia="ru-RU"/>
              </w:rPr>
              <w:t>Çekişmeler/</w:t>
            </w:r>
          </w:p>
          <w:p w:rsidR="00914823" w:rsidRPr="00EE4A78" w:rsidRDefault="00914823" w:rsidP="00914823">
            <w:pPr>
              <w:shd w:val="clear" w:color="auto" w:fill="FFFFFF"/>
              <w:spacing w:after="0" w:line="240" w:lineRule="auto"/>
              <w:ind w:left="113" w:right="113"/>
              <w:jc w:val="center"/>
              <w:rPr>
                <w:rFonts w:ascii="Times New Roman" w:eastAsia="Times New Roman" w:hAnsi="Times New Roman"/>
                <w:b/>
                <w:sz w:val="16"/>
                <w:szCs w:val="16"/>
                <w:lang w:val="kk-KZ" w:eastAsia="ru-RU"/>
              </w:rPr>
            </w:pPr>
            <w:r w:rsidRPr="00EE4A78">
              <w:rPr>
                <w:rFonts w:ascii="Times New Roman" w:eastAsia="Times New Roman" w:hAnsi="Times New Roman"/>
                <w:b/>
                <w:sz w:val="16"/>
                <w:szCs w:val="16"/>
                <w:lang w:val="kk-KZ" w:eastAsia="ru-RU"/>
              </w:rPr>
              <w:t>Prerequisites</w:t>
            </w:r>
          </w:p>
          <w:p w:rsidR="00914823" w:rsidRPr="00EE4A78" w:rsidRDefault="00914823" w:rsidP="00914823">
            <w:pPr>
              <w:shd w:val="clear" w:color="auto" w:fill="FFFFFF"/>
              <w:spacing w:after="0" w:line="240" w:lineRule="auto"/>
              <w:ind w:left="113" w:right="113"/>
              <w:jc w:val="center"/>
              <w:rPr>
                <w:rFonts w:ascii="Times New Roman" w:eastAsia="Times New Roman" w:hAnsi="Times New Roman"/>
                <w:b/>
                <w:sz w:val="16"/>
                <w:szCs w:val="16"/>
                <w:lang w:val="kk-KZ" w:eastAsia="ru-RU"/>
              </w:rPr>
            </w:pPr>
          </w:p>
        </w:tc>
        <w:tc>
          <w:tcPr>
            <w:tcW w:w="1134" w:type="dxa"/>
            <w:vMerge w:val="restart"/>
            <w:tcBorders>
              <w:top w:val="single" w:sz="4" w:space="0" w:color="auto"/>
              <w:left w:val="single" w:sz="4" w:space="0" w:color="auto"/>
              <w:bottom w:val="single" w:sz="4" w:space="0" w:color="auto"/>
              <w:right w:val="single" w:sz="4" w:space="0" w:color="auto"/>
            </w:tcBorders>
            <w:textDirection w:val="btLr"/>
            <w:hideMark/>
          </w:tcPr>
          <w:p w:rsidR="00914823" w:rsidRPr="00EE4A78" w:rsidRDefault="00914823" w:rsidP="00914823">
            <w:pPr>
              <w:shd w:val="clear" w:color="auto" w:fill="FFFFFF"/>
              <w:spacing w:after="0" w:line="240" w:lineRule="auto"/>
              <w:ind w:left="113" w:right="113"/>
              <w:jc w:val="center"/>
              <w:rPr>
                <w:rFonts w:ascii="Times New Roman" w:eastAsia="Times New Roman" w:hAnsi="Times New Roman"/>
                <w:b/>
                <w:sz w:val="16"/>
                <w:szCs w:val="16"/>
                <w:lang w:val="kk-KZ" w:eastAsia="ru-RU"/>
              </w:rPr>
            </w:pPr>
            <w:r w:rsidRPr="00EE4A78">
              <w:rPr>
                <w:rFonts w:ascii="Times New Roman" w:eastAsia="Times New Roman" w:hAnsi="Times New Roman"/>
                <w:b/>
                <w:sz w:val="16"/>
                <w:szCs w:val="16"/>
                <w:lang w:val="kk-KZ" w:eastAsia="ru-RU"/>
              </w:rPr>
              <w:t>Постреквизит/</w:t>
            </w:r>
          </w:p>
          <w:p w:rsidR="00914823" w:rsidRPr="00EE4A78" w:rsidRDefault="00914823" w:rsidP="00914823">
            <w:pPr>
              <w:shd w:val="clear" w:color="auto" w:fill="FFFFFF"/>
              <w:spacing w:after="0" w:line="240" w:lineRule="auto"/>
              <w:ind w:left="113" w:right="113"/>
              <w:jc w:val="center"/>
              <w:rPr>
                <w:rFonts w:ascii="Times New Roman" w:eastAsia="Times New Roman" w:hAnsi="Times New Roman"/>
                <w:b/>
                <w:sz w:val="16"/>
                <w:szCs w:val="16"/>
                <w:lang w:val="kk-KZ" w:eastAsia="ru-RU"/>
              </w:rPr>
            </w:pPr>
            <w:r w:rsidRPr="00EE4A78">
              <w:rPr>
                <w:rFonts w:ascii="Times New Roman" w:eastAsia="Times New Roman" w:hAnsi="Times New Roman"/>
                <w:b/>
                <w:sz w:val="16"/>
                <w:szCs w:val="16"/>
                <w:lang w:val="kk-KZ" w:eastAsia="ru-RU"/>
              </w:rPr>
              <w:t>Sonra görüşecek/</w:t>
            </w:r>
          </w:p>
          <w:p w:rsidR="00914823" w:rsidRPr="00EE4A78" w:rsidRDefault="00914823" w:rsidP="00914823">
            <w:pPr>
              <w:shd w:val="clear" w:color="auto" w:fill="FFFFFF"/>
              <w:spacing w:after="0" w:line="240" w:lineRule="auto"/>
              <w:ind w:left="113" w:right="113"/>
              <w:jc w:val="center"/>
              <w:rPr>
                <w:rFonts w:ascii="Times New Roman" w:eastAsia="Times New Roman" w:hAnsi="Times New Roman"/>
                <w:b/>
                <w:sz w:val="16"/>
                <w:szCs w:val="16"/>
                <w:lang w:val="kk-KZ" w:eastAsia="ru-RU"/>
              </w:rPr>
            </w:pPr>
            <w:r w:rsidRPr="00EE4A78">
              <w:rPr>
                <w:rFonts w:ascii="Times New Roman" w:eastAsia="Times New Roman" w:hAnsi="Times New Roman"/>
                <w:b/>
                <w:sz w:val="16"/>
                <w:szCs w:val="16"/>
                <w:lang w:val="kk-KZ" w:eastAsia="ru-RU"/>
              </w:rPr>
              <w:t>Post-Requisite</w:t>
            </w:r>
          </w:p>
        </w:tc>
      </w:tr>
      <w:tr w:rsidR="00914823" w:rsidRPr="00EE4A78" w:rsidTr="00BA4A60">
        <w:trPr>
          <w:gridAfter w:val="2"/>
          <w:wAfter w:w="3756" w:type="dxa"/>
          <w:trHeight w:val="56"/>
        </w:trPr>
        <w:tc>
          <w:tcPr>
            <w:tcW w:w="1666" w:type="dxa"/>
            <w:vMerge/>
            <w:tcBorders>
              <w:top w:val="single" w:sz="4" w:space="0" w:color="auto"/>
              <w:left w:val="single" w:sz="4" w:space="0" w:color="auto"/>
              <w:bottom w:val="single" w:sz="4" w:space="0" w:color="auto"/>
              <w:right w:val="single" w:sz="4" w:space="0" w:color="auto"/>
            </w:tcBorders>
            <w:vAlign w:val="center"/>
            <w:hideMark/>
          </w:tcPr>
          <w:p w:rsidR="00914823" w:rsidRPr="00EE4A78" w:rsidRDefault="00914823" w:rsidP="00914823">
            <w:pPr>
              <w:spacing w:after="0" w:line="240" w:lineRule="auto"/>
              <w:rPr>
                <w:rFonts w:ascii="Times New Roman" w:hAnsi="Times New Roman"/>
                <w:b/>
                <w:bCs/>
                <w:sz w:val="16"/>
                <w:szCs w:val="16"/>
                <w:lang w:val="kk-KZ"/>
              </w:rPr>
            </w:pPr>
          </w:p>
        </w:tc>
        <w:tc>
          <w:tcPr>
            <w:tcW w:w="997" w:type="dxa"/>
            <w:vMerge/>
            <w:tcBorders>
              <w:top w:val="single" w:sz="4" w:space="0" w:color="auto"/>
              <w:left w:val="single" w:sz="4" w:space="0" w:color="auto"/>
              <w:bottom w:val="single" w:sz="4" w:space="0" w:color="auto"/>
              <w:right w:val="single" w:sz="4" w:space="0" w:color="auto"/>
            </w:tcBorders>
            <w:vAlign w:val="center"/>
            <w:hideMark/>
          </w:tcPr>
          <w:p w:rsidR="00914823" w:rsidRPr="00EE4A78" w:rsidRDefault="00914823" w:rsidP="00914823">
            <w:pPr>
              <w:spacing w:after="0" w:line="240" w:lineRule="auto"/>
              <w:rPr>
                <w:rFonts w:ascii="Times New Roman" w:hAnsi="Times New Roman"/>
                <w:b/>
                <w:bCs/>
                <w:sz w:val="16"/>
                <w:szCs w:val="16"/>
                <w:lang w:val="kk-KZ"/>
              </w:rPr>
            </w:pPr>
          </w:p>
        </w:tc>
        <w:tc>
          <w:tcPr>
            <w:tcW w:w="3963" w:type="dxa"/>
            <w:gridSpan w:val="5"/>
            <w:vMerge/>
            <w:tcBorders>
              <w:top w:val="single" w:sz="4" w:space="0" w:color="auto"/>
              <w:left w:val="single" w:sz="4" w:space="0" w:color="auto"/>
              <w:bottom w:val="single" w:sz="4" w:space="0" w:color="auto"/>
              <w:right w:val="single" w:sz="4" w:space="0" w:color="auto"/>
            </w:tcBorders>
            <w:vAlign w:val="center"/>
            <w:hideMark/>
          </w:tcPr>
          <w:p w:rsidR="00914823" w:rsidRPr="00EE4A78" w:rsidRDefault="00914823" w:rsidP="00914823">
            <w:pPr>
              <w:spacing w:after="0" w:line="240" w:lineRule="auto"/>
              <w:rPr>
                <w:rFonts w:ascii="Times New Roman" w:hAnsi="Times New Roman"/>
                <w:b/>
                <w:bCs/>
                <w:sz w:val="16"/>
                <w:szCs w:val="16"/>
                <w:lang w:val="kk-KZ"/>
              </w:rPr>
            </w:pPr>
          </w:p>
        </w:tc>
        <w:tc>
          <w:tcPr>
            <w:tcW w:w="718" w:type="dxa"/>
            <w:vMerge/>
            <w:tcBorders>
              <w:top w:val="single" w:sz="4" w:space="0" w:color="auto"/>
              <w:left w:val="single" w:sz="4" w:space="0" w:color="auto"/>
              <w:bottom w:val="single" w:sz="4" w:space="0" w:color="auto"/>
              <w:right w:val="single" w:sz="4" w:space="0" w:color="auto"/>
            </w:tcBorders>
            <w:vAlign w:val="center"/>
            <w:hideMark/>
          </w:tcPr>
          <w:p w:rsidR="00914823" w:rsidRPr="00EE4A78" w:rsidRDefault="00914823" w:rsidP="00914823">
            <w:pPr>
              <w:spacing w:after="0" w:line="240" w:lineRule="auto"/>
              <w:rPr>
                <w:rFonts w:ascii="Times New Roman" w:hAnsi="Times New Roman"/>
                <w:b/>
                <w:bCs/>
                <w:sz w:val="16"/>
                <w:szCs w:val="16"/>
                <w:lang w:val="kk-KZ"/>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914823" w:rsidRPr="00EE4A78" w:rsidRDefault="00914823" w:rsidP="00914823">
            <w:pPr>
              <w:spacing w:after="0" w:line="240" w:lineRule="auto"/>
              <w:rPr>
                <w:rFonts w:ascii="Times New Roman" w:hAnsi="Times New Roman"/>
                <w:b/>
                <w:bCs/>
                <w:sz w:val="16"/>
                <w:szCs w:val="16"/>
                <w:lang w:val="kk-KZ"/>
              </w:rPr>
            </w:pPr>
          </w:p>
        </w:tc>
        <w:tc>
          <w:tcPr>
            <w:tcW w:w="745" w:type="dxa"/>
            <w:vMerge/>
            <w:tcBorders>
              <w:top w:val="single" w:sz="4" w:space="0" w:color="auto"/>
              <w:left w:val="single" w:sz="4" w:space="0" w:color="auto"/>
              <w:bottom w:val="single" w:sz="4" w:space="0" w:color="auto"/>
              <w:right w:val="single" w:sz="4" w:space="0" w:color="auto"/>
            </w:tcBorders>
            <w:vAlign w:val="center"/>
            <w:hideMark/>
          </w:tcPr>
          <w:p w:rsidR="00914823" w:rsidRPr="00EE4A78" w:rsidRDefault="00914823" w:rsidP="00914823">
            <w:pPr>
              <w:spacing w:after="0" w:line="240" w:lineRule="auto"/>
              <w:rPr>
                <w:rFonts w:ascii="Times New Roman" w:hAnsi="Times New Roman"/>
                <w:b/>
                <w:bCs/>
                <w:sz w:val="16"/>
                <w:szCs w:val="16"/>
                <w:lang w:val="kk-KZ"/>
              </w:rPr>
            </w:pPr>
          </w:p>
        </w:tc>
        <w:tc>
          <w:tcPr>
            <w:tcW w:w="712" w:type="dxa"/>
            <w:vMerge w:val="restart"/>
            <w:tcBorders>
              <w:top w:val="single" w:sz="4" w:space="0" w:color="auto"/>
              <w:left w:val="single" w:sz="4" w:space="0" w:color="auto"/>
              <w:bottom w:val="single" w:sz="4" w:space="0" w:color="auto"/>
              <w:right w:val="single" w:sz="4" w:space="0" w:color="auto"/>
            </w:tcBorders>
            <w:textDirection w:val="btLr"/>
            <w:hideMark/>
          </w:tcPr>
          <w:p w:rsidR="00914823" w:rsidRPr="00EE4A78" w:rsidRDefault="00914823" w:rsidP="00914823">
            <w:pPr>
              <w:spacing w:after="0" w:line="240" w:lineRule="auto"/>
              <w:jc w:val="center"/>
              <w:rPr>
                <w:rFonts w:ascii="Times New Roman" w:hAnsi="Times New Roman"/>
                <w:b/>
                <w:bCs/>
                <w:sz w:val="16"/>
                <w:szCs w:val="16"/>
                <w:lang w:val="kk-KZ"/>
              </w:rPr>
            </w:pPr>
            <w:r w:rsidRPr="00EE4A78">
              <w:rPr>
                <w:rFonts w:ascii="Times New Roman" w:hAnsi="Times New Roman"/>
                <w:b/>
                <w:bCs/>
                <w:sz w:val="16"/>
                <w:szCs w:val="16"/>
                <w:lang w:val="kk-KZ"/>
              </w:rPr>
              <w:t>Лекция</w:t>
            </w:r>
          </w:p>
          <w:p w:rsidR="00914823" w:rsidRPr="00EE4A78" w:rsidRDefault="00914823" w:rsidP="00914823">
            <w:pPr>
              <w:spacing w:after="0" w:line="240" w:lineRule="auto"/>
              <w:jc w:val="center"/>
              <w:rPr>
                <w:rFonts w:ascii="Times New Roman" w:hAnsi="Times New Roman"/>
                <w:b/>
                <w:bCs/>
                <w:sz w:val="16"/>
                <w:szCs w:val="16"/>
                <w:lang w:val="kk-KZ"/>
              </w:rPr>
            </w:pPr>
            <w:r w:rsidRPr="00EE4A78">
              <w:rPr>
                <w:rFonts w:ascii="Times New Roman" w:hAnsi="Times New Roman"/>
                <w:b/>
                <w:bCs/>
                <w:sz w:val="16"/>
                <w:szCs w:val="16"/>
                <w:lang w:val="kk-KZ"/>
              </w:rPr>
              <w:t>Лекция</w:t>
            </w:r>
          </w:p>
          <w:p w:rsidR="00914823" w:rsidRPr="00EE4A78" w:rsidRDefault="00914823" w:rsidP="00914823">
            <w:pPr>
              <w:spacing w:after="0" w:line="240" w:lineRule="auto"/>
              <w:jc w:val="center"/>
              <w:rPr>
                <w:rFonts w:ascii="Times New Roman" w:hAnsi="Times New Roman"/>
                <w:b/>
                <w:bCs/>
                <w:sz w:val="16"/>
                <w:szCs w:val="16"/>
                <w:lang w:val="kk-KZ"/>
              </w:rPr>
            </w:pPr>
            <w:r w:rsidRPr="00EE4A78">
              <w:rPr>
                <w:rFonts w:ascii="Times New Roman" w:hAnsi="Times New Roman"/>
                <w:b/>
                <w:bCs/>
                <w:sz w:val="16"/>
                <w:szCs w:val="16"/>
                <w:lang w:val="kk-KZ"/>
              </w:rPr>
              <w:t>Lecture</w:t>
            </w:r>
          </w:p>
        </w:tc>
        <w:tc>
          <w:tcPr>
            <w:tcW w:w="710" w:type="dxa"/>
            <w:vMerge w:val="restart"/>
            <w:tcBorders>
              <w:top w:val="single" w:sz="4" w:space="0" w:color="auto"/>
              <w:left w:val="single" w:sz="4" w:space="0" w:color="auto"/>
              <w:bottom w:val="single" w:sz="4" w:space="0" w:color="auto"/>
              <w:right w:val="single" w:sz="4" w:space="0" w:color="auto"/>
            </w:tcBorders>
            <w:textDirection w:val="btLr"/>
            <w:hideMark/>
          </w:tcPr>
          <w:p w:rsidR="00914823" w:rsidRPr="00EE4A78" w:rsidRDefault="00914823" w:rsidP="00914823">
            <w:pPr>
              <w:spacing w:after="0" w:line="240" w:lineRule="auto"/>
              <w:jc w:val="center"/>
              <w:rPr>
                <w:rFonts w:ascii="Times New Roman" w:hAnsi="Times New Roman"/>
                <w:b/>
                <w:bCs/>
                <w:sz w:val="16"/>
                <w:szCs w:val="16"/>
                <w:lang w:val="kk-KZ"/>
              </w:rPr>
            </w:pPr>
            <w:r w:rsidRPr="00EE4A78">
              <w:rPr>
                <w:rFonts w:ascii="Times New Roman" w:hAnsi="Times New Roman"/>
                <w:b/>
                <w:bCs/>
                <w:sz w:val="16"/>
                <w:szCs w:val="16"/>
                <w:lang w:val="en-US"/>
              </w:rPr>
              <w:t>Практика/</w:t>
            </w:r>
          </w:p>
          <w:p w:rsidR="00914823" w:rsidRPr="00EE4A78" w:rsidRDefault="00914823" w:rsidP="00914823">
            <w:pPr>
              <w:spacing w:after="0" w:line="240" w:lineRule="auto"/>
              <w:jc w:val="center"/>
              <w:rPr>
                <w:rFonts w:ascii="Times New Roman" w:hAnsi="Times New Roman"/>
                <w:b/>
                <w:bCs/>
                <w:sz w:val="16"/>
                <w:szCs w:val="16"/>
                <w:lang w:val="kk-KZ"/>
              </w:rPr>
            </w:pPr>
            <w:r w:rsidRPr="00EE4A78">
              <w:rPr>
                <w:rFonts w:ascii="Times New Roman" w:hAnsi="Times New Roman"/>
                <w:b/>
                <w:bCs/>
                <w:sz w:val="16"/>
                <w:szCs w:val="16"/>
                <w:lang w:val="en-US"/>
              </w:rPr>
              <w:t>Семинар</w:t>
            </w:r>
            <w:r w:rsidRPr="00EE4A78">
              <w:rPr>
                <w:rFonts w:ascii="Times New Roman" w:hAnsi="Times New Roman"/>
                <w:b/>
                <w:bCs/>
                <w:sz w:val="16"/>
                <w:szCs w:val="16"/>
                <w:lang w:val="kk-KZ"/>
              </w:rPr>
              <w:t>/</w:t>
            </w:r>
          </w:p>
          <w:p w:rsidR="00914823" w:rsidRPr="00EE4A78" w:rsidRDefault="00914823" w:rsidP="00914823">
            <w:pPr>
              <w:spacing w:after="0" w:line="240" w:lineRule="auto"/>
              <w:jc w:val="center"/>
              <w:rPr>
                <w:rFonts w:ascii="Times New Roman" w:hAnsi="Times New Roman"/>
                <w:b/>
                <w:bCs/>
                <w:sz w:val="16"/>
                <w:szCs w:val="16"/>
                <w:lang w:val="kk-KZ"/>
              </w:rPr>
            </w:pPr>
            <w:r w:rsidRPr="00EE4A78">
              <w:rPr>
                <w:rFonts w:ascii="Times New Roman" w:hAnsi="Times New Roman"/>
                <w:b/>
                <w:bCs/>
                <w:sz w:val="16"/>
                <w:szCs w:val="16"/>
                <w:lang w:val="en-US"/>
              </w:rPr>
              <w:t>Seminar</w:t>
            </w:r>
          </w:p>
        </w:tc>
        <w:tc>
          <w:tcPr>
            <w:tcW w:w="710" w:type="dxa"/>
            <w:vMerge w:val="restart"/>
            <w:tcBorders>
              <w:top w:val="single" w:sz="4" w:space="0" w:color="auto"/>
              <w:left w:val="single" w:sz="4" w:space="0" w:color="auto"/>
              <w:bottom w:val="single" w:sz="4" w:space="0" w:color="auto"/>
              <w:right w:val="single" w:sz="4" w:space="0" w:color="auto"/>
            </w:tcBorders>
            <w:textDirection w:val="btLr"/>
            <w:hideMark/>
          </w:tcPr>
          <w:p w:rsidR="00914823" w:rsidRPr="00EE4A78" w:rsidRDefault="00914823" w:rsidP="00914823">
            <w:pPr>
              <w:spacing w:after="0" w:line="240" w:lineRule="auto"/>
              <w:jc w:val="center"/>
              <w:rPr>
                <w:rFonts w:ascii="Times New Roman" w:hAnsi="Times New Roman"/>
                <w:b/>
                <w:bCs/>
                <w:sz w:val="16"/>
                <w:szCs w:val="16"/>
                <w:lang w:val="kk-KZ"/>
              </w:rPr>
            </w:pPr>
            <w:r w:rsidRPr="00EE4A78">
              <w:rPr>
                <w:rFonts w:ascii="Times New Roman" w:hAnsi="Times New Roman"/>
                <w:b/>
                <w:bCs/>
                <w:sz w:val="16"/>
                <w:szCs w:val="16"/>
                <w:lang w:val="kk-KZ"/>
              </w:rPr>
              <w:t>Лаборатория/</w:t>
            </w:r>
          </w:p>
          <w:p w:rsidR="00914823" w:rsidRPr="00EE4A78" w:rsidRDefault="00914823" w:rsidP="00914823">
            <w:pPr>
              <w:spacing w:after="0" w:line="240" w:lineRule="auto"/>
              <w:jc w:val="center"/>
              <w:rPr>
                <w:rFonts w:ascii="Times New Roman" w:hAnsi="Times New Roman"/>
                <w:b/>
                <w:bCs/>
                <w:sz w:val="16"/>
                <w:szCs w:val="16"/>
                <w:lang w:val="kk-KZ"/>
              </w:rPr>
            </w:pPr>
            <w:r w:rsidRPr="00EE4A78">
              <w:rPr>
                <w:rFonts w:ascii="Times New Roman" w:hAnsi="Times New Roman"/>
                <w:b/>
                <w:bCs/>
                <w:sz w:val="16"/>
                <w:szCs w:val="16"/>
                <w:lang w:val="kk-KZ"/>
              </w:rPr>
              <w:t>Лаборатория/ Laboratory</w:t>
            </w:r>
          </w:p>
        </w:tc>
        <w:tc>
          <w:tcPr>
            <w:tcW w:w="1376" w:type="dxa"/>
            <w:gridSpan w:val="2"/>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b/>
                <w:bCs/>
                <w:sz w:val="16"/>
                <w:szCs w:val="16"/>
                <w:lang w:val="kk-KZ"/>
              </w:rPr>
            </w:pPr>
            <w:r w:rsidRPr="00EE4A78">
              <w:rPr>
                <w:rFonts w:ascii="Times New Roman" w:hAnsi="Times New Roman"/>
                <w:b/>
                <w:bCs/>
                <w:sz w:val="16"/>
                <w:szCs w:val="16"/>
                <w:lang w:val="kk-KZ"/>
              </w:rPr>
              <w:t>1-курс/course</w:t>
            </w:r>
          </w:p>
        </w:tc>
        <w:tc>
          <w:tcPr>
            <w:tcW w:w="1417" w:type="dxa"/>
            <w:gridSpan w:val="2"/>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b/>
                <w:bCs/>
                <w:sz w:val="16"/>
                <w:szCs w:val="16"/>
                <w:lang w:val="kk-KZ"/>
              </w:rPr>
            </w:pPr>
            <w:r w:rsidRPr="00EE4A78">
              <w:rPr>
                <w:rFonts w:ascii="Times New Roman" w:hAnsi="Times New Roman"/>
                <w:b/>
                <w:bCs/>
                <w:sz w:val="16"/>
                <w:szCs w:val="16"/>
                <w:lang w:val="kk-KZ"/>
              </w:rPr>
              <w:t>2-курс/course</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14823" w:rsidRPr="00EE4A78" w:rsidRDefault="00914823" w:rsidP="00914823">
            <w:pPr>
              <w:spacing w:after="0" w:line="240" w:lineRule="auto"/>
              <w:rPr>
                <w:rFonts w:ascii="Times New Roman" w:eastAsia="Times New Roman" w:hAnsi="Times New Roman"/>
                <w:b/>
                <w:sz w:val="16"/>
                <w:szCs w:val="16"/>
                <w:lang w:val="kk-KZ"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14823" w:rsidRPr="00EE4A78" w:rsidRDefault="00914823" w:rsidP="00914823">
            <w:pPr>
              <w:spacing w:after="0" w:line="240" w:lineRule="auto"/>
              <w:rPr>
                <w:rFonts w:ascii="Times New Roman" w:eastAsia="Times New Roman" w:hAnsi="Times New Roman"/>
                <w:b/>
                <w:sz w:val="16"/>
                <w:szCs w:val="16"/>
                <w:lang w:val="kk-KZ" w:eastAsia="ru-RU"/>
              </w:rPr>
            </w:pPr>
          </w:p>
        </w:tc>
      </w:tr>
      <w:tr w:rsidR="00914823" w:rsidRPr="00EE4A78" w:rsidTr="00BA4A60">
        <w:trPr>
          <w:gridAfter w:val="2"/>
          <w:wAfter w:w="3756" w:type="dxa"/>
          <w:trHeight w:val="944"/>
        </w:trPr>
        <w:tc>
          <w:tcPr>
            <w:tcW w:w="1666" w:type="dxa"/>
            <w:vMerge/>
            <w:tcBorders>
              <w:top w:val="single" w:sz="4" w:space="0" w:color="auto"/>
              <w:left w:val="single" w:sz="4" w:space="0" w:color="auto"/>
              <w:bottom w:val="single" w:sz="4" w:space="0" w:color="auto"/>
              <w:right w:val="single" w:sz="4" w:space="0" w:color="auto"/>
            </w:tcBorders>
            <w:vAlign w:val="center"/>
            <w:hideMark/>
          </w:tcPr>
          <w:p w:rsidR="00914823" w:rsidRPr="00EE4A78" w:rsidRDefault="00914823" w:rsidP="00914823">
            <w:pPr>
              <w:spacing w:after="0" w:line="240" w:lineRule="auto"/>
              <w:rPr>
                <w:rFonts w:ascii="Times New Roman" w:hAnsi="Times New Roman"/>
                <w:b/>
                <w:bCs/>
                <w:sz w:val="16"/>
                <w:szCs w:val="16"/>
                <w:lang w:val="kk-KZ"/>
              </w:rPr>
            </w:pPr>
          </w:p>
        </w:tc>
        <w:tc>
          <w:tcPr>
            <w:tcW w:w="997" w:type="dxa"/>
            <w:vMerge/>
            <w:tcBorders>
              <w:top w:val="single" w:sz="4" w:space="0" w:color="auto"/>
              <w:left w:val="single" w:sz="4" w:space="0" w:color="auto"/>
              <w:bottom w:val="single" w:sz="4" w:space="0" w:color="auto"/>
              <w:right w:val="single" w:sz="4" w:space="0" w:color="auto"/>
            </w:tcBorders>
            <w:vAlign w:val="center"/>
            <w:hideMark/>
          </w:tcPr>
          <w:p w:rsidR="00914823" w:rsidRPr="00EE4A78" w:rsidRDefault="00914823" w:rsidP="00914823">
            <w:pPr>
              <w:spacing w:after="0" w:line="240" w:lineRule="auto"/>
              <w:rPr>
                <w:rFonts w:ascii="Times New Roman" w:hAnsi="Times New Roman"/>
                <w:b/>
                <w:bCs/>
                <w:sz w:val="16"/>
                <w:szCs w:val="16"/>
                <w:lang w:val="kk-KZ"/>
              </w:rPr>
            </w:pPr>
          </w:p>
        </w:tc>
        <w:tc>
          <w:tcPr>
            <w:tcW w:w="3963" w:type="dxa"/>
            <w:gridSpan w:val="5"/>
            <w:vMerge/>
            <w:tcBorders>
              <w:top w:val="single" w:sz="4" w:space="0" w:color="auto"/>
              <w:left w:val="single" w:sz="4" w:space="0" w:color="auto"/>
              <w:bottom w:val="single" w:sz="4" w:space="0" w:color="auto"/>
              <w:right w:val="single" w:sz="4" w:space="0" w:color="auto"/>
            </w:tcBorders>
            <w:vAlign w:val="center"/>
            <w:hideMark/>
          </w:tcPr>
          <w:p w:rsidR="00914823" w:rsidRPr="00EE4A78" w:rsidRDefault="00914823" w:rsidP="00914823">
            <w:pPr>
              <w:spacing w:after="0" w:line="240" w:lineRule="auto"/>
              <w:rPr>
                <w:rFonts w:ascii="Times New Roman" w:hAnsi="Times New Roman"/>
                <w:b/>
                <w:bCs/>
                <w:sz w:val="16"/>
                <w:szCs w:val="16"/>
                <w:lang w:val="kk-KZ"/>
              </w:rPr>
            </w:pPr>
          </w:p>
        </w:tc>
        <w:tc>
          <w:tcPr>
            <w:tcW w:w="718" w:type="dxa"/>
            <w:vMerge/>
            <w:tcBorders>
              <w:top w:val="single" w:sz="4" w:space="0" w:color="auto"/>
              <w:left w:val="single" w:sz="4" w:space="0" w:color="auto"/>
              <w:bottom w:val="single" w:sz="4" w:space="0" w:color="auto"/>
              <w:right w:val="single" w:sz="4" w:space="0" w:color="auto"/>
            </w:tcBorders>
            <w:vAlign w:val="center"/>
            <w:hideMark/>
          </w:tcPr>
          <w:p w:rsidR="00914823" w:rsidRPr="00EE4A78" w:rsidRDefault="00914823" w:rsidP="00914823">
            <w:pPr>
              <w:spacing w:after="0" w:line="240" w:lineRule="auto"/>
              <w:rPr>
                <w:rFonts w:ascii="Times New Roman" w:hAnsi="Times New Roman"/>
                <w:b/>
                <w:bCs/>
                <w:sz w:val="16"/>
                <w:szCs w:val="16"/>
                <w:lang w:val="kk-KZ"/>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914823" w:rsidRPr="00EE4A78" w:rsidRDefault="00914823" w:rsidP="00914823">
            <w:pPr>
              <w:spacing w:after="0" w:line="240" w:lineRule="auto"/>
              <w:rPr>
                <w:rFonts w:ascii="Times New Roman" w:hAnsi="Times New Roman"/>
                <w:b/>
                <w:bCs/>
                <w:sz w:val="16"/>
                <w:szCs w:val="16"/>
                <w:lang w:val="kk-KZ"/>
              </w:rPr>
            </w:pPr>
          </w:p>
        </w:tc>
        <w:tc>
          <w:tcPr>
            <w:tcW w:w="745" w:type="dxa"/>
            <w:vMerge/>
            <w:tcBorders>
              <w:top w:val="single" w:sz="4" w:space="0" w:color="auto"/>
              <w:left w:val="single" w:sz="4" w:space="0" w:color="auto"/>
              <w:bottom w:val="single" w:sz="4" w:space="0" w:color="auto"/>
              <w:right w:val="single" w:sz="4" w:space="0" w:color="auto"/>
            </w:tcBorders>
            <w:vAlign w:val="center"/>
            <w:hideMark/>
          </w:tcPr>
          <w:p w:rsidR="00914823" w:rsidRPr="00EE4A78" w:rsidRDefault="00914823" w:rsidP="00914823">
            <w:pPr>
              <w:spacing w:after="0" w:line="240" w:lineRule="auto"/>
              <w:rPr>
                <w:rFonts w:ascii="Times New Roman" w:hAnsi="Times New Roman"/>
                <w:b/>
                <w:bCs/>
                <w:sz w:val="16"/>
                <w:szCs w:val="16"/>
                <w:lang w:val="kk-KZ"/>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rsidR="00914823" w:rsidRPr="00EE4A78" w:rsidRDefault="00914823" w:rsidP="00914823">
            <w:pPr>
              <w:spacing w:after="0" w:line="240" w:lineRule="auto"/>
              <w:rPr>
                <w:rFonts w:ascii="Times New Roman" w:hAnsi="Times New Roman"/>
                <w:b/>
                <w:bCs/>
                <w:sz w:val="16"/>
                <w:szCs w:val="16"/>
                <w:lang w:val="kk-KZ"/>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914823" w:rsidRPr="00EE4A78" w:rsidRDefault="00914823" w:rsidP="00914823">
            <w:pPr>
              <w:spacing w:after="0" w:line="240" w:lineRule="auto"/>
              <w:rPr>
                <w:rFonts w:ascii="Times New Roman" w:hAnsi="Times New Roman"/>
                <w:b/>
                <w:bCs/>
                <w:sz w:val="16"/>
                <w:szCs w:val="16"/>
                <w:lang w:val="kk-KZ"/>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914823" w:rsidRPr="00EE4A78" w:rsidRDefault="00914823" w:rsidP="00914823">
            <w:pPr>
              <w:spacing w:after="0" w:line="240" w:lineRule="auto"/>
              <w:rPr>
                <w:rFonts w:ascii="Times New Roman" w:hAnsi="Times New Roman"/>
                <w:b/>
                <w:bCs/>
                <w:sz w:val="16"/>
                <w:szCs w:val="16"/>
                <w:lang w:val="kk-KZ"/>
              </w:rPr>
            </w:pPr>
          </w:p>
        </w:tc>
        <w:tc>
          <w:tcPr>
            <w:tcW w:w="667" w:type="dxa"/>
            <w:tcBorders>
              <w:top w:val="single" w:sz="4" w:space="0" w:color="auto"/>
              <w:left w:val="single" w:sz="4" w:space="0" w:color="auto"/>
              <w:bottom w:val="single" w:sz="4" w:space="0" w:color="auto"/>
              <w:right w:val="single" w:sz="4" w:space="0" w:color="auto"/>
            </w:tcBorders>
            <w:vAlign w:val="center"/>
            <w:hideMark/>
          </w:tcPr>
          <w:p w:rsidR="00914823" w:rsidRPr="00EE4A78" w:rsidRDefault="00914823" w:rsidP="00914823">
            <w:pPr>
              <w:spacing w:after="0" w:line="240" w:lineRule="auto"/>
              <w:jc w:val="center"/>
              <w:rPr>
                <w:rFonts w:ascii="Times New Roman" w:hAnsi="Times New Roman"/>
                <w:b/>
                <w:bCs/>
                <w:sz w:val="16"/>
                <w:szCs w:val="16"/>
                <w:lang w:val="en-US"/>
              </w:rPr>
            </w:pPr>
            <w:r w:rsidRPr="00EE4A78">
              <w:rPr>
                <w:rFonts w:ascii="Times New Roman" w:hAnsi="Times New Roman"/>
                <w:b/>
                <w:bCs/>
                <w:sz w:val="16"/>
                <w:szCs w:val="16"/>
                <w:lang w:val="en-US"/>
              </w:rPr>
              <w:t>I</w:t>
            </w:r>
          </w:p>
        </w:tc>
        <w:tc>
          <w:tcPr>
            <w:tcW w:w="709" w:type="dxa"/>
            <w:tcBorders>
              <w:top w:val="single" w:sz="4" w:space="0" w:color="auto"/>
              <w:left w:val="single" w:sz="4" w:space="0" w:color="auto"/>
              <w:bottom w:val="single" w:sz="4" w:space="0" w:color="auto"/>
              <w:right w:val="single" w:sz="4" w:space="0" w:color="auto"/>
            </w:tcBorders>
            <w:vAlign w:val="center"/>
            <w:hideMark/>
          </w:tcPr>
          <w:p w:rsidR="00914823" w:rsidRPr="00EE4A78" w:rsidRDefault="00914823" w:rsidP="00914823">
            <w:pPr>
              <w:spacing w:after="0" w:line="240" w:lineRule="auto"/>
              <w:jc w:val="center"/>
              <w:rPr>
                <w:rFonts w:ascii="Times New Roman" w:hAnsi="Times New Roman"/>
                <w:b/>
                <w:bCs/>
                <w:sz w:val="16"/>
                <w:szCs w:val="16"/>
                <w:lang w:val="en-US"/>
              </w:rPr>
            </w:pPr>
            <w:r w:rsidRPr="00EE4A78">
              <w:rPr>
                <w:rFonts w:ascii="Times New Roman" w:hAnsi="Times New Roman"/>
                <w:b/>
                <w:bCs/>
                <w:sz w:val="16"/>
                <w:szCs w:val="16"/>
                <w:lang w:val="en-US"/>
              </w:rPr>
              <w:t>II</w:t>
            </w:r>
          </w:p>
        </w:tc>
        <w:tc>
          <w:tcPr>
            <w:tcW w:w="709" w:type="dxa"/>
            <w:tcBorders>
              <w:top w:val="single" w:sz="4" w:space="0" w:color="auto"/>
              <w:left w:val="single" w:sz="4" w:space="0" w:color="auto"/>
              <w:bottom w:val="single" w:sz="4" w:space="0" w:color="auto"/>
              <w:right w:val="single" w:sz="4" w:space="0" w:color="auto"/>
            </w:tcBorders>
            <w:vAlign w:val="center"/>
            <w:hideMark/>
          </w:tcPr>
          <w:p w:rsidR="00914823" w:rsidRPr="00EE4A78" w:rsidRDefault="00914823" w:rsidP="00914823">
            <w:pPr>
              <w:spacing w:after="0" w:line="240" w:lineRule="auto"/>
              <w:jc w:val="center"/>
              <w:rPr>
                <w:rFonts w:ascii="Times New Roman" w:hAnsi="Times New Roman"/>
                <w:b/>
                <w:bCs/>
                <w:sz w:val="16"/>
                <w:szCs w:val="16"/>
                <w:lang w:val="en-US"/>
              </w:rPr>
            </w:pPr>
            <w:r w:rsidRPr="00EE4A78">
              <w:rPr>
                <w:rFonts w:ascii="Times New Roman" w:hAnsi="Times New Roman"/>
                <w:b/>
                <w:bCs/>
                <w:sz w:val="16"/>
                <w:szCs w:val="16"/>
                <w:lang w:val="en-US"/>
              </w:rPr>
              <w:t>III</w:t>
            </w:r>
          </w:p>
        </w:tc>
        <w:tc>
          <w:tcPr>
            <w:tcW w:w="708" w:type="dxa"/>
            <w:tcBorders>
              <w:top w:val="single" w:sz="4" w:space="0" w:color="auto"/>
              <w:left w:val="single" w:sz="4" w:space="0" w:color="auto"/>
              <w:bottom w:val="single" w:sz="4" w:space="0" w:color="auto"/>
              <w:right w:val="single" w:sz="4" w:space="0" w:color="auto"/>
            </w:tcBorders>
            <w:vAlign w:val="center"/>
            <w:hideMark/>
          </w:tcPr>
          <w:p w:rsidR="00914823" w:rsidRPr="00EE4A78" w:rsidRDefault="00914823" w:rsidP="00914823">
            <w:pPr>
              <w:spacing w:after="0" w:line="240" w:lineRule="auto"/>
              <w:jc w:val="center"/>
              <w:rPr>
                <w:rFonts w:ascii="Times New Roman" w:hAnsi="Times New Roman"/>
                <w:b/>
                <w:bCs/>
                <w:sz w:val="16"/>
                <w:szCs w:val="16"/>
                <w:lang w:val="en-US"/>
              </w:rPr>
            </w:pPr>
            <w:r w:rsidRPr="00EE4A78">
              <w:rPr>
                <w:rFonts w:ascii="Times New Roman" w:hAnsi="Times New Roman"/>
                <w:b/>
                <w:bCs/>
                <w:sz w:val="16"/>
                <w:szCs w:val="16"/>
                <w:lang w:val="en-US"/>
              </w:rPr>
              <w:t>IV</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14823" w:rsidRPr="00EE4A78" w:rsidRDefault="00914823" w:rsidP="00914823">
            <w:pPr>
              <w:spacing w:after="0" w:line="240" w:lineRule="auto"/>
              <w:rPr>
                <w:rFonts w:ascii="Times New Roman" w:eastAsia="Times New Roman" w:hAnsi="Times New Roman"/>
                <w:b/>
                <w:sz w:val="16"/>
                <w:szCs w:val="16"/>
                <w:lang w:val="kk-KZ"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14823" w:rsidRPr="00EE4A78" w:rsidRDefault="00914823" w:rsidP="00914823">
            <w:pPr>
              <w:spacing w:after="0" w:line="240" w:lineRule="auto"/>
              <w:rPr>
                <w:rFonts w:ascii="Times New Roman" w:eastAsia="Times New Roman" w:hAnsi="Times New Roman"/>
                <w:b/>
                <w:sz w:val="16"/>
                <w:szCs w:val="16"/>
                <w:lang w:val="kk-KZ" w:eastAsia="ru-RU"/>
              </w:rPr>
            </w:pPr>
          </w:p>
        </w:tc>
      </w:tr>
      <w:tr w:rsidR="00914823" w:rsidRPr="00EE4A78" w:rsidTr="00BA4A60">
        <w:trPr>
          <w:gridAfter w:val="2"/>
          <w:wAfter w:w="3756" w:type="dxa"/>
          <w:trHeight w:val="260"/>
        </w:trPr>
        <w:tc>
          <w:tcPr>
            <w:tcW w:w="6626" w:type="dxa"/>
            <w:gridSpan w:val="7"/>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rPr>
                <w:rFonts w:ascii="Times New Roman" w:hAnsi="Times New Roman"/>
                <w:b/>
                <w:bCs/>
                <w:sz w:val="16"/>
                <w:szCs w:val="16"/>
                <w:lang w:val="kk-KZ"/>
              </w:rPr>
            </w:pPr>
            <w:r w:rsidRPr="00EE4A78">
              <w:rPr>
                <w:rFonts w:ascii="Times New Roman" w:hAnsi="Times New Roman"/>
                <w:b/>
                <w:bCs/>
                <w:sz w:val="16"/>
                <w:szCs w:val="16"/>
                <w:lang w:val="kk-KZ"/>
              </w:rPr>
              <w:t>1.Теориялық оқыту/ Теоретическое обучение/</w:t>
            </w:r>
            <w:r w:rsidRPr="00EE4A78">
              <w:rPr>
                <w:rFonts w:ascii="Times New Roman" w:hAnsi="Times New Roman"/>
                <w:b/>
                <w:bCs/>
                <w:sz w:val="16"/>
                <w:szCs w:val="16"/>
                <w:lang w:val="en-US"/>
              </w:rPr>
              <w:t>Theoretical</w:t>
            </w:r>
            <w:r w:rsidRPr="00EE4A78">
              <w:rPr>
                <w:rFonts w:ascii="Times New Roman" w:hAnsi="Times New Roman"/>
                <w:b/>
                <w:bCs/>
                <w:sz w:val="16"/>
                <w:szCs w:val="16"/>
                <w:lang w:val="kk-KZ"/>
              </w:rPr>
              <w:t xml:space="preserve"> </w:t>
            </w:r>
            <w:r w:rsidRPr="00EE4A78">
              <w:rPr>
                <w:rFonts w:ascii="Times New Roman" w:hAnsi="Times New Roman"/>
                <w:b/>
                <w:bCs/>
                <w:sz w:val="16"/>
                <w:szCs w:val="16"/>
                <w:lang w:val="en-US"/>
              </w:rPr>
              <w:t>education</w:t>
            </w:r>
          </w:p>
        </w:tc>
        <w:tc>
          <w:tcPr>
            <w:tcW w:w="718"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b/>
                <w:bCs/>
                <w:sz w:val="16"/>
                <w:szCs w:val="16"/>
                <w:lang w:val="en-US"/>
              </w:rPr>
            </w:pPr>
            <w:r w:rsidRPr="00EE4A78">
              <w:rPr>
                <w:rFonts w:ascii="Times New Roman" w:hAnsi="Times New Roman"/>
                <w:b/>
                <w:bCs/>
                <w:sz w:val="16"/>
                <w:szCs w:val="16"/>
                <w:lang w:val="en-US"/>
              </w:rPr>
              <w:t>84</w:t>
            </w:r>
          </w:p>
        </w:tc>
        <w:tc>
          <w:tcPr>
            <w:tcW w:w="708"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b/>
                <w:bCs/>
                <w:sz w:val="16"/>
                <w:szCs w:val="16"/>
                <w:lang w:val="en-US"/>
              </w:rPr>
            </w:pPr>
            <w:r w:rsidRPr="00EE4A78">
              <w:rPr>
                <w:rFonts w:ascii="Times New Roman" w:hAnsi="Times New Roman"/>
                <w:b/>
                <w:bCs/>
                <w:sz w:val="16"/>
                <w:szCs w:val="16"/>
                <w:lang w:val="en-US"/>
              </w:rPr>
              <w:t>2520</w:t>
            </w:r>
          </w:p>
        </w:tc>
        <w:tc>
          <w:tcPr>
            <w:tcW w:w="745"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712" w:type="dxa"/>
            <w:tcBorders>
              <w:top w:val="single" w:sz="4" w:space="0" w:color="auto"/>
              <w:left w:val="single" w:sz="4" w:space="0" w:color="auto"/>
              <w:bottom w:val="single" w:sz="4" w:space="0" w:color="auto"/>
              <w:right w:val="single" w:sz="4" w:space="0" w:color="auto"/>
            </w:tcBorders>
            <w:textDirection w:val="btLr"/>
            <w:vAlign w:val="center"/>
          </w:tcPr>
          <w:p w:rsidR="00914823" w:rsidRPr="00EE4A78" w:rsidRDefault="00914823" w:rsidP="00914823">
            <w:pPr>
              <w:spacing w:after="0" w:line="240" w:lineRule="auto"/>
              <w:jc w:val="center"/>
              <w:rPr>
                <w:rFonts w:ascii="Times New Roman" w:hAnsi="Times New Roman"/>
                <w:sz w:val="16"/>
                <w:szCs w:val="16"/>
                <w:lang w:val="kk-KZ"/>
              </w:rPr>
            </w:pPr>
          </w:p>
        </w:tc>
        <w:tc>
          <w:tcPr>
            <w:tcW w:w="710" w:type="dxa"/>
            <w:tcBorders>
              <w:top w:val="single" w:sz="4" w:space="0" w:color="auto"/>
              <w:left w:val="single" w:sz="4" w:space="0" w:color="auto"/>
              <w:bottom w:val="single" w:sz="4" w:space="0" w:color="auto"/>
              <w:right w:val="single" w:sz="4" w:space="0" w:color="auto"/>
            </w:tcBorders>
            <w:textDirection w:val="btLr"/>
            <w:vAlign w:val="center"/>
          </w:tcPr>
          <w:p w:rsidR="00914823" w:rsidRPr="00EE4A78" w:rsidRDefault="00914823" w:rsidP="00914823">
            <w:pPr>
              <w:spacing w:after="0" w:line="240" w:lineRule="auto"/>
              <w:jc w:val="center"/>
              <w:rPr>
                <w:rFonts w:ascii="Times New Roman" w:hAnsi="Times New Roman"/>
                <w:b/>
                <w:bCs/>
                <w:sz w:val="16"/>
                <w:szCs w:val="16"/>
                <w:lang w:val="en-US"/>
              </w:rPr>
            </w:pPr>
          </w:p>
        </w:tc>
        <w:tc>
          <w:tcPr>
            <w:tcW w:w="710" w:type="dxa"/>
            <w:tcBorders>
              <w:top w:val="single" w:sz="4" w:space="0" w:color="auto"/>
              <w:left w:val="single" w:sz="4" w:space="0" w:color="auto"/>
              <w:bottom w:val="single" w:sz="4" w:space="0" w:color="auto"/>
              <w:right w:val="single" w:sz="4" w:space="0" w:color="auto"/>
            </w:tcBorders>
            <w:textDirection w:val="btLr"/>
            <w:vAlign w:val="center"/>
          </w:tcPr>
          <w:p w:rsidR="00914823" w:rsidRPr="00EE4A78" w:rsidRDefault="00914823" w:rsidP="00914823">
            <w:pPr>
              <w:spacing w:after="0" w:line="240" w:lineRule="auto"/>
              <w:jc w:val="center"/>
              <w:rPr>
                <w:rFonts w:ascii="Times New Roman" w:hAnsi="Times New Roman"/>
                <w:b/>
                <w:bCs/>
                <w:sz w:val="16"/>
                <w:szCs w:val="16"/>
                <w:lang w:val="kk-KZ"/>
              </w:rPr>
            </w:pPr>
          </w:p>
        </w:tc>
        <w:tc>
          <w:tcPr>
            <w:tcW w:w="667" w:type="dxa"/>
            <w:tcBorders>
              <w:top w:val="single" w:sz="4" w:space="0" w:color="auto"/>
              <w:left w:val="single" w:sz="4" w:space="0" w:color="auto"/>
              <w:bottom w:val="single" w:sz="4" w:space="0" w:color="auto"/>
              <w:right w:val="single" w:sz="4" w:space="0" w:color="auto"/>
            </w:tcBorders>
            <w:vAlign w:val="center"/>
          </w:tcPr>
          <w:p w:rsidR="00914823" w:rsidRPr="00EE4A78" w:rsidRDefault="00914823" w:rsidP="00914823">
            <w:pPr>
              <w:spacing w:after="0" w:line="240" w:lineRule="auto"/>
              <w:jc w:val="center"/>
              <w:rPr>
                <w:rFonts w:ascii="Times New Roman" w:hAnsi="Times New Roman"/>
                <w:b/>
                <w:bCs/>
                <w:sz w:val="16"/>
                <w:szCs w:val="16"/>
                <w:lang w:val="kk-KZ"/>
              </w:rPr>
            </w:pPr>
          </w:p>
        </w:tc>
        <w:tc>
          <w:tcPr>
            <w:tcW w:w="709" w:type="dxa"/>
            <w:tcBorders>
              <w:top w:val="single" w:sz="4" w:space="0" w:color="auto"/>
              <w:left w:val="single" w:sz="4" w:space="0" w:color="auto"/>
              <w:bottom w:val="single" w:sz="4" w:space="0" w:color="auto"/>
              <w:right w:val="single" w:sz="4" w:space="0" w:color="auto"/>
            </w:tcBorders>
            <w:vAlign w:val="center"/>
          </w:tcPr>
          <w:p w:rsidR="00914823" w:rsidRPr="00EE4A78" w:rsidRDefault="00914823" w:rsidP="00914823">
            <w:pPr>
              <w:spacing w:after="0" w:line="240" w:lineRule="auto"/>
              <w:jc w:val="center"/>
              <w:rPr>
                <w:rFonts w:ascii="Times New Roman" w:hAnsi="Times New Roman"/>
                <w:b/>
                <w:bCs/>
                <w:sz w:val="16"/>
                <w:szCs w:val="16"/>
                <w:lang w:val="kk-KZ"/>
              </w:rPr>
            </w:pPr>
          </w:p>
        </w:tc>
        <w:tc>
          <w:tcPr>
            <w:tcW w:w="709" w:type="dxa"/>
            <w:tcBorders>
              <w:top w:val="single" w:sz="4" w:space="0" w:color="auto"/>
              <w:left w:val="single" w:sz="4" w:space="0" w:color="auto"/>
              <w:bottom w:val="single" w:sz="4" w:space="0" w:color="auto"/>
              <w:right w:val="single" w:sz="4" w:space="0" w:color="auto"/>
            </w:tcBorders>
            <w:vAlign w:val="center"/>
          </w:tcPr>
          <w:p w:rsidR="00914823" w:rsidRPr="00EE4A78" w:rsidRDefault="00914823" w:rsidP="00914823">
            <w:pPr>
              <w:spacing w:after="0" w:line="240" w:lineRule="auto"/>
              <w:jc w:val="center"/>
              <w:rPr>
                <w:rFonts w:ascii="Times New Roman" w:hAnsi="Times New Roman"/>
                <w:b/>
                <w:bCs/>
                <w:sz w:val="16"/>
                <w:szCs w:val="16"/>
                <w:lang w:val="kk-KZ"/>
              </w:rPr>
            </w:pPr>
          </w:p>
        </w:tc>
        <w:tc>
          <w:tcPr>
            <w:tcW w:w="708" w:type="dxa"/>
            <w:tcBorders>
              <w:top w:val="single" w:sz="4" w:space="0" w:color="auto"/>
              <w:left w:val="single" w:sz="4" w:space="0" w:color="auto"/>
              <w:bottom w:val="single" w:sz="4" w:space="0" w:color="auto"/>
              <w:right w:val="single" w:sz="4" w:space="0" w:color="auto"/>
            </w:tcBorders>
            <w:vAlign w:val="center"/>
          </w:tcPr>
          <w:p w:rsidR="00914823" w:rsidRPr="00EE4A78" w:rsidRDefault="00914823" w:rsidP="00914823">
            <w:pPr>
              <w:spacing w:after="0" w:line="240" w:lineRule="auto"/>
              <w:jc w:val="center"/>
              <w:rPr>
                <w:rFonts w:ascii="Times New Roman" w:hAnsi="Times New Roman"/>
                <w:b/>
                <w:bCs/>
                <w:sz w:val="16"/>
                <w:szCs w:val="16"/>
                <w:lang w:val="kk-KZ"/>
              </w:rPr>
            </w:pPr>
          </w:p>
        </w:tc>
        <w:tc>
          <w:tcPr>
            <w:tcW w:w="1134"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both"/>
              <w:rPr>
                <w:rFonts w:ascii="Times New Roman" w:hAnsi="Times New Roman"/>
                <w:b/>
                <w:bCs/>
                <w:sz w:val="16"/>
                <w:szCs w:val="16"/>
                <w:lang w:val="kk-KZ"/>
              </w:rPr>
            </w:pPr>
          </w:p>
        </w:tc>
        <w:tc>
          <w:tcPr>
            <w:tcW w:w="1134"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both"/>
              <w:rPr>
                <w:rFonts w:ascii="Times New Roman" w:hAnsi="Times New Roman"/>
                <w:b/>
                <w:bCs/>
                <w:sz w:val="16"/>
                <w:szCs w:val="16"/>
                <w:lang w:val="kk-KZ"/>
              </w:rPr>
            </w:pPr>
          </w:p>
        </w:tc>
      </w:tr>
      <w:tr w:rsidR="00914823" w:rsidRPr="00EE4A78" w:rsidTr="00BA4A60">
        <w:trPr>
          <w:gridAfter w:val="2"/>
          <w:wAfter w:w="3756" w:type="dxa"/>
          <w:trHeight w:val="609"/>
        </w:trPr>
        <w:tc>
          <w:tcPr>
            <w:tcW w:w="1666" w:type="dxa"/>
            <w:vMerge w:val="restart"/>
            <w:tcBorders>
              <w:top w:val="single" w:sz="4" w:space="0" w:color="auto"/>
              <w:left w:val="single" w:sz="4" w:space="0" w:color="auto"/>
              <w:bottom w:val="single" w:sz="4" w:space="0" w:color="auto"/>
              <w:right w:val="single" w:sz="4" w:space="0" w:color="auto"/>
            </w:tcBorders>
          </w:tcPr>
          <w:p w:rsidR="00914823" w:rsidRPr="00EE4A78" w:rsidRDefault="00914823" w:rsidP="00914823">
            <w:pPr>
              <w:shd w:val="clear" w:color="auto" w:fill="FFFFFF"/>
              <w:spacing w:after="0" w:line="240" w:lineRule="auto"/>
              <w:jc w:val="center"/>
              <w:rPr>
                <w:rFonts w:ascii="Times New Roman" w:hAnsi="Times New Roman"/>
                <w:b/>
                <w:bCs/>
                <w:sz w:val="16"/>
                <w:szCs w:val="16"/>
                <w:lang w:val="kk-KZ" w:eastAsia="ru-RU"/>
              </w:rPr>
            </w:pPr>
          </w:p>
          <w:p w:rsidR="00914823" w:rsidRPr="00EE4A78" w:rsidRDefault="00914823" w:rsidP="00914823">
            <w:pPr>
              <w:shd w:val="clear" w:color="auto" w:fill="FFFFFF"/>
              <w:spacing w:after="0" w:line="240" w:lineRule="auto"/>
              <w:jc w:val="center"/>
              <w:rPr>
                <w:rFonts w:ascii="Times New Roman" w:hAnsi="Times New Roman"/>
                <w:b/>
                <w:caps/>
                <w:sz w:val="16"/>
                <w:szCs w:val="16"/>
                <w:lang w:val="kk-KZ" w:eastAsia="ru-RU"/>
              </w:rPr>
            </w:pPr>
            <w:r w:rsidRPr="00EE4A78">
              <w:rPr>
                <w:rFonts w:ascii="Times New Roman" w:hAnsi="Times New Roman"/>
                <w:b/>
                <w:bCs/>
                <w:sz w:val="16"/>
                <w:szCs w:val="16"/>
                <w:lang w:val="kk-KZ" w:eastAsia="ru-RU"/>
              </w:rPr>
              <w:t xml:space="preserve">1.1Базалық  пәндер (БП) циклі/ </w:t>
            </w:r>
            <w:r w:rsidRPr="00EE4A78">
              <w:rPr>
                <w:rFonts w:ascii="Times New Roman" w:hAnsi="Times New Roman"/>
                <w:b/>
                <w:sz w:val="16"/>
                <w:szCs w:val="16"/>
                <w:lang w:val="kk-KZ" w:eastAsia="ru-RU"/>
              </w:rPr>
              <w:t xml:space="preserve">Temel disiplinler döngüsü </w:t>
            </w:r>
            <w:r w:rsidRPr="00EE4A78">
              <w:rPr>
                <w:rFonts w:ascii="Times New Roman" w:hAnsi="Times New Roman"/>
                <w:b/>
                <w:sz w:val="16"/>
                <w:szCs w:val="16"/>
                <w:lang w:val="tr-TR" w:eastAsia="ru-RU"/>
              </w:rPr>
              <w:t>/</w:t>
            </w:r>
          </w:p>
          <w:p w:rsidR="00914823" w:rsidRPr="00EE4A78" w:rsidRDefault="00914823" w:rsidP="00914823">
            <w:pPr>
              <w:shd w:val="clear" w:color="auto" w:fill="FFFFFF"/>
              <w:spacing w:after="0" w:line="240" w:lineRule="auto"/>
              <w:jc w:val="center"/>
              <w:rPr>
                <w:rFonts w:ascii="Times New Roman" w:hAnsi="Times New Roman"/>
                <w:b/>
                <w:sz w:val="16"/>
                <w:szCs w:val="16"/>
                <w:lang w:val="kk-KZ" w:eastAsia="ru-RU"/>
              </w:rPr>
            </w:pPr>
            <w:r w:rsidRPr="00EE4A78">
              <w:rPr>
                <w:rFonts w:ascii="Times New Roman" w:hAnsi="Times New Roman"/>
                <w:b/>
                <w:sz w:val="16"/>
                <w:szCs w:val="16"/>
                <w:lang w:val="kk-KZ" w:eastAsia="ru-RU"/>
              </w:rPr>
              <w:t>Цикл базовых дисциплин/ Cycle of basic disciplines</w:t>
            </w:r>
          </w:p>
          <w:p w:rsidR="00914823" w:rsidRPr="00EE4A78" w:rsidRDefault="00914823" w:rsidP="00914823">
            <w:pPr>
              <w:shd w:val="clear" w:color="auto" w:fill="FFFFFF"/>
              <w:spacing w:after="0" w:line="240" w:lineRule="auto"/>
              <w:jc w:val="center"/>
              <w:rPr>
                <w:rFonts w:ascii="Times New Roman" w:hAnsi="Times New Roman"/>
                <w:b/>
                <w:sz w:val="16"/>
                <w:szCs w:val="16"/>
                <w:lang w:val="kk-KZ" w:eastAsia="ru-RU"/>
              </w:rPr>
            </w:pPr>
          </w:p>
          <w:p w:rsidR="00914823" w:rsidRPr="00EE4A78" w:rsidRDefault="00914823" w:rsidP="00914823">
            <w:pPr>
              <w:shd w:val="clear" w:color="auto" w:fill="FFFFFF"/>
              <w:spacing w:after="0" w:line="240" w:lineRule="auto"/>
              <w:jc w:val="center"/>
              <w:rPr>
                <w:rFonts w:ascii="Times New Roman" w:hAnsi="Times New Roman"/>
                <w:b/>
                <w:caps/>
                <w:sz w:val="16"/>
                <w:szCs w:val="16"/>
                <w:lang w:val="kk-KZ" w:eastAsia="ru-RU"/>
              </w:rPr>
            </w:pPr>
            <w:r w:rsidRPr="00EE4A78">
              <w:rPr>
                <w:rFonts w:ascii="Times New Roman" w:hAnsi="Times New Roman"/>
                <w:b/>
                <w:sz w:val="16"/>
                <w:szCs w:val="16"/>
                <w:lang w:val="kk-KZ" w:eastAsia="ru-RU"/>
              </w:rPr>
              <w:t>(барлығы/ всего/ total  900 сағат/ saat /часов/ hours/ 30 акад.кр./ akademik kredit/ academ.credits)</w:t>
            </w:r>
          </w:p>
          <w:p w:rsidR="00914823" w:rsidRPr="00EE4A78" w:rsidRDefault="00914823" w:rsidP="00914823">
            <w:pPr>
              <w:spacing w:after="0" w:line="240" w:lineRule="auto"/>
              <w:jc w:val="center"/>
              <w:rPr>
                <w:rFonts w:ascii="Times New Roman" w:hAnsi="Times New Roman"/>
                <w:b/>
                <w:bCs/>
                <w:sz w:val="16"/>
                <w:szCs w:val="16"/>
                <w:lang w:val="kk-KZ" w:eastAsia="ru-RU"/>
              </w:rPr>
            </w:pPr>
          </w:p>
        </w:tc>
        <w:tc>
          <w:tcPr>
            <w:tcW w:w="4960" w:type="dxa"/>
            <w:gridSpan w:val="6"/>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hd w:val="clear" w:color="auto" w:fill="FFFFFF"/>
              <w:spacing w:after="0" w:line="240" w:lineRule="auto"/>
              <w:rPr>
                <w:rFonts w:ascii="Times New Roman" w:hAnsi="Times New Roman"/>
                <w:b/>
                <w:bCs/>
                <w:sz w:val="16"/>
                <w:szCs w:val="16"/>
                <w:lang w:val="kk-KZ" w:eastAsia="ru-RU"/>
              </w:rPr>
            </w:pPr>
            <w:r w:rsidRPr="00EE4A78">
              <w:rPr>
                <w:rFonts w:ascii="Times New Roman" w:hAnsi="Times New Roman"/>
                <w:b/>
                <w:bCs/>
                <w:sz w:val="16"/>
                <w:szCs w:val="16"/>
                <w:lang w:val="kk-KZ" w:eastAsia="ru-RU"/>
              </w:rPr>
              <w:t xml:space="preserve">1) Жоғары оқу орны компоненті (ЖК)  / </w:t>
            </w:r>
          </w:p>
          <w:p w:rsidR="00914823" w:rsidRPr="00EE4A78" w:rsidRDefault="00914823" w:rsidP="00914823">
            <w:pPr>
              <w:shd w:val="clear" w:color="auto" w:fill="FFFFFF"/>
              <w:spacing w:after="0" w:line="240" w:lineRule="auto"/>
              <w:rPr>
                <w:rFonts w:ascii="Times New Roman" w:hAnsi="Times New Roman"/>
                <w:b/>
                <w:caps/>
                <w:sz w:val="16"/>
                <w:szCs w:val="16"/>
                <w:lang w:val="kk-KZ" w:eastAsia="ru-RU"/>
              </w:rPr>
            </w:pPr>
            <w:r w:rsidRPr="00EE4A78">
              <w:rPr>
                <w:rFonts w:ascii="Times New Roman" w:hAnsi="Times New Roman"/>
                <w:b/>
                <w:bCs/>
                <w:sz w:val="16"/>
                <w:szCs w:val="16"/>
                <w:lang w:val="kk-KZ" w:eastAsia="ru-RU"/>
              </w:rPr>
              <w:t xml:space="preserve">Üniversite Seçmeli </w:t>
            </w:r>
            <w:r w:rsidRPr="00EE4A78">
              <w:rPr>
                <w:rFonts w:ascii="Times New Roman" w:hAnsi="Times New Roman"/>
                <w:b/>
                <w:sz w:val="16"/>
                <w:szCs w:val="16"/>
                <w:lang w:val="kk-KZ" w:eastAsia="ru-RU"/>
              </w:rPr>
              <w:t>/</w:t>
            </w:r>
          </w:p>
          <w:p w:rsidR="00914823" w:rsidRPr="00EE4A78" w:rsidRDefault="00914823" w:rsidP="00914823">
            <w:pPr>
              <w:shd w:val="clear" w:color="auto" w:fill="FFFFFF"/>
              <w:spacing w:after="0" w:line="240" w:lineRule="auto"/>
              <w:rPr>
                <w:rFonts w:ascii="Times New Roman" w:hAnsi="Times New Roman"/>
                <w:b/>
                <w:bCs/>
                <w:sz w:val="16"/>
                <w:szCs w:val="16"/>
                <w:lang w:val="kk-KZ" w:eastAsia="ru-RU"/>
              </w:rPr>
            </w:pPr>
            <w:r w:rsidRPr="00EE4A78">
              <w:rPr>
                <w:rFonts w:ascii="Times New Roman" w:hAnsi="Times New Roman"/>
                <w:b/>
                <w:sz w:val="16"/>
                <w:szCs w:val="16"/>
                <w:lang w:val="kk-KZ" w:eastAsia="ru-RU"/>
              </w:rPr>
              <w:t xml:space="preserve">Вузовский компонент ВК/University Component </w:t>
            </w:r>
            <w:r w:rsidRPr="00EE4A78">
              <w:rPr>
                <w:rFonts w:ascii="Times New Roman" w:hAnsi="Times New Roman"/>
                <w:b/>
                <w:sz w:val="16"/>
                <w:szCs w:val="16"/>
                <w:lang w:val="en-US" w:eastAsia="ru-RU"/>
              </w:rPr>
              <w:t>UC</w:t>
            </w:r>
          </w:p>
        </w:tc>
        <w:tc>
          <w:tcPr>
            <w:tcW w:w="718"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b/>
                <w:bCs/>
                <w:sz w:val="16"/>
                <w:szCs w:val="16"/>
                <w:lang w:val="kk-KZ" w:eastAsia="ru-RU"/>
              </w:rPr>
            </w:pPr>
            <w:r w:rsidRPr="00EE4A78">
              <w:rPr>
                <w:rFonts w:ascii="Times New Roman" w:hAnsi="Times New Roman"/>
                <w:b/>
                <w:bCs/>
                <w:sz w:val="16"/>
                <w:szCs w:val="16"/>
                <w:lang w:val="kk-KZ" w:eastAsia="ru-RU"/>
              </w:rPr>
              <w:t>20</w:t>
            </w:r>
          </w:p>
        </w:tc>
        <w:tc>
          <w:tcPr>
            <w:tcW w:w="708"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b/>
                <w:bCs/>
                <w:sz w:val="16"/>
                <w:szCs w:val="16"/>
                <w:lang w:val="kk-KZ" w:eastAsia="ru-RU"/>
              </w:rPr>
            </w:pPr>
            <w:r w:rsidRPr="00EE4A78">
              <w:rPr>
                <w:rFonts w:ascii="Times New Roman" w:hAnsi="Times New Roman"/>
                <w:b/>
                <w:bCs/>
                <w:sz w:val="16"/>
                <w:szCs w:val="16"/>
                <w:lang w:val="kk-KZ" w:eastAsia="ru-RU"/>
              </w:rPr>
              <w:t>600</w:t>
            </w:r>
          </w:p>
        </w:tc>
        <w:tc>
          <w:tcPr>
            <w:tcW w:w="745"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712"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sz w:val="16"/>
                <w:szCs w:val="16"/>
                <w:lang w:val="kk-KZ"/>
              </w:rPr>
            </w:pPr>
          </w:p>
        </w:tc>
        <w:tc>
          <w:tcPr>
            <w:tcW w:w="710"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sz w:val="16"/>
                <w:szCs w:val="16"/>
                <w:lang w:val="kk-KZ"/>
              </w:rPr>
            </w:pPr>
          </w:p>
        </w:tc>
        <w:tc>
          <w:tcPr>
            <w:tcW w:w="710"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sz w:val="16"/>
                <w:szCs w:val="16"/>
                <w:lang w:val="kk-KZ"/>
              </w:rPr>
            </w:pPr>
          </w:p>
        </w:tc>
        <w:tc>
          <w:tcPr>
            <w:tcW w:w="667"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709"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709"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708"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1134"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both"/>
              <w:rPr>
                <w:rFonts w:ascii="Times New Roman" w:hAnsi="Times New Roman"/>
                <w:b/>
                <w:bCs/>
                <w:sz w:val="16"/>
                <w:szCs w:val="16"/>
                <w:lang w:val="kk-KZ"/>
              </w:rPr>
            </w:pPr>
          </w:p>
        </w:tc>
        <w:tc>
          <w:tcPr>
            <w:tcW w:w="1134"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both"/>
              <w:rPr>
                <w:rFonts w:ascii="Times New Roman" w:hAnsi="Times New Roman"/>
                <w:b/>
                <w:bCs/>
                <w:sz w:val="16"/>
                <w:szCs w:val="16"/>
                <w:lang w:val="kk-KZ"/>
              </w:rPr>
            </w:pPr>
          </w:p>
        </w:tc>
      </w:tr>
      <w:tr w:rsidR="00914823" w:rsidRPr="00F80E76" w:rsidTr="00BA4A60">
        <w:trPr>
          <w:gridAfter w:val="2"/>
          <w:wAfter w:w="3756" w:type="dxa"/>
          <w:trHeight w:val="455"/>
        </w:trPr>
        <w:tc>
          <w:tcPr>
            <w:tcW w:w="1666" w:type="dxa"/>
            <w:vMerge/>
            <w:tcBorders>
              <w:top w:val="single" w:sz="4" w:space="0" w:color="auto"/>
              <w:left w:val="single" w:sz="4" w:space="0" w:color="auto"/>
              <w:bottom w:val="single" w:sz="4" w:space="0" w:color="auto"/>
              <w:right w:val="single" w:sz="4" w:space="0" w:color="auto"/>
            </w:tcBorders>
            <w:vAlign w:val="center"/>
            <w:hideMark/>
          </w:tcPr>
          <w:p w:rsidR="00914823" w:rsidRPr="00EE4A78" w:rsidRDefault="00914823" w:rsidP="00914823">
            <w:pPr>
              <w:spacing w:after="0" w:line="240" w:lineRule="auto"/>
              <w:rPr>
                <w:rFonts w:ascii="Times New Roman" w:hAnsi="Times New Roman"/>
                <w:b/>
                <w:bCs/>
                <w:sz w:val="16"/>
                <w:szCs w:val="16"/>
                <w:lang w:val="kk-KZ" w:eastAsia="ru-RU"/>
              </w:rPr>
            </w:pPr>
          </w:p>
        </w:tc>
        <w:tc>
          <w:tcPr>
            <w:tcW w:w="4960" w:type="dxa"/>
            <w:gridSpan w:val="6"/>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rPr>
                <w:rFonts w:ascii="Times New Roman" w:hAnsi="Times New Roman"/>
                <w:b/>
                <w:sz w:val="16"/>
                <w:szCs w:val="16"/>
                <w:lang w:val="kk-KZ" w:eastAsia="ko-KR"/>
              </w:rPr>
            </w:pPr>
            <w:r w:rsidRPr="00EE4A78">
              <w:rPr>
                <w:rFonts w:ascii="Times New Roman" w:hAnsi="Times New Roman"/>
                <w:b/>
                <w:sz w:val="16"/>
                <w:szCs w:val="16"/>
                <w:lang w:val="kk-KZ" w:eastAsia="ko-KR"/>
              </w:rPr>
              <w:t>Ғылым тарихы мен философиясы модулі/</w:t>
            </w:r>
          </w:p>
          <w:p w:rsidR="00914823" w:rsidRPr="00EE4A78" w:rsidRDefault="00914823" w:rsidP="00914823">
            <w:pPr>
              <w:spacing w:after="0" w:line="240" w:lineRule="auto"/>
              <w:rPr>
                <w:rFonts w:ascii="Times New Roman" w:hAnsi="Times New Roman"/>
                <w:b/>
                <w:sz w:val="16"/>
                <w:szCs w:val="16"/>
                <w:lang w:val="kk-KZ" w:eastAsia="ko-KR"/>
              </w:rPr>
            </w:pPr>
            <w:r w:rsidRPr="00EE4A78">
              <w:rPr>
                <w:rFonts w:ascii="Times New Roman" w:hAnsi="Times New Roman"/>
                <w:b/>
                <w:sz w:val="16"/>
                <w:szCs w:val="16"/>
                <w:lang w:val="kk-KZ" w:eastAsia="ko-KR"/>
              </w:rPr>
              <w:t>Модуль истрии и философии науки/</w:t>
            </w:r>
          </w:p>
          <w:p w:rsidR="00914823" w:rsidRPr="00EE4A78" w:rsidRDefault="00914823" w:rsidP="00914823">
            <w:pPr>
              <w:spacing w:after="0" w:line="240" w:lineRule="auto"/>
              <w:rPr>
                <w:rFonts w:ascii="Times New Roman" w:hAnsi="Times New Roman"/>
                <w:sz w:val="16"/>
                <w:szCs w:val="16"/>
                <w:lang w:val="en-US" w:eastAsia="ko-KR"/>
              </w:rPr>
            </w:pPr>
            <w:r w:rsidRPr="00EE4A78">
              <w:rPr>
                <w:rFonts w:ascii="Times New Roman" w:hAnsi="Times New Roman"/>
                <w:b/>
                <w:sz w:val="16"/>
                <w:szCs w:val="16"/>
                <w:lang w:val="en-US" w:eastAsia="ko-KR"/>
              </w:rPr>
              <w:t>Modul on history and philosophy of science</w:t>
            </w:r>
          </w:p>
        </w:tc>
        <w:tc>
          <w:tcPr>
            <w:tcW w:w="718"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sz w:val="16"/>
                <w:szCs w:val="16"/>
                <w:lang w:val="en-US" w:eastAsia="ru-RU"/>
              </w:rPr>
            </w:pPr>
          </w:p>
        </w:tc>
        <w:tc>
          <w:tcPr>
            <w:tcW w:w="708"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sz w:val="16"/>
                <w:szCs w:val="16"/>
                <w:lang w:val="kk-KZ" w:eastAsia="ru-RU"/>
              </w:rPr>
            </w:pPr>
          </w:p>
        </w:tc>
        <w:tc>
          <w:tcPr>
            <w:tcW w:w="745"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sz w:val="16"/>
                <w:szCs w:val="16"/>
                <w:lang w:val="tr-TR" w:eastAsia="ru-RU"/>
              </w:rPr>
            </w:pPr>
          </w:p>
        </w:tc>
        <w:tc>
          <w:tcPr>
            <w:tcW w:w="712"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sz w:val="16"/>
                <w:szCs w:val="16"/>
                <w:lang w:val="kk-KZ"/>
              </w:rPr>
            </w:pPr>
          </w:p>
        </w:tc>
        <w:tc>
          <w:tcPr>
            <w:tcW w:w="710"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sz w:val="16"/>
                <w:szCs w:val="16"/>
                <w:lang w:val="kk-KZ"/>
              </w:rPr>
            </w:pPr>
          </w:p>
        </w:tc>
        <w:tc>
          <w:tcPr>
            <w:tcW w:w="710"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sz w:val="16"/>
                <w:szCs w:val="16"/>
                <w:lang w:val="kk-KZ"/>
              </w:rPr>
            </w:pPr>
          </w:p>
        </w:tc>
        <w:tc>
          <w:tcPr>
            <w:tcW w:w="667"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709"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709"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708"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1134"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both"/>
              <w:rPr>
                <w:rFonts w:ascii="Times New Roman" w:hAnsi="Times New Roman"/>
                <w:b/>
                <w:bCs/>
                <w:sz w:val="16"/>
                <w:szCs w:val="16"/>
                <w:lang w:val="kk-KZ"/>
              </w:rPr>
            </w:pPr>
          </w:p>
        </w:tc>
        <w:tc>
          <w:tcPr>
            <w:tcW w:w="1134"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both"/>
              <w:rPr>
                <w:rFonts w:ascii="Times New Roman" w:hAnsi="Times New Roman"/>
                <w:b/>
                <w:bCs/>
                <w:sz w:val="16"/>
                <w:szCs w:val="16"/>
                <w:lang w:val="kk-KZ"/>
              </w:rPr>
            </w:pPr>
          </w:p>
        </w:tc>
      </w:tr>
      <w:tr w:rsidR="00914823" w:rsidRPr="00EE4A78" w:rsidTr="00BA4A60">
        <w:trPr>
          <w:gridAfter w:val="2"/>
          <w:wAfter w:w="3756" w:type="dxa"/>
          <w:trHeight w:val="455"/>
        </w:trPr>
        <w:tc>
          <w:tcPr>
            <w:tcW w:w="1666" w:type="dxa"/>
            <w:vMerge/>
            <w:tcBorders>
              <w:top w:val="single" w:sz="4" w:space="0" w:color="auto"/>
              <w:left w:val="single" w:sz="4" w:space="0" w:color="auto"/>
              <w:bottom w:val="single" w:sz="4" w:space="0" w:color="auto"/>
              <w:right w:val="single" w:sz="4" w:space="0" w:color="auto"/>
            </w:tcBorders>
            <w:vAlign w:val="center"/>
            <w:hideMark/>
          </w:tcPr>
          <w:p w:rsidR="00914823" w:rsidRPr="00EE4A78" w:rsidRDefault="00914823" w:rsidP="00914823">
            <w:pPr>
              <w:spacing w:after="0" w:line="240" w:lineRule="auto"/>
              <w:rPr>
                <w:rFonts w:ascii="Times New Roman" w:hAnsi="Times New Roman"/>
                <w:b/>
                <w:bCs/>
                <w:sz w:val="16"/>
                <w:szCs w:val="16"/>
                <w:lang w:val="kk-KZ" w:eastAsia="ru-RU"/>
              </w:rPr>
            </w:pPr>
          </w:p>
        </w:tc>
        <w:tc>
          <w:tcPr>
            <w:tcW w:w="997"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b/>
                <w:bCs/>
                <w:sz w:val="16"/>
                <w:szCs w:val="16"/>
                <w:lang w:val="kk-KZ"/>
              </w:rPr>
            </w:pPr>
            <w:r w:rsidRPr="00EE4A78">
              <w:rPr>
                <w:rFonts w:ascii="Times New Roman" w:hAnsi="Times New Roman"/>
                <w:b/>
                <w:bCs/>
                <w:sz w:val="16"/>
                <w:szCs w:val="16"/>
              </w:rPr>
              <w:t>GTF 52</w:t>
            </w:r>
            <w:r w:rsidRPr="00EE4A78">
              <w:rPr>
                <w:rFonts w:ascii="Times New Roman" w:hAnsi="Times New Roman"/>
                <w:b/>
                <w:bCs/>
                <w:sz w:val="16"/>
                <w:szCs w:val="16"/>
                <w:lang w:val="kk-KZ"/>
              </w:rPr>
              <w:t>16</w:t>
            </w:r>
          </w:p>
          <w:p w:rsidR="00914823" w:rsidRPr="00EE4A78" w:rsidRDefault="00914823" w:rsidP="00914823">
            <w:pPr>
              <w:spacing w:after="0" w:line="240" w:lineRule="auto"/>
              <w:jc w:val="center"/>
              <w:rPr>
                <w:rFonts w:ascii="Times New Roman" w:hAnsi="Times New Roman"/>
                <w:b/>
                <w:bCs/>
                <w:sz w:val="16"/>
                <w:szCs w:val="16"/>
                <w:lang w:val="en-US"/>
              </w:rPr>
            </w:pPr>
            <w:r w:rsidRPr="00EE4A78">
              <w:rPr>
                <w:rFonts w:ascii="Times New Roman" w:hAnsi="Times New Roman"/>
                <w:b/>
                <w:bCs/>
                <w:sz w:val="16"/>
                <w:szCs w:val="16"/>
              </w:rPr>
              <w:t>IFN 52</w:t>
            </w:r>
            <w:r w:rsidRPr="00EE4A78">
              <w:rPr>
                <w:rFonts w:ascii="Times New Roman" w:hAnsi="Times New Roman"/>
                <w:b/>
                <w:bCs/>
                <w:sz w:val="16"/>
                <w:szCs w:val="16"/>
                <w:lang w:val="kk-KZ"/>
              </w:rPr>
              <w:t>16</w:t>
            </w:r>
            <w:r w:rsidRPr="00EE4A78">
              <w:rPr>
                <w:rFonts w:ascii="Times New Roman" w:hAnsi="Times New Roman"/>
                <w:b/>
                <w:bCs/>
                <w:sz w:val="16"/>
                <w:szCs w:val="16"/>
              </w:rPr>
              <w:t xml:space="preserve"> HAPOTS </w:t>
            </w:r>
          </w:p>
        </w:tc>
        <w:tc>
          <w:tcPr>
            <w:tcW w:w="3963" w:type="dxa"/>
            <w:gridSpan w:val="5"/>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rPr>
                <w:rFonts w:ascii="Times New Roman" w:hAnsi="Times New Roman"/>
                <w:sz w:val="16"/>
                <w:szCs w:val="16"/>
                <w:lang w:eastAsia="ko-KR"/>
              </w:rPr>
            </w:pPr>
            <w:r w:rsidRPr="00EE4A78">
              <w:rPr>
                <w:rFonts w:ascii="Times New Roman" w:hAnsi="Times New Roman"/>
                <w:sz w:val="16"/>
                <w:szCs w:val="16"/>
                <w:lang w:val="kk-KZ" w:eastAsia="ko-KR"/>
              </w:rPr>
              <w:t xml:space="preserve">Ғылым тарихы мен философиясы </w:t>
            </w:r>
          </w:p>
          <w:p w:rsidR="00914823" w:rsidRPr="00EE4A78" w:rsidRDefault="00914823" w:rsidP="00914823">
            <w:pPr>
              <w:spacing w:after="0" w:line="240" w:lineRule="auto"/>
              <w:rPr>
                <w:rFonts w:ascii="Times New Roman" w:hAnsi="Times New Roman"/>
                <w:sz w:val="16"/>
                <w:szCs w:val="16"/>
                <w:lang w:val="kk-KZ" w:eastAsia="ko-KR"/>
              </w:rPr>
            </w:pPr>
            <w:r w:rsidRPr="00EE4A78">
              <w:rPr>
                <w:rFonts w:ascii="Times New Roman" w:hAnsi="Times New Roman"/>
                <w:sz w:val="16"/>
                <w:szCs w:val="16"/>
                <w:lang w:val="kk-KZ" w:eastAsia="ko-KR"/>
              </w:rPr>
              <w:t>История и философия науки</w:t>
            </w:r>
          </w:p>
          <w:p w:rsidR="00914823" w:rsidRPr="00EE4A78" w:rsidRDefault="00914823" w:rsidP="00914823">
            <w:pPr>
              <w:spacing w:after="0" w:line="240" w:lineRule="auto"/>
              <w:rPr>
                <w:rFonts w:ascii="Times New Roman" w:hAnsi="Times New Roman"/>
                <w:sz w:val="16"/>
                <w:szCs w:val="16"/>
                <w:lang w:val="en-US" w:eastAsia="ko-KR"/>
              </w:rPr>
            </w:pPr>
            <w:r w:rsidRPr="00EE4A78">
              <w:rPr>
                <w:rFonts w:ascii="Times New Roman" w:hAnsi="Times New Roman"/>
                <w:sz w:val="16"/>
                <w:szCs w:val="16"/>
                <w:lang w:val="en-US" w:eastAsia="ko-KR"/>
              </w:rPr>
              <w:t>History and Philosophy of the Science</w:t>
            </w:r>
          </w:p>
        </w:tc>
        <w:tc>
          <w:tcPr>
            <w:tcW w:w="718"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sz w:val="16"/>
                <w:szCs w:val="16"/>
                <w:lang w:val="en-US" w:eastAsia="ru-RU"/>
              </w:rPr>
            </w:pPr>
            <w:r w:rsidRPr="00EE4A78">
              <w:rPr>
                <w:rFonts w:ascii="Times New Roman" w:hAnsi="Times New Roman"/>
                <w:sz w:val="16"/>
                <w:szCs w:val="16"/>
                <w:lang w:val="kk-KZ" w:eastAsia="ru-RU"/>
              </w:rPr>
              <w:t>4</w:t>
            </w:r>
          </w:p>
        </w:tc>
        <w:tc>
          <w:tcPr>
            <w:tcW w:w="708"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sz w:val="16"/>
                <w:szCs w:val="16"/>
                <w:lang w:val="kk-KZ" w:eastAsia="ru-RU"/>
              </w:rPr>
            </w:pPr>
            <w:r w:rsidRPr="00EE4A78">
              <w:rPr>
                <w:rFonts w:ascii="Times New Roman" w:hAnsi="Times New Roman"/>
                <w:sz w:val="16"/>
                <w:szCs w:val="16"/>
                <w:lang w:val="en-US" w:eastAsia="ru-RU"/>
              </w:rPr>
              <w:t>120</w:t>
            </w:r>
          </w:p>
        </w:tc>
        <w:tc>
          <w:tcPr>
            <w:tcW w:w="745"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hd w:val="clear" w:color="auto" w:fill="FFFFFF"/>
              <w:spacing w:after="0" w:line="240" w:lineRule="auto"/>
              <w:jc w:val="center"/>
              <w:rPr>
                <w:rFonts w:ascii="Times New Roman" w:hAnsi="Times New Roman"/>
                <w:bCs/>
                <w:sz w:val="16"/>
                <w:szCs w:val="16"/>
                <w:lang w:val="kk-KZ" w:eastAsia="ru-RU"/>
              </w:rPr>
            </w:pPr>
            <w:r w:rsidRPr="00EE4A78">
              <w:rPr>
                <w:rFonts w:ascii="Times New Roman" w:hAnsi="Times New Roman"/>
                <w:sz w:val="16"/>
                <w:szCs w:val="16"/>
                <w:lang w:val="kk-KZ" w:eastAsia="ru-RU"/>
              </w:rPr>
              <w:t>ЖК/</w:t>
            </w:r>
          </w:p>
          <w:p w:rsidR="00914823" w:rsidRPr="00EE4A78" w:rsidRDefault="00914823" w:rsidP="00914823">
            <w:pPr>
              <w:shd w:val="clear" w:color="auto" w:fill="FFFFFF"/>
              <w:spacing w:after="0" w:line="240" w:lineRule="auto"/>
              <w:jc w:val="center"/>
              <w:rPr>
                <w:rFonts w:ascii="Times New Roman" w:hAnsi="Times New Roman"/>
                <w:sz w:val="16"/>
                <w:szCs w:val="16"/>
                <w:lang w:val="kk-KZ" w:eastAsia="ru-RU"/>
              </w:rPr>
            </w:pPr>
            <w:r w:rsidRPr="00EE4A78">
              <w:rPr>
                <w:rFonts w:ascii="Times New Roman" w:hAnsi="Times New Roman"/>
                <w:sz w:val="16"/>
                <w:szCs w:val="16"/>
                <w:lang w:val="kk-KZ" w:eastAsia="ru-RU"/>
              </w:rPr>
              <w:t>ВК/</w:t>
            </w:r>
            <w:r w:rsidRPr="00EE4A78">
              <w:rPr>
                <w:rFonts w:ascii="Times New Roman" w:hAnsi="Times New Roman"/>
                <w:sz w:val="16"/>
                <w:szCs w:val="16"/>
                <w:lang w:val="en-US" w:eastAsia="ru-RU"/>
              </w:rPr>
              <w:t xml:space="preserve"> UC</w:t>
            </w:r>
          </w:p>
          <w:p w:rsidR="00914823" w:rsidRPr="00EE4A78" w:rsidRDefault="00914823" w:rsidP="00914823">
            <w:pPr>
              <w:spacing w:after="0" w:line="240" w:lineRule="auto"/>
              <w:jc w:val="center"/>
              <w:rPr>
                <w:rFonts w:ascii="Times New Roman" w:hAnsi="Times New Roman"/>
                <w:sz w:val="16"/>
                <w:szCs w:val="16"/>
                <w:lang w:val="tr-TR" w:eastAsia="ru-RU"/>
              </w:rPr>
            </w:pPr>
          </w:p>
        </w:tc>
        <w:tc>
          <w:tcPr>
            <w:tcW w:w="712"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sz w:val="16"/>
                <w:szCs w:val="16"/>
                <w:lang w:val="kk-KZ"/>
              </w:rPr>
            </w:pPr>
            <w:r w:rsidRPr="00EE4A78">
              <w:rPr>
                <w:rFonts w:ascii="Times New Roman" w:hAnsi="Times New Roman"/>
                <w:sz w:val="16"/>
                <w:szCs w:val="16"/>
                <w:lang w:val="kk-KZ"/>
              </w:rPr>
              <w:t>+</w:t>
            </w:r>
          </w:p>
        </w:tc>
        <w:tc>
          <w:tcPr>
            <w:tcW w:w="710"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sz w:val="16"/>
                <w:szCs w:val="16"/>
                <w:lang w:val="kk-KZ"/>
              </w:rPr>
            </w:pPr>
            <w:r w:rsidRPr="00EE4A78">
              <w:rPr>
                <w:rFonts w:ascii="Times New Roman" w:hAnsi="Times New Roman"/>
                <w:sz w:val="16"/>
                <w:szCs w:val="16"/>
                <w:lang w:val="kk-KZ"/>
              </w:rPr>
              <w:t>+</w:t>
            </w:r>
          </w:p>
        </w:tc>
        <w:tc>
          <w:tcPr>
            <w:tcW w:w="710"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sz w:val="16"/>
                <w:szCs w:val="16"/>
                <w:lang w:val="kk-KZ"/>
              </w:rPr>
            </w:pPr>
          </w:p>
        </w:tc>
        <w:tc>
          <w:tcPr>
            <w:tcW w:w="667"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709"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b/>
                <w:bCs/>
                <w:sz w:val="16"/>
                <w:szCs w:val="16"/>
                <w:lang w:val="kk-KZ"/>
              </w:rPr>
            </w:pPr>
            <w:r w:rsidRPr="00EE4A78">
              <w:rPr>
                <w:rFonts w:ascii="Times New Roman" w:hAnsi="Times New Roman"/>
                <w:b/>
                <w:bCs/>
                <w:sz w:val="16"/>
                <w:szCs w:val="16"/>
                <w:lang w:val="kk-KZ"/>
              </w:rPr>
              <w:t>4</w:t>
            </w:r>
          </w:p>
        </w:tc>
        <w:tc>
          <w:tcPr>
            <w:tcW w:w="709"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708"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1134"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both"/>
              <w:rPr>
                <w:rFonts w:ascii="Times New Roman" w:hAnsi="Times New Roman"/>
                <w:b/>
                <w:bCs/>
                <w:sz w:val="16"/>
                <w:szCs w:val="16"/>
                <w:lang w:val="kk-KZ"/>
              </w:rPr>
            </w:pPr>
          </w:p>
        </w:tc>
        <w:tc>
          <w:tcPr>
            <w:tcW w:w="1134"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both"/>
              <w:rPr>
                <w:rFonts w:ascii="Times New Roman" w:hAnsi="Times New Roman"/>
                <w:b/>
                <w:bCs/>
                <w:sz w:val="16"/>
                <w:szCs w:val="16"/>
                <w:lang w:val="kk-KZ"/>
              </w:rPr>
            </w:pPr>
          </w:p>
        </w:tc>
      </w:tr>
      <w:tr w:rsidR="00914823" w:rsidRPr="00EE4A78" w:rsidTr="00BA4A60">
        <w:trPr>
          <w:gridAfter w:val="2"/>
          <w:wAfter w:w="3756" w:type="dxa"/>
          <w:trHeight w:val="455"/>
        </w:trPr>
        <w:tc>
          <w:tcPr>
            <w:tcW w:w="1666" w:type="dxa"/>
            <w:vMerge/>
            <w:tcBorders>
              <w:top w:val="single" w:sz="4" w:space="0" w:color="auto"/>
              <w:left w:val="single" w:sz="4" w:space="0" w:color="auto"/>
              <w:bottom w:val="single" w:sz="4" w:space="0" w:color="auto"/>
              <w:right w:val="single" w:sz="4" w:space="0" w:color="auto"/>
            </w:tcBorders>
            <w:vAlign w:val="center"/>
            <w:hideMark/>
          </w:tcPr>
          <w:p w:rsidR="00914823" w:rsidRPr="00EE4A78" w:rsidRDefault="00914823" w:rsidP="00914823">
            <w:pPr>
              <w:spacing w:after="0" w:line="240" w:lineRule="auto"/>
              <w:rPr>
                <w:rFonts w:ascii="Times New Roman" w:hAnsi="Times New Roman"/>
                <w:b/>
                <w:bCs/>
                <w:sz w:val="16"/>
                <w:szCs w:val="16"/>
                <w:lang w:val="kk-KZ" w:eastAsia="ru-RU"/>
              </w:rPr>
            </w:pPr>
          </w:p>
        </w:tc>
        <w:tc>
          <w:tcPr>
            <w:tcW w:w="997"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b/>
                <w:bCs/>
                <w:sz w:val="16"/>
                <w:szCs w:val="16"/>
              </w:rPr>
            </w:pPr>
            <w:r w:rsidRPr="00EE4A78">
              <w:rPr>
                <w:rFonts w:ascii="Times New Roman" w:hAnsi="Times New Roman"/>
                <w:b/>
                <w:bCs/>
                <w:sz w:val="16"/>
                <w:szCs w:val="16"/>
              </w:rPr>
              <w:t xml:space="preserve">SHTK 5209 </w:t>
            </w:r>
          </w:p>
          <w:p w:rsidR="00914823" w:rsidRPr="00EE4A78" w:rsidRDefault="00914823" w:rsidP="00914823">
            <w:pPr>
              <w:spacing w:after="0" w:line="240" w:lineRule="auto"/>
              <w:jc w:val="center"/>
              <w:rPr>
                <w:rFonts w:ascii="Times New Roman" w:hAnsi="Times New Roman"/>
                <w:b/>
                <w:bCs/>
                <w:sz w:val="16"/>
                <w:szCs w:val="16"/>
                <w:lang w:val="en-US"/>
              </w:rPr>
            </w:pPr>
            <w:r w:rsidRPr="00EE4A78">
              <w:rPr>
                <w:rFonts w:ascii="Times New Roman" w:hAnsi="Times New Roman"/>
                <w:b/>
                <w:bCs/>
                <w:sz w:val="16"/>
                <w:szCs w:val="16"/>
              </w:rPr>
              <w:t>IYaP 5209 FLP 5209</w:t>
            </w:r>
          </w:p>
        </w:tc>
        <w:tc>
          <w:tcPr>
            <w:tcW w:w="3963" w:type="dxa"/>
            <w:gridSpan w:val="5"/>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rPr>
                <w:rFonts w:ascii="Times New Roman" w:hAnsi="Times New Roman"/>
                <w:sz w:val="16"/>
                <w:szCs w:val="16"/>
                <w:lang w:eastAsia="ko-KR"/>
              </w:rPr>
            </w:pPr>
            <w:r w:rsidRPr="00EE4A78">
              <w:rPr>
                <w:rFonts w:ascii="Times New Roman" w:hAnsi="Times New Roman"/>
                <w:sz w:val="16"/>
                <w:szCs w:val="16"/>
                <w:lang w:val="kk-KZ" w:eastAsia="ko-KR"/>
              </w:rPr>
              <w:t>Шет тілі (кәсіби)</w:t>
            </w:r>
          </w:p>
          <w:p w:rsidR="00914823" w:rsidRPr="00EE4A78" w:rsidRDefault="00914823" w:rsidP="00914823">
            <w:pPr>
              <w:spacing w:after="0" w:line="240" w:lineRule="auto"/>
              <w:rPr>
                <w:rFonts w:ascii="Times New Roman" w:hAnsi="Times New Roman"/>
                <w:sz w:val="16"/>
                <w:szCs w:val="16"/>
                <w:lang w:val="kk-KZ" w:eastAsia="ko-KR"/>
              </w:rPr>
            </w:pPr>
            <w:r w:rsidRPr="00EE4A78">
              <w:rPr>
                <w:rFonts w:ascii="Times New Roman" w:hAnsi="Times New Roman"/>
                <w:sz w:val="16"/>
                <w:szCs w:val="16"/>
                <w:lang w:val="kk-KZ" w:eastAsia="ko-KR"/>
              </w:rPr>
              <w:t>Иностранный язык (профессиональный)</w:t>
            </w:r>
          </w:p>
          <w:p w:rsidR="00914823" w:rsidRPr="00EE4A78" w:rsidRDefault="00914823" w:rsidP="00914823">
            <w:pPr>
              <w:spacing w:after="0" w:line="240" w:lineRule="auto"/>
              <w:rPr>
                <w:rFonts w:ascii="Times New Roman" w:hAnsi="Times New Roman"/>
                <w:sz w:val="16"/>
                <w:szCs w:val="16"/>
                <w:lang w:val="en-US" w:eastAsia="ko-KR"/>
              </w:rPr>
            </w:pPr>
            <w:r w:rsidRPr="00EE4A78">
              <w:rPr>
                <w:rFonts w:ascii="Times New Roman" w:hAnsi="Times New Roman"/>
                <w:sz w:val="16"/>
                <w:szCs w:val="16"/>
                <w:lang w:val="en-US" w:eastAsia="ko-KR"/>
              </w:rPr>
              <w:t>Foreign Language (professional</w:t>
            </w:r>
            <w:r w:rsidRPr="00EE4A78">
              <w:rPr>
                <w:rFonts w:ascii="Times New Roman" w:hAnsi="Times New Roman"/>
                <w:sz w:val="16"/>
                <w:szCs w:val="16"/>
                <w:lang w:val="kk-KZ" w:eastAsia="ko-KR"/>
              </w:rPr>
              <w:t>)</w:t>
            </w:r>
          </w:p>
        </w:tc>
        <w:tc>
          <w:tcPr>
            <w:tcW w:w="718"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sz w:val="16"/>
                <w:szCs w:val="16"/>
                <w:lang w:eastAsia="ru-RU"/>
              </w:rPr>
            </w:pPr>
            <w:r w:rsidRPr="00EE4A78">
              <w:rPr>
                <w:rFonts w:ascii="Times New Roman" w:hAnsi="Times New Roman"/>
                <w:sz w:val="16"/>
                <w:szCs w:val="16"/>
                <w:lang w:eastAsia="ru-RU"/>
              </w:rPr>
              <w:t>4</w:t>
            </w:r>
          </w:p>
        </w:tc>
        <w:tc>
          <w:tcPr>
            <w:tcW w:w="708"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sz w:val="16"/>
                <w:szCs w:val="16"/>
                <w:lang w:val="kk-KZ" w:eastAsia="ru-RU"/>
              </w:rPr>
            </w:pPr>
            <w:r w:rsidRPr="00EE4A78">
              <w:rPr>
                <w:rFonts w:ascii="Times New Roman" w:hAnsi="Times New Roman"/>
                <w:sz w:val="16"/>
                <w:szCs w:val="16"/>
                <w:lang w:val="en-US" w:eastAsia="ru-RU"/>
              </w:rPr>
              <w:t>120</w:t>
            </w:r>
          </w:p>
        </w:tc>
        <w:tc>
          <w:tcPr>
            <w:tcW w:w="745"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hd w:val="clear" w:color="auto" w:fill="FFFFFF"/>
              <w:spacing w:after="0" w:line="240" w:lineRule="auto"/>
              <w:jc w:val="center"/>
              <w:rPr>
                <w:rFonts w:ascii="Times New Roman" w:hAnsi="Times New Roman"/>
                <w:bCs/>
                <w:sz w:val="16"/>
                <w:szCs w:val="16"/>
                <w:lang w:val="kk-KZ" w:eastAsia="ru-RU"/>
              </w:rPr>
            </w:pPr>
            <w:r w:rsidRPr="00EE4A78">
              <w:rPr>
                <w:rFonts w:ascii="Times New Roman" w:hAnsi="Times New Roman"/>
                <w:sz w:val="16"/>
                <w:szCs w:val="16"/>
                <w:lang w:val="kk-KZ" w:eastAsia="ru-RU"/>
              </w:rPr>
              <w:t>ЖК/</w:t>
            </w:r>
          </w:p>
          <w:p w:rsidR="00914823" w:rsidRPr="00EE4A78" w:rsidRDefault="00914823" w:rsidP="00914823">
            <w:pPr>
              <w:shd w:val="clear" w:color="auto" w:fill="FFFFFF"/>
              <w:spacing w:after="0" w:line="240" w:lineRule="auto"/>
              <w:jc w:val="center"/>
              <w:rPr>
                <w:rFonts w:ascii="Times New Roman" w:hAnsi="Times New Roman"/>
                <w:sz w:val="16"/>
                <w:szCs w:val="16"/>
                <w:lang w:val="kk-KZ" w:eastAsia="ru-RU"/>
              </w:rPr>
            </w:pPr>
            <w:r w:rsidRPr="00EE4A78">
              <w:rPr>
                <w:rFonts w:ascii="Times New Roman" w:hAnsi="Times New Roman"/>
                <w:sz w:val="16"/>
                <w:szCs w:val="16"/>
                <w:lang w:val="kk-KZ" w:eastAsia="ru-RU"/>
              </w:rPr>
              <w:t>ВК/</w:t>
            </w:r>
            <w:r w:rsidRPr="00EE4A78">
              <w:rPr>
                <w:rFonts w:ascii="Times New Roman" w:hAnsi="Times New Roman"/>
                <w:sz w:val="16"/>
                <w:szCs w:val="16"/>
                <w:lang w:val="en-US" w:eastAsia="ru-RU"/>
              </w:rPr>
              <w:t xml:space="preserve"> UC</w:t>
            </w:r>
          </w:p>
          <w:p w:rsidR="00914823" w:rsidRPr="00EE4A78" w:rsidRDefault="00914823" w:rsidP="00914823">
            <w:pPr>
              <w:spacing w:after="0" w:line="240" w:lineRule="auto"/>
              <w:jc w:val="center"/>
              <w:rPr>
                <w:rFonts w:ascii="Times New Roman" w:hAnsi="Times New Roman"/>
                <w:sz w:val="16"/>
                <w:szCs w:val="16"/>
                <w:lang w:val="tr-TR" w:eastAsia="ru-RU"/>
              </w:rPr>
            </w:pPr>
          </w:p>
        </w:tc>
        <w:tc>
          <w:tcPr>
            <w:tcW w:w="712"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sz w:val="16"/>
                <w:szCs w:val="16"/>
                <w:lang w:val="kk-KZ"/>
              </w:rPr>
            </w:pPr>
          </w:p>
        </w:tc>
        <w:tc>
          <w:tcPr>
            <w:tcW w:w="710"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sz w:val="16"/>
                <w:szCs w:val="16"/>
                <w:lang w:val="kk-KZ"/>
              </w:rPr>
            </w:pPr>
            <w:r w:rsidRPr="00EE4A78">
              <w:rPr>
                <w:rFonts w:ascii="Times New Roman" w:hAnsi="Times New Roman"/>
                <w:sz w:val="16"/>
                <w:szCs w:val="16"/>
                <w:lang w:val="kk-KZ"/>
              </w:rPr>
              <w:t>+</w:t>
            </w:r>
          </w:p>
        </w:tc>
        <w:tc>
          <w:tcPr>
            <w:tcW w:w="710"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sz w:val="16"/>
                <w:szCs w:val="16"/>
                <w:lang w:val="kk-KZ"/>
              </w:rPr>
            </w:pPr>
          </w:p>
        </w:tc>
        <w:tc>
          <w:tcPr>
            <w:tcW w:w="667"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b/>
                <w:bCs/>
                <w:sz w:val="16"/>
                <w:szCs w:val="16"/>
                <w:lang w:val="kk-KZ"/>
              </w:rPr>
            </w:pPr>
            <w:r w:rsidRPr="00EE4A78">
              <w:rPr>
                <w:rFonts w:ascii="Times New Roman" w:hAnsi="Times New Roman"/>
                <w:b/>
                <w:bCs/>
                <w:sz w:val="16"/>
                <w:szCs w:val="16"/>
                <w:lang w:val="kk-KZ"/>
              </w:rPr>
              <w:t>4</w:t>
            </w:r>
          </w:p>
        </w:tc>
        <w:tc>
          <w:tcPr>
            <w:tcW w:w="709"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709"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708"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1134"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both"/>
              <w:rPr>
                <w:rFonts w:ascii="Times New Roman" w:hAnsi="Times New Roman"/>
                <w:b/>
                <w:bCs/>
                <w:sz w:val="16"/>
                <w:szCs w:val="16"/>
                <w:lang w:val="kk-KZ"/>
              </w:rPr>
            </w:pPr>
          </w:p>
        </w:tc>
        <w:tc>
          <w:tcPr>
            <w:tcW w:w="1134"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both"/>
              <w:rPr>
                <w:rFonts w:ascii="Times New Roman" w:hAnsi="Times New Roman"/>
                <w:b/>
                <w:bCs/>
                <w:sz w:val="16"/>
                <w:szCs w:val="16"/>
                <w:lang w:val="kk-KZ"/>
              </w:rPr>
            </w:pPr>
          </w:p>
        </w:tc>
      </w:tr>
      <w:tr w:rsidR="00914823" w:rsidRPr="00EE4A78" w:rsidTr="00BA4A60">
        <w:trPr>
          <w:gridAfter w:val="2"/>
          <w:wAfter w:w="3756" w:type="dxa"/>
          <w:trHeight w:val="455"/>
        </w:trPr>
        <w:tc>
          <w:tcPr>
            <w:tcW w:w="1666" w:type="dxa"/>
            <w:vMerge/>
            <w:tcBorders>
              <w:top w:val="single" w:sz="4" w:space="0" w:color="auto"/>
              <w:left w:val="single" w:sz="4" w:space="0" w:color="auto"/>
              <w:bottom w:val="single" w:sz="4" w:space="0" w:color="auto"/>
              <w:right w:val="single" w:sz="4" w:space="0" w:color="auto"/>
            </w:tcBorders>
            <w:vAlign w:val="center"/>
            <w:hideMark/>
          </w:tcPr>
          <w:p w:rsidR="00914823" w:rsidRPr="00EE4A78" w:rsidRDefault="00914823" w:rsidP="00914823">
            <w:pPr>
              <w:spacing w:after="0" w:line="240" w:lineRule="auto"/>
              <w:rPr>
                <w:rFonts w:ascii="Times New Roman" w:hAnsi="Times New Roman"/>
                <w:b/>
                <w:bCs/>
                <w:sz w:val="16"/>
                <w:szCs w:val="16"/>
                <w:lang w:val="kk-KZ" w:eastAsia="ru-RU"/>
              </w:rPr>
            </w:pPr>
          </w:p>
        </w:tc>
        <w:tc>
          <w:tcPr>
            <w:tcW w:w="4960" w:type="dxa"/>
            <w:gridSpan w:val="6"/>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rPr>
                <w:rFonts w:ascii="Times New Roman" w:hAnsi="Times New Roman"/>
                <w:b/>
                <w:sz w:val="16"/>
                <w:szCs w:val="16"/>
                <w:lang w:val="kk-KZ" w:eastAsia="ko-KR"/>
              </w:rPr>
            </w:pPr>
            <w:r w:rsidRPr="00EE4A78">
              <w:rPr>
                <w:rFonts w:ascii="Times New Roman" w:hAnsi="Times New Roman"/>
                <w:b/>
                <w:sz w:val="16"/>
                <w:szCs w:val="16"/>
                <w:lang w:val="kk-KZ" w:eastAsia="ko-KR"/>
              </w:rPr>
              <w:t>Психология-педагогикалық модуль/</w:t>
            </w:r>
          </w:p>
          <w:p w:rsidR="00914823" w:rsidRPr="00EE4A78" w:rsidRDefault="00914823" w:rsidP="00914823">
            <w:pPr>
              <w:spacing w:after="0" w:line="240" w:lineRule="auto"/>
              <w:rPr>
                <w:rFonts w:ascii="Times New Roman" w:hAnsi="Times New Roman"/>
                <w:b/>
                <w:sz w:val="16"/>
                <w:szCs w:val="16"/>
                <w:lang w:val="kk-KZ" w:eastAsia="ko-KR"/>
              </w:rPr>
            </w:pPr>
            <w:r w:rsidRPr="00EE4A78">
              <w:rPr>
                <w:rFonts w:ascii="Times New Roman" w:hAnsi="Times New Roman"/>
                <w:b/>
                <w:sz w:val="16"/>
                <w:szCs w:val="16"/>
                <w:lang w:val="kk-KZ" w:eastAsia="ko-KR"/>
              </w:rPr>
              <w:t>Психолого-педагогический модуль/</w:t>
            </w:r>
          </w:p>
          <w:p w:rsidR="00914823" w:rsidRPr="00EE4A78" w:rsidRDefault="00914823" w:rsidP="00914823">
            <w:pPr>
              <w:spacing w:after="0" w:line="240" w:lineRule="auto"/>
              <w:rPr>
                <w:rFonts w:ascii="Times New Roman" w:hAnsi="Times New Roman"/>
                <w:b/>
                <w:sz w:val="16"/>
                <w:szCs w:val="16"/>
                <w:lang w:val="kk-KZ" w:eastAsia="ko-KR"/>
              </w:rPr>
            </w:pPr>
            <w:r w:rsidRPr="00EE4A78">
              <w:rPr>
                <w:rFonts w:ascii="Times New Roman" w:hAnsi="Times New Roman"/>
                <w:b/>
                <w:sz w:val="16"/>
                <w:szCs w:val="16"/>
                <w:lang w:val="kk-KZ" w:eastAsia="ko-KR"/>
              </w:rPr>
              <w:t>Psychology and Pedagogy Module</w:t>
            </w:r>
          </w:p>
        </w:tc>
        <w:tc>
          <w:tcPr>
            <w:tcW w:w="718"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sz w:val="16"/>
                <w:szCs w:val="16"/>
                <w:lang w:val="kk-KZ" w:eastAsia="ru-RU"/>
              </w:rPr>
            </w:pPr>
          </w:p>
        </w:tc>
        <w:tc>
          <w:tcPr>
            <w:tcW w:w="708"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sz w:val="16"/>
                <w:szCs w:val="16"/>
                <w:lang w:val="kk-KZ" w:eastAsia="ru-RU"/>
              </w:rPr>
            </w:pPr>
          </w:p>
        </w:tc>
        <w:tc>
          <w:tcPr>
            <w:tcW w:w="745"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hd w:val="clear" w:color="auto" w:fill="FFFFFF"/>
              <w:spacing w:after="0" w:line="240" w:lineRule="auto"/>
              <w:jc w:val="center"/>
              <w:rPr>
                <w:rFonts w:ascii="Times New Roman" w:hAnsi="Times New Roman"/>
                <w:sz w:val="16"/>
                <w:szCs w:val="16"/>
                <w:lang w:val="kk-KZ" w:eastAsia="ru-RU"/>
              </w:rPr>
            </w:pPr>
          </w:p>
        </w:tc>
        <w:tc>
          <w:tcPr>
            <w:tcW w:w="712"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sz w:val="16"/>
                <w:szCs w:val="16"/>
                <w:lang w:val="kk-KZ"/>
              </w:rPr>
            </w:pPr>
          </w:p>
        </w:tc>
        <w:tc>
          <w:tcPr>
            <w:tcW w:w="710"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sz w:val="16"/>
                <w:szCs w:val="16"/>
                <w:lang w:val="kk-KZ"/>
              </w:rPr>
            </w:pPr>
          </w:p>
        </w:tc>
        <w:tc>
          <w:tcPr>
            <w:tcW w:w="710"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sz w:val="16"/>
                <w:szCs w:val="16"/>
                <w:lang w:val="kk-KZ"/>
              </w:rPr>
            </w:pPr>
          </w:p>
        </w:tc>
        <w:tc>
          <w:tcPr>
            <w:tcW w:w="667"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709"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709"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708"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1134"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both"/>
              <w:rPr>
                <w:rFonts w:ascii="Times New Roman" w:hAnsi="Times New Roman"/>
                <w:sz w:val="16"/>
                <w:szCs w:val="16"/>
                <w:lang w:val="kk-KZ" w:eastAsia="ru-RU"/>
              </w:rPr>
            </w:pPr>
          </w:p>
        </w:tc>
        <w:tc>
          <w:tcPr>
            <w:tcW w:w="1134"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both"/>
              <w:rPr>
                <w:rFonts w:ascii="Times New Roman" w:hAnsi="Times New Roman"/>
                <w:sz w:val="16"/>
                <w:szCs w:val="16"/>
                <w:lang w:val="kk-KZ" w:eastAsia="ru-RU"/>
              </w:rPr>
            </w:pPr>
          </w:p>
        </w:tc>
      </w:tr>
      <w:tr w:rsidR="00914823" w:rsidRPr="00EE4A78" w:rsidTr="00BA4A60">
        <w:trPr>
          <w:gridAfter w:val="2"/>
          <w:wAfter w:w="3756" w:type="dxa"/>
          <w:trHeight w:val="455"/>
        </w:trPr>
        <w:tc>
          <w:tcPr>
            <w:tcW w:w="1666" w:type="dxa"/>
            <w:vMerge/>
            <w:tcBorders>
              <w:top w:val="single" w:sz="4" w:space="0" w:color="auto"/>
              <w:left w:val="single" w:sz="4" w:space="0" w:color="auto"/>
              <w:bottom w:val="single" w:sz="4" w:space="0" w:color="auto"/>
              <w:right w:val="single" w:sz="4" w:space="0" w:color="auto"/>
            </w:tcBorders>
            <w:vAlign w:val="center"/>
            <w:hideMark/>
          </w:tcPr>
          <w:p w:rsidR="00914823" w:rsidRPr="00EE4A78" w:rsidRDefault="00914823" w:rsidP="00914823">
            <w:pPr>
              <w:spacing w:after="0" w:line="240" w:lineRule="auto"/>
              <w:rPr>
                <w:rFonts w:ascii="Times New Roman" w:hAnsi="Times New Roman"/>
                <w:b/>
                <w:bCs/>
                <w:sz w:val="16"/>
                <w:szCs w:val="16"/>
                <w:lang w:val="kk-KZ" w:eastAsia="ru-RU"/>
              </w:rPr>
            </w:pPr>
          </w:p>
        </w:tc>
        <w:tc>
          <w:tcPr>
            <w:tcW w:w="997"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b/>
                <w:bCs/>
                <w:sz w:val="16"/>
                <w:szCs w:val="16"/>
              </w:rPr>
            </w:pPr>
            <w:r w:rsidRPr="00EE4A78">
              <w:rPr>
                <w:rFonts w:ascii="Times New Roman" w:hAnsi="Times New Roman"/>
                <w:b/>
                <w:bCs/>
                <w:sz w:val="16"/>
                <w:szCs w:val="16"/>
              </w:rPr>
              <w:t>BP 5209</w:t>
            </w:r>
          </w:p>
          <w:p w:rsidR="00914823" w:rsidRPr="00EE4A78" w:rsidRDefault="00914823" w:rsidP="00914823">
            <w:pPr>
              <w:spacing w:after="0" w:line="240" w:lineRule="auto"/>
              <w:jc w:val="center"/>
              <w:rPr>
                <w:rFonts w:ascii="Times New Roman" w:hAnsi="Times New Roman"/>
                <w:b/>
                <w:bCs/>
                <w:sz w:val="16"/>
                <w:szCs w:val="16"/>
                <w:lang w:val="en-US"/>
              </w:rPr>
            </w:pPr>
            <w:r w:rsidRPr="00EE4A78">
              <w:rPr>
                <w:rFonts w:ascii="Times New Roman" w:hAnsi="Times New Roman"/>
                <w:b/>
                <w:bCs/>
                <w:sz w:val="16"/>
                <w:szCs w:val="16"/>
              </w:rPr>
              <w:t xml:space="preserve"> PU 5209 MP 5209</w:t>
            </w:r>
          </w:p>
        </w:tc>
        <w:tc>
          <w:tcPr>
            <w:tcW w:w="3963" w:type="dxa"/>
            <w:gridSpan w:val="5"/>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rPr>
                <w:rFonts w:ascii="Times New Roman" w:hAnsi="Times New Roman"/>
                <w:sz w:val="16"/>
                <w:szCs w:val="16"/>
                <w:lang w:eastAsia="ko-KR"/>
              </w:rPr>
            </w:pPr>
            <w:r w:rsidRPr="00EE4A78">
              <w:rPr>
                <w:rFonts w:ascii="Times New Roman" w:hAnsi="Times New Roman"/>
                <w:sz w:val="16"/>
                <w:szCs w:val="16"/>
                <w:lang w:val="kk-KZ" w:eastAsia="ko-KR"/>
              </w:rPr>
              <w:t>Басқару психологиясы</w:t>
            </w:r>
          </w:p>
          <w:p w:rsidR="00914823" w:rsidRPr="00EE4A78" w:rsidRDefault="00914823" w:rsidP="00914823">
            <w:pPr>
              <w:spacing w:after="0" w:line="240" w:lineRule="auto"/>
              <w:rPr>
                <w:rFonts w:ascii="Times New Roman" w:hAnsi="Times New Roman"/>
                <w:sz w:val="16"/>
                <w:szCs w:val="16"/>
                <w:lang w:val="kk-KZ" w:eastAsia="ko-KR"/>
              </w:rPr>
            </w:pPr>
            <w:r w:rsidRPr="00EE4A78">
              <w:rPr>
                <w:rFonts w:ascii="Times New Roman" w:hAnsi="Times New Roman"/>
                <w:sz w:val="16"/>
                <w:szCs w:val="16"/>
                <w:lang w:val="kk-KZ" w:eastAsia="ko-KR"/>
              </w:rPr>
              <w:t>Психология управления</w:t>
            </w:r>
          </w:p>
          <w:p w:rsidR="00914823" w:rsidRPr="00EE4A78" w:rsidRDefault="00914823" w:rsidP="00914823">
            <w:pPr>
              <w:spacing w:after="0" w:line="240" w:lineRule="auto"/>
              <w:rPr>
                <w:rFonts w:ascii="Times New Roman" w:hAnsi="Times New Roman"/>
                <w:sz w:val="16"/>
                <w:szCs w:val="16"/>
                <w:lang w:eastAsia="ko-KR"/>
              </w:rPr>
            </w:pPr>
            <w:r w:rsidRPr="00EE4A78">
              <w:rPr>
                <w:rFonts w:ascii="Times New Roman" w:hAnsi="Times New Roman"/>
                <w:sz w:val="16"/>
                <w:szCs w:val="16"/>
                <w:lang w:val="en-US" w:eastAsia="ko-KR"/>
              </w:rPr>
              <w:t>Management</w:t>
            </w:r>
            <w:r w:rsidRPr="00EE4A78">
              <w:rPr>
                <w:rFonts w:ascii="Times New Roman" w:hAnsi="Times New Roman"/>
                <w:sz w:val="16"/>
                <w:szCs w:val="16"/>
                <w:lang w:val="kk-KZ" w:eastAsia="ko-KR"/>
              </w:rPr>
              <w:t xml:space="preserve"> </w:t>
            </w:r>
            <w:r w:rsidRPr="00EE4A78">
              <w:rPr>
                <w:rFonts w:ascii="Times New Roman" w:hAnsi="Times New Roman"/>
                <w:sz w:val="16"/>
                <w:szCs w:val="16"/>
                <w:lang w:val="en-US" w:eastAsia="ko-KR"/>
              </w:rPr>
              <w:t>Psychology</w:t>
            </w:r>
          </w:p>
        </w:tc>
        <w:tc>
          <w:tcPr>
            <w:tcW w:w="718"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sz w:val="16"/>
                <w:szCs w:val="16"/>
                <w:lang w:eastAsia="ru-RU"/>
              </w:rPr>
            </w:pPr>
            <w:r w:rsidRPr="00EE4A78">
              <w:rPr>
                <w:rFonts w:ascii="Times New Roman" w:hAnsi="Times New Roman"/>
                <w:sz w:val="16"/>
                <w:szCs w:val="16"/>
                <w:lang w:eastAsia="ru-RU"/>
              </w:rPr>
              <w:t>4</w:t>
            </w:r>
          </w:p>
        </w:tc>
        <w:tc>
          <w:tcPr>
            <w:tcW w:w="708"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sz w:val="16"/>
                <w:szCs w:val="16"/>
                <w:lang w:val="kk-KZ" w:eastAsia="ru-RU"/>
              </w:rPr>
            </w:pPr>
            <w:r w:rsidRPr="00EE4A78">
              <w:rPr>
                <w:rFonts w:ascii="Times New Roman" w:hAnsi="Times New Roman"/>
                <w:sz w:val="16"/>
                <w:szCs w:val="16"/>
                <w:lang w:val="en-US" w:eastAsia="ru-RU"/>
              </w:rPr>
              <w:t>120</w:t>
            </w:r>
          </w:p>
        </w:tc>
        <w:tc>
          <w:tcPr>
            <w:tcW w:w="745"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hd w:val="clear" w:color="auto" w:fill="FFFFFF"/>
              <w:spacing w:after="0" w:line="240" w:lineRule="auto"/>
              <w:jc w:val="center"/>
              <w:rPr>
                <w:rFonts w:ascii="Times New Roman" w:hAnsi="Times New Roman"/>
                <w:bCs/>
                <w:sz w:val="16"/>
                <w:szCs w:val="16"/>
                <w:lang w:val="kk-KZ" w:eastAsia="ru-RU"/>
              </w:rPr>
            </w:pPr>
            <w:r w:rsidRPr="00EE4A78">
              <w:rPr>
                <w:rFonts w:ascii="Times New Roman" w:hAnsi="Times New Roman"/>
                <w:sz w:val="16"/>
                <w:szCs w:val="16"/>
                <w:lang w:val="kk-KZ" w:eastAsia="ru-RU"/>
              </w:rPr>
              <w:t>ЖК/</w:t>
            </w:r>
          </w:p>
          <w:p w:rsidR="00914823" w:rsidRPr="00EE4A78" w:rsidRDefault="00914823" w:rsidP="00914823">
            <w:pPr>
              <w:shd w:val="clear" w:color="auto" w:fill="FFFFFF"/>
              <w:spacing w:after="0" w:line="240" w:lineRule="auto"/>
              <w:jc w:val="center"/>
              <w:rPr>
                <w:rFonts w:ascii="Times New Roman" w:hAnsi="Times New Roman"/>
                <w:sz w:val="16"/>
                <w:szCs w:val="16"/>
                <w:lang w:val="tr-TR" w:eastAsia="ru-RU"/>
              </w:rPr>
            </w:pPr>
            <w:r w:rsidRPr="00EE4A78">
              <w:rPr>
                <w:rFonts w:ascii="Times New Roman" w:hAnsi="Times New Roman"/>
                <w:sz w:val="16"/>
                <w:szCs w:val="16"/>
                <w:lang w:val="kk-KZ" w:eastAsia="ru-RU"/>
              </w:rPr>
              <w:t>ВК/</w:t>
            </w:r>
            <w:r w:rsidRPr="00EE4A78">
              <w:rPr>
                <w:rFonts w:ascii="Times New Roman" w:hAnsi="Times New Roman"/>
                <w:sz w:val="16"/>
                <w:szCs w:val="16"/>
                <w:lang w:val="en-US" w:eastAsia="ru-RU"/>
              </w:rPr>
              <w:t xml:space="preserve"> UC</w:t>
            </w:r>
          </w:p>
        </w:tc>
        <w:tc>
          <w:tcPr>
            <w:tcW w:w="712"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sz w:val="16"/>
                <w:szCs w:val="16"/>
                <w:lang w:val="kk-KZ"/>
              </w:rPr>
            </w:pPr>
            <w:r w:rsidRPr="00EE4A78">
              <w:rPr>
                <w:rFonts w:ascii="Times New Roman" w:hAnsi="Times New Roman"/>
                <w:sz w:val="16"/>
                <w:szCs w:val="16"/>
                <w:lang w:val="kk-KZ"/>
              </w:rPr>
              <w:t>+</w:t>
            </w:r>
          </w:p>
        </w:tc>
        <w:tc>
          <w:tcPr>
            <w:tcW w:w="710"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sz w:val="16"/>
                <w:szCs w:val="16"/>
                <w:lang w:val="kk-KZ"/>
              </w:rPr>
            </w:pPr>
            <w:r w:rsidRPr="00EE4A78">
              <w:rPr>
                <w:rFonts w:ascii="Times New Roman" w:hAnsi="Times New Roman"/>
                <w:sz w:val="16"/>
                <w:szCs w:val="16"/>
                <w:lang w:val="kk-KZ"/>
              </w:rPr>
              <w:t>+</w:t>
            </w:r>
          </w:p>
        </w:tc>
        <w:tc>
          <w:tcPr>
            <w:tcW w:w="710"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sz w:val="16"/>
                <w:szCs w:val="16"/>
                <w:lang w:val="kk-KZ"/>
              </w:rPr>
            </w:pPr>
          </w:p>
        </w:tc>
        <w:tc>
          <w:tcPr>
            <w:tcW w:w="667"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709"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b/>
                <w:bCs/>
                <w:sz w:val="16"/>
                <w:szCs w:val="16"/>
                <w:lang w:val="kk-KZ"/>
              </w:rPr>
            </w:pPr>
            <w:r w:rsidRPr="00EE4A78">
              <w:rPr>
                <w:rFonts w:ascii="Times New Roman" w:hAnsi="Times New Roman"/>
                <w:b/>
                <w:bCs/>
                <w:sz w:val="16"/>
                <w:szCs w:val="16"/>
                <w:lang w:val="kk-KZ"/>
              </w:rPr>
              <w:t>4</w:t>
            </w:r>
          </w:p>
        </w:tc>
        <w:tc>
          <w:tcPr>
            <w:tcW w:w="709"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708"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1134"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both"/>
              <w:rPr>
                <w:rFonts w:ascii="Times New Roman" w:hAnsi="Times New Roman"/>
                <w:b/>
                <w:bCs/>
                <w:sz w:val="16"/>
                <w:szCs w:val="16"/>
                <w:lang w:val="kk-KZ"/>
              </w:rPr>
            </w:pPr>
          </w:p>
        </w:tc>
        <w:tc>
          <w:tcPr>
            <w:tcW w:w="1134"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both"/>
              <w:rPr>
                <w:rFonts w:ascii="Times New Roman" w:hAnsi="Times New Roman"/>
                <w:b/>
                <w:bCs/>
                <w:sz w:val="16"/>
                <w:szCs w:val="16"/>
                <w:lang w:val="kk-KZ"/>
              </w:rPr>
            </w:pPr>
          </w:p>
        </w:tc>
      </w:tr>
      <w:tr w:rsidR="00914823" w:rsidRPr="00EE4A78" w:rsidTr="00BA4A60">
        <w:trPr>
          <w:gridAfter w:val="2"/>
          <w:wAfter w:w="3756" w:type="dxa"/>
          <w:trHeight w:val="455"/>
        </w:trPr>
        <w:tc>
          <w:tcPr>
            <w:tcW w:w="1666" w:type="dxa"/>
            <w:vMerge/>
            <w:tcBorders>
              <w:top w:val="single" w:sz="4" w:space="0" w:color="auto"/>
              <w:left w:val="single" w:sz="4" w:space="0" w:color="auto"/>
              <w:bottom w:val="single" w:sz="4" w:space="0" w:color="auto"/>
              <w:right w:val="single" w:sz="4" w:space="0" w:color="auto"/>
            </w:tcBorders>
            <w:vAlign w:val="center"/>
            <w:hideMark/>
          </w:tcPr>
          <w:p w:rsidR="00914823" w:rsidRPr="00EE4A78" w:rsidRDefault="00914823" w:rsidP="00914823">
            <w:pPr>
              <w:spacing w:after="0" w:line="240" w:lineRule="auto"/>
              <w:rPr>
                <w:rFonts w:ascii="Times New Roman" w:hAnsi="Times New Roman"/>
                <w:b/>
                <w:bCs/>
                <w:sz w:val="16"/>
                <w:szCs w:val="16"/>
                <w:lang w:val="kk-KZ" w:eastAsia="ru-RU"/>
              </w:rPr>
            </w:pPr>
          </w:p>
        </w:tc>
        <w:tc>
          <w:tcPr>
            <w:tcW w:w="997"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b/>
                <w:bCs/>
                <w:sz w:val="16"/>
                <w:szCs w:val="16"/>
                <w:lang w:val="en-US"/>
              </w:rPr>
            </w:pPr>
            <w:r w:rsidRPr="00EE4A78">
              <w:rPr>
                <w:rFonts w:ascii="Times New Roman" w:hAnsi="Times New Roman"/>
                <w:b/>
                <w:bCs/>
                <w:sz w:val="16"/>
                <w:szCs w:val="16"/>
              </w:rPr>
              <w:t>ZhMP 5209 PVSH5209 HSP 5209</w:t>
            </w:r>
          </w:p>
        </w:tc>
        <w:tc>
          <w:tcPr>
            <w:tcW w:w="3963" w:type="dxa"/>
            <w:gridSpan w:val="5"/>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rPr>
                <w:rFonts w:ascii="Times New Roman" w:hAnsi="Times New Roman"/>
                <w:sz w:val="16"/>
                <w:szCs w:val="16"/>
                <w:lang w:val="kk-KZ" w:eastAsia="ko-KR"/>
              </w:rPr>
            </w:pPr>
            <w:r w:rsidRPr="00EE4A78">
              <w:rPr>
                <w:rFonts w:ascii="Times New Roman" w:hAnsi="Times New Roman"/>
                <w:sz w:val="16"/>
                <w:szCs w:val="16"/>
                <w:lang w:val="kk-KZ" w:eastAsia="ko-KR"/>
              </w:rPr>
              <w:t xml:space="preserve">Жоғары мектептің педагогикасы </w:t>
            </w:r>
          </w:p>
          <w:p w:rsidR="00914823" w:rsidRPr="00EE4A78" w:rsidRDefault="00914823" w:rsidP="00914823">
            <w:pPr>
              <w:spacing w:after="0" w:line="240" w:lineRule="auto"/>
              <w:rPr>
                <w:rFonts w:ascii="Times New Roman" w:hAnsi="Times New Roman"/>
                <w:sz w:val="16"/>
                <w:szCs w:val="16"/>
                <w:lang w:val="kk-KZ" w:eastAsia="ko-KR"/>
              </w:rPr>
            </w:pPr>
            <w:r w:rsidRPr="00EE4A78">
              <w:rPr>
                <w:rFonts w:ascii="Times New Roman" w:hAnsi="Times New Roman"/>
                <w:sz w:val="16"/>
                <w:szCs w:val="16"/>
                <w:lang w:val="kk-KZ" w:eastAsia="ko-KR"/>
              </w:rPr>
              <w:t>Педагогика высшей школы</w:t>
            </w:r>
          </w:p>
          <w:p w:rsidR="00914823" w:rsidRPr="00EE4A78" w:rsidRDefault="00914823" w:rsidP="00914823">
            <w:pPr>
              <w:spacing w:after="0" w:line="240" w:lineRule="auto"/>
              <w:rPr>
                <w:rFonts w:ascii="Times New Roman" w:hAnsi="Times New Roman"/>
                <w:sz w:val="16"/>
                <w:szCs w:val="16"/>
                <w:lang w:val="kk-KZ" w:eastAsia="ko-KR"/>
              </w:rPr>
            </w:pPr>
            <w:r w:rsidRPr="00EE4A78">
              <w:rPr>
                <w:rFonts w:ascii="Times New Roman" w:hAnsi="Times New Roman"/>
                <w:sz w:val="16"/>
                <w:szCs w:val="16"/>
                <w:lang w:val="kk-KZ" w:eastAsia="ko-KR"/>
              </w:rPr>
              <w:t xml:space="preserve">High </w:t>
            </w:r>
            <w:r w:rsidRPr="00EE4A78">
              <w:rPr>
                <w:rFonts w:ascii="Times New Roman" w:hAnsi="Times New Roman"/>
                <w:sz w:val="16"/>
                <w:szCs w:val="16"/>
                <w:lang w:val="en-US" w:eastAsia="ko-KR"/>
              </w:rPr>
              <w:t>S</w:t>
            </w:r>
            <w:r w:rsidRPr="00EE4A78">
              <w:rPr>
                <w:rFonts w:ascii="Times New Roman" w:hAnsi="Times New Roman"/>
                <w:sz w:val="16"/>
                <w:szCs w:val="16"/>
                <w:lang w:val="kk-KZ" w:eastAsia="ko-KR"/>
              </w:rPr>
              <w:t xml:space="preserve">chool </w:t>
            </w:r>
            <w:r w:rsidRPr="00EE4A78">
              <w:rPr>
                <w:rFonts w:ascii="Times New Roman" w:hAnsi="Times New Roman"/>
                <w:sz w:val="16"/>
                <w:szCs w:val="16"/>
                <w:lang w:val="en-US" w:eastAsia="ko-KR"/>
              </w:rPr>
              <w:t>P</w:t>
            </w:r>
            <w:r w:rsidRPr="00EE4A78">
              <w:rPr>
                <w:rFonts w:ascii="Times New Roman" w:hAnsi="Times New Roman"/>
                <w:sz w:val="16"/>
                <w:szCs w:val="16"/>
                <w:lang w:val="kk-KZ" w:eastAsia="ko-KR"/>
              </w:rPr>
              <w:t xml:space="preserve">edagogy  </w:t>
            </w:r>
          </w:p>
        </w:tc>
        <w:tc>
          <w:tcPr>
            <w:tcW w:w="718"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sz w:val="16"/>
                <w:szCs w:val="16"/>
                <w:lang w:eastAsia="ru-RU"/>
              </w:rPr>
            </w:pPr>
            <w:r w:rsidRPr="00EE4A78">
              <w:rPr>
                <w:rFonts w:ascii="Times New Roman" w:hAnsi="Times New Roman"/>
                <w:sz w:val="16"/>
                <w:szCs w:val="16"/>
                <w:lang w:eastAsia="ru-RU"/>
              </w:rPr>
              <w:t>4</w:t>
            </w:r>
          </w:p>
        </w:tc>
        <w:tc>
          <w:tcPr>
            <w:tcW w:w="708"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sz w:val="16"/>
                <w:szCs w:val="16"/>
                <w:lang w:val="kk-KZ" w:eastAsia="ru-RU"/>
              </w:rPr>
            </w:pPr>
            <w:r w:rsidRPr="00EE4A78">
              <w:rPr>
                <w:rFonts w:ascii="Times New Roman" w:hAnsi="Times New Roman"/>
                <w:sz w:val="16"/>
                <w:szCs w:val="16"/>
                <w:lang w:val="kk-KZ" w:eastAsia="ru-RU"/>
              </w:rPr>
              <w:t>120</w:t>
            </w:r>
          </w:p>
        </w:tc>
        <w:tc>
          <w:tcPr>
            <w:tcW w:w="745"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hd w:val="clear" w:color="auto" w:fill="FFFFFF"/>
              <w:spacing w:after="0" w:line="240" w:lineRule="auto"/>
              <w:jc w:val="center"/>
              <w:rPr>
                <w:rFonts w:ascii="Times New Roman" w:hAnsi="Times New Roman"/>
                <w:bCs/>
                <w:sz w:val="16"/>
                <w:szCs w:val="16"/>
                <w:lang w:val="kk-KZ" w:eastAsia="ru-RU"/>
              </w:rPr>
            </w:pPr>
            <w:r w:rsidRPr="00EE4A78">
              <w:rPr>
                <w:rFonts w:ascii="Times New Roman" w:hAnsi="Times New Roman"/>
                <w:sz w:val="16"/>
                <w:szCs w:val="16"/>
                <w:lang w:val="kk-KZ" w:eastAsia="ru-RU"/>
              </w:rPr>
              <w:t>ЖК/</w:t>
            </w:r>
          </w:p>
          <w:p w:rsidR="00914823" w:rsidRPr="00EE4A78" w:rsidRDefault="00914823" w:rsidP="00914823">
            <w:pPr>
              <w:shd w:val="clear" w:color="auto" w:fill="FFFFFF"/>
              <w:spacing w:after="0" w:line="240" w:lineRule="auto"/>
              <w:jc w:val="center"/>
              <w:rPr>
                <w:rFonts w:ascii="Times New Roman" w:hAnsi="Times New Roman"/>
                <w:sz w:val="16"/>
                <w:szCs w:val="16"/>
                <w:lang w:val="tr-TR" w:eastAsia="ru-RU"/>
              </w:rPr>
            </w:pPr>
            <w:r w:rsidRPr="00EE4A78">
              <w:rPr>
                <w:rFonts w:ascii="Times New Roman" w:hAnsi="Times New Roman"/>
                <w:sz w:val="16"/>
                <w:szCs w:val="16"/>
                <w:lang w:val="kk-KZ" w:eastAsia="ru-RU"/>
              </w:rPr>
              <w:t>ВК/</w:t>
            </w:r>
            <w:r w:rsidRPr="00EE4A78">
              <w:rPr>
                <w:rFonts w:ascii="Times New Roman" w:hAnsi="Times New Roman"/>
                <w:sz w:val="16"/>
                <w:szCs w:val="16"/>
                <w:lang w:val="en-US" w:eastAsia="ru-RU"/>
              </w:rPr>
              <w:t xml:space="preserve"> UC</w:t>
            </w:r>
          </w:p>
        </w:tc>
        <w:tc>
          <w:tcPr>
            <w:tcW w:w="712"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sz w:val="16"/>
                <w:szCs w:val="16"/>
                <w:lang w:val="kk-KZ"/>
              </w:rPr>
            </w:pPr>
            <w:r w:rsidRPr="00EE4A78">
              <w:rPr>
                <w:rFonts w:ascii="Times New Roman" w:hAnsi="Times New Roman"/>
                <w:sz w:val="16"/>
                <w:szCs w:val="16"/>
                <w:lang w:val="kk-KZ"/>
              </w:rPr>
              <w:t>+</w:t>
            </w:r>
          </w:p>
        </w:tc>
        <w:tc>
          <w:tcPr>
            <w:tcW w:w="710"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sz w:val="16"/>
                <w:szCs w:val="16"/>
                <w:lang w:val="kk-KZ"/>
              </w:rPr>
            </w:pPr>
            <w:r w:rsidRPr="00EE4A78">
              <w:rPr>
                <w:rFonts w:ascii="Times New Roman" w:hAnsi="Times New Roman"/>
                <w:sz w:val="16"/>
                <w:szCs w:val="16"/>
                <w:lang w:val="kk-KZ"/>
              </w:rPr>
              <w:t>+</w:t>
            </w:r>
          </w:p>
        </w:tc>
        <w:tc>
          <w:tcPr>
            <w:tcW w:w="710"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sz w:val="16"/>
                <w:szCs w:val="16"/>
                <w:lang w:val="kk-KZ"/>
              </w:rPr>
            </w:pPr>
          </w:p>
        </w:tc>
        <w:tc>
          <w:tcPr>
            <w:tcW w:w="667"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709"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b/>
                <w:bCs/>
                <w:sz w:val="16"/>
                <w:szCs w:val="16"/>
                <w:lang w:val="kk-KZ"/>
              </w:rPr>
            </w:pPr>
            <w:r w:rsidRPr="00EE4A78">
              <w:rPr>
                <w:rFonts w:ascii="Times New Roman" w:hAnsi="Times New Roman"/>
                <w:b/>
                <w:bCs/>
                <w:sz w:val="16"/>
                <w:szCs w:val="16"/>
                <w:lang w:val="kk-KZ"/>
              </w:rPr>
              <w:t>4</w:t>
            </w:r>
          </w:p>
        </w:tc>
        <w:tc>
          <w:tcPr>
            <w:tcW w:w="709"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708"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1134"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both"/>
              <w:rPr>
                <w:rFonts w:ascii="Times New Roman" w:hAnsi="Times New Roman"/>
                <w:b/>
                <w:bCs/>
                <w:sz w:val="16"/>
                <w:szCs w:val="16"/>
                <w:lang w:val="kk-KZ"/>
              </w:rPr>
            </w:pPr>
          </w:p>
        </w:tc>
        <w:tc>
          <w:tcPr>
            <w:tcW w:w="1134"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rPr>
                <w:rFonts w:ascii="Times New Roman" w:hAnsi="Times New Roman"/>
                <w:lang w:val="kk-KZ" w:eastAsia="ru-RU"/>
              </w:rPr>
            </w:pPr>
            <w:r w:rsidRPr="00EE4A78">
              <w:rPr>
                <w:rFonts w:ascii="Times New Roman" w:hAnsi="Times New Roman"/>
                <w:sz w:val="18"/>
                <w:lang w:val="kk-KZ" w:eastAsia="ru-RU"/>
              </w:rPr>
              <w:t xml:space="preserve">Педагогикалық практика </w:t>
            </w:r>
          </w:p>
        </w:tc>
      </w:tr>
      <w:tr w:rsidR="00914823" w:rsidRPr="00EE4A78" w:rsidTr="00BA4A60">
        <w:trPr>
          <w:gridAfter w:val="2"/>
          <w:wAfter w:w="3756" w:type="dxa"/>
          <w:trHeight w:val="455"/>
        </w:trPr>
        <w:tc>
          <w:tcPr>
            <w:tcW w:w="1666" w:type="dxa"/>
            <w:vMerge/>
            <w:tcBorders>
              <w:top w:val="single" w:sz="4" w:space="0" w:color="auto"/>
              <w:left w:val="single" w:sz="4" w:space="0" w:color="auto"/>
              <w:bottom w:val="single" w:sz="4" w:space="0" w:color="auto"/>
              <w:right w:val="single" w:sz="4" w:space="0" w:color="auto"/>
            </w:tcBorders>
            <w:vAlign w:val="center"/>
            <w:hideMark/>
          </w:tcPr>
          <w:p w:rsidR="00914823" w:rsidRPr="00EE4A78" w:rsidRDefault="00914823" w:rsidP="00914823">
            <w:pPr>
              <w:spacing w:after="0" w:line="240" w:lineRule="auto"/>
              <w:rPr>
                <w:rFonts w:ascii="Times New Roman" w:hAnsi="Times New Roman"/>
                <w:b/>
                <w:bCs/>
                <w:sz w:val="16"/>
                <w:szCs w:val="16"/>
                <w:lang w:val="kk-KZ" w:eastAsia="ru-RU"/>
              </w:rPr>
            </w:pPr>
          </w:p>
        </w:tc>
        <w:tc>
          <w:tcPr>
            <w:tcW w:w="997"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b/>
                <w:bCs/>
                <w:sz w:val="16"/>
                <w:szCs w:val="16"/>
              </w:rPr>
            </w:pPr>
            <w:r w:rsidRPr="00EE4A78">
              <w:rPr>
                <w:rFonts w:ascii="Times New Roman" w:hAnsi="Times New Roman"/>
                <w:b/>
                <w:bCs/>
                <w:sz w:val="16"/>
                <w:szCs w:val="16"/>
              </w:rPr>
              <w:t xml:space="preserve">PP 6209  </w:t>
            </w:r>
          </w:p>
          <w:p w:rsidR="00914823" w:rsidRPr="00EE4A78" w:rsidRDefault="00914823" w:rsidP="00914823">
            <w:pPr>
              <w:spacing w:after="0" w:line="240" w:lineRule="auto"/>
              <w:jc w:val="center"/>
              <w:rPr>
                <w:rFonts w:ascii="Times New Roman" w:hAnsi="Times New Roman"/>
                <w:b/>
                <w:bCs/>
                <w:sz w:val="16"/>
                <w:szCs w:val="16"/>
                <w:lang w:val="kk-KZ"/>
              </w:rPr>
            </w:pPr>
            <w:r w:rsidRPr="00EE4A78">
              <w:rPr>
                <w:rFonts w:ascii="Times New Roman" w:hAnsi="Times New Roman"/>
                <w:b/>
                <w:bCs/>
                <w:sz w:val="16"/>
                <w:szCs w:val="16"/>
              </w:rPr>
              <w:t xml:space="preserve">PP 6209 </w:t>
            </w:r>
          </w:p>
          <w:p w:rsidR="00914823" w:rsidRPr="00EE4A78" w:rsidRDefault="00914823" w:rsidP="00914823">
            <w:pPr>
              <w:spacing w:after="0" w:line="240" w:lineRule="auto"/>
              <w:jc w:val="center"/>
              <w:rPr>
                <w:rFonts w:ascii="Times New Roman" w:hAnsi="Times New Roman"/>
                <w:b/>
                <w:bCs/>
                <w:sz w:val="16"/>
                <w:szCs w:val="16"/>
                <w:lang w:val="en-US"/>
              </w:rPr>
            </w:pPr>
            <w:r w:rsidRPr="00EE4A78">
              <w:rPr>
                <w:rFonts w:ascii="Times New Roman" w:hAnsi="Times New Roman"/>
                <w:b/>
                <w:bCs/>
                <w:sz w:val="16"/>
                <w:szCs w:val="16"/>
              </w:rPr>
              <w:t>PP 6209</w:t>
            </w:r>
          </w:p>
        </w:tc>
        <w:tc>
          <w:tcPr>
            <w:tcW w:w="3963" w:type="dxa"/>
            <w:gridSpan w:val="5"/>
            <w:tcBorders>
              <w:top w:val="single" w:sz="4" w:space="0" w:color="auto"/>
              <w:left w:val="single" w:sz="4" w:space="0" w:color="auto"/>
              <w:bottom w:val="single" w:sz="4" w:space="0" w:color="auto"/>
              <w:right w:val="single" w:sz="4" w:space="0" w:color="auto"/>
            </w:tcBorders>
            <w:vAlign w:val="center"/>
            <w:hideMark/>
          </w:tcPr>
          <w:p w:rsidR="00914823" w:rsidRPr="00EE4A78" w:rsidRDefault="00914823" w:rsidP="00914823">
            <w:pPr>
              <w:spacing w:after="0" w:line="240" w:lineRule="auto"/>
              <w:rPr>
                <w:rFonts w:ascii="Times New Roman" w:hAnsi="Times New Roman"/>
                <w:sz w:val="16"/>
                <w:szCs w:val="16"/>
                <w:lang w:eastAsia="ru-RU"/>
              </w:rPr>
            </w:pPr>
            <w:r w:rsidRPr="00EE4A78">
              <w:rPr>
                <w:rFonts w:ascii="Times New Roman" w:hAnsi="Times New Roman"/>
                <w:sz w:val="16"/>
                <w:szCs w:val="16"/>
                <w:lang w:val="kk-KZ" w:eastAsia="ru-RU"/>
              </w:rPr>
              <w:t xml:space="preserve">Педагогикалық практика </w:t>
            </w:r>
          </w:p>
          <w:p w:rsidR="00914823" w:rsidRPr="00EE4A78" w:rsidRDefault="00914823" w:rsidP="00914823">
            <w:pPr>
              <w:spacing w:after="0" w:line="240" w:lineRule="auto"/>
              <w:rPr>
                <w:rFonts w:ascii="Times New Roman" w:hAnsi="Times New Roman"/>
                <w:sz w:val="16"/>
                <w:szCs w:val="16"/>
                <w:lang w:val="kk-KZ" w:eastAsia="ru-RU"/>
              </w:rPr>
            </w:pPr>
            <w:r w:rsidRPr="00EE4A78">
              <w:rPr>
                <w:rFonts w:ascii="Times New Roman" w:hAnsi="Times New Roman"/>
                <w:sz w:val="16"/>
                <w:szCs w:val="16"/>
                <w:lang w:val="kk-KZ" w:eastAsia="ru-RU"/>
              </w:rPr>
              <w:t xml:space="preserve">Педагогическая практика </w:t>
            </w:r>
          </w:p>
          <w:p w:rsidR="00914823" w:rsidRPr="00EE4A78" w:rsidRDefault="00914823" w:rsidP="00914823">
            <w:pPr>
              <w:spacing w:after="0" w:line="240" w:lineRule="auto"/>
              <w:rPr>
                <w:rFonts w:ascii="Times New Roman" w:hAnsi="Times New Roman"/>
                <w:sz w:val="16"/>
                <w:szCs w:val="16"/>
                <w:lang w:eastAsia="ru-RU"/>
              </w:rPr>
            </w:pPr>
            <w:r w:rsidRPr="00EE4A78">
              <w:rPr>
                <w:rFonts w:ascii="Times New Roman" w:hAnsi="Times New Roman"/>
                <w:sz w:val="16"/>
                <w:szCs w:val="16"/>
                <w:lang w:val="en-US" w:eastAsia="ru-RU"/>
              </w:rPr>
              <w:t>Pedagogical</w:t>
            </w:r>
            <w:r w:rsidRPr="00EE4A78">
              <w:rPr>
                <w:rFonts w:ascii="Times New Roman" w:hAnsi="Times New Roman"/>
                <w:sz w:val="16"/>
                <w:szCs w:val="16"/>
                <w:lang w:val="kk-KZ" w:eastAsia="ru-RU"/>
              </w:rPr>
              <w:t xml:space="preserve"> </w:t>
            </w:r>
            <w:r w:rsidRPr="00EE4A78">
              <w:rPr>
                <w:rFonts w:ascii="Times New Roman" w:hAnsi="Times New Roman"/>
                <w:sz w:val="16"/>
                <w:szCs w:val="16"/>
                <w:lang w:val="en-US" w:eastAsia="ru-RU"/>
              </w:rPr>
              <w:t>Practice</w:t>
            </w:r>
          </w:p>
        </w:tc>
        <w:tc>
          <w:tcPr>
            <w:tcW w:w="718"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sz w:val="16"/>
                <w:szCs w:val="16"/>
                <w:lang w:val="kk-KZ" w:eastAsia="ru-RU"/>
              </w:rPr>
            </w:pPr>
            <w:r w:rsidRPr="00EE4A78">
              <w:rPr>
                <w:rFonts w:ascii="Times New Roman" w:hAnsi="Times New Roman"/>
                <w:sz w:val="16"/>
                <w:szCs w:val="16"/>
                <w:lang w:val="kk-KZ" w:eastAsia="ru-RU"/>
              </w:rPr>
              <w:t>4</w:t>
            </w:r>
          </w:p>
        </w:tc>
        <w:tc>
          <w:tcPr>
            <w:tcW w:w="708"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sz w:val="16"/>
                <w:szCs w:val="16"/>
                <w:lang w:val="kk-KZ" w:eastAsia="ru-RU"/>
              </w:rPr>
            </w:pPr>
            <w:r w:rsidRPr="00EE4A78">
              <w:rPr>
                <w:rFonts w:ascii="Times New Roman" w:hAnsi="Times New Roman"/>
                <w:sz w:val="16"/>
                <w:szCs w:val="16"/>
                <w:lang w:val="kk-KZ" w:eastAsia="ru-RU"/>
              </w:rPr>
              <w:t>120</w:t>
            </w:r>
          </w:p>
        </w:tc>
        <w:tc>
          <w:tcPr>
            <w:tcW w:w="745"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hd w:val="clear" w:color="auto" w:fill="FFFFFF"/>
              <w:spacing w:after="0" w:line="240" w:lineRule="auto"/>
              <w:jc w:val="center"/>
              <w:rPr>
                <w:rFonts w:ascii="Times New Roman" w:hAnsi="Times New Roman"/>
                <w:bCs/>
                <w:sz w:val="16"/>
                <w:szCs w:val="16"/>
                <w:lang w:val="kk-KZ" w:eastAsia="ru-RU"/>
              </w:rPr>
            </w:pPr>
            <w:r w:rsidRPr="00EE4A78">
              <w:rPr>
                <w:rFonts w:ascii="Times New Roman" w:hAnsi="Times New Roman"/>
                <w:sz w:val="16"/>
                <w:szCs w:val="16"/>
                <w:lang w:val="kk-KZ" w:eastAsia="ru-RU"/>
              </w:rPr>
              <w:t>ЖК/</w:t>
            </w:r>
          </w:p>
          <w:p w:rsidR="00914823" w:rsidRPr="00EE4A78" w:rsidRDefault="00914823" w:rsidP="00914823">
            <w:pPr>
              <w:shd w:val="clear" w:color="auto" w:fill="FFFFFF"/>
              <w:spacing w:after="0" w:line="240" w:lineRule="auto"/>
              <w:jc w:val="center"/>
              <w:rPr>
                <w:rFonts w:ascii="Times New Roman" w:hAnsi="Times New Roman"/>
                <w:sz w:val="16"/>
                <w:szCs w:val="16"/>
                <w:lang w:val="tr-TR" w:eastAsia="ru-RU"/>
              </w:rPr>
            </w:pPr>
            <w:r w:rsidRPr="00EE4A78">
              <w:rPr>
                <w:rFonts w:ascii="Times New Roman" w:hAnsi="Times New Roman"/>
                <w:sz w:val="16"/>
                <w:szCs w:val="16"/>
                <w:lang w:val="kk-KZ" w:eastAsia="ru-RU"/>
              </w:rPr>
              <w:t>ВК/</w:t>
            </w:r>
            <w:r w:rsidRPr="00EE4A78">
              <w:rPr>
                <w:rFonts w:ascii="Times New Roman" w:hAnsi="Times New Roman"/>
                <w:sz w:val="16"/>
                <w:szCs w:val="16"/>
                <w:lang w:val="en-US" w:eastAsia="ru-RU"/>
              </w:rPr>
              <w:t xml:space="preserve"> UC</w:t>
            </w:r>
          </w:p>
        </w:tc>
        <w:tc>
          <w:tcPr>
            <w:tcW w:w="712"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sz w:val="16"/>
                <w:szCs w:val="16"/>
                <w:lang w:val="kk-KZ"/>
              </w:rPr>
            </w:pPr>
          </w:p>
        </w:tc>
        <w:tc>
          <w:tcPr>
            <w:tcW w:w="710"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sz w:val="16"/>
                <w:szCs w:val="16"/>
                <w:lang w:val="kk-KZ"/>
              </w:rPr>
            </w:pPr>
          </w:p>
        </w:tc>
        <w:tc>
          <w:tcPr>
            <w:tcW w:w="710"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sz w:val="16"/>
                <w:szCs w:val="16"/>
                <w:lang w:val="kk-KZ"/>
              </w:rPr>
            </w:pPr>
          </w:p>
        </w:tc>
        <w:tc>
          <w:tcPr>
            <w:tcW w:w="667"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709"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709"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708"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b/>
                <w:bCs/>
                <w:sz w:val="16"/>
                <w:szCs w:val="16"/>
                <w:lang w:val="kk-KZ"/>
              </w:rPr>
            </w:pPr>
            <w:r w:rsidRPr="00EE4A78">
              <w:rPr>
                <w:rFonts w:ascii="Times New Roman" w:hAnsi="Times New Roman"/>
                <w:b/>
                <w:bCs/>
                <w:sz w:val="16"/>
                <w:szCs w:val="16"/>
                <w:lang w:val="kk-KZ"/>
              </w:rPr>
              <w:t>4</w:t>
            </w:r>
          </w:p>
        </w:tc>
        <w:tc>
          <w:tcPr>
            <w:tcW w:w="1134"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both"/>
              <w:rPr>
                <w:rFonts w:ascii="Times New Roman" w:hAnsi="Times New Roman"/>
                <w:b/>
                <w:bCs/>
                <w:sz w:val="16"/>
                <w:szCs w:val="16"/>
                <w:lang w:val="kk-KZ"/>
              </w:rPr>
            </w:pPr>
            <w:r w:rsidRPr="00EE4A78">
              <w:rPr>
                <w:rFonts w:ascii="Times New Roman" w:hAnsi="Times New Roman"/>
                <w:sz w:val="18"/>
                <w:lang w:val="kk-KZ" w:eastAsia="ko-KR"/>
              </w:rPr>
              <w:t>Жоғары мектептің педагогикасы</w:t>
            </w:r>
          </w:p>
        </w:tc>
        <w:tc>
          <w:tcPr>
            <w:tcW w:w="1134"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both"/>
              <w:rPr>
                <w:rFonts w:ascii="Times New Roman" w:hAnsi="Times New Roman"/>
                <w:b/>
                <w:bCs/>
                <w:sz w:val="16"/>
                <w:szCs w:val="16"/>
                <w:lang w:val="kk-KZ"/>
              </w:rPr>
            </w:pPr>
          </w:p>
        </w:tc>
      </w:tr>
      <w:tr w:rsidR="00914823" w:rsidRPr="00EE4A78" w:rsidTr="00BA4A60">
        <w:trPr>
          <w:gridAfter w:val="2"/>
          <w:wAfter w:w="3756" w:type="dxa"/>
          <w:trHeight w:val="455"/>
        </w:trPr>
        <w:tc>
          <w:tcPr>
            <w:tcW w:w="1666" w:type="dxa"/>
            <w:vMerge/>
            <w:tcBorders>
              <w:top w:val="single" w:sz="4" w:space="0" w:color="auto"/>
              <w:left w:val="single" w:sz="4" w:space="0" w:color="auto"/>
              <w:bottom w:val="single" w:sz="4" w:space="0" w:color="auto"/>
              <w:right w:val="single" w:sz="4" w:space="0" w:color="auto"/>
            </w:tcBorders>
            <w:vAlign w:val="center"/>
            <w:hideMark/>
          </w:tcPr>
          <w:p w:rsidR="00914823" w:rsidRPr="00EE4A78" w:rsidRDefault="00914823" w:rsidP="00914823">
            <w:pPr>
              <w:spacing w:after="0" w:line="240" w:lineRule="auto"/>
              <w:rPr>
                <w:rFonts w:ascii="Times New Roman" w:hAnsi="Times New Roman"/>
                <w:b/>
                <w:bCs/>
                <w:sz w:val="16"/>
                <w:szCs w:val="16"/>
                <w:lang w:val="kk-KZ" w:eastAsia="ru-RU"/>
              </w:rPr>
            </w:pPr>
          </w:p>
        </w:tc>
        <w:tc>
          <w:tcPr>
            <w:tcW w:w="4960" w:type="dxa"/>
            <w:gridSpan w:val="6"/>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hd w:val="clear" w:color="auto" w:fill="FFFFFF"/>
              <w:spacing w:after="0" w:line="240" w:lineRule="auto"/>
              <w:rPr>
                <w:rFonts w:ascii="Times New Roman" w:hAnsi="Times New Roman"/>
                <w:b/>
                <w:caps/>
                <w:sz w:val="16"/>
                <w:szCs w:val="16"/>
                <w:lang w:val="kk-KZ" w:eastAsia="ru-RU"/>
              </w:rPr>
            </w:pPr>
            <w:r w:rsidRPr="00EE4A78">
              <w:rPr>
                <w:rFonts w:ascii="Times New Roman" w:hAnsi="Times New Roman"/>
                <w:b/>
                <w:bCs/>
                <w:sz w:val="16"/>
                <w:szCs w:val="16"/>
                <w:lang w:val="kk-KZ" w:eastAsia="ru-RU"/>
              </w:rPr>
              <w:t xml:space="preserve">2) </w:t>
            </w:r>
            <w:r w:rsidRPr="00EE4A78">
              <w:rPr>
                <w:rFonts w:ascii="Times New Roman" w:hAnsi="Times New Roman"/>
                <w:b/>
                <w:sz w:val="16"/>
                <w:szCs w:val="16"/>
                <w:lang w:val="kk-KZ" w:eastAsia="ru-RU"/>
              </w:rPr>
              <w:t xml:space="preserve"> Тандау компоненті (ТК)/</w:t>
            </w:r>
            <w:r w:rsidRPr="00EE4A78">
              <w:rPr>
                <w:rFonts w:ascii="Times New Roman" w:hAnsi="Times New Roman"/>
                <w:b/>
                <w:sz w:val="16"/>
                <w:szCs w:val="16"/>
                <w:lang w:val="tr-TR" w:eastAsia="ru-RU"/>
              </w:rPr>
              <w:t xml:space="preserve"> Seçmeli Bileşen</w:t>
            </w:r>
            <w:r w:rsidRPr="00EE4A78">
              <w:rPr>
                <w:rFonts w:ascii="Times New Roman" w:hAnsi="Times New Roman"/>
                <w:b/>
                <w:sz w:val="16"/>
                <w:szCs w:val="16"/>
                <w:lang w:val="kk-KZ" w:eastAsia="ru-RU"/>
              </w:rPr>
              <w:t xml:space="preserve"> SB/</w:t>
            </w:r>
          </w:p>
          <w:p w:rsidR="00914823" w:rsidRPr="00EE4A78" w:rsidRDefault="00914823" w:rsidP="00914823">
            <w:pPr>
              <w:spacing w:after="0" w:line="240" w:lineRule="auto"/>
              <w:rPr>
                <w:rFonts w:ascii="Times New Roman" w:hAnsi="Times New Roman"/>
                <w:b/>
                <w:bCs/>
                <w:sz w:val="16"/>
                <w:szCs w:val="16"/>
                <w:lang w:val="kk-KZ"/>
              </w:rPr>
            </w:pPr>
            <w:r w:rsidRPr="00EE4A78">
              <w:rPr>
                <w:rFonts w:ascii="Times New Roman" w:hAnsi="Times New Roman"/>
                <w:b/>
                <w:sz w:val="16"/>
                <w:szCs w:val="16"/>
                <w:lang w:val="kk-KZ" w:eastAsia="ru-RU"/>
              </w:rPr>
              <w:t>Компонент по выбору КВ/ Component of choiceСС</w:t>
            </w:r>
          </w:p>
        </w:tc>
        <w:tc>
          <w:tcPr>
            <w:tcW w:w="718"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b/>
                <w:bCs/>
                <w:sz w:val="16"/>
                <w:szCs w:val="16"/>
                <w:lang w:val="kk-KZ" w:eastAsia="ru-RU"/>
              </w:rPr>
            </w:pPr>
            <w:r w:rsidRPr="00EE4A78">
              <w:rPr>
                <w:rFonts w:ascii="Times New Roman" w:hAnsi="Times New Roman"/>
                <w:b/>
                <w:bCs/>
                <w:sz w:val="16"/>
                <w:szCs w:val="16"/>
                <w:lang w:val="kk-KZ" w:eastAsia="ru-RU"/>
              </w:rPr>
              <w:t>10</w:t>
            </w:r>
          </w:p>
        </w:tc>
        <w:tc>
          <w:tcPr>
            <w:tcW w:w="708"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b/>
                <w:bCs/>
                <w:sz w:val="16"/>
                <w:szCs w:val="16"/>
                <w:lang w:val="kk-KZ" w:eastAsia="ru-RU"/>
              </w:rPr>
            </w:pPr>
            <w:r w:rsidRPr="00EE4A78">
              <w:rPr>
                <w:rFonts w:ascii="Times New Roman" w:hAnsi="Times New Roman"/>
                <w:b/>
                <w:bCs/>
                <w:sz w:val="16"/>
                <w:szCs w:val="16"/>
                <w:lang w:val="kk-KZ" w:eastAsia="ru-RU"/>
              </w:rPr>
              <w:t>300</w:t>
            </w:r>
          </w:p>
        </w:tc>
        <w:tc>
          <w:tcPr>
            <w:tcW w:w="745"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sz w:val="16"/>
                <w:szCs w:val="16"/>
                <w:lang w:val="kk-KZ"/>
              </w:rPr>
            </w:pPr>
          </w:p>
        </w:tc>
        <w:tc>
          <w:tcPr>
            <w:tcW w:w="712"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sz w:val="16"/>
                <w:szCs w:val="16"/>
                <w:lang w:val="kk-KZ"/>
              </w:rPr>
            </w:pPr>
          </w:p>
        </w:tc>
        <w:tc>
          <w:tcPr>
            <w:tcW w:w="710"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sz w:val="16"/>
                <w:szCs w:val="16"/>
                <w:lang w:val="kk-KZ"/>
              </w:rPr>
            </w:pPr>
          </w:p>
        </w:tc>
        <w:tc>
          <w:tcPr>
            <w:tcW w:w="710"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sz w:val="16"/>
                <w:szCs w:val="16"/>
                <w:lang w:val="kk-KZ"/>
              </w:rPr>
            </w:pPr>
          </w:p>
        </w:tc>
        <w:tc>
          <w:tcPr>
            <w:tcW w:w="667"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709"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709"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708"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1134"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both"/>
              <w:rPr>
                <w:rFonts w:ascii="Times New Roman" w:hAnsi="Times New Roman"/>
                <w:sz w:val="16"/>
                <w:szCs w:val="16"/>
                <w:lang w:val="kk-KZ" w:eastAsia="ru-RU"/>
              </w:rPr>
            </w:pPr>
          </w:p>
        </w:tc>
        <w:tc>
          <w:tcPr>
            <w:tcW w:w="1134"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both"/>
              <w:rPr>
                <w:rFonts w:ascii="Times New Roman" w:hAnsi="Times New Roman"/>
                <w:sz w:val="16"/>
                <w:szCs w:val="16"/>
                <w:lang w:val="kk-KZ" w:eastAsia="ru-RU"/>
              </w:rPr>
            </w:pPr>
          </w:p>
        </w:tc>
      </w:tr>
      <w:tr w:rsidR="00914823" w:rsidRPr="00EE4A78" w:rsidTr="00BA4A60">
        <w:trPr>
          <w:gridAfter w:val="2"/>
          <w:wAfter w:w="3756" w:type="dxa"/>
          <w:trHeight w:val="455"/>
        </w:trPr>
        <w:tc>
          <w:tcPr>
            <w:tcW w:w="1666" w:type="dxa"/>
            <w:vMerge/>
            <w:tcBorders>
              <w:top w:val="single" w:sz="4" w:space="0" w:color="auto"/>
              <w:left w:val="single" w:sz="4" w:space="0" w:color="auto"/>
              <w:bottom w:val="single" w:sz="4" w:space="0" w:color="auto"/>
              <w:right w:val="single" w:sz="4" w:space="0" w:color="auto"/>
            </w:tcBorders>
            <w:vAlign w:val="center"/>
            <w:hideMark/>
          </w:tcPr>
          <w:p w:rsidR="00914823" w:rsidRPr="00EE4A78" w:rsidRDefault="00914823" w:rsidP="00914823">
            <w:pPr>
              <w:spacing w:after="0" w:line="240" w:lineRule="auto"/>
              <w:rPr>
                <w:rFonts w:ascii="Times New Roman" w:hAnsi="Times New Roman"/>
                <w:b/>
                <w:bCs/>
                <w:sz w:val="16"/>
                <w:szCs w:val="16"/>
                <w:lang w:val="kk-KZ" w:eastAsia="ru-RU"/>
              </w:rPr>
            </w:pPr>
          </w:p>
        </w:tc>
        <w:tc>
          <w:tcPr>
            <w:tcW w:w="2409" w:type="dxa"/>
            <w:gridSpan w:val="2"/>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rPr>
                <w:rFonts w:ascii="Times New Roman" w:eastAsia="Times New Roman" w:hAnsi="Times New Roman"/>
                <w:b/>
                <w:sz w:val="16"/>
                <w:szCs w:val="16"/>
              </w:rPr>
            </w:pPr>
            <w:r w:rsidRPr="00EE4A78">
              <w:rPr>
                <w:rFonts w:ascii="Times New Roman" w:eastAsia="Times New Roman" w:hAnsi="Times New Roman"/>
                <w:b/>
                <w:sz w:val="16"/>
                <w:szCs w:val="16"/>
              </w:rPr>
              <w:t>1 Модуль - Отан тарихы/</w:t>
            </w:r>
          </w:p>
          <w:p w:rsidR="00914823" w:rsidRPr="00EE4A78" w:rsidRDefault="00914823" w:rsidP="00914823">
            <w:pPr>
              <w:spacing w:after="0" w:line="240" w:lineRule="auto"/>
              <w:rPr>
                <w:rFonts w:ascii="Times New Roman" w:eastAsia="Times New Roman" w:hAnsi="Times New Roman"/>
                <w:b/>
                <w:sz w:val="16"/>
                <w:szCs w:val="16"/>
                <w:lang w:val="kk-KZ"/>
              </w:rPr>
            </w:pPr>
            <w:r w:rsidRPr="00EE4A78">
              <w:rPr>
                <w:rFonts w:ascii="Times New Roman" w:eastAsia="Times New Roman" w:hAnsi="Times New Roman"/>
                <w:b/>
                <w:sz w:val="16"/>
                <w:szCs w:val="16"/>
              </w:rPr>
              <w:t>1 Модуль–</w:t>
            </w:r>
            <w:r w:rsidRPr="00EE4A78">
              <w:rPr>
                <w:rFonts w:ascii="Times New Roman" w:eastAsia="Times New Roman" w:hAnsi="Times New Roman"/>
                <w:b/>
                <w:sz w:val="16"/>
                <w:szCs w:val="16"/>
                <w:lang w:val="kk-KZ"/>
              </w:rPr>
              <w:t>ИсторияО</w:t>
            </w:r>
            <w:r w:rsidRPr="00EE4A78">
              <w:rPr>
                <w:rFonts w:ascii="Times New Roman" w:eastAsia="Times New Roman" w:hAnsi="Times New Roman"/>
                <w:b/>
                <w:sz w:val="16"/>
                <w:szCs w:val="16"/>
              </w:rPr>
              <w:t>течеств</w:t>
            </w:r>
            <w:r w:rsidRPr="00EE4A78">
              <w:rPr>
                <w:rFonts w:ascii="Times New Roman" w:eastAsia="Times New Roman" w:hAnsi="Times New Roman"/>
                <w:b/>
                <w:sz w:val="16"/>
                <w:szCs w:val="16"/>
                <w:lang w:val="kk-KZ"/>
              </w:rPr>
              <w:t>а</w:t>
            </w:r>
            <w:r w:rsidRPr="00EE4A78">
              <w:rPr>
                <w:rFonts w:ascii="Times New Roman" w:eastAsia="Times New Roman" w:hAnsi="Times New Roman"/>
                <w:b/>
                <w:sz w:val="16"/>
                <w:szCs w:val="16"/>
              </w:rPr>
              <w:t>/</w:t>
            </w:r>
            <w:r w:rsidRPr="00EE4A78">
              <w:rPr>
                <w:rFonts w:ascii="Times New Roman" w:eastAsia="Times New Roman" w:hAnsi="Times New Roman"/>
                <w:b/>
                <w:sz w:val="16"/>
                <w:szCs w:val="16"/>
                <w:lang w:val="kk-KZ"/>
              </w:rPr>
              <w:t xml:space="preserve"> </w:t>
            </w:r>
          </w:p>
          <w:p w:rsidR="00914823" w:rsidRPr="00EE4A78" w:rsidRDefault="00914823" w:rsidP="00914823">
            <w:pPr>
              <w:spacing w:after="0" w:line="240" w:lineRule="auto"/>
              <w:rPr>
                <w:rFonts w:ascii="Times New Roman" w:hAnsi="Times New Roman"/>
                <w:b/>
                <w:bCs/>
                <w:sz w:val="16"/>
                <w:szCs w:val="16"/>
                <w:lang w:val="kk-KZ"/>
              </w:rPr>
            </w:pPr>
            <w:r w:rsidRPr="00EE4A78">
              <w:rPr>
                <w:rFonts w:ascii="Times New Roman" w:eastAsia="Times New Roman" w:hAnsi="Times New Roman"/>
                <w:b/>
                <w:sz w:val="16"/>
                <w:szCs w:val="16"/>
                <w:lang w:val="en-US"/>
              </w:rPr>
              <w:t>1 Module - National history</w:t>
            </w:r>
          </w:p>
        </w:tc>
        <w:tc>
          <w:tcPr>
            <w:tcW w:w="2551" w:type="dxa"/>
            <w:gridSpan w:val="4"/>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rPr>
                <w:rFonts w:ascii="Times New Roman" w:eastAsia="Times New Roman" w:hAnsi="Times New Roman"/>
                <w:b/>
                <w:sz w:val="16"/>
                <w:szCs w:val="16"/>
              </w:rPr>
            </w:pPr>
            <w:r w:rsidRPr="00EE4A78">
              <w:rPr>
                <w:rFonts w:ascii="Times New Roman" w:eastAsia="Times New Roman" w:hAnsi="Times New Roman"/>
                <w:b/>
                <w:sz w:val="16"/>
                <w:szCs w:val="16"/>
              </w:rPr>
              <w:t xml:space="preserve">2 Модуль - Дүниежүзі тарихы/ </w:t>
            </w:r>
          </w:p>
          <w:p w:rsidR="00914823" w:rsidRPr="00EE4A78" w:rsidRDefault="00914823" w:rsidP="00914823">
            <w:pPr>
              <w:spacing w:after="0" w:line="240" w:lineRule="auto"/>
              <w:rPr>
                <w:rFonts w:ascii="Times New Roman" w:eastAsia="Times New Roman" w:hAnsi="Times New Roman"/>
                <w:b/>
                <w:sz w:val="16"/>
                <w:szCs w:val="16"/>
              </w:rPr>
            </w:pPr>
            <w:r w:rsidRPr="00EE4A78">
              <w:rPr>
                <w:rFonts w:ascii="Times New Roman" w:eastAsia="Times New Roman" w:hAnsi="Times New Roman"/>
                <w:b/>
                <w:sz w:val="16"/>
                <w:szCs w:val="16"/>
              </w:rPr>
              <w:t>2 Модуль - Всемирная история/</w:t>
            </w:r>
          </w:p>
          <w:p w:rsidR="00914823" w:rsidRPr="00EE4A78" w:rsidRDefault="00914823" w:rsidP="00914823">
            <w:pPr>
              <w:spacing w:after="0" w:line="240" w:lineRule="auto"/>
              <w:rPr>
                <w:rFonts w:ascii="Times New Roman" w:hAnsi="Times New Roman"/>
                <w:b/>
                <w:bCs/>
                <w:sz w:val="16"/>
                <w:szCs w:val="16"/>
                <w:lang w:val="kk-KZ"/>
              </w:rPr>
            </w:pPr>
            <w:r w:rsidRPr="00EE4A78">
              <w:rPr>
                <w:rFonts w:ascii="Times New Roman" w:eastAsia="Times New Roman" w:hAnsi="Times New Roman"/>
                <w:b/>
                <w:sz w:val="16"/>
                <w:szCs w:val="16"/>
              </w:rPr>
              <w:t>2 Module</w:t>
            </w:r>
            <w:r w:rsidRPr="00EE4A78">
              <w:rPr>
                <w:rFonts w:ascii="Times New Roman" w:eastAsia="Times New Roman" w:hAnsi="Times New Roman"/>
                <w:b/>
                <w:sz w:val="16"/>
                <w:szCs w:val="16"/>
                <w:lang w:val="en-US"/>
              </w:rPr>
              <w:t xml:space="preserve"> </w:t>
            </w:r>
            <w:r w:rsidRPr="00EE4A78">
              <w:rPr>
                <w:rFonts w:ascii="Times New Roman" w:eastAsia="Times New Roman" w:hAnsi="Times New Roman"/>
                <w:b/>
                <w:sz w:val="16"/>
                <w:szCs w:val="16"/>
              </w:rPr>
              <w:t>-World history</w:t>
            </w:r>
          </w:p>
        </w:tc>
        <w:tc>
          <w:tcPr>
            <w:tcW w:w="718"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708"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745"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712"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sz w:val="16"/>
                <w:szCs w:val="16"/>
                <w:lang w:val="kk-KZ"/>
              </w:rPr>
            </w:pPr>
          </w:p>
        </w:tc>
        <w:tc>
          <w:tcPr>
            <w:tcW w:w="710"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sz w:val="16"/>
                <w:szCs w:val="16"/>
                <w:lang w:val="kk-KZ"/>
              </w:rPr>
            </w:pPr>
          </w:p>
        </w:tc>
        <w:tc>
          <w:tcPr>
            <w:tcW w:w="710"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sz w:val="16"/>
                <w:szCs w:val="16"/>
                <w:lang w:val="kk-KZ"/>
              </w:rPr>
            </w:pPr>
          </w:p>
        </w:tc>
        <w:tc>
          <w:tcPr>
            <w:tcW w:w="667"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709"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709"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708"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1134"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both"/>
              <w:rPr>
                <w:rFonts w:ascii="Times New Roman" w:hAnsi="Times New Roman"/>
                <w:b/>
                <w:bCs/>
                <w:sz w:val="16"/>
                <w:szCs w:val="16"/>
                <w:lang w:val="kk-KZ"/>
              </w:rPr>
            </w:pPr>
          </w:p>
        </w:tc>
        <w:tc>
          <w:tcPr>
            <w:tcW w:w="1134"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both"/>
              <w:rPr>
                <w:rFonts w:ascii="Times New Roman" w:hAnsi="Times New Roman"/>
                <w:b/>
                <w:bCs/>
                <w:sz w:val="16"/>
                <w:szCs w:val="16"/>
                <w:lang w:val="kk-KZ"/>
              </w:rPr>
            </w:pPr>
          </w:p>
        </w:tc>
      </w:tr>
      <w:tr w:rsidR="00914823" w:rsidRPr="00EE4A78" w:rsidTr="00BA4A60">
        <w:trPr>
          <w:gridAfter w:val="2"/>
          <w:wAfter w:w="3756" w:type="dxa"/>
          <w:trHeight w:val="455"/>
        </w:trPr>
        <w:tc>
          <w:tcPr>
            <w:tcW w:w="1666" w:type="dxa"/>
            <w:vMerge/>
            <w:tcBorders>
              <w:top w:val="single" w:sz="4" w:space="0" w:color="auto"/>
              <w:left w:val="single" w:sz="4" w:space="0" w:color="auto"/>
              <w:bottom w:val="single" w:sz="4" w:space="0" w:color="auto"/>
              <w:right w:val="single" w:sz="4" w:space="0" w:color="auto"/>
            </w:tcBorders>
            <w:vAlign w:val="center"/>
            <w:hideMark/>
          </w:tcPr>
          <w:p w:rsidR="00914823" w:rsidRPr="00EE4A78" w:rsidRDefault="00914823" w:rsidP="00914823">
            <w:pPr>
              <w:spacing w:after="0" w:line="240" w:lineRule="auto"/>
              <w:rPr>
                <w:rFonts w:ascii="Times New Roman" w:hAnsi="Times New Roman"/>
                <w:b/>
                <w:bCs/>
                <w:sz w:val="16"/>
                <w:szCs w:val="16"/>
                <w:lang w:val="kk-KZ" w:eastAsia="ru-RU"/>
              </w:rPr>
            </w:pPr>
          </w:p>
        </w:tc>
        <w:tc>
          <w:tcPr>
            <w:tcW w:w="997"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eastAsia="Times New Roman" w:hAnsi="Times New Roman"/>
                <w:b/>
                <w:sz w:val="16"/>
                <w:szCs w:val="16"/>
                <w:lang w:val="en-US"/>
              </w:rPr>
            </w:pPr>
            <w:r w:rsidRPr="00EE4A78">
              <w:rPr>
                <w:rFonts w:ascii="Times New Roman" w:eastAsia="Times New Roman" w:hAnsi="Times New Roman"/>
                <w:b/>
                <w:sz w:val="16"/>
                <w:szCs w:val="16"/>
                <w:lang w:val="en-US"/>
              </w:rPr>
              <w:t>KZTTHGSHGBZh 5212</w:t>
            </w:r>
          </w:p>
          <w:p w:rsidR="00914823" w:rsidRPr="00EE4A78" w:rsidRDefault="00914823" w:rsidP="00914823">
            <w:pPr>
              <w:spacing w:after="0" w:line="240" w:lineRule="auto"/>
              <w:jc w:val="center"/>
              <w:rPr>
                <w:rFonts w:ascii="Times New Roman" w:eastAsia="Times New Roman" w:hAnsi="Times New Roman"/>
                <w:b/>
                <w:sz w:val="16"/>
                <w:szCs w:val="16"/>
                <w:lang w:val="en-US"/>
              </w:rPr>
            </w:pPr>
          </w:p>
          <w:p w:rsidR="00914823" w:rsidRPr="00EE4A78" w:rsidRDefault="00914823" w:rsidP="00914823">
            <w:pPr>
              <w:spacing w:after="0" w:line="240" w:lineRule="auto"/>
              <w:jc w:val="center"/>
              <w:rPr>
                <w:rFonts w:ascii="Times New Roman" w:eastAsia="Times New Roman" w:hAnsi="Times New Roman"/>
                <w:b/>
                <w:sz w:val="16"/>
                <w:szCs w:val="16"/>
                <w:lang w:val="en-US"/>
              </w:rPr>
            </w:pPr>
          </w:p>
          <w:p w:rsidR="00914823" w:rsidRPr="00EE4A78" w:rsidRDefault="00914823" w:rsidP="00914823">
            <w:pPr>
              <w:spacing w:after="0" w:line="240" w:lineRule="auto"/>
              <w:jc w:val="center"/>
              <w:rPr>
                <w:rFonts w:ascii="Times New Roman" w:eastAsia="Times New Roman" w:hAnsi="Times New Roman"/>
                <w:b/>
                <w:sz w:val="16"/>
                <w:szCs w:val="16"/>
                <w:lang w:val="en-US"/>
              </w:rPr>
            </w:pPr>
          </w:p>
          <w:p w:rsidR="00914823" w:rsidRPr="00EE4A78" w:rsidRDefault="00914823" w:rsidP="00914823">
            <w:pPr>
              <w:spacing w:after="0" w:line="240" w:lineRule="auto"/>
              <w:jc w:val="center"/>
              <w:rPr>
                <w:rFonts w:ascii="Times New Roman" w:eastAsia="Times New Roman" w:hAnsi="Times New Roman"/>
                <w:b/>
                <w:sz w:val="16"/>
                <w:szCs w:val="16"/>
                <w:lang w:val="en-US"/>
              </w:rPr>
            </w:pPr>
          </w:p>
          <w:p w:rsidR="00914823" w:rsidRPr="00EE4A78" w:rsidRDefault="00914823" w:rsidP="00914823">
            <w:pPr>
              <w:spacing w:after="0" w:line="240" w:lineRule="auto"/>
              <w:jc w:val="center"/>
              <w:rPr>
                <w:rFonts w:ascii="Times New Roman" w:eastAsia="Times New Roman" w:hAnsi="Times New Roman"/>
                <w:b/>
                <w:sz w:val="16"/>
                <w:szCs w:val="16"/>
                <w:lang w:val="en-US"/>
              </w:rPr>
            </w:pPr>
            <w:r w:rsidRPr="00EE4A78">
              <w:rPr>
                <w:rFonts w:ascii="Times New Roman" w:eastAsia="Times New Roman" w:hAnsi="Times New Roman"/>
                <w:b/>
                <w:sz w:val="16"/>
                <w:szCs w:val="16"/>
                <w:lang w:val="en-US"/>
              </w:rPr>
              <w:t>ISKI 5212</w:t>
            </w:r>
          </w:p>
          <w:p w:rsidR="00914823" w:rsidRPr="00EE4A78" w:rsidRDefault="00914823" w:rsidP="00914823">
            <w:pPr>
              <w:spacing w:after="0" w:line="240" w:lineRule="auto"/>
              <w:jc w:val="center"/>
              <w:rPr>
                <w:rFonts w:ascii="Times New Roman" w:eastAsia="Times New Roman" w:hAnsi="Times New Roman"/>
                <w:b/>
                <w:sz w:val="16"/>
                <w:szCs w:val="16"/>
                <w:lang w:val="en-US"/>
              </w:rPr>
            </w:pPr>
          </w:p>
          <w:p w:rsidR="00914823" w:rsidRPr="00EE4A78" w:rsidRDefault="00914823" w:rsidP="00914823">
            <w:pPr>
              <w:spacing w:after="0" w:line="240" w:lineRule="auto"/>
              <w:jc w:val="center"/>
              <w:rPr>
                <w:rFonts w:ascii="Times New Roman" w:eastAsia="Times New Roman" w:hAnsi="Times New Roman"/>
                <w:b/>
                <w:sz w:val="16"/>
                <w:szCs w:val="16"/>
                <w:lang w:val="en-US"/>
              </w:rPr>
            </w:pPr>
          </w:p>
          <w:p w:rsidR="00914823" w:rsidRPr="00EE4A78" w:rsidRDefault="00914823" w:rsidP="00914823">
            <w:pPr>
              <w:spacing w:after="0" w:line="240" w:lineRule="auto"/>
              <w:jc w:val="center"/>
              <w:rPr>
                <w:rFonts w:ascii="Times New Roman" w:eastAsia="Times New Roman" w:hAnsi="Times New Roman"/>
                <w:b/>
                <w:sz w:val="16"/>
                <w:szCs w:val="16"/>
                <w:lang w:val="en-US"/>
              </w:rPr>
            </w:pPr>
          </w:p>
          <w:p w:rsidR="00914823" w:rsidRPr="00EE4A78" w:rsidRDefault="00914823" w:rsidP="00914823">
            <w:pPr>
              <w:spacing w:after="0" w:line="240" w:lineRule="auto"/>
              <w:jc w:val="center"/>
              <w:rPr>
                <w:rFonts w:ascii="Times New Roman" w:eastAsia="Times New Roman" w:hAnsi="Times New Roman"/>
                <w:b/>
                <w:sz w:val="16"/>
                <w:szCs w:val="16"/>
                <w:lang w:val="en-US"/>
              </w:rPr>
            </w:pPr>
          </w:p>
          <w:p w:rsidR="00914823" w:rsidRPr="00EE4A78" w:rsidRDefault="00914823" w:rsidP="00914823">
            <w:pPr>
              <w:spacing w:after="0" w:line="240" w:lineRule="auto"/>
              <w:jc w:val="center"/>
              <w:rPr>
                <w:rFonts w:ascii="Times New Roman" w:eastAsia="Times New Roman" w:hAnsi="Times New Roman"/>
                <w:b/>
                <w:sz w:val="16"/>
                <w:szCs w:val="16"/>
                <w:lang w:val="en-US"/>
              </w:rPr>
            </w:pPr>
          </w:p>
          <w:p w:rsidR="00914823" w:rsidRPr="00EE4A78" w:rsidRDefault="00914823" w:rsidP="00914823">
            <w:pPr>
              <w:spacing w:after="0" w:line="240" w:lineRule="auto"/>
              <w:jc w:val="center"/>
              <w:rPr>
                <w:rFonts w:ascii="Times New Roman" w:eastAsia="Times New Roman" w:hAnsi="Times New Roman"/>
                <w:b/>
                <w:sz w:val="16"/>
                <w:szCs w:val="16"/>
                <w:lang w:val="en-US"/>
              </w:rPr>
            </w:pPr>
          </w:p>
          <w:p w:rsidR="00914823" w:rsidRPr="00EE4A78" w:rsidRDefault="00914823" w:rsidP="00914823">
            <w:pPr>
              <w:spacing w:after="0" w:line="240" w:lineRule="auto"/>
              <w:jc w:val="center"/>
              <w:rPr>
                <w:rFonts w:ascii="Times New Roman" w:eastAsia="Times New Roman" w:hAnsi="Times New Roman"/>
                <w:b/>
                <w:sz w:val="16"/>
                <w:szCs w:val="16"/>
                <w:lang w:val="en-US"/>
              </w:rPr>
            </w:pPr>
            <w:r w:rsidRPr="00EE4A78">
              <w:rPr>
                <w:rFonts w:ascii="Times New Roman" w:eastAsia="Times New Roman" w:hAnsi="Times New Roman"/>
                <w:b/>
                <w:sz w:val="16"/>
                <w:szCs w:val="16"/>
                <w:lang w:val="en-US"/>
              </w:rPr>
              <w:t>HFKI 5212</w:t>
            </w:r>
          </w:p>
          <w:p w:rsidR="00914823" w:rsidRPr="00EE4A78" w:rsidRDefault="00914823" w:rsidP="00914823">
            <w:pPr>
              <w:spacing w:after="0" w:line="240" w:lineRule="auto"/>
              <w:jc w:val="center"/>
              <w:rPr>
                <w:rFonts w:ascii="Times New Roman" w:eastAsia="Times New Roman" w:hAnsi="Times New Roman"/>
                <w:b/>
                <w:sz w:val="16"/>
                <w:szCs w:val="16"/>
                <w:lang w:val="en-US"/>
              </w:rPr>
            </w:pPr>
          </w:p>
          <w:p w:rsidR="00914823" w:rsidRPr="00EE4A78" w:rsidRDefault="00914823" w:rsidP="00914823">
            <w:pPr>
              <w:spacing w:after="0" w:line="240" w:lineRule="auto"/>
              <w:jc w:val="center"/>
              <w:rPr>
                <w:rFonts w:ascii="Times New Roman" w:eastAsia="Times New Roman" w:hAnsi="Times New Roman"/>
                <w:b/>
                <w:sz w:val="16"/>
                <w:szCs w:val="16"/>
                <w:lang w:val="en-US"/>
              </w:rPr>
            </w:pPr>
          </w:p>
        </w:tc>
        <w:tc>
          <w:tcPr>
            <w:tcW w:w="1412"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rPr>
                <w:rFonts w:ascii="Times New Roman" w:hAnsi="Times New Roman"/>
                <w:sz w:val="16"/>
                <w:szCs w:val="16"/>
                <w:lang w:val="kk-KZ"/>
              </w:rPr>
            </w:pPr>
            <w:r w:rsidRPr="00EE4A78">
              <w:rPr>
                <w:rFonts w:ascii="Times New Roman" w:hAnsi="Times New Roman"/>
                <w:sz w:val="16"/>
                <w:szCs w:val="16"/>
                <w:lang w:val="kk-KZ"/>
              </w:rPr>
              <w:t>Қазақ зиялыларының тарихы мен тағдыры (ХІХ ғасыр соңы-ХХ ғ. бірінші жартысы)</w:t>
            </w:r>
          </w:p>
          <w:p w:rsidR="00914823" w:rsidRPr="00EE4A78" w:rsidRDefault="00914823" w:rsidP="00914823">
            <w:pPr>
              <w:spacing w:after="0" w:line="240" w:lineRule="auto"/>
              <w:rPr>
                <w:rFonts w:ascii="Times New Roman" w:hAnsi="Times New Roman"/>
                <w:sz w:val="16"/>
                <w:szCs w:val="16"/>
                <w:lang w:val="kk-KZ"/>
              </w:rPr>
            </w:pPr>
            <w:r w:rsidRPr="00EE4A78">
              <w:rPr>
                <w:rFonts w:ascii="Times New Roman" w:hAnsi="Times New Roman"/>
                <w:sz w:val="16"/>
                <w:szCs w:val="16"/>
                <w:lang w:val="kk-KZ"/>
              </w:rPr>
              <w:t>Истории и судьбы казахской интеллигенции (конец ХІХ – первая половина ХХвв.)</w:t>
            </w:r>
          </w:p>
          <w:p w:rsidR="00914823" w:rsidRPr="00EE4A78" w:rsidRDefault="00914823" w:rsidP="00914823">
            <w:pPr>
              <w:spacing w:after="0" w:line="240" w:lineRule="auto"/>
              <w:rPr>
                <w:rFonts w:ascii="Times New Roman" w:eastAsia="Times New Roman" w:hAnsi="Times New Roman"/>
                <w:sz w:val="16"/>
                <w:szCs w:val="16"/>
                <w:lang w:val="en-US"/>
              </w:rPr>
            </w:pPr>
            <w:r w:rsidRPr="00EE4A78">
              <w:rPr>
                <w:rFonts w:ascii="Times New Roman" w:hAnsi="Times New Roman"/>
                <w:sz w:val="16"/>
                <w:szCs w:val="16"/>
                <w:lang w:val="en-US"/>
              </w:rPr>
              <w:t>History and Fate of the Kazakh Intelligentsia</w:t>
            </w:r>
            <w:r w:rsidRPr="00EE4A78">
              <w:rPr>
                <w:rFonts w:ascii="Times New Roman" w:hAnsi="Times New Roman"/>
                <w:sz w:val="16"/>
                <w:szCs w:val="16"/>
                <w:lang w:val="kk-KZ"/>
              </w:rPr>
              <w:t xml:space="preserve"> (the end of the XIX – the first half of the XX centuries)</w:t>
            </w:r>
          </w:p>
        </w:tc>
        <w:tc>
          <w:tcPr>
            <w:tcW w:w="1069" w:type="dxa"/>
            <w:gridSpan w:val="3"/>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eastAsia="Times New Roman" w:hAnsi="Times New Roman"/>
                <w:b/>
                <w:sz w:val="16"/>
                <w:szCs w:val="16"/>
                <w:lang w:val="en-US"/>
              </w:rPr>
            </w:pPr>
            <w:r w:rsidRPr="00EE4A78">
              <w:rPr>
                <w:rFonts w:ascii="Times New Roman" w:eastAsia="Times New Roman" w:hAnsi="Times New Roman"/>
                <w:b/>
                <w:sz w:val="16"/>
                <w:szCs w:val="16"/>
                <w:lang w:val="en-US"/>
              </w:rPr>
              <w:t>IPNTAT 5213</w:t>
            </w:r>
          </w:p>
          <w:p w:rsidR="00914823" w:rsidRPr="00EE4A78" w:rsidRDefault="00914823" w:rsidP="00914823">
            <w:pPr>
              <w:spacing w:after="0" w:line="240" w:lineRule="auto"/>
              <w:jc w:val="center"/>
              <w:rPr>
                <w:rFonts w:ascii="Times New Roman" w:eastAsia="Times New Roman" w:hAnsi="Times New Roman"/>
                <w:b/>
                <w:sz w:val="16"/>
                <w:szCs w:val="16"/>
                <w:lang w:val="en-US"/>
              </w:rPr>
            </w:pPr>
          </w:p>
          <w:p w:rsidR="00914823" w:rsidRPr="00EE4A78" w:rsidRDefault="00914823" w:rsidP="00914823">
            <w:pPr>
              <w:spacing w:after="0" w:line="240" w:lineRule="auto"/>
              <w:jc w:val="center"/>
              <w:rPr>
                <w:rFonts w:ascii="Times New Roman" w:eastAsia="Times New Roman" w:hAnsi="Times New Roman"/>
                <w:b/>
                <w:sz w:val="16"/>
                <w:szCs w:val="16"/>
                <w:lang w:val="en-US"/>
              </w:rPr>
            </w:pPr>
          </w:p>
          <w:p w:rsidR="00914823" w:rsidRPr="00EE4A78" w:rsidRDefault="00914823" w:rsidP="00914823">
            <w:pPr>
              <w:spacing w:after="0" w:line="240" w:lineRule="auto"/>
              <w:jc w:val="center"/>
              <w:rPr>
                <w:rFonts w:ascii="Times New Roman" w:eastAsia="Times New Roman" w:hAnsi="Times New Roman"/>
                <w:b/>
                <w:sz w:val="16"/>
                <w:szCs w:val="16"/>
                <w:lang w:val="en-US"/>
              </w:rPr>
            </w:pPr>
          </w:p>
          <w:p w:rsidR="00914823" w:rsidRPr="00EE4A78" w:rsidRDefault="00914823" w:rsidP="00914823">
            <w:pPr>
              <w:spacing w:after="0" w:line="240" w:lineRule="auto"/>
              <w:jc w:val="center"/>
              <w:rPr>
                <w:rFonts w:ascii="Times New Roman" w:eastAsia="Times New Roman" w:hAnsi="Times New Roman"/>
                <w:b/>
                <w:sz w:val="16"/>
                <w:szCs w:val="16"/>
                <w:lang w:val="en-US"/>
              </w:rPr>
            </w:pPr>
            <w:r w:rsidRPr="00EE4A78">
              <w:rPr>
                <w:rFonts w:ascii="Times New Roman" w:eastAsia="Times New Roman" w:hAnsi="Times New Roman"/>
                <w:b/>
                <w:sz w:val="16"/>
                <w:szCs w:val="16"/>
                <w:lang w:val="en-US"/>
              </w:rPr>
              <w:t>IPOTMP 5213</w:t>
            </w:r>
          </w:p>
          <w:p w:rsidR="00914823" w:rsidRPr="00EE4A78" w:rsidRDefault="00914823" w:rsidP="00914823">
            <w:pPr>
              <w:spacing w:after="0" w:line="240" w:lineRule="auto"/>
              <w:jc w:val="center"/>
              <w:rPr>
                <w:rFonts w:ascii="Times New Roman" w:eastAsia="Times New Roman" w:hAnsi="Times New Roman"/>
                <w:b/>
                <w:sz w:val="16"/>
                <w:szCs w:val="16"/>
                <w:lang w:val="en-US"/>
              </w:rPr>
            </w:pPr>
          </w:p>
          <w:p w:rsidR="00914823" w:rsidRPr="00EE4A78" w:rsidRDefault="00914823" w:rsidP="00914823">
            <w:pPr>
              <w:spacing w:after="0" w:line="240" w:lineRule="auto"/>
              <w:jc w:val="center"/>
              <w:rPr>
                <w:rFonts w:ascii="Times New Roman" w:eastAsia="Times New Roman" w:hAnsi="Times New Roman"/>
                <w:b/>
                <w:sz w:val="16"/>
                <w:szCs w:val="16"/>
                <w:lang w:val="en-US"/>
              </w:rPr>
            </w:pPr>
          </w:p>
          <w:p w:rsidR="00914823" w:rsidRPr="00EE4A78" w:rsidRDefault="00914823" w:rsidP="00914823">
            <w:pPr>
              <w:spacing w:after="0" w:line="240" w:lineRule="auto"/>
              <w:jc w:val="center"/>
              <w:rPr>
                <w:rFonts w:ascii="Times New Roman" w:eastAsia="Times New Roman" w:hAnsi="Times New Roman"/>
                <w:b/>
                <w:sz w:val="16"/>
                <w:szCs w:val="16"/>
                <w:lang w:val="en-US"/>
              </w:rPr>
            </w:pPr>
          </w:p>
          <w:p w:rsidR="00914823" w:rsidRPr="00EE4A78" w:rsidRDefault="00914823" w:rsidP="00914823">
            <w:pPr>
              <w:spacing w:after="0" w:line="240" w:lineRule="auto"/>
              <w:jc w:val="center"/>
              <w:rPr>
                <w:rFonts w:ascii="Times New Roman" w:eastAsia="Times New Roman" w:hAnsi="Times New Roman"/>
                <w:b/>
                <w:sz w:val="16"/>
                <w:szCs w:val="16"/>
                <w:lang w:val="en-US"/>
              </w:rPr>
            </w:pPr>
          </w:p>
          <w:p w:rsidR="00914823" w:rsidRPr="00EE4A78" w:rsidRDefault="00914823" w:rsidP="00914823">
            <w:pPr>
              <w:spacing w:after="0" w:line="240" w:lineRule="auto"/>
              <w:jc w:val="center"/>
              <w:rPr>
                <w:rFonts w:ascii="Times New Roman" w:eastAsia="Times New Roman" w:hAnsi="Times New Roman"/>
                <w:b/>
                <w:sz w:val="16"/>
                <w:szCs w:val="16"/>
                <w:lang w:val="en-US"/>
              </w:rPr>
            </w:pPr>
            <w:r w:rsidRPr="00EE4A78">
              <w:rPr>
                <w:rFonts w:ascii="Times New Roman" w:eastAsia="Times New Roman" w:hAnsi="Times New Roman"/>
                <w:b/>
                <w:sz w:val="16"/>
                <w:szCs w:val="16"/>
                <w:lang w:val="en-US"/>
              </w:rPr>
              <w:t>IPBTMA 5213</w:t>
            </w:r>
          </w:p>
          <w:p w:rsidR="00914823" w:rsidRPr="00EE4A78" w:rsidRDefault="00914823" w:rsidP="00914823">
            <w:pPr>
              <w:spacing w:after="0" w:line="240" w:lineRule="auto"/>
              <w:jc w:val="center"/>
              <w:rPr>
                <w:rFonts w:ascii="Times New Roman" w:eastAsia="Times New Roman" w:hAnsi="Times New Roman"/>
                <w:b/>
                <w:sz w:val="16"/>
                <w:szCs w:val="16"/>
                <w:lang w:val="en-US"/>
              </w:rPr>
            </w:pPr>
          </w:p>
          <w:p w:rsidR="00914823" w:rsidRPr="00EE4A78" w:rsidRDefault="00914823" w:rsidP="00914823">
            <w:pPr>
              <w:spacing w:after="0" w:line="240" w:lineRule="auto"/>
              <w:jc w:val="center"/>
              <w:rPr>
                <w:rFonts w:ascii="Times New Roman" w:eastAsia="Times New Roman" w:hAnsi="Times New Roman"/>
                <w:b/>
                <w:sz w:val="16"/>
                <w:szCs w:val="16"/>
                <w:lang w:val="en-US"/>
              </w:rPr>
            </w:pPr>
          </w:p>
        </w:tc>
        <w:tc>
          <w:tcPr>
            <w:tcW w:w="1482"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rPr>
                <w:rFonts w:ascii="Times New Roman" w:hAnsi="Times New Roman"/>
                <w:sz w:val="16"/>
                <w:szCs w:val="16"/>
                <w:lang w:val="kk-KZ"/>
              </w:rPr>
            </w:pPr>
            <w:r w:rsidRPr="00EE4A78">
              <w:rPr>
                <w:rFonts w:ascii="Times New Roman" w:hAnsi="Times New Roman"/>
                <w:sz w:val="16"/>
                <w:szCs w:val="16"/>
                <w:lang w:val="kk-KZ"/>
              </w:rPr>
              <w:t>Интеграциялық процестер: негізгі теориялық және әдіснамалық тәсілдер</w:t>
            </w:r>
          </w:p>
          <w:p w:rsidR="00914823" w:rsidRPr="00EE4A78" w:rsidRDefault="00914823" w:rsidP="00914823">
            <w:pPr>
              <w:spacing w:after="0" w:line="240" w:lineRule="auto"/>
              <w:rPr>
                <w:rFonts w:ascii="Times New Roman" w:hAnsi="Times New Roman"/>
                <w:sz w:val="16"/>
                <w:szCs w:val="16"/>
                <w:lang w:val="kk-KZ"/>
              </w:rPr>
            </w:pPr>
            <w:r w:rsidRPr="00EE4A78">
              <w:rPr>
                <w:rFonts w:ascii="Times New Roman" w:hAnsi="Times New Roman"/>
                <w:sz w:val="16"/>
                <w:szCs w:val="16"/>
                <w:lang w:val="kk-KZ"/>
              </w:rPr>
              <w:t>Интеграционные процессы: основные теоретические и методологические подходы</w:t>
            </w:r>
          </w:p>
          <w:p w:rsidR="00914823" w:rsidRPr="00EE4A78" w:rsidRDefault="00914823" w:rsidP="00914823">
            <w:pPr>
              <w:spacing w:after="0" w:line="240" w:lineRule="auto"/>
              <w:rPr>
                <w:rFonts w:ascii="Times New Roman" w:eastAsia="Times New Roman" w:hAnsi="Times New Roman"/>
                <w:sz w:val="16"/>
                <w:szCs w:val="16"/>
                <w:lang w:val="kk-KZ"/>
              </w:rPr>
            </w:pPr>
            <w:r w:rsidRPr="00EE4A78">
              <w:rPr>
                <w:rFonts w:ascii="Times New Roman" w:eastAsia="Times New Roman" w:hAnsi="Times New Roman"/>
                <w:sz w:val="16"/>
                <w:szCs w:val="16"/>
                <w:lang w:val="en-US"/>
              </w:rPr>
              <w:t>Integration Processes: Basic Theoretical and Methodological Approaches</w:t>
            </w:r>
          </w:p>
        </w:tc>
        <w:tc>
          <w:tcPr>
            <w:tcW w:w="718"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sz w:val="16"/>
                <w:szCs w:val="16"/>
                <w:lang w:val="kk-KZ" w:eastAsia="ru-RU"/>
              </w:rPr>
            </w:pPr>
            <w:r w:rsidRPr="00EE4A78">
              <w:rPr>
                <w:rFonts w:ascii="Times New Roman" w:hAnsi="Times New Roman"/>
                <w:sz w:val="16"/>
                <w:szCs w:val="16"/>
                <w:lang w:val="kk-KZ" w:eastAsia="ru-RU"/>
              </w:rPr>
              <w:t>5</w:t>
            </w:r>
          </w:p>
        </w:tc>
        <w:tc>
          <w:tcPr>
            <w:tcW w:w="708"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sz w:val="16"/>
                <w:szCs w:val="16"/>
                <w:lang w:val="kk-KZ" w:eastAsia="ru-RU"/>
              </w:rPr>
            </w:pPr>
            <w:r w:rsidRPr="00EE4A78">
              <w:rPr>
                <w:rFonts w:ascii="Times New Roman" w:hAnsi="Times New Roman"/>
                <w:sz w:val="16"/>
                <w:szCs w:val="16"/>
                <w:lang w:val="kk-KZ" w:eastAsia="ru-RU"/>
              </w:rPr>
              <w:t>150</w:t>
            </w:r>
          </w:p>
        </w:tc>
        <w:tc>
          <w:tcPr>
            <w:tcW w:w="745"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sz w:val="16"/>
                <w:szCs w:val="16"/>
                <w:lang w:val="kk-KZ"/>
              </w:rPr>
            </w:pPr>
            <w:r w:rsidRPr="00EE4A78">
              <w:rPr>
                <w:rFonts w:ascii="Times New Roman" w:hAnsi="Times New Roman"/>
                <w:sz w:val="16"/>
                <w:szCs w:val="16"/>
              </w:rPr>
              <w:t>ТК</w:t>
            </w:r>
            <w:r w:rsidRPr="00EE4A78">
              <w:rPr>
                <w:rFonts w:ascii="Times New Roman" w:hAnsi="Times New Roman"/>
                <w:sz w:val="16"/>
                <w:szCs w:val="16"/>
                <w:lang w:val="en-US"/>
              </w:rPr>
              <w:t>/</w:t>
            </w:r>
          </w:p>
          <w:p w:rsidR="00914823" w:rsidRPr="00EE4A78" w:rsidRDefault="00914823" w:rsidP="00914823">
            <w:pPr>
              <w:spacing w:after="0" w:line="240" w:lineRule="auto"/>
              <w:jc w:val="center"/>
              <w:rPr>
                <w:rFonts w:ascii="Times New Roman" w:hAnsi="Times New Roman"/>
                <w:sz w:val="16"/>
                <w:szCs w:val="16"/>
                <w:lang w:val="kk-KZ" w:eastAsia="ru-RU"/>
              </w:rPr>
            </w:pPr>
            <w:r w:rsidRPr="00EE4A78">
              <w:rPr>
                <w:rFonts w:ascii="Times New Roman" w:hAnsi="Times New Roman"/>
                <w:sz w:val="16"/>
                <w:szCs w:val="16"/>
                <w:lang w:val="kk-KZ"/>
              </w:rPr>
              <w:t>ЭК</w:t>
            </w:r>
            <w:r w:rsidRPr="00EE4A78">
              <w:rPr>
                <w:rFonts w:ascii="Times New Roman" w:hAnsi="Times New Roman"/>
                <w:sz w:val="16"/>
                <w:szCs w:val="16"/>
                <w:lang w:val="en-US"/>
              </w:rPr>
              <w:t>/ EM</w:t>
            </w:r>
          </w:p>
        </w:tc>
        <w:tc>
          <w:tcPr>
            <w:tcW w:w="712"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sz w:val="16"/>
                <w:szCs w:val="16"/>
                <w:lang w:val="en-US"/>
              </w:rPr>
            </w:pPr>
            <w:r w:rsidRPr="00EE4A78">
              <w:rPr>
                <w:rFonts w:ascii="Times New Roman" w:hAnsi="Times New Roman"/>
                <w:sz w:val="16"/>
                <w:szCs w:val="16"/>
                <w:lang w:val="en-US"/>
              </w:rPr>
              <w:t>+</w:t>
            </w:r>
          </w:p>
        </w:tc>
        <w:tc>
          <w:tcPr>
            <w:tcW w:w="710"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sz w:val="16"/>
                <w:szCs w:val="16"/>
                <w:lang w:val="en-US"/>
              </w:rPr>
            </w:pPr>
            <w:r w:rsidRPr="00EE4A78">
              <w:rPr>
                <w:rFonts w:ascii="Times New Roman" w:hAnsi="Times New Roman"/>
                <w:sz w:val="16"/>
                <w:szCs w:val="16"/>
                <w:lang w:val="en-US"/>
              </w:rPr>
              <w:t>+</w:t>
            </w:r>
          </w:p>
        </w:tc>
        <w:tc>
          <w:tcPr>
            <w:tcW w:w="710"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sz w:val="16"/>
                <w:szCs w:val="16"/>
                <w:lang w:val="kk-KZ"/>
              </w:rPr>
            </w:pPr>
          </w:p>
        </w:tc>
        <w:tc>
          <w:tcPr>
            <w:tcW w:w="667"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709"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b/>
                <w:bCs/>
                <w:sz w:val="16"/>
                <w:szCs w:val="16"/>
                <w:lang w:val="kk-KZ"/>
              </w:rPr>
            </w:pPr>
            <w:r w:rsidRPr="00EE4A78">
              <w:rPr>
                <w:rFonts w:ascii="Times New Roman" w:hAnsi="Times New Roman"/>
                <w:b/>
                <w:bCs/>
                <w:sz w:val="16"/>
                <w:szCs w:val="16"/>
                <w:lang w:val="kk-KZ"/>
              </w:rPr>
              <w:t>5</w:t>
            </w:r>
          </w:p>
        </w:tc>
        <w:tc>
          <w:tcPr>
            <w:tcW w:w="709"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708"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1134"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both"/>
              <w:rPr>
                <w:rFonts w:ascii="Times New Roman" w:hAnsi="Times New Roman"/>
                <w:b/>
                <w:bCs/>
                <w:sz w:val="16"/>
                <w:szCs w:val="16"/>
                <w:lang w:val="kk-KZ"/>
              </w:rPr>
            </w:pPr>
          </w:p>
        </w:tc>
        <w:tc>
          <w:tcPr>
            <w:tcW w:w="1134"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both"/>
              <w:rPr>
                <w:rFonts w:ascii="Times New Roman" w:hAnsi="Times New Roman"/>
                <w:b/>
                <w:bCs/>
                <w:sz w:val="16"/>
                <w:szCs w:val="16"/>
                <w:lang w:val="kk-KZ"/>
              </w:rPr>
            </w:pPr>
          </w:p>
        </w:tc>
      </w:tr>
      <w:tr w:rsidR="00914823" w:rsidRPr="00EE4A78" w:rsidTr="00BA4A60">
        <w:trPr>
          <w:gridAfter w:val="2"/>
          <w:wAfter w:w="3756" w:type="dxa"/>
          <w:trHeight w:val="455"/>
        </w:trPr>
        <w:tc>
          <w:tcPr>
            <w:tcW w:w="1666" w:type="dxa"/>
            <w:vMerge/>
            <w:tcBorders>
              <w:top w:val="single" w:sz="4" w:space="0" w:color="auto"/>
              <w:left w:val="single" w:sz="4" w:space="0" w:color="auto"/>
              <w:bottom w:val="single" w:sz="4" w:space="0" w:color="auto"/>
              <w:right w:val="single" w:sz="4" w:space="0" w:color="auto"/>
            </w:tcBorders>
            <w:vAlign w:val="center"/>
            <w:hideMark/>
          </w:tcPr>
          <w:p w:rsidR="00914823" w:rsidRPr="00EE4A78" w:rsidRDefault="00914823" w:rsidP="00914823">
            <w:pPr>
              <w:spacing w:after="0" w:line="240" w:lineRule="auto"/>
              <w:rPr>
                <w:rFonts w:ascii="Times New Roman" w:hAnsi="Times New Roman"/>
                <w:b/>
                <w:bCs/>
                <w:sz w:val="16"/>
                <w:szCs w:val="16"/>
                <w:lang w:val="kk-KZ" w:eastAsia="ru-RU"/>
              </w:rPr>
            </w:pPr>
          </w:p>
        </w:tc>
        <w:tc>
          <w:tcPr>
            <w:tcW w:w="997"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eastAsia="Times New Roman" w:hAnsi="Times New Roman"/>
                <w:b/>
                <w:sz w:val="16"/>
                <w:szCs w:val="16"/>
                <w:lang w:val="en-US"/>
              </w:rPr>
            </w:pPr>
            <w:r w:rsidRPr="00EE4A78">
              <w:rPr>
                <w:rFonts w:ascii="Times New Roman" w:eastAsia="Times New Roman" w:hAnsi="Times New Roman"/>
                <w:b/>
                <w:sz w:val="16"/>
                <w:szCs w:val="16"/>
                <w:lang w:val="en-US"/>
              </w:rPr>
              <w:t xml:space="preserve">UTOM 5214  </w:t>
            </w:r>
          </w:p>
          <w:p w:rsidR="00914823" w:rsidRPr="00EE4A78" w:rsidRDefault="00914823" w:rsidP="00914823">
            <w:pPr>
              <w:spacing w:after="0" w:line="240" w:lineRule="auto"/>
              <w:jc w:val="center"/>
              <w:rPr>
                <w:rFonts w:ascii="Times New Roman" w:eastAsia="Times New Roman" w:hAnsi="Times New Roman"/>
                <w:b/>
                <w:sz w:val="16"/>
                <w:szCs w:val="16"/>
              </w:rPr>
            </w:pPr>
          </w:p>
          <w:p w:rsidR="00914823" w:rsidRPr="00EE4A78" w:rsidRDefault="00914823" w:rsidP="00914823">
            <w:pPr>
              <w:spacing w:after="0" w:line="240" w:lineRule="auto"/>
              <w:jc w:val="center"/>
              <w:rPr>
                <w:rFonts w:ascii="Times New Roman" w:eastAsia="Times New Roman" w:hAnsi="Times New Roman"/>
                <w:b/>
                <w:sz w:val="16"/>
                <w:szCs w:val="16"/>
                <w:lang w:val="en-US"/>
              </w:rPr>
            </w:pPr>
            <w:r w:rsidRPr="00EE4A78">
              <w:rPr>
                <w:rFonts w:ascii="Times New Roman" w:eastAsia="Times New Roman" w:hAnsi="Times New Roman"/>
                <w:b/>
                <w:sz w:val="16"/>
                <w:szCs w:val="16"/>
                <w:lang w:val="en-US"/>
              </w:rPr>
              <w:t>AVOI 5214</w:t>
            </w:r>
          </w:p>
          <w:p w:rsidR="00914823" w:rsidRPr="00EE4A78" w:rsidRDefault="00914823" w:rsidP="00914823">
            <w:pPr>
              <w:spacing w:after="0" w:line="240" w:lineRule="auto"/>
              <w:jc w:val="center"/>
              <w:rPr>
                <w:rFonts w:ascii="Times New Roman" w:eastAsia="Times New Roman" w:hAnsi="Times New Roman"/>
                <w:b/>
                <w:sz w:val="16"/>
                <w:szCs w:val="16"/>
              </w:rPr>
            </w:pPr>
          </w:p>
          <w:p w:rsidR="00914823" w:rsidRPr="00EE4A78" w:rsidRDefault="00914823" w:rsidP="00914823">
            <w:pPr>
              <w:spacing w:after="0" w:line="240" w:lineRule="auto"/>
              <w:jc w:val="center"/>
              <w:rPr>
                <w:rFonts w:ascii="Times New Roman" w:eastAsia="Times New Roman" w:hAnsi="Times New Roman"/>
                <w:b/>
                <w:sz w:val="16"/>
                <w:szCs w:val="16"/>
              </w:rPr>
            </w:pPr>
          </w:p>
          <w:p w:rsidR="00914823" w:rsidRPr="00EE4A78" w:rsidRDefault="00914823" w:rsidP="00914823">
            <w:pPr>
              <w:spacing w:after="0" w:line="240" w:lineRule="auto"/>
              <w:jc w:val="center"/>
              <w:rPr>
                <w:rFonts w:ascii="Times New Roman" w:eastAsia="Times New Roman" w:hAnsi="Times New Roman"/>
                <w:b/>
                <w:sz w:val="16"/>
                <w:szCs w:val="16"/>
                <w:lang w:val="en-US"/>
              </w:rPr>
            </w:pPr>
          </w:p>
          <w:p w:rsidR="00914823" w:rsidRPr="00EE4A78" w:rsidRDefault="00914823" w:rsidP="00914823">
            <w:pPr>
              <w:spacing w:after="0" w:line="240" w:lineRule="auto"/>
              <w:jc w:val="center"/>
              <w:rPr>
                <w:rFonts w:ascii="Times New Roman" w:eastAsia="Times New Roman" w:hAnsi="Times New Roman"/>
                <w:b/>
                <w:sz w:val="16"/>
                <w:szCs w:val="16"/>
                <w:lang w:val="en-US"/>
              </w:rPr>
            </w:pPr>
            <w:r w:rsidRPr="00EE4A78">
              <w:rPr>
                <w:rFonts w:ascii="Times New Roman" w:eastAsia="Times New Roman" w:hAnsi="Times New Roman"/>
                <w:b/>
                <w:sz w:val="16"/>
                <w:szCs w:val="16"/>
                <w:lang w:val="en-US"/>
              </w:rPr>
              <w:t>TINH 5214</w:t>
            </w:r>
          </w:p>
        </w:tc>
        <w:tc>
          <w:tcPr>
            <w:tcW w:w="1412"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rPr>
                <w:rFonts w:ascii="Times New Roman" w:eastAsia="Times New Roman" w:hAnsi="Times New Roman"/>
                <w:bCs/>
                <w:sz w:val="16"/>
                <w:szCs w:val="16"/>
              </w:rPr>
            </w:pPr>
            <w:r w:rsidRPr="00EE4A78">
              <w:rPr>
                <w:rFonts w:ascii="Times New Roman" w:eastAsia="Times New Roman" w:hAnsi="Times New Roman"/>
                <w:bCs/>
                <w:sz w:val="16"/>
                <w:szCs w:val="16"/>
              </w:rPr>
              <w:t>Ұлттық тарихтың өзекті мәселелері</w:t>
            </w:r>
          </w:p>
          <w:p w:rsidR="00914823" w:rsidRPr="00EE4A78" w:rsidRDefault="00914823" w:rsidP="00914823">
            <w:pPr>
              <w:spacing w:after="0" w:line="240" w:lineRule="auto"/>
              <w:rPr>
                <w:rFonts w:ascii="Times New Roman" w:eastAsia="Times New Roman" w:hAnsi="Times New Roman"/>
                <w:sz w:val="16"/>
                <w:szCs w:val="16"/>
              </w:rPr>
            </w:pPr>
            <w:r w:rsidRPr="00EE4A78">
              <w:rPr>
                <w:rFonts w:ascii="Times New Roman" w:eastAsia="Times New Roman" w:hAnsi="Times New Roman"/>
                <w:sz w:val="16"/>
                <w:szCs w:val="16"/>
              </w:rPr>
              <w:t>Актуальные вопросы отечественной истории</w:t>
            </w:r>
          </w:p>
          <w:p w:rsidR="00914823" w:rsidRPr="00EE4A78" w:rsidRDefault="00914823" w:rsidP="00914823">
            <w:pPr>
              <w:spacing w:after="0" w:line="240" w:lineRule="auto"/>
              <w:rPr>
                <w:rFonts w:ascii="Times New Roman" w:eastAsia="Times New Roman" w:hAnsi="Times New Roman"/>
                <w:sz w:val="16"/>
                <w:szCs w:val="16"/>
                <w:lang w:val="en-US"/>
              </w:rPr>
            </w:pPr>
            <w:r w:rsidRPr="00EE4A78">
              <w:rPr>
                <w:rFonts w:ascii="Times New Roman" w:eastAsia="Times New Roman" w:hAnsi="Times New Roman"/>
                <w:sz w:val="16"/>
                <w:szCs w:val="16"/>
                <w:lang w:val="en-US"/>
              </w:rPr>
              <w:t>Topical Issues of National History</w:t>
            </w:r>
          </w:p>
          <w:p w:rsidR="00914823" w:rsidRPr="00EE4A78" w:rsidRDefault="00914823" w:rsidP="00914823">
            <w:pPr>
              <w:spacing w:after="0" w:line="240" w:lineRule="auto"/>
              <w:rPr>
                <w:rFonts w:ascii="Times New Roman" w:eastAsia="Times New Roman" w:hAnsi="Times New Roman"/>
                <w:sz w:val="16"/>
                <w:szCs w:val="16"/>
                <w:lang w:val="en-US"/>
              </w:rPr>
            </w:pPr>
          </w:p>
        </w:tc>
        <w:tc>
          <w:tcPr>
            <w:tcW w:w="1069" w:type="dxa"/>
            <w:gridSpan w:val="3"/>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eastAsia="Times New Roman" w:hAnsi="Times New Roman"/>
                <w:b/>
                <w:sz w:val="16"/>
                <w:szCs w:val="16"/>
                <w:lang w:val="en-US"/>
              </w:rPr>
            </w:pPr>
            <w:r w:rsidRPr="00EE4A78">
              <w:rPr>
                <w:rFonts w:ascii="Times New Roman" w:eastAsia="Times New Roman" w:hAnsi="Times New Roman"/>
                <w:b/>
                <w:sz w:val="16"/>
                <w:szCs w:val="16"/>
                <w:lang w:val="en-US"/>
              </w:rPr>
              <w:t>TKDD 5215</w:t>
            </w:r>
          </w:p>
          <w:p w:rsidR="00914823" w:rsidRPr="00EE4A78" w:rsidRDefault="00914823" w:rsidP="00914823">
            <w:pPr>
              <w:spacing w:after="0" w:line="240" w:lineRule="auto"/>
              <w:jc w:val="center"/>
              <w:rPr>
                <w:rFonts w:ascii="Times New Roman" w:eastAsia="Times New Roman" w:hAnsi="Times New Roman"/>
                <w:b/>
                <w:sz w:val="16"/>
                <w:szCs w:val="16"/>
                <w:lang w:val="en-US"/>
              </w:rPr>
            </w:pPr>
          </w:p>
          <w:p w:rsidR="00914823" w:rsidRPr="00EE4A78" w:rsidRDefault="00914823" w:rsidP="00914823">
            <w:pPr>
              <w:spacing w:after="0" w:line="240" w:lineRule="auto"/>
              <w:jc w:val="center"/>
              <w:rPr>
                <w:rFonts w:ascii="Times New Roman" w:eastAsia="Times New Roman" w:hAnsi="Times New Roman"/>
                <w:b/>
                <w:sz w:val="16"/>
                <w:szCs w:val="16"/>
                <w:lang w:val="en-US"/>
              </w:rPr>
            </w:pPr>
          </w:p>
          <w:p w:rsidR="00914823" w:rsidRPr="00EE4A78" w:rsidRDefault="00914823" w:rsidP="00914823">
            <w:pPr>
              <w:spacing w:after="0" w:line="240" w:lineRule="auto"/>
              <w:jc w:val="center"/>
              <w:rPr>
                <w:rFonts w:ascii="Times New Roman" w:eastAsia="Times New Roman" w:hAnsi="Times New Roman"/>
                <w:b/>
                <w:sz w:val="16"/>
                <w:szCs w:val="16"/>
                <w:lang w:val="en-US"/>
              </w:rPr>
            </w:pPr>
          </w:p>
          <w:p w:rsidR="00914823" w:rsidRPr="00EE4A78" w:rsidRDefault="00914823" w:rsidP="00914823">
            <w:pPr>
              <w:spacing w:after="0" w:line="240" w:lineRule="auto"/>
              <w:jc w:val="center"/>
              <w:rPr>
                <w:rFonts w:ascii="Times New Roman" w:eastAsia="Times New Roman" w:hAnsi="Times New Roman"/>
                <w:b/>
                <w:sz w:val="16"/>
                <w:szCs w:val="16"/>
                <w:lang w:val="en-US"/>
              </w:rPr>
            </w:pPr>
            <w:r w:rsidRPr="00EE4A78">
              <w:rPr>
                <w:rFonts w:ascii="Times New Roman" w:eastAsia="Times New Roman" w:hAnsi="Times New Roman"/>
                <w:b/>
                <w:sz w:val="16"/>
                <w:szCs w:val="16"/>
                <w:lang w:val="en-US"/>
              </w:rPr>
              <w:t>DRNK 5215</w:t>
            </w:r>
          </w:p>
          <w:p w:rsidR="00914823" w:rsidRPr="00EE4A78" w:rsidRDefault="00914823" w:rsidP="00914823">
            <w:pPr>
              <w:spacing w:after="0" w:line="240" w:lineRule="auto"/>
              <w:jc w:val="center"/>
              <w:rPr>
                <w:rFonts w:ascii="Times New Roman" w:eastAsia="Times New Roman" w:hAnsi="Times New Roman"/>
                <w:b/>
                <w:sz w:val="16"/>
                <w:szCs w:val="16"/>
                <w:lang w:val="en-US"/>
              </w:rPr>
            </w:pPr>
          </w:p>
          <w:p w:rsidR="00914823" w:rsidRPr="00EE4A78" w:rsidRDefault="00914823" w:rsidP="00914823">
            <w:pPr>
              <w:spacing w:after="0" w:line="240" w:lineRule="auto"/>
              <w:jc w:val="center"/>
              <w:rPr>
                <w:rFonts w:ascii="Times New Roman" w:eastAsia="Times New Roman" w:hAnsi="Times New Roman"/>
                <w:b/>
                <w:sz w:val="16"/>
                <w:szCs w:val="16"/>
                <w:lang w:val="en-US"/>
              </w:rPr>
            </w:pPr>
          </w:p>
          <w:p w:rsidR="00914823" w:rsidRPr="00EE4A78" w:rsidRDefault="00914823" w:rsidP="00914823">
            <w:pPr>
              <w:spacing w:after="0" w:line="240" w:lineRule="auto"/>
              <w:jc w:val="center"/>
              <w:rPr>
                <w:rFonts w:ascii="Times New Roman" w:eastAsia="Times New Roman" w:hAnsi="Times New Roman"/>
                <w:b/>
                <w:sz w:val="16"/>
                <w:szCs w:val="16"/>
                <w:lang w:val="en-US"/>
              </w:rPr>
            </w:pPr>
          </w:p>
          <w:p w:rsidR="00914823" w:rsidRPr="00EE4A78" w:rsidRDefault="00914823" w:rsidP="00914823">
            <w:pPr>
              <w:spacing w:after="0" w:line="240" w:lineRule="auto"/>
              <w:jc w:val="center"/>
              <w:rPr>
                <w:rFonts w:ascii="Times New Roman" w:eastAsia="Times New Roman" w:hAnsi="Times New Roman"/>
                <w:b/>
                <w:sz w:val="16"/>
                <w:szCs w:val="16"/>
                <w:lang w:val="en-US"/>
              </w:rPr>
            </w:pPr>
            <w:r w:rsidRPr="00EE4A78">
              <w:rPr>
                <w:rFonts w:ascii="Times New Roman" w:eastAsia="Times New Roman" w:hAnsi="Times New Roman"/>
                <w:b/>
                <w:sz w:val="16"/>
                <w:szCs w:val="16"/>
                <w:lang w:val="en-US"/>
              </w:rPr>
              <w:t>DDIK 5215</w:t>
            </w:r>
          </w:p>
        </w:tc>
        <w:tc>
          <w:tcPr>
            <w:tcW w:w="1482"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both"/>
              <w:rPr>
                <w:rFonts w:ascii="Times New Roman" w:hAnsi="Times New Roman"/>
                <w:bCs/>
                <w:sz w:val="16"/>
                <w:szCs w:val="16"/>
                <w:shd w:val="clear" w:color="auto" w:fill="FFFFFF"/>
                <w:lang w:val="kk-KZ"/>
              </w:rPr>
            </w:pPr>
            <w:r w:rsidRPr="00EE4A78">
              <w:rPr>
                <w:rFonts w:ascii="Times New Roman" w:hAnsi="Times New Roman"/>
                <w:bCs/>
                <w:sz w:val="16"/>
                <w:szCs w:val="16"/>
                <w:shd w:val="clear" w:color="auto" w:fill="FFFFFF"/>
              </w:rPr>
              <w:t>Тәуелсіз Қазақстанның демографиялық даму</w:t>
            </w:r>
            <w:r w:rsidRPr="00EE4A78">
              <w:rPr>
                <w:rFonts w:ascii="Times New Roman" w:hAnsi="Times New Roman"/>
                <w:bCs/>
                <w:sz w:val="16"/>
                <w:szCs w:val="16"/>
                <w:shd w:val="clear" w:color="auto" w:fill="FFFFFF"/>
                <w:lang w:val="kk-KZ"/>
              </w:rPr>
              <w:t>ы</w:t>
            </w:r>
          </w:p>
          <w:p w:rsidR="00914823" w:rsidRPr="00EE4A78" w:rsidRDefault="00914823" w:rsidP="00914823">
            <w:pPr>
              <w:spacing w:after="0" w:line="240" w:lineRule="auto"/>
              <w:jc w:val="both"/>
              <w:rPr>
                <w:rFonts w:ascii="Times New Roman" w:hAnsi="Times New Roman"/>
                <w:sz w:val="16"/>
                <w:szCs w:val="16"/>
                <w:lang w:val="kk-KZ" w:eastAsia="ko-KR"/>
              </w:rPr>
            </w:pPr>
            <w:r w:rsidRPr="00EE4A78">
              <w:rPr>
                <w:rFonts w:ascii="Times New Roman" w:hAnsi="Times New Roman"/>
                <w:sz w:val="16"/>
                <w:szCs w:val="16"/>
                <w:lang w:val="kk-KZ" w:eastAsia="ko-KR"/>
              </w:rPr>
              <w:t>Демографическое развитие Независимого Казахстана</w:t>
            </w:r>
          </w:p>
          <w:p w:rsidR="00914823" w:rsidRPr="00EE4A78" w:rsidRDefault="00914823" w:rsidP="00914823">
            <w:pPr>
              <w:spacing w:after="0" w:line="240" w:lineRule="auto"/>
              <w:jc w:val="both"/>
              <w:rPr>
                <w:rFonts w:ascii="Times New Roman" w:eastAsia="Times New Roman" w:hAnsi="Times New Roman"/>
                <w:sz w:val="16"/>
                <w:szCs w:val="16"/>
                <w:lang w:val="en-US"/>
              </w:rPr>
            </w:pPr>
            <w:r w:rsidRPr="00EE4A78">
              <w:rPr>
                <w:rFonts w:ascii="Times New Roman" w:hAnsi="Times New Roman"/>
                <w:sz w:val="16"/>
                <w:szCs w:val="16"/>
                <w:lang w:val="kk-KZ" w:eastAsia="ko-KR"/>
              </w:rPr>
              <w:t xml:space="preserve">Demographic </w:t>
            </w:r>
            <w:r w:rsidRPr="00EE4A78">
              <w:rPr>
                <w:rFonts w:ascii="Times New Roman" w:hAnsi="Times New Roman"/>
                <w:sz w:val="16"/>
                <w:szCs w:val="16"/>
                <w:lang w:val="en-US" w:eastAsia="ko-KR"/>
              </w:rPr>
              <w:t>D</w:t>
            </w:r>
            <w:r w:rsidRPr="00EE4A78">
              <w:rPr>
                <w:rFonts w:ascii="Times New Roman" w:hAnsi="Times New Roman"/>
                <w:sz w:val="16"/>
                <w:szCs w:val="16"/>
                <w:lang w:val="kk-KZ" w:eastAsia="ko-KR"/>
              </w:rPr>
              <w:t xml:space="preserve">evelopment of </w:t>
            </w:r>
            <w:r w:rsidRPr="00EE4A78">
              <w:rPr>
                <w:rFonts w:ascii="Times New Roman" w:hAnsi="Times New Roman"/>
                <w:sz w:val="16"/>
                <w:szCs w:val="16"/>
                <w:lang w:val="en-US" w:eastAsia="ko-KR"/>
              </w:rPr>
              <w:t>I</w:t>
            </w:r>
            <w:r w:rsidRPr="00EE4A78">
              <w:rPr>
                <w:rFonts w:ascii="Times New Roman" w:hAnsi="Times New Roman"/>
                <w:sz w:val="16"/>
                <w:szCs w:val="16"/>
                <w:lang w:val="kk-KZ" w:eastAsia="ko-KR"/>
              </w:rPr>
              <w:t>ndependent Kazakhstan</w:t>
            </w:r>
          </w:p>
        </w:tc>
        <w:tc>
          <w:tcPr>
            <w:tcW w:w="718"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sz w:val="16"/>
                <w:szCs w:val="16"/>
                <w:lang w:val="kk-KZ" w:eastAsia="ru-RU"/>
              </w:rPr>
            </w:pPr>
            <w:r w:rsidRPr="00EE4A78">
              <w:rPr>
                <w:rFonts w:ascii="Times New Roman" w:hAnsi="Times New Roman"/>
                <w:sz w:val="16"/>
                <w:szCs w:val="16"/>
                <w:lang w:val="kk-KZ" w:eastAsia="ru-RU"/>
              </w:rPr>
              <w:t>5</w:t>
            </w:r>
          </w:p>
        </w:tc>
        <w:tc>
          <w:tcPr>
            <w:tcW w:w="708"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sz w:val="16"/>
                <w:szCs w:val="16"/>
                <w:lang w:val="kk-KZ" w:eastAsia="ru-RU"/>
              </w:rPr>
            </w:pPr>
            <w:r w:rsidRPr="00EE4A78">
              <w:rPr>
                <w:rFonts w:ascii="Times New Roman" w:hAnsi="Times New Roman"/>
                <w:sz w:val="16"/>
                <w:szCs w:val="16"/>
                <w:lang w:val="kk-KZ" w:eastAsia="ru-RU"/>
              </w:rPr>
              <w:t>150</w:t>
            </w:r>
          </w:p>
        </w:tc>
        <w:tc>
          <w:tcPr>
            <w:tcW w:w="745"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sz w:val="16"/>
                <w:szCs w:val="16"/>
                <w:lang w:val="kk-KZ"/>
              </w:rPr>
            </w:pPr>
            <w:r w:rsidRPr="00EE4A78">
              <w:rPr>
                <w:rFonts w:ascii="Times New Roman" w:hAnsi="Times New Roman"/>
                <w:sz w:val="16"/>
                <w:szCs w:val="16"/>
              </w:rPr>
              <w:t>ТК</w:t>
            </w:r>
            <w:r w:rsidRPr="00EE4A78">
              <w:rPr>
                <w:rFonts w:ascii="Times New Roman" w:hAnsi="Times New Roman"/>
                <w:sz w:val="16"/>
                <w:szCs w:val="16"/>
                <w:lang w:val="en-US"/>
              </w:rPr>
              <w:t>/</w:t>
            </w:r>
          </w:p>
          <w:p w:rsidR="00914823" w:rsidRPr="00EE4A78" w:rsidRDefault="00914823" w:rsidP="00914823">
            <w:pPr>
              <w:spacing w:after="0" w:line="240" w:lineRule="auto"/>
              <w:jc w:val="center"/>
              <w:rPr>
                <w:rFonts w:ascii="Times New Roman" w:hAnsi="Times New Roman"/>
                <w:b/>
                <w:bCs/>
                <w:sz w:val="16"/>
                <w:szCs w:val="16"/>
                <w:lang w:val="kk-KZ" w:eastAsia="ru-RU"/>
              </w:rPr>
            </w:pPr>
            <w:r w:rsidRPr="00EE4A78">
              <w:rPr>
                <w:rFonts w:ascii="Times New Roman" w:hAnsi="Times New Roman"/>
                <w:sz w:val="16"/>
                <w:szCs w:val="16"/>
                <w:lang w:val="kk-KZ"/>
              </w:rPr>
              <w:t>ЭК</w:t>
            </w:r>
            <w:r w:rsidRPr="00EE4A78">
              <w:rPr>
                <w:rFonts w:ascii="Times New Roman" w:hAnsi="Times New Roman"/>
                <w:sz w:val="16"/>
                <w:szCs w:val="16"/>
                <w:lang w:val="en-US"/>
              </w:rPr>
              <w:t>/ EM</w:t>
            </w:r>
          </w:p>
        </w:tc>
        <w:tc>
          <w:tcPr>
            <w:tcW w:w="712"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sz w:val="16"/>
                <w:szCs w:val="16"/>
                <w:lang w:val="en-US"/>
              </w:rPr>
            </w:pPr>
            <w:r w:rsidRPr="00EE4A78">
              <w:rPr>
                <w:rFonts w:ascii="Times New Roman" w:hAnsi="Times New Roman"/>
                <w:sz w:val="16"/>
                <w:szCs w:val="16"/>
                <w:lang w:val="en-US"/>
              </w:rPr>
              <w:t>+</w:t>
            </w:r>
          </w:p>
        </w:tc>
        <w:tc>
          <w:tcPr>
            <w:tcW w:w="710"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sz w:val="16"/>
                <w:szCs w:val="16"/>
                <w:lang w:val="en-US"/>
              </w:rPr>
            </w:pPr>
            <w:r w:rsidRPr="00EE4A78">
              <w:rPr>
                <w:rFonts w:ascii="Times New Roman" w:hAnsi="Times New Roman"/>
                <w:sz w:val="16"/>
                <w:szCs w:val="16"/>
                <w:lang w:val="en-US"/>
              </w:rPr>
              <w:t>+</w:t>
            </w:r>
          </w:p>
        </w:tc>
        <w:tc>
          <w:tcPr>
            <w:tcW w:w="710"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sz w:val="16"/>
                <w:szCs w:val="16"/>
                <w:lang w:val="kk-KZ"/>
              </w:rPr>
            </w:pPr>
          </w:p>
        </w:tc>
        <w:tc>
          <w:tcPr>
            <w:tcW w:w="667"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709"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b/>
                <w:bCs/>
                <w:sz w:val="16"/>
                <w:szCs w:val="16"/>
                <w:lang w:val="kk-KZ"/>
              </w:rPr>
            </w:pPr>
            <w:r w:rsidRPr="00EE4A78">
              <w:rPr>
                <w:rFonts w:ascii="Times New Roman" w:hAnsi="Times New Roman"/>
                <w:b/>
                <w:bCs/>
                <w:sz w:val="16"/>
                <w:szCs w:val="16"/>
                <w:lang w:val="kk-KZ"/>
              </w:rPr>
              <w:t>5</w:t>
            </w:r>
          </w:p>
        </w:tc>
        <w:tc>
          <w:tcPr>
            <w:tcW w:w="709"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708"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1134"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both"/>
              <w:rPr>
                <w:rFonts w:ascii="Times New Roman" w:hAnsi="Times New Roman"/>
                <w:b/>
                <w:bCs/>
                <w:sz w:val="16"/>
                <w:szCs w:val="16"/>
              </w:rPr>
            </w:pPr>
          </w:p>
        </w:tc>
        <w:tc>
          <w:tcPr>
            <w:tcW w:w="1134"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both"/>
              <w:rPr>
                <w:rFonts w:ascii="Times New Roman" w:hAnsi="Times New Roman"/>
                <w:b/>
                <w:bCs/>
                <w:sz w:val="16"/>
                <w:szCs w:val="16"/>
              </w:rPr>
            </w:pPr>
          </w:p>
        </w:tc>
      </w:tr>
      <w:tr w:rsidR="00914823" w:rsidRPr="00EE4A78" w:rsidTr="00BA4A60">
        <w:trPr>
          <w:gridAfter w:val="2"/>
          <w:wAfter w:w="3756" w:type="dxa"/>
          <w:trHeight w:val="318"/>
        </w:trPr>
        <w:tc>
          <w:tcPr>
            <w:tcW w:w="1666" w:type="dxa"/>
            <w:vMerge w:val="restart"/>
            <w:tcBorders>
              <w:top w:val="single" w:sz="4" w:space="0" w:color="auto"/>
              <w:left w:val="single" w:sz="4" w:space="0" w:color="auto"/>
              <w:bottom w:val="single" w:sz="4" w:space="0" w:color="auto"/>
              <w:right w:val="single" w:sz="4" w:space="0" w:color="auto"/>
            </w:tcBorders>
          </w:tcPr>
          <w:p w:rsidR="00914823" w:rsidRPr="00EE4A78" w:rsidRDefault="00914823" w:rsidP="00914823">
            <w:pPr>
              <w:shd w:val="clear" w:color="auto" w:fill="FFFFFF"/>
              <w:spacing w:after="0" w:line="240" w:lineRule="auto"/>
              <w:jc w:val="center"/>
              <w:rPr>
                <w:rFonts w:ascii="Times New Roman" w:hAnsi="Times New Roman"/>
                <w:b/>
                <w:sz w:val="16"/>
                <w:szCs w:val="16"/>
                <w:lang w:val="kk-KZ" w:eastAsia="ru-RU"/>
              </w:rPr>
            </w:pPr>
          </w:p>
          <w:p w:rsidR="00914823" w:rsidRPr="00EE4A78" w:rsidRDefault="00914823" w:rsidP="00914823">
            <w:pPr>
              <w:tabs>
                <w:tab w:val="left" w:pos="1240"/>
              </w:tabs>
              <w:spacing w:after="0" w:line="240" w:lineRule="auto"/>
              <w:rPr>
                <w:rFonts w:ascii="Times New Roman" w:hAnsi="Times New Roman"/>
                <w:b/>
                <w:bCs/>
                <w:snapToGrid w:val="0"/>
                <w:sz w:val="16"/>
                <w:szCs w:val="16"/>
                <w:lang w:val="kk-KZ" w:eastAsia="ru-RU"/>
              </w:rPr>
            </w:pPr>
            <w:r w:rsidRPr="00EE4A78">
              <w:rPr>
                <w:rFonts w:ascii="Times New Roman" w:hAnsi="Times New Roman"/>
                <w:b/>
                <w:bCs/>
                <w:snapToGrid w:val="0"/>
                <w:sz w:val="16"/>
                <w:szCs w:val="16"/>
                <w:lang w:val="kk-KZ" w:eastAsia="ru-RU"/>
              </w:rPr>
              <w:t xml:space="preserve">1.2  Бейіндеуші пәндер </w:t>
            </w:r>
            <w:r w:rsidRPr="00EE4A78">
              <w:rPr>
                <w:rFonts w:ascii="Times New Roman" w:hAnsi="Times New Roman"/>
                <w:b/>
                <w:bCs/>
                <w:sz w:val="16"/>
                <w:szCs w:val="16"/>
                <w:lang w:val="kk-KZ" w:eastAsia="ru-RU"/>
              </w:rPr>
              <w:t xml:space="preserve">циклі / </w:t>
            </w:r>
            <w:r w:rsidRPr="00EE4A78">
              <w:rPr>
                <w:rFonts w:ascii="Times New Roman" w:hAnsi="Times New Roman"/>
                <w:b/>
                <w:bCs/>
                <w:snapToGrid w:val="0"/>
                <w:sz w:val="16"/>
                <w:szCs w:val="16"/>
                <w:lang w:val="kk-KZ" w:eastAsia="ru-RU"/>
              </w:rPr>
              <w:t>Цикл профилирующих предметов</w:t>
            </w:r>
            <w:r w:rsidRPr="00EE4A78">
              <w:rPr>
                <w:rFonts w:ascii="Times New Roman" w:hAnsi="Times New Roman"/>
                <w:b/>
                <w:bCs/>
                <w:sz w:val="16"/>
                <w:szCs w:val="16"/>
                <w:lang w:val="kk-KZ" w:eastAsia="ru-RU"/>
              </w:rPr>
              <w:t xml:space="preserve"> /</w:t>
            </w:r>
            <w:r w:rsidRPr="00EE4A78">
              <w:rPr>
                <w:rFonts w:ascii="Times New Roman" w:hAnsi="Times New Roman"/>
                <w:b/>
                <w:bCs/>
                <w:snapToGrid w:val="0"/>
                <w:sz w:val="16"/>
                <w:szCs w:val="16"/>
                <w:lang w:val="kk-KZ" w:eastAsia="ru-RU"/>
              </w:rPr>
              <w:t xml:space="preserve"> Cycle of cognitive disciplines</w:t>
            </w:r>
          </w:p>
          <w:p w:rsidR="00914823" w:rsidRPr="00EE4A78" w:rsidRDefault="00914823" w:rsidP="00914823">
            <w:pPr>
              <w:tabs>
                <w:tab w:val="left" w:pos="1240"/>
              </w:tabs>
              <w:spacing w:after="0" w:line="240" w:lineRule="auto"/>
              <w:rPr>
                <w:rFonts w:ascii="Times New Roman" w:hAnsi="Times New Roman"/>
                <w:b/>
                <w:bCs/>
                <w:snapToGrid w:val="0"/>
                <w:sz w:val="16"/>
                <w:szCs w:val="16"/>
                <w:lang w:val="kk-KZ" w:eastAsia="ru-RU"/>
              </w:rPr>
            </w:pPr>
          </w:p>
          <w:p w:rsidR="00914823" w:rsidRPr="00EE4A78" w:rsidRDefault="00914823" w:rsidP="00914823">
            <w:pPr>
              <w:tabs>
                <w:tab w:val="left" w:pos="1240"/>
              </w:tabs>
              <w:spacing w:after="0" w:line="240" w:lineRule="auto"/>
              <w:rPr>
                <w:rFonts w:ascii="Times New Roman" w:hAnsi="Times New Roman"/>
                <w:b/>
                <w:bCs/>
                <w:sz w:val="16"/>
                <w:szCs w:val="16"/>
                <w:lang w:val="kk-KZ"/>
              </w:rPr>
            </w:pPr>
            <w:r w:rsidRPr="00EE4A78">
              <w:rPr>
                <w:rFonts w:ascii="Times New Roman" w:hAnsi="Times New Roman"/>
                <w:b/>
                <w:sz w:val="16"/>
                <w:szCs w:val="16"/>
                <w:lang w:val="kk-KZ" w:eastAsia="ru-RU"/>
              </w:rPr>
              <w:t>(барлығы/ всего/ total 1740 сағат/ saat /часов/ hours/ 58  акад.кр./ akademik kredit/ academ.credits)</w:t>
            </w:r>
          </w:p>
        </w:tc>
        <w:tc>
          <w:tcPr>
            <w:tcW w:w="4960" w:type="dxa"/>
            <w:gridSpan w:val="6"/>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hd w:val="clear" w:color="auto" w:fill="FFFFFF"/>
              <w:spacing w:after="0" w:line="240" w:lineRule="auto"/>
              <w:rPr>
                <w:rFonts w:ascii="Times New Roman" w:hAnsi="Times New Roman"/>
                <w:b/>
                <w:bCs/>
                <w:sz w:val="16"/>
                <w:szCs w:val="16"/>
                <w:lang w:val="kk-KZ" w:eastAsia="ru-RU"/>
              </w:rPr>
            </w:pPr>
            <w:r w:rsidRPr="00EE4A78">
              <w:rPr>
                <w:rFonts w:ascii="Times New Roman" w:hAnsi="Times New Roman"/>
                <w:b/>
                <w:bCs/>
                <w:sz w:val="16"/>
                <w:szCs w:val="16"/>
                <w:lang w:val="kk-KZ" w:eastAsia="ru-RU"/>
              </w:rPr>
              <w:t>1) Жоғары оқу орны компоненті (ЖК) /</w:t>
            </w:r>
          </w:p>
          <w:p w:rsidR="00914823" w:rsidRPr="00EE4A78" w:rsidRDefault="00914823" w:rsidP="00914823">
            <w:pPr>
              <w:spacing w:after="0" w:line="240" w:lineRule="auto"/>
              <w:rPr>
                <w:rFonts w:ascii="Times New Roman" w:hAnsi="Times New Roman"/>
                <w:sz w:val="16"/>
                <w:szCs w:val="16"/>
                <w:lang w:val="kk-KZ" w:eastAsia="ru-RU"/>
              </w:rPr>
            </w:pPr>
            <w:r w:rsidRPr="00EE4A78">
              <w:rPr>
                <w:rFonts w:ascii="Times New Roman" w:hAnsi="Times New Roman"/>
                <w:b/>
                <w:sz w:val="16"/>
                <w:szCs w:val="16"/>
                <w:lang w:val="kk-KZ" w:eastAsia="ru-RU"/>
              </w:rPr>
              <w:t xml:space="preserve"> Вузовский компонент ВК/University Component </w:t>
            </w:r>
            <w:r w:rsidRPr="00EE4A78">
              <w:rPr>
                <w:rFonts w:ascii="Times New Roman" w:hAnsi="Times New Roman"/>
                <w:b/>
                <w:sz w:val="16"/>
                <w:szCs w:val="16"/>
                <w:lang w:val="en-US" w:eastAsia="ru-RU"/>
              </w:rPr>
              <w:t>UC</w:t>
            </w:r>
          </w:p>
        </w:tc>
        <w:tc>
          <w:tcPr>
            <w:tcW w:w="718"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b/>
                <w:bCs/>
                <w:sz w:val="16"/>
                <w:szCs w:val="16"/>
                <w:lang w:val="kk-KZ" w:eastAsia="ru-RU"/>
              </w:rPr>
            </w:pPr>
            <w:r w:rsidRPr="00EE4A78">
              <w:rPr>
                <w:rFonts w:ascii="Times New Roman" w:hAnsi="Times New Roman"/>
                <w:b/>
                <w:bCs/>
                <w:sz w:val="16"/>
                <w:szCs w:val="16"/>
                <w:lang w:val="kk-KZ" w:eastAsia="ru-RU"/>
              </w:rPr>
              <w:t>30</w:t>
            </w:r>
          </w:p>
        </w:tc>
        <w:tc>
          <w:tcPr>
            <w:tcW w:w="708"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b/>
                <w:bCs/>
                <w:sz w:val="16"/>
                <w:szCs w:val="16"/>
                <w:lang w:val="kk-KZ"/>
              </w:rPr>
            </w:pPr>
            <w:r w:rsidRPr="00EE4A78">
              <w:rPr>
                <w:rFonts w:ascii="Times New Roman" w:hAnsi="Times New Roman"/>
                <w:b/>
                <w:bCs/>
                <w:sz w:val="16"/>
                <w:szCs w:val="16"/>
                <w:lang w:val="kk-KZ"/>
              </w:rPr>
              <w:t>900</w:t>
            </w:r>
          </w:p>
        </w:tc>
        <w:tc>
          <w:tcPr>
            <w:tcW w:w="745"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sz w:val="16"/>
                <w:szCs w:val="16"/>
                <w:lang w:val="tr-TR" w:eastAsia="ru-RU"/>
              </w:rPr>
            </w:pPr>
          </w:p>
        </w:tc>
        <w:tc>
          <w:tcPr>
            <w:tcW w:w="712"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sz w:val="16"/>
                <w:szCs w:val="16"/>
                <w:lang w:val="kk-KZ"/>
              </w:rPr>
            </w:pPr>
          </w:p>
        </w:tc>
        <w:tc>
          <w:tcPr>
            <w:tcW w:w="710"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sz w:val="16"/>
                <w:szCs w:val="16"/>
                <w:lang w:val="kk-KZ"/>
              </w:rPr>
            </w:pPr>
          </w:p>
        </w:tc>
        <w:tc>
          <w:tcPr>
            <w:tcW w:w="710"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sz w:val="16"/>
                <w:szCs w:val="16"/>
                <w:lang w:val="kk-KZ"/>
              </w:rPr>
            </w:pPr>
          </w:p>
        </w:tc>
        <w:tc>
          <w:tcPr>
            <w:tcW w:w="667"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709"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709"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708"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1134"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both"/>
              <w:rPr>
                <w:rFonts w:ascii="Times New Roman" w:hAnsi="Times New Roman"/>
                <w:b/>
                <w:bCs/>
                <w:sz w:val="16"/>
                <w:szCs w:val="16"/>
                <w:lang w:val="kk-KZ"/>
              </w:rPr>
            </w:pPr>
          </w:p>
        </w:tc>
        <w:tc>
          <w:tcPr>
            <w:tcW w:w="1134"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both"/>
              <w:rPr>
                <w:rFonts w:ascii="Times New Roman" w:hAnsi="Times New Roman"/>
                <w:b/>
                <w:bCs/>
                <w:sz w:val="16"/>
                <w:szCs w:val="16"/>
                <w:lang w:val="kk-KZ"/>
              </w:rPr>
            </w:pPr>
          </w:p>
        </w:tc>
      </w:tr>
      <w:tr w:rsidR="00914823" w:rsidRPr="00EE4A78" w:rsidTr="00BA4A60">
        <w:trPr>
          <w:gridAfter w:val="2"/>
          <w:wAfter w:w="3756" w:type="dxa"/>
          <w:trHeight w:val="455"/>
        </w:trPr>
        <w:tc>
          <w:tcPr>
            <w:tcW w:w="1666" w:type="dxa"/>
            <w:vMerge/>
            <w:tcBorders>
              <w:top w:val="single" w:sz="4" w:space="0" w:color="auto"/>
              <w:left w:val="single" w:sz="4" w:space="0" w:color="auto"/>
              <w:bottom w:val="single" w:sz="4" w:space="0" w:color="auto"/>
              <w:right w:val="single" w:sz="4" w:space="0" w:color="auto"/>
            </w:tcBorders>
            <w:vAlign w:val="center"/>
            <w:hideMark/>
          </w:tcPr>
          <w:p w:rsidR="00914823" w:rsidRPr="00EE4A78" w:rsidRDefault="00914823" w:rsidP="00914823">
            <w:pPr>
              <w:spacing w:after="0" w:line="240" w:lineRule="auto"/>
              <w:rPr>
                <w:rFonts w:ascii="Times New Roman" w:hAnsi="Times New Roman"/>
                <w:b/>
                <w:bCs/>
                <w:sz w:val="16"/>
                <w:szCs w:val="16"/>
                <w:lang w:val="kk-KZ"/>
              </w:rPr>
            </w:pPr>
          </w:p>
        </w:tc>
        <w:tc>
          <w:tcPr>
            <w:tcW w:w="4960" w:type="dxa"/>
            <w:gridSpan w:val="6"/>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hd w:val="clear" w:color="auto" w:fill="FFFFFF"/>
              <w:spacing w:after="0" w:line="240" w:lineRule="auto"/>
              <w:rPr>
                <w:rFonts w:ascii="Times New Roman" w:hAnsi="Times New Roman"/>
                <w:b/>
                <w:sz w:val="16"/>
                <w:szCs w:val="16"/>
                <w:lang w:val="kk-KZ" w:eastAsia="ru-RU"/>
              </w:rPr>
            </w:pPr>
            <w:r w:rsidRPr="00EE4A78">
              <w:rPr>
                <w:rFonts w:ascii="Times New Roman" w:hAnsi="Times New Roman"/>
                <w:b/>
                <w:sz w:val="16"/>
                <w:szCs w:val="16"/>
                <w:lang w:val="kk-KZ" w:eastAsia="ru-RU"/>
              </w:rPr>
              <w:t xml:space="preserve">Ғылыми-зерттеу құралдары модулі/ </w:t>
            </w:r>
          </w:p>
          <w:p w:rsidR="00914823" w:rsidRPr="00EE4A78" w:rsidRDefault="00914823" w:rsidP="00914823">
            <w:pPr>
              <w:shd w:val="clear" w:color="auto" w:fill="FFFFFF"/>
              <w:spacing w:after="0" w:line="240" w:lineRule="auto"/>
              <w:rPr>
                <w:rFonts w:ascii="Times New Roman" w:hAnsi="Times New Roman"/>
                <w:b/>
                <w:sz w:val="16"/>
                <w:szCs w:val="16"/>
                <w:lang w:val="kk-KZ" w:eastAsia="ru-RU"/>
              </w:rPr>
            </w:pPr>
            <w:r w:rsidRPr="00EE4A78">
              <w:rPr>
                <w:rFonts w:ascii="Times New Roman" w:hAnsi="Times New Roman"/>
                <w:b/>
                <w:sz w:val="16"/>
                <w:szCs w:val="16"/>
                <w:lang w:val="kk-KZ" w:eastAsia="ru-RU"/>
              </w:rPr>
              <w:t xml:space="preserve">Модуль -Инструменты научных исследований/ </w:t>
            </w:r>
          </w:p>
          <w:p w:rsidR="00914823" w:rsidRPr="00EE4A78" w:rsidRDefault="00914823" w:rsidP="00914823">
            <w:pPr>
              <w:shd w:val="clear" w:color="auto" w:fill="FFFFFF"/>
              <w:spacing w:after="0" w:line="240" w:lineRule="auto"/>
              <w:rPr>
                <w:rFonts w:ascii="Times New Roman" w:hAnsi="Times New Roman"/>
                <w:b/>
                <w:bCs/>
                <w:sz w:val="16"/>
                <w:szCs w:val="16"/>
                <w:lang w:val="kk-KZ" w:eastAsia="ru-RU"/>
              </w:rPr>
            </w:pPr>
            <w:r w:rsidRPr="00EE4A78">
              <w:rPr>
                <w:rFonts w:ascii="Times New Roman" w:hAnsi="Times New Roman"/>
                <w:b/>
                <w:sz w:val="16"/>
                <w:szCs w:val="16"/>
                <w:lang w:val="kk-KZ" w:eastAsia="ru-RU"/>
              </w:rPr>
              <w:t xml:space="preserve">Scientific-Research tools </w:t>
            </w:r>
            <w:r w:rsidRPr="00EE4A78">
              <w:rPr>
                <w:rFonts w:ascii="Times New Roman" w:hAnsi="Times New Roman"/>
                <w:b/>
                <w:sz w:val="16"/>
                <w:szCs w:val="16"/>
                <w:lang w:val="kk-KZ" w:eastAsia="ko-KR"/>
              </w:rPr>
              <w:t>Module</w:t>
            </w:r>
          </w:p>
        </w:tc>
        <w:tc>
          <w:tcPr>
            <w:tcW w:w="718"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eastAsia="ru-RU"/>
              </w:rPr>
            </w:pPr>
          </w:p>
        </w:tc>
        <w:tc>
          <w:tcPr>
            <w:tcW w:w="708"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745"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sz w:val="16"/>
                <w:szCs w:val="16"/>
                <w:lang w:val="tr-TR" w:eastAsia="ru-RU"/>
              </w:rPr>
            </w:pPr>
          </w:p>
        </w:tc>
        <w:tc>
          <w:tcPr>
            <w:tcW w:w="712"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sz w:val="16"/>
                <w:szCs w:val="16"/>
                <w:lang w:val="kk-KZ"/>
              </w:rPr>
            </w:pPr>
          </w:p>
        </w:tc>
        <w:tc>
          <w:tcPr>
            <w:tcW w:w="710"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sz w:val="16"/>
                <w:szCs w:val="16"/>
                <w:lang w:val="kk-KZ"/>
              </w:rPr>
            </w:pPr>
          </w:p>
        </w:tc>
        <w:tc>
          <w:tcPr>
            <w:tcW w:w="710"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sz w:val="16"/>
                <w:szCs w:val="16"/>
                <w:lang w:val="kk-KZ"/>
              </w:rPr>
            </w:pPr>
          </w:p>
        </w:tc>
        <w:tc>
          <w:tcPr>
            <w:tcW w:w="667"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709"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709"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708"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1134"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both"/>
              <w:rPr>
                <w:rFonts w:ascii="Times New Roman" w:hAnsi="Times New Roman"/>
                <w:b/>
                <w:bCs/>
                <w:sz w:val="16"/>
                <w:szCs w:val="16"/>
                <w:lang w:val="kk-KZ"/>
              </w:rPr>
            </w:pPr>
          </w:p>
        </w:tc>
        <w:tc>
          <w:tcPr>
            <w:tcW w:w="1134"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both"/>
              <w:rPr>
                <w:rFonts w:ascii="Times New Roman" w:hAnsi="Times New Roman"/>
                <w:b/>
                <w:bCs/>
                <w:sz w:val="16"/>
                <w:szCs w:val="16"/>
                <w:lang w:val="kk-KZ"/>
              </w:rPr>
            </w:pPr>
          </w:p>
        </w:tc>
      </w:tr>
      <w:tr w:rsidR="00914823" w:rsidRPr="00EE4A78" w:rsidTr="00BA4A60">
        <w:trPr>
          <w:gridAfter w:val="2"/>
          <w:wAfter w:w="3756" w:type="dxa"/>
          <w:trHeight w:val="457"/>
        </w:trPr>
        <w:tc>
          <w:tcPr>
            <w:tcW w:w="1666" w:type="dxa"/>
            <w:vMerge/>
            <w:tcBorders>
              <w:top w:val="single" w:sz="4" w:space="0" w:color="auto"/>
              <w:left w:val="single" w:sz="4" w:space="0" w:color="auto"/>
              <w:bottom w:val="single" w:sz="4" w:space="0" w:color="auto"/>
              <w:right w:val="single" w:sz="4" w:space="0" w:color="auto"/>
            </w:tcBorders>
            <w:vAlign w:val="center"/>
            <w:hideMark/>
          </w:tcPr>
          <w:p w:rsidR="00914823" w:rsidRPr="00EE4A78" w:rsidRDefault="00914823" w:rsidP="00914823">
            <w:pPr>
              <w:spacing w:after="0" w:line="240" w:lineRule="auto"/>
              <w:rPr>
                <w:rFonts w:ascii="Times New Roman" w:hAnsi="Times New Roman"/>
                <w:b/>
                <w:bCs/>
                <w:sz w:val="16"/>
                <w:szCs w:val="16"/>
                <w:lang w:val="kk-KZ"/>
              </w:rPr>
            </w:pPr>
          </w:p>
        </w:tc>
        <w:tc>
          <w:tcPr>
            <w:tcW w:w="997"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b/>
                <w:bCs/>
                <w:sz w:val="16"/>
                <w:szCs w:val="16"/>
                <w:lang w:val="kk-KZ"/>
              </w:rPr>
            </w:pPr>
            <w:r w:rsidRPr="00EE4A78">
              <w:rPr>
                <w:rFonts w:ascii="Times New Roman" w:hAnsi="Times New Roman"/>
                <w:b/>
                <w:bCs/>
                <w:sz w:val="16"/>
                <w:szCs w:val="16"/>
                <w:lang w:val="kk-KZ"/>
              </w:rPr>
              <w:t>ZKA 53</w:t>
            </w:r>
            <w:r w:rsidRPr="00EE4A78">
              <w:rPr>
                <w:rFonts w:ascii="Times New Roman" w:hAnsi="Times New Roman"/>
                <w:b/>
                <w:bCs/>
                <w:sz w:val="16"/>
                <w:szCs w:val="16"/>
                <w:lang w:val="en-US"/>
              </w:rPr>
              <w:t>23</w:t>
            </w:r>
            <w:r w:rsidRPr="00EE4A78">
              <w:rPr>
                <w:rFonts w:ascii="Times New Roman" w:hAnsi="Times New Roman"/>
                <w:b/>
                <w:bCs/>
                <w:sz w:val="16"/>
                <w:szCs w:val="16"/>
                <w:lang w:val="kk-KZ"/>
              </w:rPr>
              <w:t xml:space="preserve">  PMI 53</w:t>
            </w:r>
            <w:r w:rsidRPr="00EE4A78">
              <w:rPr>
                <w:rFonts w:ascii="Times New Roman" w:hAnsi="Times New Roman"/>
                <w:b/>
                <w:bCs/>
                <w:sz w:val="16"/>
                <w:szCs w:val="16"/>
                <w:lang w:val="en-US"/>
              </w:rPr>
              <w:t>23</w:t>
            </w:r>
          </w:p>
          <w:p w:rsidR="00914823" w:rsidRPr="00EE4A78" w:rsidRDefault="00914823" w:rsidP="00914823">
            <w:pPr>
              <w:spacing w:after="0" w:line="240" w:lineRule="auto"/>
              <w:jc w:val="center"/>
              <w:rPr>
                <w:rFonts w:ascii="Times New Roman" w:hAnsi="Times New Roman"/>
                <w:b/>
                <w:bCs/>
                <w:sz w:val="16"/>
                <w:szCs w:val="16"/>
                <w:lang w:val="en-US"/>
              </w:rPr>
            </w:pPr>
            <w:r w:rsidRPr="00EE4A78">
              <w:rPr>
                <w:rFonts w:ascii="Times New Roman" w:hAnsi="Times New Roman"/>
                <w:b/>
                <w:bCs/>
                <w:sz w:val="16"/>
                <w:szCs w:val="16"/>
                <w:lang w:val="kk-KZ"/>
              </w:rPr>
              <w:t>AMOR</w:t>
            </w:r>
            <w:r w:rsidRPr="00EE4A78">
              <w:rPr>
                <w:rFonts w:ascii="Times New Roman" w:hAnsi="Times New Roman"/>
                <w:b/>
                <w:bCs/>
                <w:sz w:val="16"/>
                <w:szCs w:val="16"/>
                <w:lang w:val="en-US"/>
              </w:rPr>
              <w:t xml:space="preserve"> 5323</w:t>
            </w:r>
          </w:p>
        </w:tc>
        <w:tc>
          <w:tcPr>
            <w:tcW w:w="3963" w:type="dxa"/>
            <w:gridSpan w:val="5"/>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rPr>
                <w:rFonts w:ascii="Times New Roman" w:hAnsi="Times New Roman"/>
                <w:sz w:val="16"/>
                <w:szCs w:val="16"/>
                <w:lang w:val="kk-KZ" w:eastAsia="ru-RU"/>
              </w:rPr>
            </w:pPr>
            <w:r w:rsidRPr="00EE4A78">
              <w:rPr>
                <w:rFonts w:ascii="Times New Roman" w:hAnsi="Times New Roman"/>
                <w:sz w:val="16"/>
                <w:szCs w:val="16"/>
                <w:lang w:val="kk-KZ" w:eastAsia="ru-RU"/>
              </w:rPr>
              <w:t xml:space="preserve">Зерттеулердің қолданбалы әдістері </w:t>
            </w:r>
          </w:p>
          <w:p w:rsidR="00914823" w:rsidRPr="00EE4A78" w:rsidRDefault="00914823" w:rsidP="00914823">
            <w:pPr>
              <w:spacing w:after="0" w:line="240" w:lineRule="auto"/>
              <w:rPr>
                <w:rFonts w:ascii="Times New Roman" w:hAnsi="Times New Roman"/>
                <w:sz w:val="16"/>
                <w:szCs w:val="16"/>
                <w:lang w:val="kk-KZ" w:eastAsia="ru-RU"/>
              </w:rPr>
            </w:pPr>
            <w:r w:rsidRPr="00EE4A78">
              <w:rPr>
                <w:rFonts w:ascii="Times New Roman" w:hAnsi="Times New Roman"/>
                <w:sz w:val="16"/>
                <w:szCs w:val="16"/>
                <w:lang w:val="kk-KZ" w:eastAsia="ru-RU"/>
              </w:rPr>
              <w:t>Прикладные методы исследования</w:t>
            </w:r>
          </w:p>
          <w:p w:rsidR="00914823" w:rsidRPr="00EE4A78" w:rsidRDefault="00914823" w:rsidP="00914823">
            <w:pPr>
              <w:spacing w:after="0" w:line="240" w:lineRule="auto"/>
              <w:rPr>
                <w:rFonts w:ascii="Times New Roman" w:hAnsi="Times New Roman"/>
                <w:sz w:val="16"/>
                <w:szCs w:val="16"/>
                <w:lang w:val="kk-KZ" w:eastAsia="ru-RU"/>
              </w:rPr>
            </w:pPr>
            <w:r w:rsidRPr="00EE4A78">
              <w:rPr>
                <w:rFonts w:ascii="Times New Roman" w:hAnsi="Times New Roman"/>
                <w:sz w:val="16"/>
                <w:szCs w:val="16"/>
                <w:lang w:val="kk-KZ" w:eastAsia="ru-RU"/>
              </w:rPr>
              <w:t xml:space="preserve">Applied </w:t>
            </w:r>
            <w:r w:rsidRPr="00EE4A78">
              <w:rPr>
                <w:rFonts w:ascii="Times New Roman" w:hAnsi="Times New Roman"/>
                <w:sz w:val="16"/>
                <w:szCs w:val="16"/>
                <w:lang w:val="en-US" w:eastAsia="ru-RU"/>
              </w:rPr>
              <w:t>M</w:t>
            </w:r>
            <w:r w:rsidRPr="00EE4A78">
              <w:rPr>
                <w:rFonts w:ascii="Times New Roman" w:hAnsi="Times New Roman"/>
                <w:sz w:val="16"/>
                <w:szCs w:val="16"/>
                <w:lang w:val="kk-KZ" w:eastAsia="ru-RU"/>
              </w:rPr>
              <w:t xml:space="preserve">ethods of </w:t>
            </w:r>
            <w:r w:rsidRPr="00EE4A78">
              <w:rPr>
                <w:rFonts w:ascii="Times New Roman" w:hAnsi="Times New Roman"/>
                <w:sz w:val="16"/>
                <w:szCs w:val="16"/>
                <w:lang w:val="en-US" w:eastAsia="ru-RU"/>
              </w:rPr>
              <w:t>R</w:t>
            </w:r>
            <w:r w:rsidRPr="00EE4A78">
              <w:rPr>
                <w:rFonts w:ascii="Times New Roman" w:hAnsi="Times New Roman"/>
                <w:sz w:val="16"/>
                <w:szCs w:val="16"/>
                <w:lang w:val="kk-KZ" w:eastAsia="ru-RU"/>
              </w:rPr>
              <w:t>esearch</w:t>
            </w:r>
          </w:p>
        </w:tc>
        <w:tc>
          <w:tcPr>
            <w:tcW w:w="718"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sz w:val="16"/>
                <w:szCs w:val="16"/>
                <w:lang w:val="kk-KZ" w:eastAsia="ru-RU"/>
              </w:rPr>
            </w:pPr>
            <w:r w:rsidRPr="00EE4A78">
              <w:rPr>
                <w:rFonts w:ascii="Times New Roman" w:hAnsi="Times New Roman"/>
                <w:sz w:val="16"/>
                <w:szCs w:val="16"/>
                <w:lang w:val="kk-KZ" w:eastAsia="ru-RU"/>
              </w:rPr>
              <w:t>5</w:t>
            </w:r>
          </w:p>
        </w:tc>
        <w:tc>
          <w:tcPr>
            <w:tcW w:w="708"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sz w:val="16"/>
                <w:szCs w:val="16"/>
                <w:lang w:val="kk-KZ" w:eastAsia="ru-RU"/>
              </w:rPr>
            </w:pPr>
            <w:r w:rsidRPr="00EE4A78">
              <w:rPr>
                <w:rFonts w:ascii="Times New Roman" w:hAnsi="Times New Roman"/>
                <w:sz w:val="16"/>
                <w:szCs w:val="16"/>
                <w:lang w:val="kk-KZ" w:eastAsia="ru-RU"/>
              </w:rPr>
              <w:t>150</w:t>
            </w:r>
          </w:p>
        </w:tc>
        <w:tc>
          <w:tcPr>
            <w:tcW w:w="745"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hd w:val="clear" w:color="auto" w:fill="FFFFFF"/>
              <w:spacing w:after="0" w:line="240" w:lineRule="auto"/>
              <w:jc w:val="center"/>
              <w:rPr>
                <w:rFonts w:ascii="Times New Roman" w:hAnsi="Times New Roman"/>
                <w:bCs/>
                <w:sz w:val="16"/>
                <w:szCs w:val="16"/>
                <w:lang w:val="kk-KZ" w:eastAsia="ru-RU"/>
              </w:rPr>
            </w:pPr>
            <w:r w:rsidRPr="00EE4A78">
              <w:rPr>
                <w:rFonts w:ascii="Times New Roman" w:hAnsi="Times New Roman"/>
                <w:sz w:val="16"/>
                <w:szCs w:val="16"/>
                <w:lang w:val="kk-KZ" w:eastAsia="ru-RU"/>
              </w:rPr>
              <w:t>ЖК/</w:t>
            </w:r>
          </w:p>
          <w:p w:rsidR="00914823" w:rsidRPr="00EE4A78" w:rsidRDefault="00914823" w:rsidP="00914823">
            <w:pPr>
              <w:shd w:val="clear" w:color="auto" w:fill="FFFFFF"/>
              <w:spacing w:after="0" w:line="240" w:lineRule="auto"/>
              <w:jc w:val="center"/>
              <w:rPr>
                <w:rFonts w:ascii="Times New Roman" w:hAnsi="Times New Roman"/>
                <w:sz w:val="16"/>
                <w:szCs w:val="16"/>
                <w:lang w:val="tr-TR" w:eastAsia="ru-RU"/>
              </w:rPr>
            </w:pPr>
            <w:r w:rsidRPr="00EE4A78">
              <w:rPr>
                <w:rFonts w:ascii="Times New Roman" w:hAnsi="Times New Roman"/>
                <w:sz w:val="16"/>
                <w:szCs w:val="16"/>
                <w:lang w:val="kk-KZ" w:eastAsia="ru-RU"/>
              </w:rPr>
              <w:t>ВК/</w:t>
            </w:r>
            <w:r w:rsidRPr="00EE4A78">
              <w:rPr>
                <w:rFonts w:ascii="Times New Roman" w:hAnsi="Times New Roman"/>
                <w:sz w:val="16"/>
                <w:szCs w:val="16"/>
                <w:lang w:val="en-US" w:eastAsia="ru-RU"/>
              </w:rPr>
              <w:t xml:space="preserve"> UC</w:t>
            </w:r>
          </w:p>
        </w:tc>
        <w:tc>
          <w:tcPr>
            <w:tcW w:w="712"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sz w:val="16"/>
                <w:szCs w:val="16"/>
                <w:lang w:val="kk-KZ"/>
              </w:rPr>
            </w:pPr>
            <w:r w:rsidRPr="00EE4A78">
              <w:rPr>
                <w:rFonts w:ascii="Times New Roman" w:hAnsi="Times New Roman"/>
                <w:sz w:val="16"/>
                <w:szCs w:val="16"/>
                <w:lang w:val="kk-KZ"/>
              </w:rPr>
              <w:t>+</w:t>
            </w:r>
          </w:p>
        </w:tc>
        <w:tc>
          <w:tcPr>
            <w:tcW w:w="710"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sz w:val="16"/>
                <w:szCs w:val="16"/>
                <w:lang w:val="kk-KZ"/>
              </w:rPr>
            </w:pPr>
            <w:r w:rsidRPr="00EE4A78">
              <w:rPr>
                <w:rFonts w:ascii="Times New Roman" w:hAnsi="Times New Roman"/>
                <w:sz w:val="16"/>
                <w:szCs w:val="16"/>
                <w:lang w:val="kk-KZ"/>
              </w:rPr>
              <w:t>+</w:t>
            </w:r>
          </w:p>
        </w:tc>
        <w:tc>
          <w:tcPr>
            <w:tcW w:w="710"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sz w:val="16"/>
                <w:szCs w:val="16"/>
                <w:lang w:val="kk-KZ"/>
              </w:rPr>
            </w:pPr>
          </w:p>
        </w:tc>
        <w:tc>
          <w:tcPr>
            <w:tcW w:w="667"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b/>
                <w:bCs/>
                <w:sz w:val="16"/>
                <w:szCs w:val="16"/>
                <w:lang w:val="kk-KZ"/>
              </w:rPr>
            </w:pPr>
            <w:r w:rsidRPr="00EE4A78">
              <w:rPr>
                <w:rFonts w:ascii="Times New Roman" w:hAnsi="Times New Roman"/>
                <w:b/>
                <w:bCs/>
                <w:sz w:val="16"/>
                <w:szCs w:val="16"/>
                <w:lang w:val="kk-KZ"/>
              </w:rPr>
              <w:t>5</w:t>
            </w:r>
          </w:p>
        </w:tc>
        <w:tc>
          <w:tcPr>
            <w:tcW w:w="709"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709"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708"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1134"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b/>
                <w:bCs/>
                <w:sz w:val="16"/>
                <w:szCs w:val="16"/>
                <w:lang w:val="kk-KZ"/>
              </w:rPr>
            </w:pPr>
            <w:r w:rsidRPr="00EE4A78">
              <w:rPr>
                <w:rFonts w:ascii="Times New Roman" w:hAnsi="Times New Roman"/>
                <w:b/>
                <w:bCs/>
                <w:sz w:val="16"/>
                <w:szCs w:val="16"/>
                <w:lang w:val="kk-KZ"/>
              </w:rPr>
              <w:t>-</w:t>
            </w:r>
          </w:p>
        </w:tc>
        <w:tc>
          <w:tcPr>
            <w:tcW w:w="1134"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both"/>
              <w:rPr>
                <w:rFonts w:ascii="Times New Roman" w:hAnsi="Times New Roman"/>
                <w:b/>
                <w:bCs/>
                <w:sz w:val="16"/>
                <w:szCs w:val="16"/>
                <w:lang w:val="kk-KZ"/>
              </w:rPr>
            </w:pPr>
            <w:r w:rsidRPr="00EE4A78">
              <w:rPr>
                <w:rFonts w:ascii="Times New Roman" w:hAnsi="Times New Roman"/>
                <w:sz w:val="16"/>
                <w:szCs w:val="16"/>
                <w:lang w:val="kk-KZ" w:eastAsia="ru-RU"/>
              </w:rPr>
              <w:t>Зерттеу практикасы</w:t>
            </w:r>
          </w:p>
        </w:tc>
      </w:tr>
      <w:tr w:rsidR="00914823" w:rsidRPr="00EE4A78" w:rsidTr="00BA4A60">
        <w:trPr>
          <w:gridAfter w:val="2"/>
          <w:wAfter w:w="3756" w:type="dxa"/>
          <w:trHeight w:val="455"/>
        </w:trPr>
        <w:tc>
          <w:tcPr>
            <w:tcW w:w="1666" w:type="dxa"/>
            <w:vMerge/>
            <w:tcBorders>
              <w:top w:val="single" w:sz="4" w:space="0" w:color="auto"/>
              <w:left w:val="single" w:sz="4" w:space="0" w:color="auto"/>
              <w:bottom w:val="single" w:sz="4" w:space="0" w:color="auto"/>
              <w:right w:val="single" w:sz="4" w:space="0" w:color="auto"/>
            </w:tcBorders>
            <w:vAlign w:val="center"/>
            <w:hideMark/>
          </w:tcPr>
          <w:p w:rsidR="00914823" w:rsidRPr="00EE4A78" w:rsidRDefault="00914823" w:rsidP="00914823">
            <w:pPr>
              <w:spacing w:after="0" w:line="240" w:lineRule="auto"/>
              <w:rPr>
                <w:rFonts w:ascii="Times New Roman" w:hAnsi="Times New Roman"/>
                <w:b/>
                <w:bCs/>
                <w:sz w:val="16"/>
                <w:szCs w:val="16"/>
                <w:lang w:val="kk-KZ"/>
              </w:rPr>
            </w:pPr>
          </w:p>
        </w:tc>
        <w:tc>
          <w:tcPr>
            <w:tcW w:w="997"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b/>
                <w:bCs/>
                <w:sz w:val="16"/>
                <w:szCs w:val="16"/>
              </w:rPr>
            </w:pPr>
            <w:r w:rsidRPr="00EE4A78">
              <w:rPr>
                <w:rFonts w:ascii="Times New Roman" w:hAnsi="Times New Roman"/>
                <w:b/>
                <w:bCs/>
                <w:sz w:val="16"/>
                <w:szCs w:val="16"/>
              </w:rPr>
              <w:t>AGZh</w:t>
            </w:r>
          </w:p>
          <w:p w:rsidR="00914823" w:rsidRPr="00EE4A78" w:rsidRDefault="00914823" w:rsidP="00914823">
            <w:pPr>
              <w:spacing w:after="0" w:line="240" w:lineRule="auto"/>
              <w:jc w:val="center"/>
              <w:rPr>
                <w:rFonts w:ascii="Times New Roman" w:hAnsi="Times New Roman"/>
                <w:b/>
                <w:bCs/>
                <w:sz w:val="16"/>
                <w:szCs w:val="16"/>
              </w:rPr>
            </w:pPr>
            <w:r w:rsidRPr="00EE4A78">
              <w:rPr>
                <w:rFonts w:ascii="Times New Roman" w:hAnsi="Times New Roman"/>
                <w:b/>
                <w:bCs/>
                <w:sz w:val="16"/>
                <w:szCs w:val="16"/>
              </w:rPr>
              <w:t>53</w:t>
            </w:r>
            <w:r w:rsidRPr="00EE4A78">
              <w:rPr>
                <w:rFonts w:ascii="Times New Roman" w:hAnsi="Times New Roman"/>
                <w:b/>
                <w:bCs/>
                <w:sz w:val="16"/>
                <w:szCs w:val="16"/>
                <w:lang w:val="en-US"/>
              </w:rPr>
              <w:t xml:space="preserve">22 </w:t>
            </w:r>
          </w:p>
          <w:p w:rsidR="00914823" w:rsidRPr="00EE4A78" w:rsidRDefault="00914823" w:rsidP="00914823">
            <w:pPr>
              <w:spacing w:after="0" w:line="240" w:lineRule="auto"/>
              <w:jc w:val="center"/>
              <w:rPr>
                <w:rFonts w:ascii="Times New Roman" w:hAnsi="Times New Roman"/>
                <w:b/>
                <w:bCs/>
                <w:sz w:val="16"/>
                <w:szCs w:val="16"/>
                <w:lang w:val="kk-KZ"/>
              </w:rPr>
            </w:pPr>
            <w:r w:rsidRPr="00EE4A78">
              <w:rPr>
                <w:rFonts w:ascii="Times New Roman" w:hAnsi="Times New Roman"/>
                <w:b/>
                <w:bCs/>
                <w:sz w:val="16"/>
                <w:szCs w:val="16"/>
              </w:rPr>
              <w:t>ANP 53</w:t>
            </w:r>
            <w:r w:rsidRPr="00EE4A78">
              <w:rPr>
                <w:rFonts w:ascii="Times New Roman" w:hAnsi="Times New Roman"/>
                <w:b/>
                <w:bCs/>
                <w:sz w:val="16"/>
                <w:szCs w:val="16"/>
                <w:lang w:val="en-US"/>
              </w:rPr>
              <w:t>22</w:t>
            </w:r>
            <w:r w:rsidRPr="00EE4A78">
              <w:rPr>
                <w:rFonts w:ascii="Times New Roman" w:hAnsi="Times New Roman"/>
                <w:b/>
                <w:bCs/>
                <w:sz w:val="16"/>
                <w:szCs w:val="16"/>
              </w:rPr>
              <w:t xml:space="preserve"> ASW 53</w:t>
            </w:r>
            <w:r w:rsidRPr="00EE4A78">
              <w:rPr>
                <w:rFonts w:ascii="Times New Roman" w:hAnsi="Times New Roman"/>
                <w:b/>
                <w:bCs/>
                <w:sz w:val="16"/>
                <w:szCs w:val="16"/>
                <w:lang w:val="en-US"/>
              </w:rPr>
              <w:t>22</w:t>
            </w:r>
          </w:p>
        </w:tc>
        <w:tc>
          <w:tcPr>
            <w:tcW w:w="3963" w:type="dxa"/>
            <w:gridSpan w:val="5"/>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rPr>
                <w:rFonts w:ascii="Times New Roman" w:hAnsi="Times New Roman"/>
                <w:sz w:val="16"/>
                <w:szCs w:val="16"/>
                <w:lang w:val="kk-KZ"/>
              </w:rPr>
            </w:pPr>
            <w:r w:rsidRPr="00EE4A78">
              <w:rPr>
                <w:rFonts w:ascii="Times New Roman" w:hAnsi="Times New Roman"/>
                <w:sz w:val="16"/>
                <w:szCs w:val="16"/>
                <w:lang w:val="kk-KZ"/>
              </w:rPr>
              <w:t xml:space="preserve">Академиялық ғылыми жазба </w:t>
            </w:r>
          </w:p>
          <w:p w:rsidR="00914823" w:rsidRPr="00EE4A78" w:rsidRDefault="00914823" w:rsidP="00914823">
            <w:pPr>
              <w:spacing w:after="0" w:line="240" w:lineRule="auto"/>
              <w:rPr>
                <w:rFonts w:ascii="Times New Roman" w:hAnsi="Times New Roman"/>
                <w:sz w:val="16"/>
                <w:szCs w:val="16"/>
              </w:rPr>
            </w:pPr>
            <w:r w:rsidRPr="00EE4A78">
              <w:rPr>
                <w:rFonts w:ascii="Times New Roman" w:hAnsi="Times New Roman"/>
                <w:sz w:val="16"/>
                <w:szCs w:val="16"/>
              </w:rPr>
              <w:t>Академическое научное письмо</w:t>
            </w:r>
          </w:p>
          <w:p w:rsidR="00914823" w:rsidRPr="00EE4A78" w:rsidRDefault="00914823" w:rsidP="00914823">
            <w:pPr>
              <w:spacing w:after="0" w:line="240" w:lineRule="auto"/>
              <w:rPr>
                <w:rFonts w:ascii="Times New Roman" w:hAnsi="Times New Roman"/>
                <w:sz w:val="16"/>
                <w:szCs w:val="16"/>
                <w:lang w:val="kk-KZ"/>
              </w:rPr>
            </w:pPr>
            <w:r w:rsidRPr="00EE4A78">
              <w:rPr>
                <w:rFonts w:ascii="Times New Roman" w:hAnsi="Times New Roman"/>
                <w:sz w:val="16"/>
                <w:szCs w:val="16"/>
                <w:lang w:val="kk-KZ"/>
              </w:rPr>
              <w:t>Аcademic</w:t>
            </w:r>
            <w:r w:rsidRPr="00EE4A78">
              <w:rPr>
                <w:rFonts w:ascii="Times New Roman" w:hAnsi="Times New Roman"/>
                <w:sz w:val="16"/>
                <w:szCs w:val="16"/>
                <w:lang w:val="en-US"/>
              </w:rPr>
              <w:t xml:space="preserve"> S</w:t>
            </w:r>
            <w:r w:rsidRPr="00EE4A78">
              <w:rPr>
                <w:rFonts w:ascii="Times New Roman" w:hAnsi="Times New Roman"/>
                <w:sz w:val="16"/>
                <w:szCs w:val="16"/>
                <w:lang w:val="kk-KZ"/>
              </w:rPr>
              <w:t>cientific</w:t>
            </w:r>
            <w:r w:rsidRPr="00EE4A78">
              <w:rPr>
                <w:rFonts w:ascii="Times New Roman" w:hAnsi="Times New Roman"/>
                <w:sz w:val="16"/>
                <w:szCs w:val="16"/>
                <w:lang w:val="en-US"/>
              </w:rPr>
              <w:t xml:space="preserve"> W</w:t>
            </w:r>
            <w:r w:rsidRPr="00EE4A78">
              <w:rPr>
                <w:rFonts w:ascii="Times New Roman" w:hAnsi="Times New Roman"/>
                <w:sz w:val="16"/>
                <w:szCs w:val="16"/>
                <w:lang w:val="kk-KZ"/>
              </w:rPr>
              <w:t>riting</w:t>
            </w:r>
          </w:p>
        </w:tc>
        <w:tc>
          <w:tcPr>
            <w:tcW w:w="718"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sz w:val="16"/>
                <w:szCs w:val="16"/>
                <w:lang w:val="kk-KZ" w:eastAsia="ru-RU"/>
              </w:rPr>
            </w:pPr>
            <w:r w:rsidRPr="00EE4A78">
              <w:rPr>
                <w:rFonts w:ascii="Times New Roman" w:hAnsi="Times New Roman"/>
                <w:sz w:val="16"/>
                <w:szCs w:val="16"/>
                <w:lang w:val="kk-KZ" w:eastAsia="ru-RU"/>
              </w:rPr>
              <w:t>5</w:t>
            </w:r>
          </w:p>
        </w:tc>
        <w:tc>
          <w:tcPr>
            <w:tcW w:w="708"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sz w:val="16"/>
                <w:szCs w:val="16"/>
                <w:lang w:val="kk-KZ" w:eastAsia="ru-RU"/>
              </w:rPr>
            </w:pPr>
            <w:r w:rsidRPr="00EE4A78">
              <w:rPr>
                <w:rFonts w:ascii="Times New Roman" w:hAnsi="Times New Roman"/>
                <w:sz w:val="16"/>
                <w:szCs w:val="16"/>
                <w:lang w:val="kk-KZ" w:eastAsia="ru-RU"/>
              </w:rPr>
              <w:t>150</w:t>
            </w:r>
          </w:p>
        </w:tc>
        <w:tc>
          <w:tcPr>
            <w:tcW w:w="745"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hd w:val="clear" w:color="auto" w:fill="FFFFFF"/>
              <w:spacing w:after="0" w:line="240" w:lineRule="auto"/>
              <w:jc w:val="center"/>
              <w:rPr>
                <w:rFonts w:ascii="Times New Roman" w:hAnsi="Times New Roman"/>
                <w:bCs/>
                <w:sz w:val="16"/>
                <w:szCs w:val="16"/>
                <w:lang w:val="kk-KZ" w:eastAsia="ru-RU"/>
              </w:rPr>
            </w:pPr>
            <w:r w:rsidRPr="00EE4A78">
              <w:rPr>
                <w:rFonts w:ascii="Times New Roman" w:hAnsi="Times New Roman"/>
                <w:sz w:val="16"/>
                <w:szCs w:val="16"/>
                <w:lang w:val="kk-KZ" w:eastAsia="ru-RU"/>
              </w:rPr>
              <w:t>ЖК/</w:t>
            </w:r>
          </w:p>
          <w:p w:rsidR="00914823" w:rsidRPr="00EE4A78" w:rsidRDefault="00914823" w:rsidP="00914823">
            <w:pPr>
              <w:shd w:val="clear" w:color="auto" w:fill="FFFFFF"/>
              <w:spacing w:after="0" w:line="240" w:lineRule="auto"/>
              <w:jc w:val="center"/>
              <w:rPr>
                <w:rFonts w:ascii="Times New Roman" w:hAnsi="Times New Roman"/>
                <w:sz w:val="16"/>
                <w:szCs w:val="16"/>
                <w:lang w:val="kk-KZ" w:eastAsia="ru-RU"/>
              </w:rPr>
            </w:pPr>
            <w:r w:rsidRPr="00EE4A78">
              <w:rPr>
                <w:rFonts w:ascii="Times New Roman" w:hAnsi="Times New Roman"/>
                <w:sz w:val="16"/>
                <w:szCs w:val="16"/>
                <w:lang w:val="kk-KZ" w:eastAsia="ru-RU"/>
              </w:rPr>
              <w:t>ВК/</w:t>
            </w:r>
            <w:r w:rsidRPr="00EE4A78">
              <w:rPr>
                <w:rFonts w:ascii="Times New Roman" w:hAnsi="Times New Roman"/>
                <w:sz w:val="16"/>
                <w:szCs w:val="16"/>
                <w:lang w:val="en-US" w:eastAsia="ru-RU"/>
              </w:rPr>
              <w:t xml:space="preserve"> UC</w:t>
            </w:r>
          </w:p>
          <w:p w:rsidR="00914823" w:rsidRPr="00EE4A78" w:rsidRDefault="00914823" w:rsidP="00914823">
            <w:pPr>
              <w:spacing w:after="0" w:line="240" w:lineRule="auto"/>
              <w:jc w:val="center"/>
              <w:rPr>
                <w:rFonts w:ascii="Times New Roman" w:hAnsi="Times New Roman"/>
                <w:sz w:val="16"/>
                <w:szCs w:val="16"/>
                <w:lang w:val="tr-TR" w:eastAsia="ru-RU"/>
              </w:rPr>
            </w:pPr>
          </w:p>
        </w:tc>
        <w:tc>
          <w:tcPr>
            <w:tcW w:w="712"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sz w:val="16"/>
                <w:szCs w:val="16"/>
                <w:lang w:val="kk-KZ"/>
              </w:rPr>
            </w:pPr>
            <w:r w:rsidRPr="00EE4A78">
              <w:rPr>
                <w:rFonts w:ascii="Times New Roman" w:hAnsi="Times New Roman"/>
                <w:sz w:val="16"/>
                <w:szCs w:val="16"/>
                <w:lang w:val="kk-KZ"/>
              </w:rPr>
              <w:t>+</w:t>
            </w:r>
          </w:p>
        </w:tc>
        <w:tc>
          <w:tcPr>
            <w:tcW w:w="710"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sz w:val="16"/>
                <w:szCs w:val="16"/>
                <w:lang w:val="kk-KZ"/>
              </w:rPr>
            </w:pPr>
            <w:r w:rsidRPr="00EE4A78">
              <w:rPr>
                <w:rFonts w:ascii="Times New Roman" w:hAnsi="Times New Roman"/>
                <w:sz w:val="16"/>
                <w:szCs w:val="16"/>
                <w:lang w:val="kk-KZ"/>
              </w:rPr>
              <w:t>+</w:t>
            </w:r>
          </w:p>
        </w:tc>
        <w:tc>
          <w:tcPr>
            <w:tcW w:w="710"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sz w:val="16"/>
                <w:szCs w:val="16"/>
                <w:lang w:val="kk-KZ"/>
              </w:rPr>
            </w:pPr>
          </w:p>
        </w:tc>
        <w:tc>
          <w:tcPr>
            <w:tcW w:w="667"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709"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b/>
                <w:bCs/>
                <w:sz w:val="16"/>
                <w:szCs w:val="16"/>
                <w:lang w:val="kk-KZ"/>
              </w:rPr>
            </w:pPr>
            <w:r w:rsidRPr="00EE4A78">
              <w:rPr>
                <w:rFonts w:ascii="Times New Roman" w:hAnsi="Times New Roman"/>
                <w:b/>
                <w:bCs/>
                <w:sz w:val="16"/>
                <w:szCs w:val="16"/>
                <w:lang w:val="kk-KZ"/>
              </w:rPr>
              <w:t>5</w:t>
            </w:r>
          </w:p>
        </w:tc>
        <w:tc>
          <w:tcPr>
            <w:tcW w:w="709"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708"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1134"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rPr>
                <w:rFonts w:ascii="Times New Roman" w:hAnsi="Times New Roman"/>
                <w:sz w:val="16"/>
                <w:szCs w:val="16"/>
                <w:lang w:val="kk-KZ" w:eastAsia="ru-RU"/>
              </w:rPr>
            </w:pPr>
            <w:r w:rsidRPr="00EE4A78">
              <w:rPr>
                <w:rFonts w:ascii="Times New Roman" w:hAnsi="Times New Roman"/>
                <w:sz w:val="16"/>
                <w:szCs w:val="16"/>
                <w:lang w:val="kk-KZ" w:eastAsia="ru-RU"/>
              </w:rPr>
              <w:t xml:space="preserve">Зерттеулердің қолданбалы әдістері </w:t>
            </w:r>
          </w:p>
        </w:tc>
        <w:tc>
          <w:tcPr>
            <w:tcW w:w="1134"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rPr>
                <w:rFonts w:ascii="Times New Roman" w:hAnsi="Times New Roman"/>
                <w:sz w:val="16"/>
                <w:szCs w:val="16"/>
                <w:lang w:val="kk-KZ" w:eastAsia="ru-RU"/>
              </w:rPr>
            </w:pPr>
            <w:r w:rsidRPr="00EE4A78">
              <w:rPr>
                <w:rFonts w:ascii="Times New Roman" w:hAnsi="Times New Roman"/>
                <w:sz w:val="16"/>
                <w:szCs w:val="16"/>
                <w:lang w:val="kk-KZ" w:eastAsia="ru-RU"/>
              </w:rPr>
              <w:t xml:space="preserve">Зерттеу практикасы </w:t>
            </w:r>
          </w:p>
        </w:tc>
      </w:tr>
      <w:tr w:rsidR="00914823" w:rsidRPr="00EE4A78" w:rsidTr="00BA4A60">
        <w:trPr>
          <w:gridAfter w:val="2"/>
          <w:wAfter w:w="3756" w:type="dxa"/>
          <w:trHeight w:val="455"/>
        </w:trPr>
        <w:tc>
          <w:tcPr>
            <w:tcW w:w="1666" w:type="dxa"/>
            <w:vMerge/>
            <w:tcBorders>
              <w:top w:val="single" w:sz="4" w:space="0" w:color="auto"/>
              <w:left w:val="single" w:sz="4" w:space="0" w:color="auto"/>
              <w:bottom w:val="single" w:sz="4" w:space="0" w:color="auto"/>
              <w:right w:val="single" w:sz="4" w:space="0" w:color="auto"/>
            </w:tcBorders>
            <w:vAlign w:val="center"/>
            <w:hideMark/>
          </w:tcPr>
          <w:p w:rsidR="00914823" w:rsidRPr="00EE4A78" w:rsidRDefault="00914823" w:rsidP="00914823">
            <w:pPr>
              <w:spacing w:after="0" w:line="240" w:lineRule="auto"/>
              <w:rPr>
                <w:rFonts w:ascii="Times New Roman" w:hAnsi="Times New Roman"/>
                <w:b/>
                <w:bCs/>
                <w:sz w:val="16"/>
                <w:szCs w:val="16"/>
                <w:lang w:val="kk-KZ"/>
              </w:rPr>
            </w:pPr>
          </w:p>
        </w:tc>
        <w:tc>
          <w:tcPr>
            <w:tcW w:w="4960" w:type="dxa"/>
            <w:gridSpan w:val="6"/>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rPr>
                <w:rFonts w:ascii="Times New Roman" w:hAnsi="Times New Roman"/>
                <w:b/>
                <w:bCs/>
                <w:sz w:val="16"/>
                <w:szCs w:val="16"/>
                <w:lang w:val="kk-KZ" w:eastAsia="ru-RU"/>
              </w:rPr>
            </w:pPr>
            <w:r w:rsidRPr="00EE4A78">
              <w:rPr>
                <w:rFonts w:ascii="Times New Roman" w:hAnsi="Times New Roman"/>
                <w:b/>
                <w:bCs/>
                <w:sz w:val="16"/>
                <w:szCs w:val="16"/>
                <w:lang w:val="kk-KZ" w:eastAsia="ru-RU"/>
              </w:rPr>
              <w:t>Аймақтық зерттеулер</w:t>
            </w:r>
            <w:r w:rsidRPr="00EE4A78">
              <w:rPr>
                <w:rFonts w:ascii="Times New Roman" w:hAnsi="Times New Roman"/>
                <w:b/>
                <w:sz w:val="16"/>
                <w:szCs w:val="16"/>
                <w:shd w:val="clear" w:color="auto" w:fill="FFFFFF"/>
                <w:lang w:val="kk-KZ" w:eastAsia="ru-RU"/>
              </w:rPr>
              <w:t xml:space="preserve"> модулі/</w:t>
            </w:r>
          </w:p>
          <w:p w:rsidR="00914823" w:rsidRPr="00EE4A78" w:rsidRDefault="00914823" w:rsidP="00914823">
            <w:pPr>
              <w:spacing w:after="0" w:line="240" w:lineRule="auto"/>
              <w:rPr>
                <w:rFonts w:ascii="Times New Roman" w:hAnsi="Times New Roman"/>
                <w:b/>
                <w:sz w:val="16"/>
                <w:szCs w:val="16"/>
                <w:lang w:val="kk-KZ"/>
              </w:rPr>
            </w:pPr>
            <w:r w:rsidRPr="00EE4A78">
              <w:rPr>
                <w:rFonts w:ascii="Times New Roman" w:hAnsi="Times New Roman"/>
                <w:b/>
                <w:sz w:val="16"/>
                <w:szCs w:val="16"/>
                <w:lang w:val="kk-KZ"/>
              </w:rPr>
              <w:t>Модуль – Региональные исследования/</w:t>
            </w:r>
          </w:p>
          <w:p w:rsidR="00914823" w:rsidRPr="00EE4A78" w:rsidRDefault="00914823" w:rsidP="00914823">
            <w:pPr>
              <w:spacing w:after="0" w:line="240" w:lineRule="auto"/>
              <w:rPr>
                <w:rFonts w:ascii="Times New Roman" w:hAnsi="Times New Roman"/>
                <w:sz w:val="16"/>
                <w:szCs w:val="16"/>
                <w:lang w:val="kk-KZ"/>
              </w:rPr>
            </w:pPr>
            <w:r w:rsidRPr="00EE4A78">
              <w:rPr>
                <w:rFonts w:ascii="Times New Roman" w:eastAsia="Times New Roman" w:hAnsi="Times New Roman"/>
                <w:b/>
                <w:sz w:val="16"/>
                <w:szCs w:val="16"/>
                <w:lang w:val="kk-KZ"/>
              </w:rPr>
              <w:t>Regional studies</w:t>
            </w:r>
            <w:r w:rsidRPr="00EE4A78">
              <w:rPr>
                <w:rFonts w:ascii="Times New Roman" w:eastAsia="Times New Roman" w:hAnsi="Times New Roman"/>
                <w:b/>
                <w:sz w:val="16"/>
                <w:szCs w:val="16"/>
              </w:rPr>
              <w:t xml:space="preserve"> Module</w:t>
            </w:r>
          </w:p>
        </w:tc>
        <w:tc>
          <w:tcPr>
            <w:tcW w:w="718"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sz w:val="16"/>
                <w:szCs w:val="16"/>
                <w:lang w:val="kk-KZ" w:eastAsia="ru-RU"/>
              </w:rPr>
            </w:pPr>
          </w:p>
        </w:tc>
        <w:tc>
          <w:tcPr>
            <w:tcW w:w="708"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sz w:val="16"/>
                <w:szCs w:val="16"/>
                <w:lang w:val="kk-KZ" w:eastAsia="ru-RU"/>
              </w:rPr>
            </w:pPr>
          </w:p>
        </w:tc>
        <w:tc>
          <w:tcPr>
            <w:tcW w:w="745"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hd w:val="clear" w:color="auto" w:fill="FFFFFF"/>
              <w:spacing w:after="0" w:line="240" w:lineRule="auto"/>
              <w:jc w:val="center"/>
              <w:rPr>
                <w:rFonts w:ascii="Times New Roman" w:hAnsi="Times New Roman"/>
                <w:sz w:val="16"/>
                <w:szCs w:val="16"/>
                <w:lang w:val="kk-KZ" w:eastAsia="ru-RU"/>
              </w:rPr>
            </w:pPr>
          </w:p>
        </w:tc>
        <w:tc>
          <w:tcPr>
            <w:tcW w:w="712"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sz w:val="16"/>
                <w:szCs w:val="16"/>
                <w:lang w:val="kk-KZ"/>
              </w:rPr>
            </w:pPr>
          </w:p>
        </w:tc>
        <w:tc>
          <w:tcPr>
            <w:tcW w:w="710"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sz w:val="16"/>
                <w:szCs w:val="16"/>
                <w:lang w:val="kk-KZ"/>
              </w:rPr>
            </w:pPr>
          </w:p>
        </w:tc>
        <w:tc>
          <w:tcPr>
            <w:tcW w:w="710"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sz w:val="16"/>
                <w:szCs w:val="16"/>
                <w:lang w:val="kk-KZ"/>
              </w:rPr>
            </w:pPr>
          </w:p>
        </w:tc>
        <w:tc>
          <w:tcPr>
            <w:tcW w:w="667"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709"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709"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708"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1134"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both"/>
              <w:rPr>
                <w:rFonts w:ascii="Times New Roman" w:hAnsi="Times New Roman"/>
                <w:sz w:val="16"/>
                <w:szCs w:val="16"/>
                <w:lang w:val="kk-KZ" w:eastAsia="ru-RU"/>
              </w:rPr>
            </w:pPr>
          </w:p>
        </w:tc>
        <w:tc>
          <w:tcPr>
            <w:tcW w:w="1134"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both"/>
              <w:rPr>
                <w:rFonts w:ascii="Times New Roman" w:hAnsi="Times New Roman"/>
                <w:sz w:val="16"/>
                <w:szCs w:val="16"/>
                <w:lang w:val="kk-KZ" w:eastAsia="ru-RU"/>
              </w:rPr>
            </w:pPr>
          </w:p>
        </w:tc>
      </w:tr>
      <w:tr w:rsidR="00914823" w:rsidRPr="00EE4A78" w:rsidTr="00BA4A60">
        <w:trPr>
          <w:gridAfter w:val="2"/>
          <w:wAfter w:w="3756" w:type="dxa"/>
          <w:trHeight w:val="455"/>
        </w:trPr>
        <w:tc>
          <w:tcPr>
            <w:tcW w:w="1666" w:type="dxa"/>
            <w:vMerge/>
            <w:tcBorders>
              <w:top w:val="single" w:sz="4" w:space="0" w:color="auto"/>
              <w:left w:val="single" w:sz="4" w:space="0" w:color="auto"/>
              <w:bottom w:val="single" w:sz="4" w:space="0" w:color="auto"/>
              <w:right w:val="single" w:sz="4" w:space="0" w:color="auto"/>
            </w:tcBorders>
            <w:vAlign w:val="center"/>
            <w:hideMark/>
          </w:tcPr>
          <w:p w:rsidR="00914823" w:rsidRPr="00EE4A78" w:rsidRDefault="00914823" w:rsidP="00914823">
            <w:pPr>
              <w:spacing w:after="0" w:line="240" w:lineRule="auto"/>
              <w:rPr>
                <w:rFonts w:ascii="Times New Roman" w:hAnsi="Times New Roman"/>
                <w:b/>
                <w:bCs/>
                <w:sz w:val="16"/>
                <w:szCs w:val="16"/>
                <w:lang w:val="kk-KZ"/>
              </w:rPr>
            </w:pPr>
          </w:p>
        </w:tc>
        <w:tc>
          <w:tcPr>
            <w:tcW w:w="997"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eastAsia="Times New Roman" w:hAnsi="Times New Roman"/>
                <w:b/>
                <w:sz w:val="16"/>
                <w:szCs w:val="16"/>
                <w:lang w:val="en-US"/>
              </w:rPr>
            </w:pPr>
            <w:r w:rsidRPr="00EE4A78">
              <w:rPr>
                <w:rFonts w:ascii="Times New Roman" w:eastAsia="Times New Roman" w:hAnsi="Times New Roman"/>
                <w:b/>
                <w:sz w:val="16"/>
                <w:szCs w:val="16"/>
                <w:lang w:val="en-US"/>
              </w:rPr>
              <w:t>OOAEM</w:t>
            </w:r>
          </w:p>
          <w:p w:rsidR="00914823" w:rsidRPr="00EE4A78" w:rsidRDefault="00914823" w:rsidP="00914823">
            <w:pPr>
              <w:spacing w:after="0" w:line="240" w:lineRule="auto"/>
              <w:jc w:val="center"/>
              <w:rPr>
                <w:rFonts w:ascii="Times New Roman" w:eastAsia="Times New Roman" w:hAnsi="Times New Roman"/>
                <w:b/>
                <w:sz w:val="16"/>
                <w:szCs w:val="16"/>
                <w:lang w:val="en-US"/>
              </w:rPr>
            </w:pPr>
            <w:r w:rsidRPr="00EE4A78">
              <w:rPr>
                <w:rFonts w:ascii="Times New Roman" w:eastAsia="Times New Roman" w:hAnsi="Times New Roman"/>
                <w:b/>
                <w:sz w:val="16"/>
                <w:szCs w:val="16"/>
                <w:lang w:val="en-US"/>
              </w:rPr>
              <w:t>ZhSKS 5315</w:t>
            </w:r>
          </w:p>
          <w:p w:rsidR="00914823" w:rsidRPr="00EE4A78" w:rsidRDefault="00914823" w:rsidP="00914823">
            <w:pPr>
              <w:spacing w:after="0" w:line="240" w:lineRule="auto"/>
              <w:jc w:val="center"/>
              <w:rPr>
                <w:rFonts w:ascii="Times New Roman" w:eastAsia="Times New Roman" w:hAnsi="Times New Roman"/>
                <w:b/>
                <w:sz w:val="16"/>
                <w:szCs w:val="16"/>
                <w:lang w:val="en-US"/>
              </w:rPr>
            </w:pPr>
            <w:r w:rsidRPr="00EE4A78">
              <w:rPr>
                <w:rFonts w:ascii="Times New Roman" w:eastAsia="Times New Roman" w:hAnsi="Times New Roman"/>
                <w:b/>
                <w:sz w:val="16"/>
                <w:szCs w:val="16"/>
                <w:lang w:val="en-US"/>
              </w:rPr>
              <w:lastRenderedPageBreak/>
              <w:t>SEMYRPR 5315</w:t>
            </w:r>
          </w:p>
          <w:p w:rsidR="00914823" w:rsidRPr="00EE4A78" w:rsidRDefault="00914823" w:rsidP="00914823">
            <w:pPr>
              <w:spacing w:after="0" w:line="240" w:lineRule="auto"/>
              <w:jc w:val="center"/>
              <w:rPr>
                <w:rFonts w:ascii="Times New Roman" w:eastAsia="Times New Roman" w:hAnsi="Times New Roman"/>
                <w:b/>
                <w:sz w:val="16"/>
                <w:szCs w:val="16"/>
                <w:lang w:val="en-US"/>
              </w:rPr>
            </w:pPr>
            <w:r w:rsidRPr="00EE4A78">
              <w:rPr>
                <w:rFonts w:ascii="Times New Roman" w:eastAsia="Times New Roman" w:hAnsi="Times New Roman"/>
                <w:b/>
                <w:sz w:val="16"/>
                <w:szCs w:val="16"/>
                <w:lang w:val="en-US"/>
              </w:rPr>
              <w:t>SEMSRPR</w:t>
            </w:r>
          </w:p>
        </w:tc>
        <w:tc>
          <w:tcPr>
            <w:tcW w:w="3963" w:type="dxa"/>
            <w:gridSpan w:val="5"/>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both"/>
              <w:rPr>
                <w:rFonts w:ascii="Times New Roman" w:eastAsia="Times New Roman" w:hAnsi="Times New Roman"/>
                <w:sz w:val="16"/>
                <w:szCs w:val="16"/>
                <w:lang w:val="kk-KZ"/>
              </w:rPr>
            </w:pPr>
            <w:r w:rsidRPr="00EE4A78">
              <w:rPr>
                <w:rFonts w:ascii="Times New Roman" w:eastAsia="Times New Roman" w:hAnsi="Times New Roman"/>
                <w:sz w:val="16"/>
                <w:szCs w:val="16"/>
                <w:lang w:val="kk-KZ"/>
              </w:rPr>
              <w:lastRenderedPageBreak/>
              <w:t>Оңтүстік өңірдегі әлеуметтік-экономикалық модернизация және 1920-1950 жж. саяси-қуғын сүргін</w:t>
            </w:r>
          </w:p>
          <w:p w:rsidR="00914823" w:rsidRPr="00EE4A78" w:rsidRDefault="00914823" w:rsidP="00914823">
            <w:pPr>
              <w:spacing w:after="0" w:line="240" w:lineRule="auto"/>
              <w:jc w:val="both"/>
              <w:rPr>
                <w:rFonts w:ascii="Times New Roman" w:hAnsi="Times New Roman"/>
                <w:sz w:val="16"/>
                <w:szCs w:val="16"/>
                <w:lang w:val="kk-KZ"/>
              </w:rPr>
            </w:pPr>
            <w:r w:rsidRPr="00EE4A78">
              <w:rPr>
                <w:rFonts w:ascii="Times New Roman" w:hAnsi="Times New Roman"/>
                <w:sz w:val="16"/>
                <w:szCs w:val="16"/>
                <w:lang w:val="kk-KZ"/>
              </w:rPr>
              <w:t xml:space="preserve">Социально-экономическая модернизация Южного </w:t>
            </w:r>
            <w:r w:rsidRPr="00EE4A78">
              <w:rPr>
                <w:rFonts w:ascii="Times New Roman" w:hAnsi="Times New Roman"/>
                <w:sz w:val="16"/>
                <w:szCs w:val="16"/>
                <w:lang w:val="kk-KZ"/>
              </w:rPr>
              <w:lastRenderedPageBreak/>
              <w:t>региона и политические репрессии в 1920-1950 гг.</w:t>
            </w:r>
          </w:p>
          <w:p w:rsidR="00914823" w:rsidRPr="00EE4A78" w:rsidRDefault="00914823" w:rsidP="00914823">
            <w:pPr>
              <w:spacing w:after="0" w:line="240" w:lineRule="auto"/>
              <w:jc w:val="both"/>
              <w:rPr>
                <w:rFonts w:ascii="Times New Roman" w:eastAsia="Times New Roman" w:hAnsi="Times New Roman"/>
                <w:sz w:val="16"/>
                <w:szCs w:val="16"/>
                <w:lang w:val="kk-KZ"/>
              </w:rPr>
            </w:pPr>
            <w:r w:rsidRPr="00EE4A78">
              <w:rPr>
                <w:rFonts w:ascii="Times New Roman" w:hAnsi="Times New Roman"/>
                <w:sz w:val="16"/>
                <w:szCs w:val="16"/>
                <w:lang w:val="kk-KZ"/>
              </w:rPr>
              <w:t>Socio-</w:t>
            </w:r>
            <w:r w:rsidRPr="00EE4A78">
              <w:rPr>
                <w:rFonts w:ascii="Times New Roman" w:hAnsi="Times New Roman"/>
                <w:sz w:val="16"/>
                <w:szCs w:val="16"/>
                <w:lang w:val="en-US"/>
              </w:rPr>
              <w:t>E</w:t>
            </w:r>
            <w:r w:rsidRPr="00EE4A78">
              <w:rPr>
                <w:rFonts w:ascii="Times New Roman" w:hAnsi="Times New Roman"/>
                <w:sz w:val="16"/>
                <w:szCs w:val="16"/>
                <w:lang w:val="kk-KZ"/>
              </w:rPr>
              <w:t xml:space="preserve">conomic </w:t>
            </w:r>
            <w:r w:rsidRPr="00EE4A78">
              <w:rPr>
                <w:rFonts w:ascii="Times New Roman" w:hAnsi="Times New Roman"/>
                <w:sz w:val="16"/>
                <w:szCs w:val="16"/>
                <w:lang w:val="en-US"/>
              </w:rPr>
              <w:t>M</w:t>
            </w:r>
            <w:r w:rsidRPr="00EE4A78">
              <w:rPr>
                <w:rFonts w:ascii="Times New Roman" w:hAnsi="Times New Roman"/>
                <w:sz w:val="16"/>
                <w:szCs w:val="16"/>
                <w:lang w:val="kk-KZ"/>
              </w:rPr>
              <w:t xml:space="preserve">odernization of the Southern Region and </w:t>
            </w:r>
            <w:r w:rsidRPr="00EE4A78">
              <w:rPr>
                <w:rFonts w:ascii="Times New Roman" w:hAnsi="Times New Roman"/>
                <w:sz w:val="16"/>
                <w:szCs w:val="16"/>
                <w:lang w:val="en-US"/>
              </w:rPr>
              <w:t>P</w:t>
            </w:r>
            <w:r w:rsidRPr="00EE4A78">
              <w:rPr>
                <w:rFonts w:ascii="Times New Roman" w:hAnsi="Times New Roman"/>
                <w:sz w:val="16"/>
                <w:szCs w:val="16"/>
                <w:lang w:val="kk-KZ"/>
              </w:rPr>
              <w:t xml:space="preserve">olitical </w:t>
            </w:r>
            <w:r w:rsidRPr="00EE4A78">
              <w:rPr>
                <w:rFonts w:ascii="Times New Roman" w:hAnsi="Times New Roman"/>
                <w:sz w:val="16"/>
                <w:szCs w:val="16"/>
                <w:lang w:val="en-US"/>
              </w:rPr>
              <w:t>R</w:t>
            </w:r>
            <w:r w:rsidRPr="00EE4A78">
              <w:rPr>
                <w:rFonts w:ascii="Times New Roman" w:hAnsi="Times New Roman"/>
                <w:sz w:val="16"/>
                <w:szCs w:val="16"/>
                <w:lang w:val="kk-KZ"/>
              </w:rPr>
              <w:t>epression in 1920-1950</w:t>
            </w:r>
          </w:p>
        </w:tc>
        <w:tc>
          <w:tcPr>
            <w:tcW w:w="718"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sz w:val="16"/>
                <w:szCs w:val="16"/>
                <w:lang w:val="kk-KZ" w:eastAsia="ru-RU"/>
              </w:rPr>
            </w:pPr>
            <w:r w:rsidRPr="00EE4A78">
              <w:rPr>
                <w:rFonts w:ascii="Times New Roman" w:hAnsi="Times New Roman"/>
                <w:sz w:val="16"/>
                <w:szCs w:val="16"/>
                <w:lang w:val="kk-KZ" w:eastAsia="ru-RU"/>
              </w:rPr>
              <w:lastRenderedPageBreak/>
              <w:t>6</w:t>
            </w:r>
          </w:p>
        </w:tc>
        <w:tc>
          <w:tcPr>
            <w:tcW w:w="708"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sz w:val="16"/>
                <w:szCs w:val="16"/>
                <w:lang w:val="kk-KZ" w:eastAsia="ru-RU"/>
              </w:rPr>
            </w:pPr>
            <w:r w:rsidRPr="00EE4A78">
              <w:rPr>
                <w:rFonts w:ascii="Times New Roman" w:hAnsi="Times New Roman"/>
                <w:sz w:val="16"/>
                <w:szCs w:val="16"/>
                <w:lang w:val="kk-KZ" w:eastAsia="ru-RU"/>
              </w:rPr>
              <w:t>180</w:t>
            </w:r>
          </w:p>
        </w:tc>
        <w:tc>
          <w:tcPr>
            <w:tcW w:w="745"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hd w:val="clear" w:color="auto" w:fill="FFFFFF"/>
              <w:spacing w:after="0" w:line="240" w:lineRule="auto"/>
              <w:jc w:val="center"/>
              <w:rPr>
                <w:rFonts w:ascii="Times New Roman" w:hAnsi="Times New Roman"/>
                <w:bCs/>
                <w:sz w:val="16"/>
                <w:szCs w:val="16"/>
                <w:lang w:val="kk-KZ" w:eastAsia="ru-RU"/>
              </w:rPr>
            </w:pPr>
            <w:r w:rsidRPr="00EE4A78">
              <w:rPr>
                <w:rFonts w:ascii="Times New Roman" w:hAnsi="Times New Roman"/>
                <w:sz w:val="16"/>
                <w:szCs w:val="16"/>
                <w:lang w:val="kk-KZ" w:eastAsia="ru-RU"/>
              </w:rPr>
              <w:t>ЖК/</w:t>
            </w:r>
          </w:p>
          <w:p w:rsidR="00914823" w:rsidRPr="00EE4A78" w:rsidRDefault="00914823" w:rsidP="00914823">
            <w:pPr>
              <w:shd w:val="clear" w:color="auto" w:fill="FFFFFF"/>
              <w:spacing w:after="0" w:line="240" w:lineRule="auto"/>
              <w:jc w:val="center"/>
              <w:rPr>
                <w:rFonts w:ascii="Times New Roman" w:hAnsi="Times New Roman"/>
                <w:sz w:val="16"/>
                <w:szCs w:val="16"/>
                <w:lang w:val="kk-KZ" w:eastAsia="ru-RU"/>
              </w:rPr>
            </w:pPr>
            <w:r w:rsidRPr="00EE4A78">
              <w:rPr>
                <w:rFonts w:ascii="Times New Roman" w:hAnsi="Times New Roman"/>
                <w:sz w:val="16"/>
                <w:szCs w:val="16"/>
                <w:lang w:val="kk-KZ" w:eastAsia="ru-RU"/>
              </w:rPr>
              <w:t>ВК/</w:t>
            </w:r>
            <w:r w:rsidRPr="00EE4A78">
              <w:rPr>
                <w:rFonts w:ascii="Times New Roman" w:hAnsi="Times New Roman"/>
                <w:sz w:val="16"/>
                <w:szCs w:val="16"/>
                <w:lang w:val="en-US" w:eastAsia="ru-RU"/>
              </w:rPr>
              <w:t xml:space="preserve"> UC</w:t>
            </w:r>
          </w:p>
          <w:p w:rsidR="00914823" w:rsidRPr="00EE4A78" w:rsidRDefault="00914823" w:rsidP="00914823">
            <w:pPr>
              <w:spacing w:after="0" w:line="240" w:lineRule="auto"/>
              <w:jc w:val="center"/>
              <w:rPr>
                <w:rFonts w:ascii="Times New Roman" w:hAnsi="Times New Roman"/>
                <w:sz w:val="16"/>
                <w:szCs w:val="16"/>
                <w:lang w:val="tr-TR" w:eastAsia="ru-RU"/>
              </w:rPr>
            </w:pPr>
          </w:p>
        </w:tc>
        <w:tc>
          <w:tcPr>
            <w:tcW w:w="712"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sz w:val="16"/>
                <w:szCs w:val="16"/>
                <w:lang w:val="kk-KZ"/>
              </w:rPr>
            </w:pPr>
            <w:r w:rsidRPr="00EE4A78">
              <w:rPr>
                <w:rFonts w:ascii="Times New Roman" w:hAnsi="Times New Roman"/>
                <w:sz w:val="16"/>
                <w:szCs w:val="16"/>
                <w:lang w:val="kk-KZ"/>
              </w:rPr>
              <w:t>+</w:t>
            </w:r>
          </w:p>
        </w:tc>
        <w:tc>
          <w:tcPr>
            <w:tcW w:w="710"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sz w:val="16"/>
                <w:szCs w:val="16"/>
                <w:lang w:val="kk-KZ"/>
              </w:rPr>
            </w:pPr>
            <w:r w:rsidRPr="00EE4A78">
              <w:rPr>
                <w:rFonts w:ascii="Times New Roman" w:hAnsi="Times New Roman"/>
                <w:sz w:val="16"/>
                <w:szCs w:val="16"/>
                <w:lang w:val="kk-KZ"/>
              </w:rPr>
              <w:t>+</w:t>
            </w:r>
          </w:p>
        </w:tc>
        <w:tc>
          <w:tcPr>
            <w:tcW w:w="710"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sz w:val="16"/>
                <w:szCs w:val="16"/>
                <w:lang w:val="kk-KZ"/>
              </w:rPr>
            </w:pPr>
          </w:p>
        </w:tc>
        <w:tc>
          <w:tcPr>
            <w:tcW w:w="667"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b/>
                <w:bCs/>
                <w:sz w:val="16"/>
                <w:szCs w:val="16"/>
                <w:lang w:val="kk-KZ"/>
              </w:rPr>
            </w:pPr>
            <w:r w:rsidRPr="00EE4A78">
              <w:rPr>
                <w:rFonts w:ascii="Times New Roman" w:hAnsi="Times New Roman"/>
                <w:b/>
                <w:bCs/>
                <w:sz w:val="16"/>
                <w:szCs w:val="16"/>
                <w:lang w:val="kk-KZ"/>
              </w:rPr>
              <w:t>6</w:t>
            </w:r>
          </w:p>
        </w:tc>
        <w:tc>
          <w:tcPr>
            <w:tcW w:w="709"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709"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b/>
                <w:bCs/>
                <w:sz w:val="16"/>
                <w:szCs w:val="16"/>
                <w:lang w:val="kk-KZ"/>
              </w:rPr>
            </w:pPr>
            <w:r w:rsidRPr="00EE4A78">
              <w:rPr>
                <w:rFonts w:ascii="Times New Roman" w:hAnsi="Times New Roman"/>
                <w:b/>
                <w:bCs/>
                <w:sz w:val="16"/>
                <w:szCs w:val="16"/>
                <w:lang w:val="kk-KZ"/>
              </w:rPr>
              <w:t xml:space="preserve"> </w:t>
            </w:r>
          </w:p>
        </w:tc>
        <w:tc>
          <w:tcPr>
            <w:tcW w:w="708"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1134"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b/>
                <w:bCs/>
                <w:sz w:val="16"/>
                <w:szCs w:val="16"/>
                <w:lang w:val="kk-KZ"/>
              </w:rPr>
            </w:pPr>
            <w:r w:rsidRPr="00EE4A78">
              <w:rPr>
                <w:rFonts w:ascii="Times New Roman" w:hAnsi="Times New Roman"/>
                <w:b/>
                <w:bCs/>
                <w:sz w:val="16"/>
                <w:szCs w:val="16"/>
                <w:lang w:val="kk-KZ"/>
              </w:rPr>
              <w:t>-</w:t>
            </w:r>
          </w:p>
        </w:tc>
        <w:tc>
          <w:tcPr>
            <w:tcW w:w="1134"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both"/>
              <w:rPr>
                <w:rFonts w:ascii="Times New Roman" w:hAnsi="Times New Roman"/>
                <w:b/>
                <w:bCs/>
                <w:sz w:val="16"/>
                <w:szCs w:val="16"/>
              </w:rPr>
            </w:pPr>
            <w:r w:rsidRPr="00EE4A78">
              <w:rPr>
                <w:rFonts w:ascii="Times New Roman" w:eastAsia="Times New Roman" w:hAnsi="Times New Roman"/>
                <w:sz w:val="16"/>
                <w:szCs w:val="16"/>
              </w:rPr>
              <w:t>Тарихнама мен деректануды</w:t>
            </w:r>
            <w:r w:rsidRPr="00EE4A78">
              <w:rPr>
                <w:rFonts w:ascii="Times New Roman" w:eastAsia="Times New Roman" w:hAnsi="Times New Roman"/>
                <w:sz w:val="16"/>
                <w:szCs w:val="16"/>
              </w:rPr>
              <w:lastRenderedPageBreak/>
              <w:t>ң теориялық-методол</w:t>
            </w:r>
            <w:r w:rsidRPr="00EE4A78">
              <w:rPr>
                <w:rFonts w:ascii="Times New Roman" w:eastAsia="Times New Roman" w:hAnsi="Times New Roman"/>
                <w:sz w:val="16"/>
                <w:szCs w:val="16"/>
                <w:lang w:val="kk-KZ"/>
              </w:rPr>
              <w:t>.</w:t>
            </w:r>
            <w:r w:rsidRPr="00EE4A78">
              <w:rPr>
                <w:rFonts w:ascii="Times New Roman" w:eastAsia="Times New Roman" w:hAnsi="Times New Roman"/>
                <w:sz w:val="16"/>
                <w:szCs w:val="16"/>
              </w:rPr>
              <w:t xml:space="preserve"> мәселелері</w:t>
            </w:r>
          </w:p>
        </w:tc>
      </w:tr>
      <w:tr w:rsidR="00914823" w:rsidRPr="00F80E76" w:rsidTr="00BA4A60">
        <w:trPr>
          <w:gridAfter w:val="2"/>
          <w:wAfter w:w="3756" w:type="dxa"/>
          <w:trHeight w:val="455"/>
        </w:trPr>
        <w:tc>
          <w:tcPr>
            <w:tcW w:w="1666" w:type="dxa"/>
            <w:vMerge/>
            <w:tcBorders>
              <w:top w:val="single" w:sz="4" w:space="0" w:color="auto"/>
              <w:left w:val="single" w:sz="4" w:space="0" w:color="auto"/>
              <w:bottom w:val="single" w:sz="4" w:space="0" w:color="auto"/>
              <w:right w:val="single" w:sz="4" w:space="0" w:color="auto"/>
            </w:tcBorders>
            <w:vAlign w:val="center"/>
            <w:hideMark/>
          </w:tcPr>
          <w:p w:rsidR="00914823" w:rsidRPr="00EE4A78" w:rsidRDefault="00914823" w:rsidP="00914823">
            <w:pPr>
              <w:spacing w:after="0" w:line="240" w:lineRule="auto"/>
              <w:rPr>
                <w:rFonts w:ascii="Times New Roman" w:hAnsi="Times New Roman"/>
                <w:b/>
                <w:bCs/>
                <w:sz w:val="16"/>
                <w:szCs w:val="16"/>
                <w:lang w:val="kk-KZ"/>
              </w:rPr>
            </w:pPr>
          </w:p>
        </w:tc>
        <w:tc>
          <w:tcPr>
            <w:tcW w:w="997"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eastAsia="Times New Roman" w:hAnsi="Times New Roman"/>
                <w:b/>
                <w:sz w:val="16"/>
                <w:szCs w:val="16"/>
                <w:lang w:val="en-US"/>
              </w:rPr>
            </w:pPr>
            <w:r w:rsidRPr="00EE4A78">
              <w:rPr>
                <w:rFonts w:ascii="Times New Roman" w:eastAsia="Times New Roman" w:hAnsi="Times New Roman"/>
                <w:b/>
                <w:sz w:val="16"/>
                <w:szCs w:val="16"/>
                <w:lang w:val="en-US"/>
              </w:rPr>
              <w:t>KTSMBTZMHHG</w:t>
            </w:r>
          </w:p>
          <w:p w:rsidR="00914823" w:rsidRPr="00EE4A78" w:rsidRDefault="00914823" w:rsidP="00914823">
            <w:pPr>
              <w:spacing w:after="0" w:line="240" w:lineRule="auto"/>
              <w:jc w:val="center"/>
              <w:rPr>
                <w:rFonts w:ascii="Times New Roman" w:eastAsia="Times New Roman" w:hAnsi="Times New Roman"/>
                <w:b/>
                <w:sz w:val="16"/>
                <w:szCs w:val="16"/>
                <w:lang w:val="en-US"/>
              </w:rPr>
            </w:pPr>
            <w:r w:rsidRPr="00EE4A78">
              <w:rPr>
                <w:rFonts w:ascii="Times New Roman" w:eastAsia="Times New Roman" w:hAnsi="Times New Roman"/>
                <w:b/>
                <w:sz w:val="16"/>
                <w:szCs w:val="16"/>
                <w:lang w:val="en-US"/>
              </w:rPr>
              <w:t>5316</w:t>
            </w:r>
          </w:p>
          <w:p w:rsidR="00914823" w:rsidRPr="00EE4A78" w:rsidRDefault="00914823" w:rsidP="00914823">
            <w:pPr>
              <w:spacing w:after="0" w:line="240" w:lineRule="auto"/>
              <w:jc w:val="center"/>
              <w:rPr>
                <w:rFonts w:ascii="Times New Roman" w:eastAsia="Times New Roman" w:hAnsi="Times New Roman"/>
                <w:b/>
                <w:sz w:val="16"/>
                <w:szCs w:val="16"/>
                <w:lang w:val="en-US"/>
              </w:rPr>
            </w:pPr>
            <w:r w:rsidRPr="00EE4A78">
              <w:rPr>
                <w:rFonts w:ascii="Times New Roman" w:eastAsia="Times New Roman" w:hAnsi="Times New Roman"/>
                <w:b/>
                <w:sz w:val="16"/>
                <w:szCs w:val="16"/>
                <w:lang w:val="en-US"/>
              </w:rPr>
              <w:t>PIIKTPKO 5316</w:t>
            </w:r>
          </w:p>
          <w:p w:rsidR="00914823" w:rsidRPr="00EE4A78" w:rsidRDefault="00914823" w:rsidP="00914823">
            <w:pPr>
              <w:spacing w:after="0" w:line="240" w:lineRule="auto"/>
              <w:jc w:val="center"/>
              <w:rPr>
                <w:rFonts w:ascii="Times New Roman" w:eastAsia="Times New Roman" w:hAnsi="Times New Roman"/>
                <w:b/>
                <w:sz w:val="16"/>
                <w:szCs w:val="16"/>
                <w:lang w:val="en-US"/>
              </w:rPr>
            </w:pPr>
            <w:r w:rsidRPr="00EE4A78">
              <w:rPr>
                <w:rFonts w:ascii="Times New Roman" w:eastAsia="Times New Roman" w:hAnsi="Times New Roman"/>
                <w:b/>
                <w:sz w:val="16"/>
                <w:szCs w:val="16"/>
                <w:lang w:val="en-US"/>
              </w:rPr>
              <w:t>PRHKTPCR 5316</w:t>
            </w:r>
          </w:p>
        </w:tc>
        <w:tc>
          <w:tcPr>
            <w:tcW w:w="3963" w:type="dxa"/>
            <w:gridSpan w:val="5"/>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rPr>
                <w:rFonts w:ascii="Times New Roman" w:eastAsia="Times New Roman" w:hAnsi="Times New Roman"/>
                <w:sz w:val="16"/>
                <w:szCs w:val="16"/>
                <w:lang w:val="kk-KZ"/>
              </w:rPr>
            </w:pPr>
            <w:r w:rsidRPr="00EE4A78">
              <w:rPr>
                <w:rFonts w:ascii="Times New Roman" w:eastAsia="Times New Roman" w:hAnsi="Times New Roman"/>
                <w:sz w:val="16"/>
                <w:szCs w:val="16"/>
                <w:lang w:val="kk-KZ"/>
              </w:rPr>
              <w:t>Қазақ-түрік саяси-мәдени байланыстары тарихын зерттеу мәселелері (ХVІІ-ХХІ ғғ.)</w:t>
            </w:r>
          </w:p>
          <w:p w:rsidR="00914823" w:rsidRPr="00EE4A78" w:rsidRDefault="00914823" w:rsidP="00914823">
            <w:pPr>
              <w:spacing w:after="0" w:line="240" w:lineRule="auto"/>
              <w:rPr>
                <w:rFonts w:ascii="Times New Roman" w:eastAsia="Times New Roman" w:hAnsi="Times New Roman"/>
                <w:sz w:val="16"/>
                <w:szCs w:val="16"/>
              </w:rPr>
            </w:pPr>
            <w:r w:rsidRPr="00EE4A78">
              <w:rPr>
                <w:rFonts w:ascii="Times New Roman" w:eastAsia="Times New Roman" w:hAnsi="Times New Roman"/>
                <w:sz w:val="16"/>
                <w:szCs w:val="16"/>
              </w:rPr>
              <w:t>Проблемы исследования истории казахско-турецких политико-культурных отношений (ХVІІ-ХХІ вв.)</w:t>
            </w:r>
          </w:p>
          <w:p w:rsidR="00914823" w:rsidRPr="00EE4A78" w:rsidRDefault="00914823" w:rsidP="00914823">
            <w:pPr>
              <w:spacing w:after="0" w:line="240" w:lineRule="auto"/>
              <w:rPr>
                <w:rFonts w:ascii="Times New Roman" w:eastAsia="Times New Roman" w:hAnsi="Times New Roman"/>
                <w:sz w:val="16"/>
                <w:szCs w:val="16"/>
                <w:lang w:val="en-US"/>
              </w:rPr>
            </w:pPr>
            <w:r w:rsidRPr="00EE4A78">
              <w:rPr>
                <w:rFonts w:ascii="Times New Roman" w:hAnsi="Times New Roman"/>
                <w:sz w:val="16"/>
                <w:szCs w:val="16"/>
                <w:lang w:val="en-US"/>
              </w:rPr>
              <w:t>Problems of Researching the History of</w:t>
            </w:r>
            <w:r w:rsidRPr="00EE4A78">
              <w:rPr>
                <w:rFonts w:ascii="Times New Roman" w:hAnsi="Times New Roman"/>
                <w:sz w:val="16"/>
                <w:szCs w:val="16"/>
                <w:lang w:val="kk-KZ"/>
              </w:rPr>
              <w:t xml:space="preserve"> </w:t>
            </w:r>
            <w:r w:rsidRPr="00EE4A78">
              <w:rPr>
                <w:rFonts w:ascii="Times New Roman" w:hAnsi="Times New Roman"/>
                <w:sz w:val="16"/>
                <w:szCs w:val="16"/>
                <w:lang w:val="en-US"/>
              </w:rPr>
              <w:t xml:space="preserve">Kazakh-Turkish Political and Cultural Relations </w:t>
            </w:r>
            <w:r w:rsidRPr="00EE4A78">
              <w:rPr>
                <w:rFonts w:ascii="Times New Roman" w:hAnsi="Times New Roman"/>
                <w:sz w:val="16"/>
                <w:szCs w:val="16"/>
                <w:lang w:val="kk-KZ"/>
              </w:rPr>
              <w:t>(XVII-XXI centuries)</w:t>
            </w:r>
          </w:p>
        </w:tc>
        <w:tc>
          <w:tcPr>
            <w:tcW w:w="718"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sz w:val="16"/>
                <w:szCs w:val="16"/>
                <w:lang w:val="kk-KZ" w:eastAsia="ru-RU"/>
              </w:rPr>
            </w:pPr>
            <w:r w:rsidRPr="00EE4A78">
              <w:rPr>
                <w:rFonts w:ascii="Times New Roman" w:hAnsi="Times New Roman"/>
                <w:sz w:val="16"/>
                <w:szCs w:val="16"/>
                <w:lang w:val="kk-KZ" w:eastAsia="ru-RU"/>
              </w:rPr>
              <w:t>7</w:t>
            </w:r>
          </w:p>
        </w:tc>
        <w:tc>
          <w:tcPr>
            <w:tcW w:w="708"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sz w:val="16"/>
                <w:szCs w:val="16"/>
                <w:lang w:val="kk-KZ" w:eastAsia="ru-RU"/>
              </w:rPr>
            </w:pPr>
            <w:r w:rsidRPr="00EE4A78">
              <w:rPr>
                <w:rFonts w:ascii="Times New Roman" w:hAnsi="Times New Roman"/>
                <w:sz w:val="16"/>
                <w:szCs w:val="16"/>
                <w:lang w:val="kk-KZ" w:eastAsia="ru-RU"/>
              </w:rPr>
              <w:t>210</w:t>
            </w:r>
          </w:p>
        </w:tc>
        <w:tc>
          <w:tcPr>
            <w:tcW w:w="745"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hd w:val="clear" w:color="auto" w:fill="FFFFFF"/>
              <w:spacing w:after="0" w:line="240" w:lineRule="auto"/>
              <w:jc w:val="center"/>
              <w:rPr>
                <w:rFonts w:ascii="Times New Roman" w:hAnsi="Times New Roman"/>
                <w:bCs/>
                <w:sz w:val="16"/>
                <w:szCs w:val="16"/>
                <w:lang w:val="kk-KZ" w:eastAsia="ru-RU"/>
              </w:rPr>
            </w:pPr>
            <w:r w:rsidRPr="00EE4A78">
              <w:rPr>
                <w:rFonts w:ascii="Times New Roman" w:hAnsi="Times New Roman"/>
                <w:sz w:val="16"/>
                <w:szCs w:val="16"/>
                <w:lang w:val="kk-KZ" w:eastAsia="ru-RU"/>
              </w:rPr>
              <w:t>ЖК/</w:t>
            </w:r>
          </w:p>
          <w:p w:rsidR="00914823" w:rsidRPr="00EE4A78" w:rsidRDefault="00914823" w:rsidP="00914823">
            <w:pPr>
              <w:shd w:val="clear" w:color="auto" w:fill="FFFFFF"/>
              <w:spacing w:after="0" w:line="240" w:lineRule="auto"/>
              <w:jc w:val="center"/>
              <w:rPr>
                <w:rFonts w:ascii="Times New Roman" w:hAnsi="Times New Roman"/>
                <w:sz w:val="16"/>
                <w:szCs w:val="16"/>
                <w:lang w:val="kk-KZ" w:eastAsia="ru-RU"/>
              </w:rPr>
            </w:pPr>
            <w:r w:rsidRPr="00EE4A78">
              <w:rPr>
                <w:rFonts w:ascii="Times New Roman" w:hAnsi="Times New Roman"/>
                <w:sz w:val="16"/>
                <w:szCs w:val="16"/>
                <w:lang w:val="kk-KZ" w:eastAsia="ru-RU"/>
              </w:rPr>
              <w:t>ВК/</w:t>
            </w:r>
            <w:r w:rsidRPr="00EE4A78">
              <w:rPr>
                <w:rFonts w:ascii="Times New Roman" w:hAnsi="Times New Roman"/>
                <w:sz w:val="16"/>
                <w:szCs w:val="16"/>
                <w:lang w:val="en-US" w:eastAsia="ru-RU"/>
              </w:rPr>
              <w:t xml:space="preserve"> UC</w:t>
            </w:r>
          </w:p>
          <w:p w:rsidR="00914823" w:rsidRPr="00EE4A78" w:rsidRDefault="00914823" w:rsidP="00914823">
            <w:pPr>
              <w:spacing w:after="0" w:line="240" w:lineRule="auto"/>
              <w:jc w:val="center"/>
              <w:rPr>
                <w:rFonts w:ascii="Times New Roman" w:hAnsi="Times New Roman"/>
                <w:sz w:val="16"/>
                <w:szCs w:val="16"/>
                <w:lang w:val="tr-TR" w:eastAsia="ru-RU"/>
              </w:rPr>
            </w:pPr>
          </w:p>
        </w:tc>
        <w:tc>
          <w:tcPr>
            <w:tcW w:w="712"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sz w:val="16"/>
                <w:szCs w:val="16"/>
                <w:lang w:val="kk-KZ"/>
              </w:rPr>
            </w:pPr>
            <w:r w:rsidRPr="00EE4A78">
              <w:rPr>
                <w:rFonts w:ascii="Times New Roman" w:hAnsi="Times New Roman"/>
                <w:sz w:val="16"/>
                <w:szCs w:val="16"/>
                <w:lang w:val="kk-KZ"/>
              </w:rPr>
              <w:t>+</w:t>
            </w:r>
          </w:p>
        </w:tc>
        <w:tc>
          <w:tcPr>
            <w:tcW w:w="710"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sz w:val="16"/>
                <w:szCs w:val="16"/>
                <w:lang w:val="kk-KZ"/>
              </w:rPr>
            </w:pPr>
            <w:r w:rsidRPr="00EE4A78">
              <w:rPr>
                <w:rFonts w:ascii="Times New Roman" w:hAnsi="Times New Roman"/>
                <w:sz w:val="16"/>
                <w:szCs w:val="16"/>
                <w:lang w:val="kk-KZ"/>
              </w:rPr>
              <w:t>+</w:t>
            </w:r>
          </w:p>
        </w:tc>
        <w:tc>
          <w:tcPr>
            <w:tcW w:w="710"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sz w:val="16"/>
                <w:szCs w:val="16"/>
                <w:lang w:val="kk-KZ"/>
              </w:rPr>
            </w:pPr>
          </w:p>
        </w:tc>
        <w:tc>
          <w:tcPr>
            <w:tcW w:w="667"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b/>
                <w:bCs/>
                <w:sz w:val="16"/>
                <w:szCs w:val="16"/>
                <w:lang w:val="kk-KZ"/>
              </w:rPr>
            </w:pPr>
            <w:r w:rsidRPr="00EE4A78">
              <w:rPr>
                <w:rFonts w:ascii="Times New Roman" w:hAnsi="Times New Roman"/>
                <w:b/>
                <w:bCs/>
                <w:sz w:val="16"/>
                <w:szCs w:val="16"/>
                <w:lang w:val="kk-KZ"/>
              </w:rPr>
              <w:t>7</w:t>
            </w:r>
          </w:p>
        </w:tc>
        <w:tc>
          <w:tcPr>
            <w:tcW w:w="709"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709"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708"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1134"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b/>
                <w:bCs/>
                <w:sz w:val="16"/>
                <w:szCs w:val="16"/>
                <w:lang w:val="kk-KZ"/>
              </w:rPr>
            </w:pPr>
            <w:r w:rsidRPr="00EE4A78">
              <w:rPr>
                <w:rFonts w:ascii="Times New Roman" w:hAnsi="Times New Roman"/>
                <w:b/>
                <w:bCs/>
                <w:sz w:val="16"/>
                <w:szCs w:val="16"/>
                <w:lang w:val="kk-KZ"/>
              </w:rPr>
              <w:t>-</w:t>
            </w:r>
          </w:p>
        </w:tc>
        <w:tc>
          <w:tcPr>
            <w:tcW w:w="1134"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both"/>
              <w:rPr>
                <w:rFonts w:ascii="Times New Roman" w:hAnsi="Times New Roman"/>
                <w:b/>
                <w:bCs/>
                <w:sz w:val="16"/>
                <w:szCs w:val="16"/>
                <w:lang w:val="kk-KZ"/>
              </w:rPr>
            </w:pPr>
            <w:r w:rsidRPr="00EE4A78">
              <w:rPr>
                <w:rFonts w:ascii="Times New Roman" w:eastAsia="Times New Roman" w:hAnsi="Times New Roman"/>
                <w:sz w:val="16"/>
                <w:szCs w:val="16"/>
                <w:lang w:val="kk-KZ"/>
              </w:rPr>
              <w:t>Орталық Азиядағы этносаяси процестер (ХХ ғ.соңы – ХХІ ғ. басы)</w:t>
            </w:r>
          </w:p>
        </w:tc>
      </w:tr>
      <w:tr w:rsidR="00914823" w:rsidRPr="00F80E76" w:rsidTr="00BA4A60">
        <w:trPr>
          <w:gridAfter w:val="2"/>
          <w:wAfter w:w="3756" w:type="dxa"/>
          <w:trHeight w:val="455"/>
        </w:trPr>
        <w:tc>
          <w:tcPr>
            <w:tcW w:w="1666" w:type="dxa"/>
            <w:vMerge/>
            <w:tcBorders>
              <w:top w:val="single" w:sz="4" w:space="0" w:color="auto"/>
              <w:left w:val="single" w:sz="4" w:space="0" w:color="auto"/>
              <w:bottom w:val="single" w:sz="4" w:space="0" w:color="auto"/>
              <w:right w:val="single" w:sz="4" w:space="0" w:color="auto"/>
            </w:tcBorders>
            <w:vAlign w:val="center"/>
            <w:hideMark/>
          </w:tcPr>
          <w:p w:rsidR="00914823" w:rsidRPr="00EE4A78" w:rsidRDefault="00914823" w:rsidP="00914823">
            <w:pPr>
              <w:spacing w:after="0" w:line="240" w:lineRule="auto"/>
              <w:rPr>
                <w:rFonts w:ascii="Times New Roman" w:hAnsi="Times New Roman"/>
                <w:b/>
                <w:bCs/>
                <w:sz w:val="16"/>
                <w:szCs w:val="16"/>
                <w:lang w:val="kk-KZ"/>
              </w:rPr>
            </w:pPr>
          </w:p>
        </w:tc>
        <w:tc>
          <w:tcPr>
            <w:tcW w:w="997"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eastAsia="Times New Roman" w:hAnsi="Times New Roman"/>
                <w:b/>
                <w:sz w:val="16"/>
                <w:szCs w:val="16"/>
              </w:rPr>
            </w:pPr>
            <w:r w:rsidRPr="00EE4A78">
              <w:rPr>
                <w:rFonts w:ascii="Times New Roman" w:eastAsia="Times New Roman" w:hAnsi="Times New Roman"/>
                <w:b/>
                <w:sz w:val="16"/>
                <w:szCs w:val="16"/>
              </w:rPr>
              <w:t>T</w:t>
            </w:r>
            <w:r w:rsidRPr="00EE4A78">
              <w:rPr>
                <w:rFonts w:ascii="Times New Roman" w:eastAsia="Times New Roman" w:hAnsi="Times New Roman"/>
                <w:b/>
                <w:sz w:val="16"/>
                <w:szCs w:val="16"/>
                <w:lang w:val="en-US"/>
              </w:rPr>
              <w:t>T</w:t>
            </w:r>
            <w:r w:rsidRPr="00EE4A78">
              <w:rPr>
                <w:rFonts w:ascii="Times New Roman" w:eastAsia="Times New Roman" w:hAnsi="Times New Roman"/>
                <w:b/>
                <w:sz w:val="16"/>
                <w:szCs w:val="16"/>
              </w:rPr>
              <w:t>M</w:t>
            </w:r>
            <w:r w:rsidRPr="00EE4A78">
              <w:rPr>
                <w:rFonts w:ascii="Times New Roman" w:eastAsia="Times New Roman" w:hAnsi="Times New Roman"/>
                <w:b/>
                <w:sz w:val="16"/>
                <w:szCs w:val="16"/>
                <w:lang w:val="en-US"/>
              </w:rPr>
              <w:t xml:space="preserve"> 5317 </w:t>
            </w:r>
          </w:p>
          <w:p w:rsidR="00914823" w:rsidRPr="00EE4A78" w:rsidRDefault="00914823" w:rsidP="00914823">
            <w:pPr>
              <w:spacing w:after="0" w:line="240" w:lineRule="auto"/>
              <w:jc w:val="center"/>
              <w:rPr>
                <w:rFonts w:ascii="Times New Roman" w:eastAsia="Times New Roman" w:hAnsi="Times New Roman"/>
                <w:b/>
                <w:sz w:val="16"/>
                <w:szCs w:val="16"/>
                <w:lang w:val="en-US"/>
              </w:rPr>
            </w:pPr>
            <w:r w:rsidRPr="00EE4A78">
              <w:rPr>
                <w:rFonts w:ascii="Times New Roman" w:eastAsia="Times New Roman" w:hAnsi="Times New Roman"/>
                <w:b/>
                <w:sz w:val="16"/>
                <w:szCs w:val="16"/>
                <w:lang w:val="en-US"/>
              </w:rPr>
              <w:t>VIT 5317</w:t>
            </w:r>
          </w:p>
          <w:p w:rsidR="00914823" w:rsidRPr="00EE4A78" w:rsidRDefault="00914823" w:rsidP="00914823">
            <w:pPr>
              <w:spacing w:after="0" w:line="240" w:lineRule="auto"/>
              <w:jc w:val="center"/>
              <w:rPr>
                <w:rFonts w:ascii="Times New Roman" w:eastAsia="Times New Roman" w:hAnsi="Times New Roman"/>
                <w:b/>
                <w:sz w:val="16"/>
                <w:szCs w:val="16"/>
                <w:lang w:val="en-US"/>
              </w:rPr>
            </w:pPr>
            <w:r w:rsidRPr="00EE4A78">
              <w:rPr>
                <w:rFonts w:ascii="Times New Roman" w:eastAsia="Times New Roman" w:hAnsi="Times New Roman"/>
                <w:b/>
                <w:sz w:val="16"/>
                <w:szCs w:val="16"/>
                <w:lang w:val="en-US"/>
              </w:rPr>
              <w:t>QHT 5317</w:t>
            </w:r>
          </w:p>
        </w:tc>
        <w:tc>
          <w:tcPr>
            <w:tcW w:w="3963" w:type="dxa"/>
            <w:gridSpan w:val="5"/>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both"/>
              <w:rPr>
                <w:rFonts w:ascii="Times New Roman" w:eastAsia="Times New Roman" w:hAnsi="Times New Roman"/>
                <w:sz w:val="16"/>
                <w:szCs w:val="16"/>
                <w:lang w:val="kk-KZ"/>
              </w:rPr>
            </w:pPr>
            <w:r w:rsidRPr="00EE4A78">
              <w:rPr>
                <w:rFonts w:ascii="Times New Roman" w:eastAsia="Times New Roman" w:hAnsi="Times New Roman"/>
                <w:sz w:val="16"/>
                <w:szCs w:val="16"/>
              </w:rPr>
              <w:t>Тарихи түркітану мәселелері</w:t>
            </w:r>
          </w:p>
          <w:p w:rsidR="00914823" w:rsidRPr="00EE4A78" w:rsidRDefault="00914823" w:rsidP="00914823">
            <w:pPr>
              <w:spacing w:after="0" w:line="240" w:lineRule="auto"/>
              <w:rPr>
                <w:rFonts w:ascii="Times New Roman" w:hAnsi="Times New Roman"/>
                <w:sz w:val="16"/>
                <w:szCs w:val="16"/>
                <w:lang w:val="kk-KZ"/>
              </w:rPr>
            </w:pPr>
            <w:r w:rsidRPr="00EE4A78">
              <w:rPr>
                <w:rFonts w:ascii="Times New Roman" w:hAnsi="Times New Roman"/>
                <w:sz w:val="16"/>
                <w:szCs w:val="16"/>
                <w:lang w:val="kk-KZ"/>
              </w:rPr>
              <w:t>Вопросы исторической тюркологии</w:t>
            </w:r>
          </w:p>
          <w:p w:rsidR="00914823" w:rsidRPr="00EE4A78" w:rsidRDefault="00914823" w:rsidP="00914823">
            <w:pPr>
              <w:spacing w:after="0" w:line="240" w:lineRule="auto"/>
              <w:rPr>
                <w:rFonts w:ascii="Times New Roman" w:eastAsia="Times New Roman" w:hAnsi="Times New Roman"/>
                <w:sz w:val="16"/>
                <w:szCs w:val="16"/>
                <w:lang w:val="en-US"/>
              </w:rPr>
            </w:pPr>
            <w:r w:rsidRPr="00EE4A78">
              <w:rPr>
                <w:rFonts w:ascii="Times New Roman" w:hAnsi="Times New Roman"/>
                <w:sz w:val="16"/>
                <w:szCs w:val="16"/>
                <w:lang w:val="kk-KZ"/>
              </w:rPr>
              <w:t xml:space="preserve">Questions of </w:t>
            </w:r>
            <w:r w:rsidRPr="00EE4A78">
              <w:rPr>
                <w:rFonts w:ascii="Times New Roman" w:hAnsi="Times New Roman"/>
                <w:sz w:val="16"/>
                <w:szCs w:val="16"/>
                <w:lang w:val="en-US"/>
              </w:rPr>
              <w:t>H</w:t>
            </w:r>
            <w:r w:rsidRPr="00EE4A78">
              <w:rPr>
                <w:rFonts w:ascii="Times New Roman" w:hAnsi="Times New Roman"/>
                <w:sz w:val="16"/>
                <w:szCs w:val="16"/>
                <w:lang w:val="kk-KZ"/>
              </w:rPr>
              <w:t>istorical Turkology</w:t>
            </w:r>
          </w:p>
        </w:tc>
        <w:tc>
          <w:tcPr>
            <w:tcW w:w="718"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sz w:val="16"/>
                <w:szCs w:val="16"/>
                <w:lang w:val="kk-KZ" w:eastAsia="ru-RU"/>
              </w:rPr>
            </w:pPr>
            <w:r w:rsidRPr="00EE4A78">
              <w:rPr>
                <w:rFonts w:ascii="Times New Roman" w:hAnsi="Times New Roman"/>
                <w:sz w:val="16"/>
                <w:szCs w:val="16"/>
                <w:lang w:val="kk-KZ" w:eastAsia="ru-RU"/>
              </w:rPr>
              <w:t>7</w:t>
            </w:r>
          </w:p>
        </w:tc>
        <w:tc>
          <w:tcPr>
            <w:tcW w:w="708"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sz w:val="16"/>
                <w:szCs w:val="16"/>
                <w:lang w:val="kk-KZ" w:eastAsia="ru-RU"/>
              </w:rPr>
            </w:pPr>
            <w:r w:rsidRPr="00EE4A78">
              <w:rPr>
                <w:rFonts w:ascii="Times New Roman" w:hAnsi="Times New Roman"/>
                <w:sz w:val="16"/>
                <w:szCs w:val="16"/>
                <w:lang w:val="kk-KZ" w:eastAsia="ru-RU"/>
              </w:rPr>
              <w:t>210</w:t>
            </w:r>
          </w:p>
        </w:tc>
        <w:tc>
          <w:tcPr>
            <w:tcW w:w="745"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hd w:val="clear" w:color="auto" w:fill="FFFFFF"/>
              <w:spacing w:after="0" w:line="240" w:lineRule="auto"/>
              <w:jc w:val="center"/>
              <w:rPr>
                <w:rFonts w:ascii="Times New Roman" w:hAnsi="Times New Roman"/>
                <w:bCs/>
                <w:sz w:val="16"/>
                <w:szCs w:val="16"/>
                <w:lang w:val="kk-KZ" w:eastAsia="ru-RU"/>
              </w:rPr>
            </w:pPr>
            <w:r w:rsidRPr="00EE4A78">
              <w:rPr>
                <w:rFonts w:ascii="Times New Roman" w:hAnsi="Times New Roman"/>
                <w:sz w:val="16"/>
                <w:szCs w:val="16"/>
                <w:lang w:val="kk-KZ" w:eastAsia="ru-RU"/>
              </w:rPr>
              <w:t>ЖК/</w:t>
            </w:r>
          </w:p>
          <w:p w:rsidR="00914823" w:rsidRPr="00EE4A78" w:rsidRDefault="00914823" w:rsidP="00914823">
            <w:pPr>
              <w:shd w:val="clear" w:color="auto" w:fill="FFFFFF"/>
              <w:spacing w:after="0" w:line="240" w:lineRule="auto"/>
              <w:jc w:val="center"/>
              <w:rPr>
                <w:rFonts w:ascii="Times New Roman" w:hAnsi="Times New Roman"/>
                <w:sz w:val="16"/>
                <w:szCs w:val="16"/>
                <w:lang w:val="kk-KZ" w:eastAsia="ru-RU"/>
              </w:rPr>
            </w:pPr>
            <w:r w:rsidRPr="00EE4A78">
              <w:rPr>
                <w:rFonts w:ascii="Times New Roman" w:hAnsi="Times New Roman"/>
                <w:sz w:val="16"/>
                <w:szCs w:val="16"/>
                <w:lang w:val="kk-KZ" w:eastAsia="ru-RU"/>
              </w:rPr>
              <w:t>ВК/</w:t>
            </w:r>
            <w:r w:rsidRPr="00EE4A78">
              <w:rPr>
                <w:rFonts w:ascii="Times New Roman" w:hAnsi="Times New Roman"/>
                <w:sz w:val="16"/>
                <w:szCs w:val="16"/>
                <w:lang w:val="en-US" w:eastAsia="ru-RU"/>
              </w:rPr>
              <w:t xml:space="preserve"> UC</w:t>
            </w:r>
          </w:p>
          <w:p w:rsidR="00914823" w:rsidRPr="00EE4A78" w:rsidRDefault="00914823" w:rsidP="00914823">
            <w:pPr>
              <w:spacing w:after="0" w:line="240" w:lineRule="auto"/>
              <w:jc w:val="center"/>
              <w:rPr>
                <w:rFonts w:ascii="Times New Roman" w:hAnsi="Times New Roman"/>
                <w:sz w:val="16"/>
                <w:szCs w:val="16"/>
                <w:lang w:val="tr-TR" w:eastAsia="ru-RU"/>
              </w:rPr>
            </w:pPr>
          </w:p>
        </w:tc>
        <w:tc>
          <w:tcPr>
            <w:tcW w:w="712"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sz w:val="16"/>
                <w:szCs w:val="16"/>
                <w:lang w:val="kk-KZ"/>
              </w:rPr>
            </w:pPr>
            <w:r w:rsidRPr="00EE4A78">
              <w:rPr>
                <w:rFonts w:ascii="Times New Roman" w:hAnsi="Times New Roman"/>
                <w:sz w:val="16"/>
                <w:szCs w:val="16"/>
                <w:lang w:val="kk-KZ"/>
              </w:rPr>
              <w:t>+</w:t>
            </w:r>
          </w:p>
        </w:tc>
        <w:tc>
          <w:tcPr>
            <w:tcW w:w="710"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sz w:val="16"/>
                <w:szCs w:val="16"/>
                <w:lang w:val="kk-KZ"/>
              </w:rPr>
            </w:pPr>
            <w:r w:rsidRPr="00EE4A78">
              <w:rPr>
                <w:rFonts w:ascii="Times New Roman" w:hAnsi="Times New Roman"/>
                <w:sz w:val="16"/>
                <w:szCs w:val="16"/>
                <w:lang w:val="kk-KZ"/>
              </w:rPr>
              <w:t>+</w:t>
            </w:r>
          </w:p>
        </w:tc>
        <w:tc>
          <w:tcPr>
            <w:tcW w:w="710"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sz w:val="16"/>
                <w:szCs w:val="16"/>
                <w:lang w:val="kk-KZ"/>
              </w:rPr>
            </w:pPr>
          </w:p>
        </w:tc>
        <w:tc>
          <w:tcPr>
            <w:tcW w:w="667"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b/>
                <w:bCs/>
                <w:sz w:val="16"/>
                <w:szCs w:val="16"/>
                <w:lang w:val="kk-KZ"/>
              </w:rPr>
            </w:pPr>
            <w:r w:rsidRPr="00EE4A78">
              <w:rPr>
                <w:rFonts w:ascii="Times New Roman" w:hAnsi="Times New Roman"/>
                <w:b/>
                <w:bCs/>
                <w:sz w:val="16"/>
                <w:szCs w:val="16"/>
                <w:lang w:val="kk-KZ"/>
              </w:rPr>
              <w:t>7</w:t>
            </w:r>
          </w:p>
        </w:tc>
        <w:tc>
          <w:tcPr>
            <w:tcW w:w="709"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709"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708"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1134"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b/>
                <w:bCs/>
                <w:sz w:val="16"/>
                <w:szCs w:val="16"/>
                <w:lang w:val="kk-KZ"/>
              </w:rPr>
            </w:pPr>
            <w:r w:rsidRPr="00EE4A78">
              <w:rPr>
                <w:rFonts w:ascii="Times New Roman" w:hAnsi="Times New Roman"/>
                <w:b/>
                <w:bCs/>
                <w:sz w:val="16"/>
                <w:szCs w:val="16"/>
                <w:lang w:val="kk-KZ"/>
              </w:rPr>
              <w:t>-</w:t>
            </w:r>
          </w:p>
        </w:tc>
        <w:tc>
          <w:tcPr>
            <w:tcW w:w="1134"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both"/>
              <w:rPr>
                <w:rFonts w:ascii="Times New Roman" w:eastAsia="Times New Roman" w:hAnsi="Times New Roman"/>
                <w:sz w:val="16"/>
                <w:szCs w:val="16"/>
                <w:lang w:val="kk-KZ"/>
              </w:rPr>
            </w:pPr>
            <w:r w:rsidRPr="00EE4A78">
              <w:rPr>
                <w:rFonts w:ascii="Times New Roman" w:eastAsia="Times New Roman" w:hAnsi="Times New Roman"/>
                <w:sz w:val="16"/>
                <w:szCs w:val="16"/>
                <w:lang w:val="kk-KZ"/>
              </w:rPr>
              <w:t>Әлем тар. іргелі мәсел. жаңаша көзқарас</w:t>
            </w:r>
          </w:p>
        </w:tc>
      </w:tr>
      <w:tr w:rsidR="00914823" w:rsidRPr="00EE4A78" w:rsidTr="00BA4A60">
        <w:trPr>
          <w:gridAfter w:val="2"/>
          <w:wAfter w:w="3756" w:type="dxa"/>
          <w:trHeight w:val="392"/>
        </w:trPr>
        <w:tc>
          <w:tcPr>
            <w:tcW w:w="1666" w:type="dxa"/>
            <w:vMerge/>
            <w:tcBorders>
              <w:top w:val="single" w:sz="4" w:space="0" w:color="auto"/>
              <w:left w:val="single" w:sz="4" w:space="0" w:color="auto"/>
              <w:bottom w:val="single" w:sz="4" w:space="0" w:color="auto"/>
              <w:right w:val="single" w:sz="4" w:space="0" w:color="auto"/>
            </w:tcBorders>
            <w:vAlign w:val="center"/>
            <w:hideMark/>
          </w:tcPr>
          <w:p w:rsidR="00914823" w:rsidRPr="00EE4A78" w:rsidRDefault="00914823" w:rsidP="00914823">
            <w:pPr>
              <w:spacing w:after="0" w:line="240" w:lineRule="auto"/>
              <w:rPr>
                <w:rFonts w:ascii="Times New Roman" w:hAnsi="Times New Roman"/>
                <w:b/>
                <w:bCs/>
                <w:sz w:val="16"/>
                <w:szCs w:val="16"/>
                <w:lang w:val="kk-KZ"/>
              </w:rPr>
            </w:pPr>
          </w:p>
        </w:tc>
        <w:tc>
          <w:tcPr>
            <w:tcW w:w="997"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b/>
                <w:bCs/>
                <w:sz w:val="16"/>
                <w:szCs w:val="16"/>
                <w:lang w:val="kk-KZ"/>
              </w:rPr>
            </w:pPr>
            <w:r w:rsidRPr="00EE4A78">
              <w:rPr>
                <w:rFonts w:ascii="Times New Roman" w:hAnsi="Times New Roman"/>
                <w:b/>
                <w:bCs/>
                <w:sz w:val="16"/>
                <w:szCs w:val="16"/>
              </w:rPr>
              <w:t>ZP 6</w:t>
            </w:r>
            <w:r w:rsidRPr="00EE4A78">
              <w:rPr>
                <w:rFonts w:ascii="Times New Roman" w:hAnsi="Times New Roman"/>
                <w:b/>
                <w:bCs/>
                <w:sz w:val="16"/>
                <w:szCs w:val="16"/>
                <w:lang w:val="en-US"/>
              </w:rPr>
              <w:t xml:space="preserve">211 </w:t>
            </w:r>
          </w:p>
          <w:p w:rsidR="00914823" w:rsidRPr="00EE4A78" w:rsidRDefault="00914823" w:rsidP="00914823">
            <w:pPr>
              <w:spacing w:after="0" w:line="240" w:lineRule="auto"/>
              <w:jc w:val="center"/>
              <w:rPr>
                <w:rFonts w:ascii="Times New Roman" w:hAnsi="Times New Roman"/>
                <w:b/>
                <w:bCs/>
                <w:sz w:val="16"/>
                <w:szCs w:val="16"/>
                <w:lang w:val="kk-KZ"/>
              </w:rPr>
            </w:pPr>
            <w:r w:rsidRPr="00EE4A78">
              <w:rPr>
                <w:rFonts w:ascii="Times New Roman" w:hAnsi="Times New Roman"/>
                <w:b/>
                <w:bCs/>
                <w:sz w:val="16"/>
                <w:szCs w:val="16"/>
              </w:rPr>
              <w:t xml:space="preserve"> IP 6</w:t>
            </w:r>
            <w:r w:rsidRPr="00EE4A78">
              <w:rPr>
                <w:rFonts w:ascii="Times New Roman" w:hAnsi="Times New Roman"/>
                <w:b/>
                <w:bCs/>
                <w:sz w:val="16"/>
                <w:szCs w:val="16"/>
                <w:lang w:val="en-US"/>
              </w:rPr>
              <w:t xml:space="preserve">211 </w:t>
            </w:r>
          </w:p>
          <w:p w:rsidR="00914823" w:rsidRPr="00EE4A78" w:rsidRDefault="00914823" w:rsidP="00914823">
            <w:pPr>
              <w:spacing w:after="0" w:line="240" w:lineRule="auto"/>
              <w:jc w:val="center"/>
              <w:rPr>
                <w:rFonts w:ascii="Times New Roman" w:hAnsi="Times New Roman"/>
                <w:b/>
                <w:bCs/>
                <w:sz w:val="16"/>
                <w:szCs w:val="16"/>
              </w:rPr>
            </w:pPr>
            <w:r w:rsidRPr="00EE4A78">
              <w:rPr>
                <w:rFonts w:ascii="Times New Roman" w:hAnsi="Times New Roman"/>
                <w:b/>
                <w:bCs/>
                <w:sz w:val="16"/>
                <w:szCs w:val="16"/>
              </w:rPr>
              <w:t>RP 6</w:t>
            </w:r>
            <w:r w:rsidRPr="00EE4A78">
              <w:rPr>
                <w:rFonts w:ascii="Times New Roman" w:hAnsi="Times New Roman"/>
                <w:b/>
                <w:bCs/>
                <w:sz w:val="16"/>
                <w:szCs w:val="16"/>
                <w:lang w:val="en-US"/>
              </w:rPr>
              <w:t>211</w:t>
            </w:r>
          </w:p>
        </w:tc>
        <w:tc>
          <w:tcPr>
            <w:tcW w:w="3963" w:type="dxa"/>
            <w:gridSpan w:val="5"/>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rPr>
                <w:rFonts w:ascii="Times New Roman" w:hAnsi="Times New Roman"/>
                <w:sz w:val="16"/>
                <w:szCs w:val="16"/>
                <w:lang w:val="kk-KZ" w:eastAsia="ru-RU"/>
              </w:rPr>
            </w:pPr>
            <w:r w:rsidRPr="00EE4A78">
              <w:rPr>
                <w:rFonts w:ascii="Times New Roman" w:hAnsi="Times New Roman"/>
                <w:sz w:val="16"/>
                <w:szCs w:val="16"/>
                <w:lang w:val="kk-KZ" w:eastAsia="ru-RU"/>
              </w:rPr>
              <w:t xml:space="preserve">Зерттеу практикасы </w:t>
            </w:r>
          </w:p>
          <w:p w:rsidR="00914823" w:rsidRPr="00EE4A78" w:rsidRDefault="00914823" w:rsidP="00914823">
            <w:pPr>
              <w:spacing w:after="0" w:line="240" w:lineRule="auto"/>
              <w:rPr>
                <w:rFonts w:ascii="Times New Roman" w:hAnsi="Times New Roman"/>
                <w:sz w:val="16"/>
                <w:szCs w:val="16"/>
                <w:lang w:val="kk-KZ" w:eastAsia="ru-RU"/>
              </w:rPr>
            </w:pPr>
            <w:r w:rsidRPr="00EE4A78">
              <w:rPr>
                <w:rFonts w:ascii="Times New Roman" w:hAnsi="Times New Roman"/>
                <w:sz w:val="16"/>
                <w:szCs w:val="16"/>
                <w:lang w:val="kk-KZ" w:eastAsia="ru-RU"/>
              </w:rPr>
              <w:t xml:space="preserve">Исследовательская практика </w:t>
            </w:r>
          </w:p>
          <w:p w:rsidR="00914823" w:rsidRPr="00EE4A78" w:rsidRDefault="00914823" w:rsidP="00914823">
            <w:pPr>
              <w:spacing w:after="0" w:line="240" w:lineRule="auto"/>
              <w:rPr>
                <w:rFonts w:ascii="Times New Roman" w:hAnsi="Times New Roman"/>
                <w:sz w:val="16"/>
                <w:szCs w:val="16"/>
                <w:lang w:val="kk-KZ" w:eastAsia="ru-RU"/>
              </w:rPr>
            </w:pPr>
            <w:r w:rsidRPr="00EE4A78">
              <w:rPr>
                <w:rFonts w:ascii="Times New Roman" w:hAnsi="Times New Roman"/>
                <w:sz w:val="16"/>
                <w:szCs w:val="16"/>
                <w:lang w:val="kk-KZ" w:eastAsia="ru-RU"/>
              </w:rPr>
              <w:t xml:space="preserve">Research </w:t>
            </w:r>
            <w:r w:rsidRPr="00EE4A78">
              <w:rPr>
                <w:rFonts w:ascii="Times New Roman" w:hAnsi="Times New Roman"/>
                <w:sz w:val="16"/>
                <w:szCs w:val="16"/>
                <w:lang w:val="en-US" w:eastAsia="ru-RU"/>
              </w:rPr>
              <w:t>P</w:t>
            </w:r>
            <w:r w:rsidRPr="00EE4A78">
              <w:rPr>
                <w:rFonts w:ascii="Times New Roman" w:hAnsi="Times New Roman"/>
                <w:sz w:val="16"/>
                <w:szCs w:val="16"/>
                <w:lang w:val="kk-KZ" w:eastAsia="ru-RU"/>
              </w:rPr>
              <w:t>ractice</w:t>
            </w:r>
          </w:p>
        </w:tc>
        <w:tc>
          <w:tcPr>
            <w:tcW w:w="718"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sz w:val="16"/>
                <w:szCs w:val="16"/>
                <w:lang w:val="kk-KZ" w:eastAsia="ru-RU"/>
              </w:rPr>
            </w:pPr>
            <w:r w:rsidRPr="00EE4A78">
              <w:rPr>
                <w:rFonts w:ascii="Times New Roman" w:hAnsi="Times New Roman"/>
                <w:sz w:val="16"/>
                <w:szCs w:val="16"/>
                <w:lang w:val="kk-KZ" w:eastAsia="ru-RU"/>
              </w:rPr>
              <w:t>9</w:t>
            </w:r>
          </w:p>
        </w:tc>
        <w:tc>
          <w:tcPr>
            <w:tcW w:w="708"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sz w:val="16"/>
                <w:szCs w:val="16"/>
                <w:lang w:val="kk-KZ" w:eastAsia="ru-RU"/>
              </w:rPr>
            </w:pPr>
            <w:r w:rsidRPr="00EE4A78">
              <w:rPr>
                <w:rFonts w:ascii="Times New Roman" w:hAnsi="Times New Roman"/>
                <w:sz w:val="16"/>
                <w:szCs w:val="16"/>
                <w:lang w:val="kk-KZ" w:eastAsia="ru-RU"/>
              </w:rPr>
              <w:t>270</w:t>
            </w:r>
          </w:p>
        </w:tc>
        <w:tc>
          <w:tcPr>
            <w:tcW w:w="745"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hd w:val="clear" w:color="auto" w:fill="FFFFFF"/>
              <w:spacing w:after="0" w:line="240" w:lineRule="auto"/>
              <w:jc w:val="center"/>
              <w:rPr>
                <w:rFonts w:ascii="Times New Roman" w:hAnsi="Times New Roman"/>
                <w:bCs/>
                <w:sz w:val="16"/>
                <w:szCs w:val="16"/>
                <w:lang w:val="kk-KZ" w:eastAsia="ru-RU"/>
              </w:rPr>
            </w:pPr>
            <w:r w:rsidRPr="00EE4A78">
              <w:rPr>
                <w:rFonts w:ascii="Times New Roman" w:hAnsi="Times New Roman"/>
                <w:sz w:val="16"/>
                <w:szCs w:val="16"/>
                <w:lang w:val="kk-KZ" w:eastAsia="ru-RU"/>
              </w:rPr>
              <w:t>ЖК/</w:t>
            </w:r>
          </w:p>
          <w:p w:rsidR="00914823" w:rsidRPr="00EE4A78" w:rsidRDefault="00914823" w:rsidP="00914823">
            <w:pPr>
              <w:shd w:val="clear" w:color="auto" w:fill="FFFFFF"/>
              <w:spacing w:after="0" w:line="240" w:lineRule="auto"/>
              <w:jc w:val="center"/>
              <w:rPr>
                <w:rFonts w:ascii="Times New Roman" w:hAnsi="Times New Roman"/>
                <w:sz w:val="16"/>
                <w:szCs w:val="16"/>
                <w:lang w:val="tr-TR" w:eastAsia="ru-RU"/>
              </w:rPr>
            </w:pPr>
            <w:r w:rsidRPr="00EE4A78">
              <w:rPr>
                <w:rFonts w:ascii="Times New Roman" w:hAnsi="Times New Roman"/>
                <w:sz w:val="16"/>
                <w:szCs w:val="16"/>
                <w:lang w:val="kk-KZ" w:eastAsia="ru-RU"/>
              </w:rPr>
              <w:t>ВК/</w:t>
            </w:r>
            <w:r w:rsidRPr="00EE4A78">
              <w:rPr>
                <w:rFonts w:ascii="Times New Roman" w:hAnsi="Times New Roman"/>
                <w:sz w:val="16"/>
                <w:szCs w:val="16"/>
                <w:lang w:val="en-US" w:eastAsia="ru-RU"/>
              </w:rPr>
              <w:t xml:space="preserve"> UC</w:t>
            </w:r>
          </w:p>
        </w:tc>
        <w:tc>
          <w:tcPr>
            <w:tcW w:w="712"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sz w:val="16"/>
                <w:szCs w:val="16"/>
                <w:lang w:val="kk-KZ"/>
              </w:rPr>
            </w:pPr>
          </w:p>
        </w:tc>
        <w:tc>
          <w:tcPr>
            <w:tcW w:w="710"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sz w:val="16"/>
                <w:szCs w:val="16"/>
                <w:lang w:val="kk-KZ"/>
              </w:rPr>
            </w:pPr>
          </w:p>
        </w:tc>
        <w:tc>
          <w:tcPr>
            <w:tcW w:w="710"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sz w:val="16"/>
                <w:szCs w:val="16"/>
                <w:lang w:val="kk-KZ"/>
              </w:rPr>
            </w:pPr>
          </w:p>
        </w:tc>
        <w:tc>
          <w:tcPr>
            <w:tcW w:w="667"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709"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709"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b/>
                <w:bCs/>
                <w:sz w:val="16"/>
                <w:szCs w:val="16"/>
                <w:lang w:val="kk-KZ"/>
              </w:rPr>
            </w:pPr>
            <w:r w:rsidRPr="00EE4A78">
              <w:rPr>
                <w:rFonts w:ascii="Times New Roman" w:hAnsi="Times New Roman"/>
                <w:b/>
                <w:bCs/>
                <w:sz w:val="16"/>
                <w:szCs w:val="16"/>
                <w:lang w:val="kk-KZ"/>
              </w:rPr>
              <w:t>9</w:t>
            </w:r>
          </w:p>
        </w:tc>
        <w:tc>
          <w:tcPr>
            <w:tcW w:w="708"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1134"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both"/>
              <w:rPr>
                <w:rFonts w:ascii="Times New Roman" w:hAnsi="Times New Roman"/>
                <w:b/>
                <w:bCs/>
                <w:sz w:val="16"/>
                <w:szCs w:val="16"/>
                <w:lang w:val="kk-KZ"/>
              </w:rPr>
            </w:pPr>
          </w:p>
        </w:tc>
        <w:tc>
          <w:tcPr>
            <w:tcW w:w="1134"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both"/>
              <w:rPr>
                <w:rFonts w:ascii="Times New Roman" w:hAnsi="Times New Roman"/>
                <w:b/>
                <w:bCs/>
                <w:sz w:val="16"/>
                <w:szCs w:val="16"/>
                <w:lang w:val="kk-KZ"/>
              </w:rPr>
            </w:pPr>
          </w:p>
        </w:tc>
      </w:tr>
      <w:tr w:rsidR="00914823" w:rsidRPr="00EE4A78" w:rsidTr="00BA4A60">
        <w:trPr>
          <w:gridAfter w:val="2"/>
          <w:wAfter w:w="3756" w:type="dxa"/>
          <w:trHeight w:val="307"/>
        </w:trPr>
        <w:tc>
          <w:tcPr>
            <w:tcW w:w="1666" w:type="dxa"/>
            <w:vMerge/>
            <w:tcBorders>
              <w:top w:val="single" w:sz="4" w:space="0" w:color="auto"/>
              <w:left w:val="single" w:sz="4" w:space="0" w:color="auto"/>
              <w:bottom w:val="single" w:sz="4" w:space="0" w:color="auto"/>
              <w:right w:val="single" w:sz="4" w:space="0" w:color="auto"/>
            </w:tcBorders>
            <w:vAlign w:val="center"/>
            <w:hideMark/>
          </w:tcPr>
          <w:p w:rsidR="00914823" w:rsidRPr="00EE4A78" w:rsidRDefault="00914823" w:rsidP="00914823">
            <w:pPr>
              <w:spacing w:after="0" w:line="240" w:lineRule="auto"/>
              <w:rPr>
                <w:rFonts w:ascii="Times New Roman" w:hAnsi="Times New Roman"/>
                <w:b/>
                <w:bCs/>
                <w:sz w:val="16"/>
                <w:szCs w:val="16"/>
                <w:lang w:val="kk-KZ"/>
              </w:rPr>
            </w:pPr>
          </w:p>
        </w:tc>
        <w:tc>
          <w:tcPr>
            <w:tcW w:w="4960" w:type="dxa"/>
            <w:gridSpan w:val="6"/>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hd w:val="clear" w:color="auto" w:fill="FFFFFF"/>
              <w:spacing w:after="0" w:line="240" w:lineRule="auto"/>
              <w:rPr>
                <w:rFonts w:ascii="Times New Roman" w:hAnsi="Times New Roman"/>
                <w:b/>
                <w:caps/>
                <w:sz w:val="16"/>
                <w:szCs w:val="16"/>
                <w:lang w:val="kk-KZ" w:eastAsia="ru-RU"/>
              </w:rPr>
            </w:pPr>
            <w:r w:rsidRPr="00EE4A78">
              <w:rPr>
                <w:rFonts w:ascii="Times New Roman" w:hAnsi="Times New Roman"/>
                <w:b/>
                <w:bCs/>
                <w:sz w:val="16"/>
                <w:szCs w:val="16"/>
                <w:lang w:val="kk-KZ" w:eastAsia="ru-RU"/>
              </w:rPr>
              <w:t xml:space="preserve">2) </w:t>
            </w:r>
            <w:r w:rsidRPr="00EE4A78">
              <w:rPr>
                <w:rFonts w:ascii="Times New Roman" w:hAnsi="Times New Roman"/>
                <w:b/>
                <w:sz w:val="16"/>
                <w:szCs w:val="16"/>
                <w:lang w:val="kk-KZ" w:eastAsia="ru-RU"/>
              </w:rPr>
              <w:t>Тандау компоненті (ТК)/</w:t>
            </w:r>
            <w:r w:rsidRPr="00EE4A78">
              <w:rPr>
                <w:rFonts w:ascii="Times New Roman" w:hAnsi="Times New Roman"/>
                <w:b/>
                <w:sz w:val="16"/>
                <w:szCs w:val="16"/>
                <w:lang w:val="tr-TR" w:eastAsia="ru-RU"/>
              </w:rPr>
              <w:t xml:space="preserve"> Seçmeli Bileşen</w:t>
            </w:r>
            <w:r w:rsidRPr="00EE4A78">
              <w:rPr>
                <w:rFonts w:ascii="Times New Roman" w:hAnsi="Times New Roman"/>
                <w:b/>
                <w:sz w:val="16"/>
                <w:szCs w:val="16"/>
                <w:lang w:val="kk-KZ" w:eastAsia="ru-RU"/>
              </w:rPr>
              <w:t xml:space="preserve"> SB/</w:t>
            </w:r>
          </w:p>
          <w:p w:rsidR="00914823" w:rsidRPr="00EE4A78" w:rsidRDefault="00914823" w:rsidP="00914823">
            <w:pPr>
              <w:spacing w:after="0" w:line="240" w:lineRule="auto"/>
              <w:rPr>
                <w:rFonts w:ascii="Times New Roman" w:hAnsi="Times New Roman"/>
                <w:sz w:val="16"/>
                <w:szCs w:val="16"/>
                <w:shd w:val="clear" w:color="auto" w:fill="FFFFFF"/>
                <w:lang w:eastAsia="ru-RU"/>
              </w:rPr>
            </w:pPr>
            <w:r w:rsidRPr="00EE4A78">
              <w:rPr>
                <w:rFonts w:ascii="Times New Roman" w:hAnsi="Times New Roman"/>
                <w:b/>
                <w:sz w:val="16"/>
                <w:szCs w:val="16"/>
                <w:lang w:val="kk-KZ" w:eastAsia="ru-RU"/>
              </w:rPr>
              <w:t>Компонент по выбору КВ/ Component of choiceСС</w:t>
            </w:r>
          </w:p>
        </w:tc>
        <w:tc>
          <w:tcPr>
            <w:tcW w:w="718"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b/>
                <w:sz w:val="16"/>
                <w:szCs w:val="16"/>
                <w:lang w:val="kk-KZ" w:eastAsia="ru-RU"/>
              </w:rPr>
            </w:pPr>
            <w:r w:rsidRPr="00EE4A78">
              <w:rPr>
                <w:rFonts w:ascii="Times New Roman" w:hAnsi="Times New Roman"/>
                <w:b/>
                <w:sz w:val="16"/>
                <w:szCs w:val="16"/>
                <w:lang w:val="en-US" w:eastAsia="ru-RU"/>
              </w:rPr>
              <w:t>1</w:t>
            </w:r>
            <w:r w:rsidRPr="00EE4A78">
              <w:rPr>
                <w:rFonts w:ascii="Times New Roman" w:hAnsi="Times New Roman"/>
                <w:b/>
                <w:sz w:val="16"/>
                <w:szCs w:val="16"/>
                <w:lang w:val="kk-KZ" w:eastAsia="ru-RU"/>
              </w:rPr>
              <w:t>9</w:t>
            </w:r>
          </w:p>
        </w:tc>
        <w:tc>
          <w:tcPr>
            <w:tcW w:w="708" w:type="dxa"/>
            <w:tcBorders>
              <w:top w:val="single" w:sz="4" w:space="0" w:color="auto"/>
              <w:left w:val="single" w:sz="4" w:space="0" w:color="auto"/>
              <w:bottom w:val="single" w:sz="4" w:space="0" w:color="auto"/>
              <w:right w:val="single" w:sz="4" w:space="0" w:color="auto"/>
            </w:tcBorders>
            <w:hideMark/>
          </w:tcPr>
          <w:p w:rsidR="00914823" w:rsidRPr="00EE4A78" w:rsidRDefault="00914823" w:rsidP="00914823">
            <w:pPr>
              <w:spacing w:after="0" w:line="240" w:lineRule="auto"/>
              <w:jc w:val="center"/>
              <w:rPr>
                <w:rFonts w:ascii="Times New Roman" w:hAnsi="Times New Roman"/>
                <w:b/>
                <w:sz w:val="16"/>
                <w:szCs w:val="16"/>
                <w:lang w:val="kk-KZ" w:eastAsia="ru-RU"/>
              </w:rPr>
            </w:pPr>
            <w:r w:rsidRPr="00EE4A78">
              <w:rPr>
                <w:rFonts w:ascii="Times New Roman" w:hAnsi="Times New Roman"/>
                <w:b/>
                <w:sz w:val="16"/>
                <w:szCs w:val="16"/>
                <w:lang w:val="kk-KZ" w:eastAsia="ru-RU"/>
              </w:rPr>
              <w:t>570</w:t>
            </w:r>
          </w:p>
        </w:tc>
        <w:tc>
          <w:tcPr>
            <w:tcW w:w="745"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hd w:val="clear" w:color="auto" w:fill="FFFFFF"/>
              <w:spacing w:after="0" w:line="240" w:lineRule="auto"/>
              <w:jc w:val="center"/>
              <w:rPr>
                <w:rFonts w:ascii="Times New Roman" w:hAnsi="Times New Roman"/>
                <w:sz w:val="16"/>
                <w:szCs w:val="16"/>
                <w:lang w:val="kk-KZ" w:eastAsia="ru-RU"/>
              </w:rPr>
            </w:pPr>
          </w:p>
        </w:tc>
        <w:tc>
          <w:tcPr>
            <w:tcW w:w="712"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sz w:val="16"/>
                <w:szCs w:val="16"/>
                <w:lang w:val="kk-KZ"/>
              </w:rPr>
            </w:pPr>
          </w:p>
        </w:tc>
        <w:tc>
          <w:tcPr>
            <w:tcW w:w="710"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sz w:val="16"/>
                <w:szCs w:val="16"/>
                <w:lang w:val="kk-KZ"/>
              </w:rPr>
            </w:pPr>
          </w:p>
        </w:tc>
        <w:tc>
          <w:tcPr>
            <w:tcW w:w="710"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sz w:val="16"/>
                <w:szCs w:val="16"/>
                <w:lang w:val="kk-KZ"/>
              </w:rPr>
            </w:pPr>
          </w:p>
        </w:tc>
        <w:tc>
          <w:tcPr>
            <w:tcW w:w="667"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709"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709"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708"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1134"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both"/>
              <w:rPr>
                <w:rFonts w:ascii="Times New Roman" w:hAnsi="Times New Roman"/>
                <w:sz w:val="16"/>
                <w:szCs w:val="16"/>
                <w:lang w:val="kk-KZ" w:eastAsia="ru-RU"/>
              </w:rPr>
            </w:pPr>
          </w:p>
        </w:tc>
        <w:tc>
          <w:tcPr>
            <w:tcW w:w="1134"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both"/>
              <w:rPr>
                <w:rFonts w:ascii="Times New Roman" w:hAnsi="Times New Roman"/>
                <w:sz w:val="16"/>
                <w:szCs w:val="16"/>
                <w:lang w:val="kk-KZ" w:eastAsia="ru-RU"/>
              </w:rPr>
            </w:pPr>
          </w:p>
        </w:tc>
      </w:tr>
      <w:tr w:rsidR="00914823" w:rsidRPr="00F80E76" w:rsidTr="00BA4A60">
        <w:trPr>
          <w:gridAfter w:val="2"/>
          <w:wAfter w:w="3756" w:type="dxa"/>
          <w:trHeight w:val="455"/>
        </w:trPr>
        <w:tc>
          <w:tcPr>
            <w:tcW w:w="1666" w:type="dxa"/>
            <w:vMerge/>
            <w:tcBorders>
              <w:top w:val="single" w:sz="4" w:space="0" w:color="auto"/>
              <w:left w:val="single" w:sz="4" w:space="0" w:color="auto"/>
              <w:bottom w:val="single" w:sz="4" w:space="0" w:color="auto"/>
              <w:right w:val="single" w:sz="4" w:space="0" w:color="auto"/>
            </w:tcBorders>
            <w:vAlign w:val="center"/>
            <w:hideMark/>
          </w:tcPr>
          <w:p w:rsidR="00914823" w:rsidRPr="00EE4A78" w:rsidRDefault="00914823" w:rsidP="00914823">
            <w:pPr>
              <w:spacing w:after="0" w:line="240" w:lineRule="auto"/>
              <w:rPr>
                <w:rFonts w:ascii="Times New Roman" w:hAnsi="Times New Roman"/>
                <w:b/>
                <w:bCs/>
                <w:sz w:val="16"/>
                <w:szCs w:val="16"/>
                <w:lang w:val="kk-KZ"/>
              </w:rPr>
            </w:pPr>
          </w:p>
        </w:tc>
        <w:tc>
          <w:tcPr>
            <w:tcW w:w="2416" w:type="dxa"/>
            <w:gridSpan w:val="3"/>
            <w:tcBorders>
              <w:top w:val="single" w:sz="4" w:space="0" w:color="auto"/>
              <w:left w:val="single" w:sz="4" w:space="0" w:color="auto"/>
              <w:bottom w:val="single" w:sz="4" w:space="0" w:color="auto"/>
              <w:right w:val="single" w:sz="4" w:space="0" w:color="auto"/>
            </w:tcBorders>
            <w:vAlign w:val="center"/>
            <w:hideMark/>
          </w:tcPr>
          <w:p w:rsidR="00914823" w:rsidRPr="00EE4A78" w:rsidRDefault="00914823" w:rsidP="00914823">
            <w:pPr>
              <w:spacing w:after="0" w:line="240" w:lineRule="auto"/>
              <w:rPr>
                <w:rFonts w:ascii="Times New Roman" w:eastAsia="Times New Roman" w:hAnsi="Times New Roman"/>
                <w:b/>
                <w:sz w:val="14"/>
                <w:szCs w:val="14"/>
              </w:rPr>
            </w:pPr>
            <w:r w:rsidRPr="00EE4A78">
              <w:rPr>
                <w:rFonts w:ascii="Times New Roman" w:eastAsia="Times New Roman" w:hAnsi="Times New Roman"/>
                <w:b/>
                <w:sz w:val="14"/>
                <w:szCs w:val="14"/>
                <w:lang w:val="kk-KZ" w:eastAsia="ru-RU"/>
              </w:rPr>
              <w:t>Модуль –</w:t>
            </w:r>
            <w:r w:rsidRPr="00EE4A78">
              <w:rPr>
                <w:rFonts w:ascii="Times New Roman" w:hAnsi="Times New Roman"/>
                <w:b/>
                <w:sz w:val="14"/>
                <w:szCs w:val="14"/>
                <w:lang w:val="kk-KZ"/>
              </w:rPr>
              <w:t xml:space="preserve"> Пәнаралық зерттеулер</w:t>
            </w:r>
            <w:r w:rsidRPr="00EE4A78">
              <w:rPr>
                <w:rFonts w:ascii="Times New Roman" w:eastAsia="Times New Roman" w:hAnsi="Times New Roman"/>
                <w:b/>
                <w:sz w:val="14"/>
                <w:szCs w:val="14"/>
              </w:rPr>
              <w:t>/</w:t>
            </w:r>
          </w:p>
          <w:p w:rsidR="00914823" w:rsidRPr="00EE4A78" w:rsidRDefault="00914823" w:rsidP="00914823">
            <w:pPr>
              <w:spacing w:after="0" w:line="240" w:lineRule="auto"/>
              <w:rPr>
                <w:rFonts w:ascii="Times New Roman" w:eastAsia="Times New Roman" w:hAnsi="Times New Roman"/>
                <w:b/>
                <w:sz w:val="14"/>
                <w:szCs w:val="14"/>
                <w:lang w:val="kk-KZ"/>
              </w:rPr>
            </w:pPr>
            <w:r w:rsidRPr="00EE4A78">
              <w:rPr>
                <w:rFonts w:ascii="Times New Roman" w:eastAsia="Times New Roman" w:hAnsi="Times New Roman"/>
                <w:b/>
                <w:sz w:val="14"/>
                <w:szCs w:val="14"/>
              </w:rPr>
              <w:t>Модуль</w:t>
            </w:r>
            <w:r w:rsidRPr="00EE4A78">
              <w:rPr>
                <w:rFonts w:ascii="Times New Roman" w:eastAsia="Times New Roman" w:hAnsi="Times New Roman"/>
                <w:b/>
                <w:sz w:val="14"/>
                <w:szCs w:val="14"/>
                <w:lang w:val="kk-KZ"/>
              </w:rPr>
              <w:t xml:space="preserve"> </w:t>
            </w:r>
            <w:r w:rsidRPr="00EE4A78">
              <w:rPr>
                <w:rFonts w:ascii="Times New Roman" w:eastAsia="Times New Roman" w:hAnsi="Times New Roman"/>
                <w:b/>
                <w:sz w:val="14"/>
                <w:szCs w:val="14"/>
              </w:rPr>
              <w:t>–</w:t>
            </w:r>
            <w:r w:rsidRPr="00EE4A78">
              <w:rPr>
                <w:rFonts w:ascii="Times New Roman" w:hAnsi="Times New Roman"/>
                <w:sz w:val="14"/>
                <w:szCs w:val="14"/>
              </w:rPr>
              <w:t xml:space="preserve"> </w:t>
            </w:r>
            <w:r w:rsidRPr="00EE4A78">
              <w:rPr>
                <w:rFonts w:ascii="Times New Roman" w:eastAsia="Times New Roman" w:hAnsi="Times New Roman"/>
                <w:b/>
                <w:sz w:val="14"/>
                <w:szCs w:val="14"/>
                <w:lang w:val="kk-KZ"/>
              </w:rPr>
              <w:t>Междисциплинарные исследования</w:t>
            </w:r>
            <w:r w:rsidRPr="00EE4A78">
              <w:rPr>
                <w:rFonts w:ascii="Times New Roman" w:eastAsia="Times New Roman" w:hAnsi="Times New Roman"/>
                <w:b/>
                <w:sz w:val="14"/>
                <w:szCs w:val="14"/>
              </w:rPr>
              <w:t>/</w:t>
            </w:r>
          </w:p>
          <w:p w:rsidR="00914823" w:rsidRPr="00EE4A78" w:rsidRDefault="00914823" w:rsidP="00914823">
            <w:pPr>
              <w:spacing w:after="0" w:line="240" w:lineRule="auto"/>
              <w:rPr>
                <w:rFonts w:ascii="Times New Roman" w:hAnsi="Times New Roman"/>
                <w:b/>
                <w:sz w:val="14"/>
                <w:szCs w:val="14"/>
                <w:u w:val="single"/>
                <w:lang w:val="kk-KZ"/>
              </w:rPr>
            </w:pPr>
            <w:r w:rsidRPr="00EE4A78">
              <w:rPr>
                <w:rFonts w:ascii="Times New Roman" w:eastAsia="Times New Roman" w:hAnsi="Times New Roman"/>
                <w:b/>
                <w:sz w:val="14"/>
                <w:szCs w:val="14"/>
              </w:rPr>
              <w:t>Module</w:t>
            </w:r>
            <w:r w:rsidRPr="00EE4A78">
              <w:rPr>
                <w:rFonts w:ascii="Times New Roman" w:eastAsia="Times New Roman" w:hAnsi="Times New Roman"/>
                <w:b/>
                <w:sz w:val="14"/>
                <w:szCs w:val="14"/>
                <w:lang w:val="en-US"/>
              </w:rPr>
              <w:t xml:space="preserve"> </w:t>
            </w:r>
            <w:r w:rsidRPr="00EE4A78">
              <w:rPr>
                <w:rFonts w:ascii="Times New Roman" w:eastAsia="Times New Roman" w:hAnsi="Times New Roman"/>
                <w:b/>
                <w:sz w:val="14"/>
                <w:szCs w:val="14"/>
              </w:rPr>
              <w:t>- Interdisciplinary Research</w:t>
            </w:r>
          </w:p>
        </w:tc>
        <w:tc>
          <w:tcPr>
            <w:tcW w:w="2544" w:type="dxa"/>
            <w:gridSpan w:val="3"/>
            <w:tcBorders>
              <w:top w:val="single" w:sz="4" w:space="0" w:color="auto"/>
              <w:left w:val="single" w:sz="4" w:space="0" w:color="auto"/>
              <w:bottom w:val="single" w:sz="4" w:space="0" w:color="auto"/>
              <w:right w:val="single" w:sz="4" w:space="0" w:color="auto"/>
            </w:tcBorders>
            <w:vAlign w:val="center"/>
            <w:hideMark/>
          </w:tcPr>
          <w:p w:rsidR="00914823" w:rsidRPr="00EE4A78" w:rsidRDefault="00914823" w:rsidP="00914823">
            <w:pPr>
              <w:spacing w:after="0" w:line="240" w:lineRule="auto"/>
              <w:rPr>
                <w:rFonts w:ascii="Times New Roman" w:eastAsia="Times New Roman" w:hAnsi="Times New Roman"/>
                <w:b/>
                <w:sz w:val="14"/>
                <w:szCs w:val="14"/>
              </w:rPr>
            </w:pPr>
            <w:r w:rsidRPr="00EE4A78">
              <w:rPr>
                <w:rFonts w:ascii="Times New Roman" w:eastAsia="Times New Roman" w:hAnsi="Times New Roman"/>
                <w:b/>
                <w:sz w:val="14"/>
                <w:szCs w:val="14"/>
                <w:lang w:val="kk-KZ" w:eastAsia="ru-RU"/>
              </w:rPr>
              <w:t>Модуль –</w:t>
            </w:r>
            <w:r w:rsidRPr="00EE4A78">
              <w:rPr>
                <w:rFonts w:ascii="Times New Roman" w:hAnsi="Times New Roman"/>
                <w:b/>
                <w:sz w:val="14"/>
                <w:szCs w:val="14"/>
                <w:lang w:val="kk-KZ"/>
              </w:rPr>
              <w:t xml:space="preserve"> </w:t>
            </w:r>
            <w:r w:rsidRPr="00EE4A78">
              <w:rPr>
                <w:rFonts w:ascii="Times New Roman" w:hAnsi="Times New Roman"/>
                <w:b/>
                <w:sz w:val="14"/>
                <w:szCs w:val="14"/>
                <w:shd w:val="clear" w:color="auto" w:fill="FFFFFF"/>
                <w:lang w:val="kk-KZ" w:eastAsia="ru-RU"/>
              </w:rPr>
              <w:t>Теориялық және методологиялық зерттеулер</w:t>
            </w:r>
            <w:r w:rsidRPr="00EE4A78">
              <w:rPr>
                <w:rFonts w:ascii="Times New Roman" w:eastAsia="Times New Roman" w:hAnsi="Times New Roman"/>
                <w:b/>
                <w:sz w:val="14"/>
                <w:szCs w:val="14"/>
              </w:rPr>
              <w:t>/</w:t>
            </w:r>
          </w:p>
          <w:p w:rsidR="00914823" w:rsidRPr="00EE4A78" w:rsidRDefault="00914823" w:rsidP="00914823">
            <w:pPr>
              <w:spacing w:after="0" w:line="240" w:lineRule="auto"/>
              <w:rPr>
                <w:rFonts w:ascii="Times New Roman" w:eastAsia="Times New Roman" w:hAnsi="Times New Roman"/>
                <w:b/>
                <w:sz w:val="14"/>
                <w:szCs w:val="14"/>
                <w:lang w:val="kk-KZ"/>
              </w:rPr>
            </w:pPr>
            <w:r w:rsidRPr="00EE4A78">
              <w:rPr>
                <w:rFonts w:ascii="Times New Roman" w:eastAsia="Times New Roman" w:hAnsi="Times New Roman"/>
                <w:b/>
                <w:sz w:val="14"/>
                <w:szCs w:val="14"/>
              </w:rPr>
              <w:t>Модуль</w:t>
            </w:r>
            <w:r w:rsidRPr="00EE4A78">
              <w:rPr>
                <w:rFonts w:ascii="Times New Roman" w:eastAsia="Times New Roman" w:hAnsi="Times New Roman"/>
                <w:b/>
                <w:sz w:val="14"/>
                <w:szCs w:val="14"/>
                <w:lang w:val="kk-KZ"/>
              </w:rPr>
              <w:t xml:space="preserve"> </w:t>
            </w:r>
            <w:r w:rsidRPr="00EE4A78">
              <w:rPr>
                <w:rFonts w:ascii="Times New Roman" w:eastAsia="Times New Roman" w:hAnsi="Times New Roman"/>
                <w:b/>
                <w:sz w:val="14"/>
                <w:szCs w:val="14"/>
              </w:rPr>
              <w:t>–</w:t>
            </w:r>
            <w:r w:rsidRPr="00EE4A78">
              <w:rPr>
                <w:rFonts w:ascii="Times New Roman" w:eastAsia="Times New Roman" w:hAnsi="Times New Roman"/>
                <w:b/>
                <w:sz w:val="14"/>
                <w:szCs w:val="14"/>
                <w:lang w:val="kk-KZ"/>
              </w:rPr>
              <w:t xml:space="preserve"> Теоретические и методологические исследования</w:t>
            </w:r>
            <w:r w:rsidRPr="00EE4A78">
              <w:rPr>
                <w:rFonts w:ascii="Times New Roman" w:eastAsia="Times New Roman" w:hAnsi="Times New Roman"/>
                <w:b/>
                <w:sz w:val="14"/>
                <w:szCs w:val="14"/>
              </w:rPr>
              <w:t>/</w:t>
            </w:r>
          </w:p>
          <w:p w:rsidR="00914823" w:rsidRPr="00EE4A78" w:rsidRDefault="00914823" w:rsidP="00914823">
            <w:pPr>
              <w:spacing w:after="0" w:line="240" w:lineRule="auto"/>
              <w:rPr>
                <w:rFonts w:ascii="Times New Roman" w:hAnsi="Times New Roman"/>
                <w:b/>
                <w:sz w:val="14"/>
                <w:szCs w:val="14"/>
                <w:u w:val="single"/>
                <w:lang w:val="en-US"/>
              </w:rPr>
            </w:pPr>
            <w:r w:rsidRPr="00EE4A78">
              <w:rPr>
                <w:rFonts w:ascii="Times New Roman" w:eastAsia="Times New Roman" w:hAnsi="Times New Roman"/>
                <w:b/>
                <w:sz w:val="14"/>
                <w:szCs w:val="14"/>
                <w:lang w:val="en-US"/>
              </w:rPr>
              <w:t>Module - Theoretical and methodological research</w:t>
            </w:r>
          </w:p>
        </w:tc>
        <w:tc>
          <w:tcPr>
            <w:tcW w:w="718"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sz w:val="16"/>
                <w:szCs w:val="16"/>
                <w:lang w:val="kk-KZ" w:eastAsia="ru-RU"/>
              </w:rPr>
            </w:pPr>
          </w:p>
        </w:tc>
        <w:tc>
          <w:tcPr>
            <w:tcW w:w="708"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sz w:val="16"/>
                <w:szCs w:val="16"/>
                <w:lang w:val="kk-KZ" w:eastAsia="ru-RU"/>
              </w:rPr>
            </w:pPr>
          </w:p>
        </w:tc>
        <w:tc>
          <w:tcPr>
            <w:tcW w:w="745"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sz w:val="16"/>
                <w:szCs w:val="16"/>
                <w:lang w:val="tr-TR" w:eastAsia="ru-RU"/>
              </w:rPr>
            </w:pPr>
          </w:p>
        </w:tc>
        <w:tc>
          <w:tcPr>
            <w:tcW w:w="712"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sz w:val="16"/>
                <w:szCs w:val="16"/>
                <w:lang w:val="kk-KZ"/>
              </w:rPr>
            </w:pPr>
          </w:p>
        </w:tc>
        <w:tc>
          <w:tcPr>
            <w:tcW w:w="710"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sz w:val="16"/>
                <w:szCs w:val="16"/>
                <w:lang w:val="kk-KZ"/>
              </w:rPr>
            </w:pPr>
          </w:p>
        </w:tc>
        <w:tc>
          <w:tcPr>
            <w:tcW w:w="710"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sz w:val="16"/>
                <w:szCs w:val="16"/>
                <w:lang w:val="kk-KZ"/>
              </w:rPr>
            </w:pPr>
          </w:p>
        </w:tc>
        <w:tc>
          <w:tcPr>
            <w:tcW w:w="667"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709"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709"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708"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center"/>
              <w:rPr>
                <w:rFonts w:ascii="Times New Roman" w:hAnsi="Times New Roman"/>
                <w:b/>
                <w:bCs/>
                <w:sz w:val="16"/>
                <w:szCs w:val="16"/>
                <w:lang w:val="kk-KZ"/>
              </w:rPr>
            </w:pPr>
          </w:p>
        </w:tc>
        <w:tc>
          <w:tcPr>
            <w:tcW w:w="1134"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both"/>
              <w:rPr>
                <w:rFonts w:ascii="Times New Roman" w:hAnsi="Times New Roman"/>
                <w:b/>
                <w:bCs/>
                <w:sz w:val="16"/>
                <w:szCs w:val="16"/>
                <w:lang w:val="kk-KZ"/>
              </w:rPr>
            </w:pPr>
          </w:p>
        </w:tc>
        <w:tc>
          <w:tcPr>
            <w:tcW w:w="1134" w:type="dxa"/>
            <w:tcBorders>
              <w:top w:val="single" w:sz="4" w:space="0" w:color="auto"/>
              <w:left w:val="single" w:sz="4" w:space="0" w:color="auto"/>
              <w:bottom w:val="single" w:sz="4" w:space="0" w:color="auto"/>
              <w:right w:val="single" w:sz="4" w:space="0" w:color="auto"/>
            </w:tcBorders>
          </w:tcPr>
          <w:p w:rsidR="00914823" w:rsidRPr="00EE4A78" w:rsidRDefault="00914823" w:rsidP="00914823">
            <w:pPr>
              <w:spacing w:after="0" w:line="240" w:lineRule="auto"/>
              <w:jc w:val="both"/>
              <w:rPr>
                <w:rFonts w:ascii="Times New Roman" w:hAnsi="Times New Roman"/>
                <w:b/>
                <w:bCs/>
                <w:sz w:val="16"/>
                <w:szCs w:val="16"/>
                <w:lang w:val="kk-KZ"/>
              </w:rPr>
            </w:pPr>
          </w:p>
        </w:tc>
      </w:tr>
      <w:tr w:rsidR="00BA4A60" w:rsidRPr="00EE4A78" w:rsidTr="00BA4A60">
        <w:trPr>
          <w:gridAfter w:val="2"/>
          <w:wAfter w:w="3756" w:type="dxa"/>
          <w:trHeight w:val="669"/>
        </w:trPr>
        <w:tc>
          <w:tcPr>
            <w:tcW w:w="1666" w:type="dxa"/>
            <w:vMerge/>
            <w:tcBorders>
              <w:top w:val="single" w:sz="4" w:space="0" w:color="auto"/>
              <w:left w:val="single" w:sz="4" w:space="0" w:color="auto"/>
              <w:bottom w:val="single" w:sz="4" w:space="0" w:color="auto"/>
              <w:right w:val="single" w:sz="4" w:space="0" w:color="auto"/>
            </w:tcBorders>
            <w:vAlign w:val="center"/>
            <w:hideMark/>
          </w:tcPr>
          <w:p w:rsidR="00BA4A60" w:rsidRPr="00EE4A78" w:rsidRDefault="00BA4A60" w:rsidP="00BA4A60">
            <w:pPr>
              <w:spacing w:after="0" w:line="240" w:lineRule="auto"/>
              <w:rPr>
                <w:rFonts w:ascii="Times New Roman" w:hAnsi="Times New Roman"/>
                <w:b/>
                <w:bCs/>
                <w:sz w:val="16"/>
                <w:szCs w:val="16"/>
                <w:lang w:val="kk-KZ"/>
              </w:rPr>
            </w:pPr>
          </w:p>
        </w:tc>
        <w:tc>
          <w:tcPr>
            <w:tcW w:w="997"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ind w:hanging="106"/>
              <w:jc w:val="center"/>
              <w:rPr>
                <w:rFonts w:ascii="Times New Roman" w:eastAsia="Times New Roman" w:hAnsi="Times New Roman"/>
                <w:b/>
                <w:sz w:val="16"/>
                <w:szCs w:val="16"/>
                <w:lang w:val="en-US"/>
              </w:rPr>
            </w:pPr>
            <w:r w:rsidRPr="00EE4A78">
              <w:rPr>
                <w:rFonts w:ascii="Times New Roman" w:eastAsia="Times New Roman" w:hAnsi="Times New Roman"/>
                <w:b/>
                <w:sz w:val="16"/>
                <w:szCs w:val="16"/>
                <w:lang w:val="en-US"/>
              </w:rPr>
              <w:t>TGO 6318</w:t>
            </w:r>
          </w:p>
          <w:p w:rsidR="00BA4A60" w:rsidRPr="00EE4A78" w:rsidRDefault="00BA4A60" w:rsidP="00BA4A60">
            <w:pPr>
              <w:spacing w:after="0" w:line="240" w:lineRule="auto"/>
              <w:ind w:hanging="106"/>
              <w:jc w:val="center"/>
              <w:rPr>
                <w:rFonts w:ascii="Times New Roman" w:eastAsia="Times New Roman" w:hAnsi="Times New Roman"/>
                <w:b/>
                <w:sz w:val="16"/>
                <w:szCs w:val="16"/>
              </w:rPr>
            </w:pPr>
          </w:p>
          <w:p w:rsidR="00BA4A60" w:rsidRPr="00EE4A78" w:rsidRDefault="00BA4A60" w:rsidP="00BA4A60">
            <w:pPr>
              <w:spacing w:after="0" w:line="240" w:lineRule="auto"/>
              <w:ind w:hanging="106"/>
              <w:jc w:val="center"/>
              <w:rPr>
                <w:rFonts w:ascii="Times New Roman" w:eastAsia="Times New Roman" w:hAnsi="Times New Roman"/>
                <w:b/>
                <w:sz w:val="16"/>
                <w:szCs w:val="16"/>
              </w:rPr>
            </w:pPr>
          </w:p>
          <w:p w:rsidR="00BA4A60" w:rsidRPr="00EE4A78" w:rsidRDefault="00BA4A60" w:rsidP="00BA4A60">
            <w:pPr>
              <w:spacing w:after="0" w:line="240" w:lineRule="auto"/>
              <w:ind w:hanging="106"/>
              <w:jc w:val="center"/>
              <w:rPr>
                <w:rFonts w:ascii="Times New Roman" w:eastAsia="Times New Roman" w:hAnsi="Times New Roman"/>
                <w:b/>
                <w:sz w:val="16"/>
                <w:szCs w:val="16"/>
              </w:rPr>
            </w:pPr>
          </w:p>
          <w:p w:rsidR="00BA4A60" w:rsidRPr="00EE4A78" w:rsidRDefault="00BA4A60" w:rsidP="00BA4A60">
            <w:pPr>
              <w:spacing w:after="0" w:line="240" w:lineRule="auto"/>
              <w:ind w:hanging="106"/>
              <w:jc w:val="center"/>
              <w:rPr>
                <w:rFonts w:ascii="Times New Roman" w:eastAsia="Times New Roman" w:hAnsi="Times New Roman"/>
                <w:b/>
                <w:sz w:val="16"/>
                <w:szCs w:val="16"/>
              </w:rPr>
            </w:pPr>
          </w:p>
          <w:p w:rsidR="00BA4A60" w:rsidRPr="00EE4A78" w:rsidRDefault="00BA4A60" w:rsidP="00BA4A60">
            <w:pPr>
              <w:spacing w:after="0" w:line="240" w:lineRule="auto"/>
              <w:ind w:hanging="106"/>
              <w:jc w:val="center"/>
              <w:rPr>
                <w:rFonts w:ascii="Times New Roman" w:eastAsia="Times New Roman" w:hAnsi="Times New Roman"/>
                <w:b/>
                <w:sz w:val="16"/>
                <w:szCs w:val="16"/>
                <w:lang w:val="en-US"/>
              </w:rPr>
            </w:pPr>
            <w:r w:rsidRPr="00EE4A78">
              <w:rPr>
                <w:rFonts w:ascii="Times New Roman" w:eastAsia="Times New Roman" w:hAnsi="Times New Roman"/>
                <w:b/>
                <w:sz w:val="16"/>
                <w:szCs w:val="16"/>
              </w:rPr>
              <w:t>MP</w:t>
            </w:r>
            <w:r w:rsidRPr="00EE4A78">
              <w:rPr>
                <w:rFonts w:ascii="Times New Roman" w:eastAsia="Times New Roman" w:hAnsi="Times New Roman"/>
                <w:b/>
                <w:sz w:val="16"/>
                <w:szCs w:val="16"/>
                <w:lang w:val="en-US"/>
              </w:rPr>
              <w:t>IN 6318</w:t>
            </w:r>
          </w:p>
          <w:p w:rsidR="00BA4A60" w:rsidRPr="00EE4A78" w:rsidRDefault="00BA4A60" w:rsidP="00BA4A60">
            <w:pPr>
              <w:spacing w:after="0" w:line="240" w:lineRule="auto"/>
              <w:ind w:hanging="106"/>
              <w:jc w:val="center"/>
              <w:rPr>
                <w:rFonts w:ascii="Times New Roman" w:eastAsia="Times New Roman" w:hAnsi="Times New Roman"/>
                <w:b/>
                <w:sz w:val="16"/>
                <w:szCs w:val="16"/>
              </w:rPr>
            </w:pPr>
          </w:p>
          <w:p w:rsidR="00BA4A60" w:rsidRPr="00EE4A78" w:rsidRDefault="00BA4A60" w:rsidP="00BA4A60">
            <w:pPr>
              <w:spacing w:after="0" w:line="240" w:lineRule="auto"/>
              <w:ind w:hanging="106"/>
              <w:jc w:val="center"/>
              <w:rPr>
                <w:rFonts w:ascii="Times New Roman" w:eastAsia="Times New Roman" w:hAnsi="Times New Roman"/>
                <w:b/>
                <w:sz w:val="16"/>
                <w:szCs w:val="16"/>
              </w:rPr>
            </w:pPr>
          </w:p>
          <w:p w:rsidR="00BA4A60" w:rsidRPr="00EE4A78" w:rsidRDefault="00BA4A60" w:rsidP="00BA4A60">
            <w:pPr>
              <w:spacing w:after="0" w:line="240" w:lineRule="auto"/>
              <w:ind w:hanging="106"/>
              <w:jc w:val="center"/>
              <w:rPr>
                <w:rFonts w:ascii="Times New Roman" w:eastAsia="Times New Roman" w:hAnsi="Times New Roman"/>
                <w:b/>
                <w:sz w:val="16"/>
                <w:szCs w:val="16"/>
              </w:rPr>
            </w:pPr>
          </w:p>
          <w:p w:rsidR="00BA4A60" w:rsidRPr="00EE4A78" w:rsidRDefault="00BA4A60" w:rsidP="00BA4A60">
            <w:pPr>
              <w:spacing w:after="0" w:line="240" w:lineRule="auto"/>
              <w:ind w:hanging="106"/>
              <w:jc w:val="center"/>
              <w:rPr>
                <w:rFonts w:ascii="Times New Roman" w:eastAsia="Times New Roman" w:hAnsi="Times New Roman"/>
                <w:b/>
                <w:sz w:val="16"/>
                <w:szCs w:val="16"/>
              </w:rPr>
            </w:pPr>
          </w:p>
          <w:p w:rsidR="00BA4A60" w:rsidRPr="00EE4A78" w:rsidRDefault="00BA4A60" w:rsidP="00BA4A60">
            <w:pPr>
              <w:spacing w:after="0" w:line="240" w:lineRule="auto"/>
              <w:ind w:hanging="106"/>
              <w:jc w:val="center"/>
              <w:rPr>
                <w:rFonts w:ascii="Times New Roman" w:eastAsia="Times New Roman" w:hAnsi="Times New Roman"/>
                <w:b/>
                <w:sz w:val="16"/>
                <w:szCs w:val="16"/>
              </w:rPr>
            </w:pPr>
          </w:p>
          <w:p w:rsidR="00BA4A60" w:rsidRPr="00EE4A78" w:rsidRDefault="00BA4A60" w:rsidP="00BA4A60">
            <w:pPr>
              <w:spacing w:after="0" w:line="240" w:lineRule="auto"/>
              <w:ind w:hanging="106"/>
              <w:jc w:val="center"/>
              <w:rPr>
                <w:rFonts w:ascii="Times New Roman" w:eastAsia="Times New Roman" w:hAnsi="Times New Roman"/>
                <w:b/>
                <w:sz w:val="16"/>
                <w:szCs w:val="16"/>
                <w:lang w:val="en-US"/>
              </w:rPr>
            </w:pPr>
            <w:r w:rsidRPr="00EE4A78">
              <w:rPr>
                <w:rFonts w:ascii="Times New Roman" w:eastAsia="Times New Roman" w:hAnsi="Times New Roman"/>
                <w:b/>
                <w:sz w:val="16"/>
                <w:szCs w:val="16"/>
                <w:lang w:val="en-US"/>
              </w:rPr>
              <w:t>TMHI 6318</w:t>
            </w:r>
          </w:p>
          <w:p w:rsidR="00BA4A60" w:rsidRPr="00EE4A78" w:rsidRDefault="00BA4A60" w:rsidP="00BA4A60">
            <w:pPr>
              <w:spacing w:after="0" w:line="240" w:lineRule="auto"/>
              <w:ind w:hanging="106"/>
              <w:jc w:val="center"/>
              <w:rPr>
                <w:rFonts w:ascii="Times New Roman" w:eastAsia="Times New Roman" w:hAnsi="Times New Roman"/>
                <w:b/>
                <w:sz w:val="16"/>
                <w:szCs w:val="16"/>
              </w:rPr>
            </w:pPr>
          </w:p>
        </w:tc>
        <w:tc>
          <w:tcPr>
            <w:tcW w:w="1419" w:type="dxa"/>
            <w:gridSpan w:val="2"/>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rPr>
                <w:rFonts w:ascii="Times New Roman" w:hAnsi="Times New Roman"/>
                <w:color w:val="00B0F0"/>
                <w:sz w:val="16"/>
                <w:szCs w:val="16"/>
                <w:lang w:val="kk-KZ"/>
              </w:rPr>
            </w:pPr>
            <w:r w:rsidRPr="00EE4A78">
              <w:rPr>
                <w:rFonts w:ascii="Times New Roman" w:hAnsi="Times New Roman"/>
                <w:color w:val="00B0F0"/>
                <w:sz w:val="16"/>
                <w:szCs w:val="16"/>
                <w:lang w:val="kk-KZ"/>
              </w:rPr>
              <w:t>Тарих ғылымын оқыту әдістері және пәнаралық зерттеулер</w:t>
            </w:r>
          </w:p>
          <w:p w:rsidR="00BA4A60" w:rsidRPr="00EE4A78" w:rsidRDefault="00BA4A60" w:rsidP="00BA4A60">
            <w:pPr>
              <w:spacing w:after="0" w:line="240" w:lineRule="auto"/>
              <w:rPr>
                <w:rFonts w:ascii="Times New Roman" w:hAnsi="Times New Roman"/>
                <w:color w:val="00B0F0"/>
                <w:sz w:val="16"/>
                <w:szCs w:val="16"/>
                <w:lang w:val="kk-KZ"/>
              </w:rPr>
            </w:pPr>
            <w:r w:rsidRPr="00EE4A78">
              <w:rPr>
                <w:rFonts w:ascii="Times New Roman" w:hAnsi="Times New Roman"/>
                <w:color w:val="00B0F0"/>
                <w:sz w:val="16"/>
                <w:szCs w:val="16"/>
                <w:lang w:val="kk-KZ"/>
              </w:rPr>
              <w:t>Методы преподавания исторической науки и междисциплинарные исследования</w:t>
            </w:r>
          </w:p>
          <w:p w:rsidR="00BA4A60" w:rsidRPr="00EE4A78" w:rsidRDefault="00BA4A60" w:rsidP="00BA4A60">
            <w:pPr>
              <w:spacing w:after="0" w:line="240" w:lineRule="auto"/>
              <w:rPr>
                <w:rFonts w:ascii="Times New Roman" w:hAnsi="Times New Roman"/>
                <w:color w:val="00B0F0"/>
                <w:sz w:val="16"/>
                <w:szCs w:val="16"/>
                <w:lang w:val="kk-KZ"/>
              </w:rPr>
            </w:pPr>
            <w:r w:rsidRPr="00EE4A78">
              <w:rPr>
                <w:rFonts w:ascii="Times New Roman" w:hAnsi="Times New Roman"/>
                <w:color w:val="00B0F0"/>
                <w:sz w:val="16"/>
                <w:szCs w:val="16"/>
                <w:lang w:val="kk-KZ"/>
              </w:rPr>
              <w:t xml:space="preserve">Teaching </w:t>
            </w:r>
            <w:r w:rsidRPr="00EE4A78">
              <w:rPr>
                <w:rFonts w:ascii="Times New Roman" w:hAnsi="Times New Roman"/>
                <w:color w:val="00B0F0"/>
                <w:sz w:val="16"/>
                <w:szCs w:val="16"/>
                <w:lang w:val="en-US"/>
              </w:rPr>
              <w:t>m</w:t>
            </w:r>
            <w:r w:rsidRPr="00EE4A78">
              <w:rPr>
                <w:rFonts w:ascii="Times New Roman" w:hAnsi="Times New Roman"/>
                <w:color w:val="00B0F0"/>
                <w:sz w:val="16"/>
                <w:szCs w:val="16"/>
                <w:lang w:val="kk-KZ"/>
              </w:rPr>
              <w:t xml:space="preserve">ethods in </w:t>
            </w:r>
            <w:r w:rsidRPr="00EE4A78">
              <w:rPr>
                <w:rFonts w:ascii="Times New Roman" w:hAnsi="Times New Roman"/>
                <w:color w:val="00B0F0"/>
                <w:sz w:val="16"/>
                <w:szCs w:val="16"/>
                <w:lang w:val="en-US"/>
              </w:rPr>
              <w:t>h</w:t>
            </w:r>
            <w:r w:rsidRPr="00EE4A78">
              <w:rPr>
                <w:rFonts w:ascii="Times New Roman" w:hAnsi="Times New Roman"/>
                <w:color w:val="00B0F0"/>
                <w:sz w:val="16"/>
                <w:szCs w:val="16"/>
                <w:lang w:val="kk-KZ"/>
              </w:rPr>
              <w:t xml:space="preserve">istorical </w:t>
            </w:r>
            <w:r w:rsidRPr="00EE4A78">
              <w:rPr>
                <w:rFonts w:ascii="Times New Roman" w:hAnsi="Times New Roman"/>
                <w:color w:val="00B0F0"/>
                <w:sz w:val="16"/>
                <w:szCs w:val="16"/>
                <w:lang w:val="en-US"/>
              </w:rPr>
              <w:t>s</w:t>
            </w:r>
            <w:r w:rsidRPr="00EE4A78">
              <w:rPr>
                <w:rFonts w:ascii="Times New Roman" w:hAnsi="Times New Roman"/>
                <w:color w:val="00B0F0"/>
                <w:sz w:val="16"/>
                <w:szCs w:val="16"/>
                <w:lang w:val="kk-KZ"/>
              </w:rPr>
              <w:t xml:space="preserve">cience and </w:t>
            </w:r>
            <w:r w:rsidRPr="00EE4A78">
              <w:rPr>
                <w:rFonts w:ascii="Times New Roman" w:hAnsi="Times New Roman"/>
                <w:color w:val="00B0F0"/>
                <w:sz w:val="16"/>
                <w:szCs w:val="16"/>
                <w:lang w:val="en-US"/>
              </w:rPr>
              <w:t>i</w:t>
            </w:r>
            <w:r w:rsidRPr="00EE4A78">
              <w:rPr>
                <w:rFonts w:ascii="Times New Roman" w:hAnsi="Times New Roman"/>
                <w:color w:val="00B0F0"/>
                <w:sz w:val="16"/>
                <w:szCs w:val="16"/>
                <w:lang w:val="kk-KZ"/>
              </w:rPr>
              <w:t xml:space="preserve">nterdisciplinary </w:t>
            </w:r>
            <w:r w:rsidRPr="00EE4A78">
              <w:rPr>
                <w:rFonts w:ascii="Times New Roman" w:hAnsi="Times New Roman"/>
                <w:color w:val="00B0F0"/>
                <w:sz w:val="16"/>
                <w:szCs w:val="16"/>
                <w:lang w:val="en-US"/>
              </w:rPr>
              <w:t>r</w:t>
            </w:r>
            <w:r w:rsidRPr="00EE4A78">
              <w:rPr>
                <w:rFonts w:ascii="Times New Roman" w:hAnsi="Times New Roman"/>
                <w:color w:val="00B0F0"/>
                <w:sz w:val="16"/>
                <w:szCs w:val="16"/>
                <w:lang w:val="kk-KZ"/>
              </w:rPr>
              <w:t>esearch</w:t>
            </w:r>
          </w:p>
          <w:p w:rsidR="00BA4A60" w:rsidRPr="00EE4A78" w:rsidRDefault="00BA4A60" w:rsidP="00BA4A60">
            <w:pPr>
              <w:pStyle w:val="Default"/>
              <w:rPr>
                <w:color w:val="auto"/>
                <w:sz w:val="16"/>
                <w:szCs w:val="16"/>
                <w:lang w:val="kk-KZ"/>
              </w:rPr>
            </w:pPr>
          </w:p>
        </w:tc>
        <w:tc>
          <w:tcPr>
            <w:tcW w:w="993"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eastAsia="Times New Roman" w:hAnsi="Times New Roman"/>
                <w:b/>
                <w:sz w:val="16"/>
                <w:szCs w:val="16"/>
                <w:lang w:val="kk-KZ"/>
              </w:rPr>
            </w:pPr>
            <w:r w:rsidRPr="00EE4A78">
              <w:rPr>
                <w:rFonts w:ascii="Times New Roman" w:eastAsia="Times New Roman" w:hAnsi="Times New Roman"/>
                <w:b/>
                <w:sz w:val="16"/>
                <w:szCs w:val="16"/>
              </w:rPr>
              <w:t>OAEP</w:t>
            </w:r>
            <w:r w:rsidRPr="00EE4A78">
              <w:rPr>
                <w:rFonts w:ascii="Times New Roman" w:eastAsia="Times New Roman" w:hAnsi="Times New Roman"/>
                <w:b/>
                <w:sz w:val="16"/>
                <w:szCs w:val="16"/>
                <w:lang w:val="en-US"/>
              </w:rPr>
              <w:t xml:space="preserve">HGSHGB 6320 </w:t>
            </w:r>
          </w:p>
          <w:p w:rsidR="00BA4A60" w:rsidRPr="00EE4A78" w:rsidRDefault="00BA4A60" w:rsidP="00BA4A60">
            <w:pPr>
              <w:spacing w:after="0" w:line="240" w:lineRule="auto"/>
              <w:jc w:val="center"/>
              <w:rPr>
                <w:rFonts w:ascii="Times New Roman" w:eastAsia="Times New Roman" w:hAnsi="Times New Roman"/>
                <w:b/>
                <w:sz w:val="16"/>
                <w:szCs w:val="16"/>
              </w:rPr>
            </w:pPr>
          </w:p>
          <w:p w:rsidR="00BA4A60" w:rsidRPr="00EE4A78" w:rsidRDefault="00BA4A60" w:rsidP="00BA4A60">
            <w:pPr>
              <w:spacing w:after="0" w:line="240" w:lineRule="auto"/>
              <w:jc w:val="center"/>
              <w:rPr>
                <w:rFonts w:ascii="Times New Roman" w:eastAsia="Times New Roman" w:hAnsi="Times New Roman"/>
                <w:b/>
                <w:sz w:val="16"/>
                <w:szCs w:val="16"/>
              </w:rPr>
            </w:pPr>
          </w:p>
          <w:p w:rsidR="00BA4A60" w:rsidRPr="00EE4A78" w:rsidRDefault="00BA4A60" w:rsidP="00BA4A60">
            <w:pPr>
              <w:spacing w:after="0" w:line="240" w:lineRule="auto"/>
              <w:jc w:val="center"/>
              <w:rPr>
                <w:rFonts w:ascii="Times New Roman" w:eastAsia="Times New Roman" w:hAnsi="Times New Roman"/>
                <w:b/>
                <w:sz w:val="16"/>
                <w:szCs w:val="16"/>
                <w:lang w:val="en-US"/>
              </w:rPr>
            </w:pPr>
            <w:r w:rsidRPr="00EE4A78">
              <w:rPr>
                <w:rFonts w:ascii="Times New Roman" w:eastAsia="Times New Roman" w:hAnsi="Times New Roman"/>
                <w:b/>
                <w:sz w:val="16"/>
                <w:szCs w:val="16"/>
              </w:rPr>
              <w:t xml:space="preserve">EPCA </w:t>
            </w:r>
            <w:r w:rsidRPr="00EE4A78">
              <w:rPr>
                <w:rFonts w:ascii="Times New Roman" w:eastAsia="Times New Roman" w:hAnsi="Times New Roman"/>
                <w:b/>
                <w:sz w:val="16"/>
                <w:szCs w:val="16"/>
                <w:lang w:val="en-US"/>
              </w:rPr>
              <w:t xml:space="preserve"> 6320</w:t>
            </w:r>
          </w:p>
          <w:p w:rsidR="00BA4A60" w:rsidRPr="00EE4A78" w:rsidRDefault="00BA4A60" w:rsidP="00BA4A60">
            <w:pPr>
              <w:spacing w:after="0" w:line="240" w:lineRule="auto"/>
              <w:jc w:val="center"/>
              <w:rPr>
                <w:rFonts w:ascii="Times New Roman" w:eastAsia="Times New Roman" w:hAnsi="Times New Roman"/>
                <w:b/>
                <w:sz w:val="16"/>
                <w:szCs w:val="16"/>
              </w:rPr>
            </w:pPr>
          </w:p>
          <w:p w:rsidR="00BA4A60" w:rsidRPr="00EE4A78" w:rsidRDefault="00BA4A60" w:rsidP="00BA4A60">
            <w:pPr>
              <w:spacing w:after="0" w:line="240" w:lineRule="auto"/>
              <w:jc w:val="center"/>
              <w:rPr>
                <w:rFonts w:ascii="Times New Roman" w:eastAsia="Times New Roman" w:hAnsi="Times New Roman"/>
                <w:b/>
                <w:sz w:val="16"/>
                <w:szCs w:val="16"/>
              </w:rPr>
            </w:pPr>
          </w:p>
          <w:p w:rsidR="00BA4A60" w:rsidRPr="00EE4A78" w:rsidRDefault="00BA4A60" w:rsidP="00BA4A60">
            <w:pPr>
              <w:spacing w:after="0" w:line="240" w:lineRule="auto"/>
              <w:jc w:val="center"/>
              <w:rPr>
                <w:rFonts w:ascii="Times New Roman" w:eastAsia="Times New Roman" w:hAnsi="Times New Roman"/>
                <w:b/>
                <w:sz w:val="16"/>
                <w:szCs w:val="16"/>
              </w:rPr>
            </w:pPr>
          </w:p>
          <w:p w:rsidR="00BA4A60" w:rsidRPr="00EE4A78" w:rsidRDefault="00BA4A60" w:rsidP="00BA4A60">
            <w:pPr>
              <w:spacing w:after="0" w:line="240" w:lineRule="auto"/>
              <w:jc w:val="center"/>
              <w:rPr>
                <w:rFonts w:ascii="Times New Roman" w:eastAsia="Times New Roman" w:hAnsi="Times New Roman"/>
                <w:b/>
                <w:sz w:val="16"/>
                <w:szCs w:val="16"/>
                <w:lang w:val="en-US"/>
              </w:rPr>
            </w:pPr>
            <w:r w:rsidRPr="00EE4A78">
              <w:rPr>
                <w:rFonts w:ascii="Times New Roman" w:eastAsia="Times New Roman" w:hAnsi="Times New Roman"/>
                <w:b/>
                <w:sz w:val="16"/>
                <w:szCs w:val="16"/>
              </w:rPr>
              <w:t xml:space="preserve">EPCA </w:t>
            </w:r>
            <w:r w:rsidRPr="00EE4A78">
              <w:rPr>
                <w:rFonts w:ascii="Times New Roman" w:eastAsia="Times New Roman" w:hAnsi="Times New Roman"/>
                <w:b/>
                <w:sz w:val="16"/>
                <w:szCs w:val="16"/>
                <w:lang w:val="en-US"/>
              </w:rPr>
              <w:t xml:space="preserve">6320 </w:t>
            </w:r>
          </w:p>
        </w:tc>
        <w:tc>
          <w:tcPr>
            <w:tcW w:w="1551" w:type="dxa"/>
            <w:gridSpan w:val="2"/>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jc w:val="both"/>
              <w:rPr>
                <w:rFonts w:ascii="Times New Roman" w:eastAsia="Times New Roman" w:hAnsi="Times New Roman"/>
                <w:sz w:val="16"/>
                <w:szCs w:val="16"/>
                <w:lang w:val="kk-KZ"/>
              </w:rPr>
            </w:pPr>
            <w:r w:rsidRPr="00EE4A78">
              <w:rPr>
                <w:rFonts w:ascii="Times New Roman" w:eastAsia="Times New Roman" w:hAnsi="Times New Roman"/>
                <w:sz w:val="16"/>
                <w:szCs w:val="16"/>
                <w:lang w:val="kk-KZ"/>
              </w:rPr>
              <w:t>Орталық Азиядағы этносаяси процестер (ХХ ғ. соңы – ХХІ ғ. басы)</w:t>
            </w:r>
          </w:p>
          <w:p w:rsidR="00BA4A60" w:rsidRPr="00EE4A78" w:rsidRDefault="00BA4A60" w:rsidP="00BA4A60">
            <w:pPr>
              <w:spacing w:after="0" w:line="240" w:lineRule="auto"/>
              <w:rPr>
                <w:rFonts w:ascii="Times New Roman" w:eastAsia="Times New Roman" w:hAnsi="Times New Roman"/>
                <w:sz w:val="16"/>
                <w:szCs w:val="16"/>
                <w:lang w:val="kk-KZ"/>
              </w:rPr>
            </w:pPr>
            <w:r w:rsidRPr="00EE4A78">
              <w:rPr>
                <w:rFonts w:ascii="Times New Roman" w:eastAsia="Times New Roman" w:hAnsi="Times New Roman"/>
                <w:sz w:val="16"/>
                <w:szCs w:val="16"/>
                <w:lang w:val="kk-KZ"/>
              </w:rPr>
              <w:t>Э</w:t>
            </w:r>
            <w:r w:rsidRPr="00EE4A78">
              <w:rPr>
                <w:rFonts w:ascii="Times New Roman" w:eastAsia="Times New Roman" w:hAnsi="Times New Roman"/>
                <w:sz w:val="16"/>
                <w:szCs w:val="16"/>
              </w:rPr>
              <w:t>тнополитически</w:t>
            </w:r>
            <w:r w:rsidRPr="00EE4A78">
              <w:rPr>
                <w:rFonts w:ascii="Times New Roman" w:eastAsia="Times New Roman" w:hAnsi="Times New Roman"/>
                <w:sz w:val="16"/>
                <w:szCs w:val="16"/>
                <w:lang w:val="kk-KZ"/>
              </w:rPr>
              <w:t>е</w:t>
            </w:r>
            <w:r w:rsidRPr="00EE4A78">
              <w:rPr>
                <w:rFonts w:ascii="Times New Roman" w:eastAsia="Times New Roman" w:hAnsi="Times New Roman"/>
                <w:sz w:val="16"/>
                <w:szCs w:val="16"/>
              </w:rPr>
              <w:t xml:space="preserve"> процесс</w:t>
            </w:r>
            <w:r w:rsidRPr="00EE4A78">
              <w:rPr>
                <w:rFonts w:ascii="Times New Roman" w:eastAsia="Times New Roman" w:hAnsi="Times New Roman"/>
                <w:sz w:val="16"/>
                <w:szCs w:val="16"/>
                <w:lang w:val="kk-KZ"/>
              </w:rPr>
              <w:t>ы</w:t>
            </w:r>
            <w:r w:rsidRPr="00EE4A78">
              <w:rPr>
                <w:rFonts w:ascii="Times New Roman" w:eastAsia="Times New Roman" w:hAnsi="Times New Roman"/>
                <w:sz w:val="16"/>
                <w:szCs w:val="16"/>
              </w:rPr>
              <w:t xml:space="preserve"> в Центральной Азии (конец ХХ - начало ХХ</w:t>
            </w:r>
            <w:r w:rsidRPr="00EE4A78">
              <w:rPr>
                <w:rFonts w:ascii="Times New Roman" w:eastAsia="Times New Roman" w:hAnsi="Times New Roman"/>
                <w:sz w:val="16"/>
                <w:szCs w:val="16"/>
                <w:lang w:val="kk-KZ"/>
              </w:rPr>
              <w:t>І</w:t>
            </w:r>
            <w:r w:rsidRPr="00EE4A78">
              <w:rPr>
                <w:rFonts w:ascii="Times New Roman" w:eastAsia="Times New Roman" w:hAnsi="Times New Roman"/>
                <w:sz w:val="16"/>
                <w:szCs w:val="16"/>
              </w:rPr>
              <w:t xml:space="preserve"> в</w:t>
            </w:r>
            <w:r w:rsidRPr="00EE4A78">
              <w:rPr>
                <w:rFonts w:ascii="Times New Roman" w:eastAsia="Times New Roman" w:hAnsi="Times New Roman"/>
                <w:sz w:val="16"/>
                <w:szCs w:val="16"/>
                <w:lang w:val="kk-KZ"/>
              </w:rPr>
              <w:t>в</w:t>
            </w:r>
            <w:r w:rsidRPr="00EE4A78">
              <w:rPr>
                <w:rFonts w:ascii="Times New Roman" w:eastAsia="Times New Roman" w:hAnsi="Times New Roman"/>
                <w:sz w:val="16"/>
                <w:szCs w:val="16"/>
              </w:rPr>
              <w:t xml:space="preserve">.) </w:t>
            </w:r>
          </w:p>
          <w:p w:rsidR="00BA4A60" w:rsidRPr="00EE4A78" w:rsidRDefault="00BA4A60" w:rsidP="00BA4A60">
            <w:pPr>
              <w:spacing w:after="0" w:line="240" w:lineRule="auto"/>
              <w:rPr>
                <w:rFonts w:ascii="Times New Roman" w:eastAsia="Times New Roman" w:hAnsi="Times New Roman"/>
                <w:b/>
                <w:sz w:val="16"/>
                <w:szCs w:val="16"/>
                <w:lang w:val="en-US"/>
              </w:rPr>
            </w:pPr>
            <w:r w:rsidRPr="00EE4A78">
              <w:rPr>
                <w:rFonts w:ascii="Times New Roman" w:eastAsia="Times New Roman" w:hAnsi="Times New Roman"/>
                <w:sz w:val="16"/>
                <w:szCs w:val="16"/>
                <w:lang w:val="kk-KZ"/>
              </w:rPr>
              <w:t>Ethnopolitical Processes in Central Asia (late 20</w:t>
            </w:r>
            <w:r w:rsidRPr="00EE4A78">
              <w:rPr>
                <w:rFonts w:ascii="Times New Roman" w:eastAsia="Times New Roman" w:hAnsi="Times New Roman"/>
                <w:sz w:val="16"/>
                <w:szCs w:val="16"/>
                <w:lang w:val="en-US"/>
              </w:rPr>
              <w:t xml:space="preserve"> </w:t>
            </w:r>
            <w:r w:rsidRPr="00EE4A78">
              <w:rPr>
                <w:rFonts w:ascii="Times New Roman" w:eastAsia="Times New Roman" w:hAnsi="Times New Roman"/>
                <w:sz w:val="16"/>
                <w:szCs w:val="16"/>
                <w:lang w:val="kk-KZ"/>
              </w:rPr>
              <w:t>th - early 21st centuries)</w:t>
            </w:r>
          </w:p>
        </w:tc>
        <w:tc>
          <w:tcPr>
            <w:tcW w:w="718" w:type="dxa"/>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jc w:val="center"/>
              <w:rPr>
                <w:rFonts w:ascii="Times New Roman" w:hAnsi="Times New Roman"/>
                <w:sz w:val="16"/>
                <w:szCs w:val="16"/>
                <w:lang w:val="kk-KZ" w:eastAsia="ru-RU"/>
              </w:rPr>
            </w:pPr>
            <w:r w:rsidRPr="00EE4A78">
              <w:rPr>
                <w:rFonts w:ascii="Times New Roman" w:hAnsi="Times New Roman"/>
                <w:sz w:val="16"/>
                <w:szCs w:val="16"/>
                <w:lang w:val="kk-KZ" w:eastAsia="ru-RU"/>
              </w:rPr>
              <w:t>10</w:t>
            </w:r>
          </w:p>
        </w:tc>
        <w:tc>
          <w:tcPr>
            <w:tcW w:w="708" w:type="dxa"/>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jc w:val="center"/>
              <w:rPr>
                <w:rFonts w:ascii="Times New Roman" w:hAnsi="Times New Roman"/>
                <w:sz w:val="16"/>
                <w:szCs w:val="16"/>
                <w:lang w:val="kk-KZ" w:eastAsia="ru-RU"/>
              </w:rPr>
            </w:pPr>
            <w:r w:rsidRPr="00EE4A78">
              <w:rPr>
                <w:rFonts w:ascii="Times New Roman" w:hAnsi="Times New Roman"/>
                <w:sz w:val="16"/>
                <w:szCs w:val="16"/>
                <w:lang w:val="kk-KZ" w:eastAsia="ru-RU"/>
              </w:rPr>
              <w:t>300</w:t>
            </w:r>
          </w:p>
        </w:tc>
        <w:tc>
          <w:tcPr>
            <w:tcW w:w="745" w:type="dxa"/>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jc w:val="center"/>
              <w:rPr>
                <w:rFonts w:ascii="Times New Roman" w:hAnsi="Times New Roman"/>
                <w:sz w:val="16"/>
                <w:szCs w:val="16"/>
                <w:lang w:val="kk-KZ"/>
              </w:rPr>
            </w:pPr>
            <w:r w:rsidRPr="00EE4A78">
              <w:rPr>
                <w:rFonts w:ascii="Times New Roman" w:hAnsi="Times New Roman"/>
                <w:sz w:val="16"/>
                <w:szCs w:val="16"/>
              </w:rPr>
              <w:t>ТК</w:t>
            </w:r>
            <w:r w:rsidRPr="00EE4A78">
              <w:rPr>
                <w:rFonts w:ascii="Times New Roman" w:hAnsi="Times New Roman"/>
                <w:sz w:val="16"/>
                <w:szCs w:val="16"/>
                <w:lang w:val="en-US"/>
              </w:rPr>
              <w:t>/</w:t>
            </w:r>
          </w:p>
          <w:p w:rsidR="00BA4A60" w:rsidRPr="00EE4A78" w:rsidRDefault="00BA4A60" w:rsidP="00BA4A60">
            <w:pPr>
              <w:spacing w:after="0" w:line="240" w:lineRule="auto"/>
              <w:jc w:val="center"/>
              <w:rPr>
                <w:rFonts w:ascii="Times New Roman" w:hAnsi="Times New Roman"/>
                <w:sz w:val="16"/>
                <w:szCs w:val="16"/>
                <w:lang w:val="kk-KZ" w:eastAsia="ru-RU"/>
              </w:rPr>
            </w:pPr>
            <w:r w:rsidRPr="00EE4A78">
              <w:rPr>
                <w:rFonts w:ascii="Times New Roman" w:hAnsi="Times New Roman"/>
                <w:sz w:val="16"/>
                <w:szCs w:val="16"/>
                <w:lang w:val="kk-KZ"/>
              </w:rPr>
              <w:t>ЭК</w:t>
            </w:r>
            <w:r w:rsidRPr="00EE4A78">
              <w:rPr>
                <w:rFonts w:ascii="Times New Roman" w:hAnsi="Times New Roman"/>
                <w:sz w:val="16"/>
                <w:szCs w:val="16"/>
                <w:lang w:val="en-US"/>
              </w:rPr>
              <w:t>/ EM</w:t>
            </w:r>
          </w:p>
        </w:tc>
        <w:tc>
          <w:tcPr>
            <w:tcW w:w="712" w:type="dxa"/>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jc w:val="center"/>
              <w:rPr>
                <w:rFonts w:ascii="Times New Roman" w:hAnsi="Times New Roman"/>
                <w:sz w:val="16"/>
                <w:szCs w:val="16"/>
                <w:lang w:val="kk-KZ"/>
              </w:rPr>
            </w:pPr>
            <w:r w:rsidRPr="00EE4A78">
              <w:rPr>
                <w:rFonts w:ascii="Times New Roman" w:hAnsi="Times New Roman"/>
                <w:sz w:val="16"/>
                <w:szCs w:val="16"/>
                <w:lang w:val="kk-KZ"/>
              </w:rPr>
              <w:t>+</w:t>
            </w:r>
          </w:p>
        </w:tc>
        <w:tc>
          <w:tcPr>
            <w:tcW w:w="710" w:type="dxa"/>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jc w:val="center"/>
              <w:rPr>
                <w:rFonts w:ascii="Times New Roman" w:hAnsi="Times New Roman"/>
                <w:sz w:val="16"/>
                <w:szCs w:val="16"/>
                <w:lang w:val="kk-KZ"/>
              </w:rPr>
            </w:pPr>
            <w:r w:rsidRPr="00EE4A78">
              <w:rPr>
                <w:rFonts w:ascii="Times New Roman" w:hAnsi="Times New Roman"/>
                <w:sz w:val="16"/>
                <w:szCs w:val="16"/>
                <w:lang w:val="kk-KZ"/>
              </w:rPr>
              <w:t>+</w:t>
            </w:r>
          </w:p>
        </w:tc>
        <w:tc>
          <w:tcPr>
            <w:tcW w:w="710"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sz w:val="16"/>
                <w:szCs w:val="16"/>
                <w:lang w:val="kk-KZ"/>
              </w:rPr>
            </w:pPr>
          </w:p>
        </w:tc>
        <w:tc>
          <w:tcPr>
            <w:tcW w:w="667"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b/>
                <w:bCs/>
                <w:sz w:val="16"/>
                <w:szCs w:val="16"/>
                <w:lang w:val="kk-KZ"/>
              </w:rPr>
            </w:pPr>
          </w:p>
        </w:tc>
        <w:tc>
          <w:tcPr>
            <w:tcW w:w="709"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b/>
                <w:bCs/>
                <w:sz w:val="16"/>
                <w:szCs w:val="16"/>
                <w:lang w:val="kk-KZ"/>
              </w:rPr>
            </w:pPr>
          </w:p>
        </w:tc>
        <w:tc>
          <w:tcPr>
            <w:tcW w:w="709" w:type="dxa"/>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jc w:val="center"/>
              <w:rPr>
                <w:rFonts w:ascii="Times New Roman" w:hAnsi="Times New Roman"/>
                <w:b/>
                <w:bCs/>
                <w:sz w:val="16"/>
                <w:szCs w:val="16"/>
                <w:lang w:val="kk-KZ"/>
              </w:rPr>
            </w:pPr>
            <w:r w:rsidRPr="00EE4A78">
              <w:rPr>
                <w:rFonts w:ascii="Times New Roman" w:hAnsi="Times New Roman"/>
                <w:b/>
                <w:bCs/>
                <w:sz w:val="16"/>
                <w:szCs w:val="16"/>
                <w:lang w:val="kk-KZ"/>
              </w:rPr>
              <w:t>10</w:t>
            </w:r>
          </w:p>
        </w:tc>
        <w:tc>
          <w:tcPr>
            <w:tcW w:w="708"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b/>
                <w:bCs/>
                <w:sz w:val="16"/>
                <w:szCs w:val="16"/>
                <w:lang w:val="kk-KZ"/>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A4A60" w:rsidRPr="00EE4A78" w:rsidRDefault="00BA4A60" w:rsidP="00BA4A60">
            <w:pPr>
              <w:spacing w:after="0" w:line="240" w:lineRule="auto"/>
              <w:rPr>
                <w:rFonts w:ascii="Times New Roman" w:hAnsi="Times New Roman"/>
                <w:color w:val="00B0F0"/>
                <w:sz w:val="17"/>
                <w:szCs w:val="17"/>
                <w:lang w:val="kk-KZ"/>
              </w:rPr>
            </w:pPr>
          </w:p>
        </w:tc>
        <w:tc>
          <w:tcPr>
            <w:tcW w:w="1134"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b/>
                <w:bCs/>
                <w:sz w:val="16"/>
                <w:szCs w:val="16"/>
                <w:lang w:val="kk-KZ"/>
              </w:rPr>
            </w:pPr>
          </w:p>
        </w:tc>
      </w:tr>
      <w:tr w:rsidR="00BA4A60" w:rsidRPr="00EE4A78" w:rsidTr="00BA4A60">
        <w:trPr>
          <w:gridAfter w:val="2"/>
          <w:wAfter w:w="3756" w:type="dxa"/>
          <w:trHeight w:val="455"/>
        </w:trPr>
        <w:tc>
          <w:tcPr>
            <w:tcW w:w="1666" w:type="dxa"/>
            <w:vMerge/>
            <w:tcBorders>
              <w:top w:val="single" w:sz="4" w:space="0" w:color="auto"/>
              <w:left w:val="single" w:sz="4" w:space="0" w:color="auto"/>
              <w:bottom w:val="single" w:sz="4" w:space="0" w:color="auto"/>
              <w:right w:val="single" w:sz="4" w:space="0" w:color="auto"/>
            </w:tcBorders>
            <w:vAlign w:val="center"/>
            <w:hideMark/>
          </w:tcPr>
          <w:p w:rsidR="00BA4A60" w:rsidRPr="00EE4A78" w:rsidRDefault="00BA4A60" w:rsidP="00BA4A60">
            <w:pPr>
              <w:spacing w:after="0" w:line="240" w:lineRule="auto"/>
              <w:rPr>
                <w:rFonts w:ascii="Times New Roman" w:hAnsi="Times New Roman"/>
                <w:b/>
                <w:bCs/>
                <w:sz w:val="16"/>
                <w:szCs w:val="16"/>
                <w:lang w:val="kk-KZ"/>
              </w:rPr>
            </w:pPr>
          </w:p>
        </w:tc>
        <w:tc>
          <w:tcPr>
            <w:tcW w:w="997"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ind w:hanging="104"/>
              <w:jc w:val="center"/>
              <w:rPr>
                <w:rFonts w:ascii="Times New Roman" w:eastAsia="Times New Roman" w:hAnsi="Times New Roman"/>
                <w:b/>
                <w:sz w:val="16"/>
                <w:szCs w:val="16"/>
                <w:lang w:val="en-US"/>
              </w:rPr>
            </w:pPr>
            <w:r w:rsidRPr="00EE4A78">
              <w:rPr>
                <w:rFonts w:ascii="Times New Roman" w:eastAsia="Times New Roman" w:hAnsi="Times New Roman"/>
                <w:b/>
                <w:sz w:val="16"/>
                <w:szCs w:val="16"/>
              </w:rPr>
              <w:t xml:space="preserve">ATIMZhK </w:t>
            </w:r>
            <w:r w:rsidRPr="00EE4A78">
              <w:rPr>
                <w:rFonts w:ascii="Times New Roman" w:eastAsia="Times New Roman" w:hAnsi="Times New Roman"/>
                <w:b/>
                <w:sz w:val="16"/>
                <w:szCs w:val="16"/>
                <w:lang w:val="en-US"/>
              </w:rPr>
              <w:t>6319</w:t>
            </w:r>
          </w:p>
          <w:p w:rsidR="00BA4A60" w:rsidRPr="00EE4A78" w:rsidRDefault="00BA4A60" w:rsidP="00BA4A60">
            <w:pPr>
              <w:spacing w:after="0" w:line="240" w:lineRule="auto"/>
              <w:jc w:val="center"/>
              <w:rPr>
                <w:rFonts w:ascii="Times New Roman" w:eastAsia="Times New Roman" w:hAnsi="Times New Roman"/>
                <w:b/>
                <w:sz w:val="16"/>
                <w:szCs w:val="16"/>
              </w:rPr>
            </w:pPr>
          </w:p>
          <w:p w:rsidR="00BA4A60" w:rsidRPr="00EE4A78" w:rsidRDefault="00BA4A60" w:rsidP="00BA4A60">
            <w:pPr>
              <w:spacing w:after="0" w:line="240" w:lineRule="auto"/>
              <w:jc w:val="center"/>
              <w:rPr>
                <w:rFonts w:ascii="Times New Roman" w:eastAsia="Times New Roman" w:hAnsi="Times New Roman"/>
                <w:b/>
                <w:sz w:val="16"/>
                <w:szCs w:val="16"/>
              </w:rPr>
            </w:pPr>
          </w:p>
          <w:p w:rsidR="00BA4A60" w:rsidRPr="00EE4A78" w:rsidRDefault="00BA4A60" w:rsidP="00BA4A60">
            <w:pPr>
              <w:spacing w:after="0" w:line="240" w:lineRule="auto"/>
              <w:jc w:val="center"/>
              <w:rPr>
                <w:rFonts w:ascii="Times New Roman" w:eastAsia="Times New Roman" w:hAnsi="Times New Roman"/>
                <w:b/>
                <w:sz w:val="16"/>
                <w:szCs w:val="16"/>
                <w:lang w:val="en-US"/>
              </w:rPr>
            </w:pPr>
            <w:r w:rsidRPr="00EE4A78">
              <w:rPr>
                <w:rFonts w:ascii="Times New Roman" w:eastAsia="Times New Roman" w:hAnsi="Times New Roman"/>
                <w:b/>
                <w:sz w:val="16"/>
                <w:szCs w:val="16"/>
              </w:rPr>
              <w:t xml:space="preserve">NVAPVI </w:t>
            </w:r>
            <w:r w:rsidRPr="00EE4A78">
              <w:rPr>
                <w:rFonts w:ascii="Times New Roman" w:eastAsia="Times New Roman" w:hAnsi="Times New Roman"/>
                <w:b/>
                <w:sz w:val="16"/>
                <w:szCs w:val="16"/>
                <w:lang w:val="en-US"/>
              </w:rPr>
              <w:t xml:space="preserve"> 6319</w:t>
            </w:r>
          </w:p>
          <w:p w:rsidR="00BA4A60" w:rsidRPr="00EE4A78" w:rsidRDefault="00BA4A60" w:rsidP="00BA4A60">
            <w:pPr>
              <w:spacing w:after="0" w:line="240" w:lineRule="auto"/>
              <w:jc w:val="center"/>
              <w:rPr>
                <w:rFonts w:ascii="Times New Roman" w:eastAsia="Times New Roman" w:hAnsi="Times New Roman"/>
                <w:b/>
                <w:sz w:val="16"/>
                <w:szCs w:val="16"/>
              </w:rPr>
            </w:pPr>
            <w:r w:rsidRPr="00EE4A78">
              <w:rPr>
                <w:rFonts w:ascii="Times New Roman" w:eastAsia="Times New Roman" w:hAnsi="Times New Roman"/>
                <w:b/>
                <w:sz w:val="16"/>
                <w:szCs w:val="16"/>
                <w:lang w:val="en-US"/>
              </w:rPr>
              <w:t xml:space="preserve"> </w:t>
            </w:r>
          </w:p>
          <w:p w:rsidR="00BA4A60" w:rsidRPr="00EE4A78" w:rsidRDefault="00BA4A60" w:rsidP="00BA4A60">
            <w:pPr>
              <w:spacing w:after="0" w:line="240" w:lineRule="auto"/>
              <w:jc w:val="center"/>
              <w:rPr>
                <w:rFonts w:ascii="Times New Roman" w:eastAsia="Times New Roman" w:hAnsi="Times New Roman"/>
                <w:b/>
                <w:sz w:val="16"/>
                <w:szCs w:val="16"/>
              </w:rPr>
            </w:pPr>
          </w:p>
          <w:p w:rsidR="00BA4A60" w:rsidRPr="00EE4A78" w:rsidRDefault="00BA4A60" w:rsidP="00BA4A60">
            <w:pPr>
              <w:spacing w:after="0" w:line="240" w:lineRule="auto"/>
              <w:jc w:val="center"/>
              <w:rPr>
                <w:rFonts w:ascii="Times New Roman" w:eastAsia="Times New Roman" w:hAnsi="Times New Roman"/>
                <w:b/>
                <w:sz w:val="16"/>
                <w:szCs w:val="16"/>
              </w:rPr>
            </w:pPr>
          </w:p>
          <w:p w:rsidR="00BA4A60" w:rsidRPr="00EE4A78" w:rsidRDefault="00BA4A60" w:rsidP="00BA4A60">
            <w:pPr>
              <w:spacing w:after="0" w:line="240" w:lineRule="auto"/>
              <w:ind w:hanging="104"/>
              <w:jc w:val="center"/>
              <w:rPr>
                <w:rFonts w:ascii="Times New Roman" w:eastAsia="Times New Roman" w:hAnsi="Times New Roman"/>
                <w:b/>
                <w:sz w:val="16"/>
                <w:szCs w:val="16"/>
                <w:lang w:val="en-US"/>
              </w:rPr>
            </w:pPr>
            <w:r w:rsidRPr="00EE4A78">
              <w:rPr>
                <w:rFonts w:ascii="Times New Roman" w:eastAsia="Times New Roman" w:hAnsi="Times New Roman"/>
                <w:b/>
                <w:sz w:val="16"/>
                <w:szCs w:val="16"/>
              </w:rPr>
              <w:t xml:space="preserve">NVAPWH </w:t>
            </w:r>
            <w:r w:rsidRPr="00EE4A78">
              <w:rPr>
                <w:rFonts w:ascii="Times New Roman" w:eastAsia="Times New Roman" w:hAnsi="Times New Roman"/>
                <w:b/>
                <w:sz w:val="16"/>
                <w:szCs w:val="16"/>
                <w:lang w:val="en-US"/>
              </w:rPr>
              <w:t xml:space="preserve"> 6319</w:t>
            </w:r>
          </w:p>
        </w:tc>
        <w:tc>
          <w:tcPr>
            <w:tcW w:w="1419" w:type="dxa"/>
            <w:gridSpan w:val="2"/>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jc w:val="both"/>
              <w:rPr>
                <w:rFonts w:ascii="Times New Roman" w:eastAsia="Times New Roman" w:hAnsi="Times New Roman"/>
                <w:sz w:val="16"/>
                <w:szCs w:val="16"/>
                <w:lang w:val="kk-KZ"/>
              </w:rPr>
            </w:pPr>
            <w:r w:rsidRPr="00EE4A78">
              <w:rPr>
                <w:rFonts w:ascii="Times New Roman" w:eastAsia="Times New Roman" w:hAnsi="Times New Roman"/>
                <w:sz w:val="16"/>
                <w:szCs w:val="16"/>
                <w:lang w:val="kk-KZ"/>
              </w:rPr>
              <w:t>Әлем тарихының іргелі мәселелеріне жаңаша көзқарас</w:t>
            </w:r>
          </w:p>
          <w:p w:rsidR="00BA4A60" w:rsidRPr="00EE4A78" w:rsidRDefault="00BA4A60" w:rsidP="00BA4A60">
            <w:pPr>
              <w:spacing w:after="0" w:line="240" w:lineRule="auto"/>
              <w:jc w:val="both"/>
              <w:rPr>
                <w:rFonts w:ascii="Times New Roman" w:eastAsia="Times New Roman" w:hAnsi="Times New Roman"/>
                <w:sz w:val="16"/>
                <w:szCs w:val="16"/>
              </w:rPr>
            </w:pPr>
            <w:r w:rsidRPr="00EE4A78">
              <w:rPr>
                <w:rFonts w:ascii="Times New Roman" w:eastAsia="Times New Roman" w:hAnsi="Times New Roman"/>
                <w:sz w:val="16"/>
                <w:szCs w:val="16"/>
              </w:rPr>
              <w:t>Новые взгляды на актуальные проблемы всемирной истории</w:t>
            </w:r>
          </w:p>
          <w:p w:rsidR="00BA4A60" w:rsidRPr="00EE4A78" w:rsidRDefault="00BA4A60" w:rsidP="00BA4A60">
            <w:pPr>
              <w:spacing w:after="0" w:line="240" w:lineRule="auto"/>
              <w:rPr>
                <w:rFonts w:ascii="Times New Roman" w:eastAsia="Times New Roman" w:hAnsi="Times New Roman"/>
                <w:sz w:val="16"/>
                <w:szCs w:val="16"/>
                <w:lang w:val="en-US"/>
              </w:rPr>
            </w:pPr>
            <w:r w:rsidRPr="00EE4A78">
              <w:rPr>
                <w:rFonts w:ascii="Times New Roman" w:eastAsia="Times New Roman" w:hAnsi="Times New Roman"/>
                <w:sz w:val="16"/>
                <w:szCs w:val="16"/>
                <w:lang w:val="en-US"/>
              </w:rPr>
              <w:t>New Viewpoints on Actual Problems of World History</w:t>
            </w:r>
          </w:p>
        </w:tc>
        <w:tc>
          <w:tcPr>
            <w:tcW w:w="993"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eastAsia="Times New Roman" w:hAnsi="Times New Roman"/>
                <w:b/>
                <w:sz w:val="16"/>
                <w:szCs w:val="16"/>
                <w:lang w:val="en-US"/>
              </w:rPr>
            </w:pPr>
            <w:r w:rsidRPr="00EE4A78">
              <w:rPr>
                <w:rFonts w:ascii="Times New Roman" w:eastAsia="Times New Roman" w:hAnsi="Times New Roman"/>
                <w:b/>
                <w:sz w:val="16"/>
                <w:szCs w:val="16"/>
              </w:rPr>
              <w:t>T</w:t>
            </w:r>
            <w:r w:rsidRPr="00EE4A78">
              <w:rPr>
                <w:rFonts w:ascii="Times New Roman" w:eastAsia="Times New Roman" w:hAnsi="Times New Roman"/>
                <w:b/>
                <w:sz w:val="16"/>
                <w:szCs w:val="16"/>
                <w:lang w:val="en-US"/>
              </w:rPr>
              <w:t>D</w:t>
            </w:r>
            <w:r w:rsidRPr="00EE4A78">
              <w:rPr>
                <w:rFonts w:ascii="Times New Roman" w:eastAsia="Times New Roman" w:hAnsi="Times New Roman"/>
                <w:b/>
                <w:sz w:val="16"/>
                <w:szCs w:val="16"/>
              </w:rPr>
              <w:t xml:space="preserve">TMM </w:t>
            </w:r>
            <w:r w:rsidRPr="00EE4A78">
              <w:rPr>
                <w:rFonts w:ascii="Times New Roman" w:eastAsia="Times New Roman" w:hAnsi="Times New Roman"/>
                <w:b/>
                <w:sz w:val="16"/>
                <w:szCs w:val="16"/>
                <w:lang w:val="en-US"/>
              </w:rPr>
              <w:t>6321</w:t>
            </w:r>
          </w:p>
          <w:p w:rsidR="00BA4A60" w:rsidRPr="00EE4A78" w:rsidRDefault="00BA4A60" w:rsidP="00BA4A60">
            <w:pPr>
              <w:spacing w:after="0" w:line="240" w:lineRule="auto"/>
              <w:jc w:val="center"/>
              <w:rPr>
                <w:rFonts w:ascii="Times New Roman" w:eastAsia="Times New Roman" w:hAnsi="Times New Roman"/>
                <w:b/>
                <w:sz w:val="16"/>
                <w:szCs w:val="16"/>
              </w:rPr>
            </w:pPr>
          </w:p>
          <w:p w:rsidR="00BA4A60" w:rsidRPr="00EE4A78" w:rsidRDefault="00BA4A60" w:rsidP="00BA4A60">
            <w:pPr>
              <w:spacing w:after="0" w:line="240" w:lineRule="auto"/>
              <w:jc w:val="center"/>
              <w:rPr>
                <w:rFonts w:ascii="Times New Roman" w:eastAsia="Times New Roman" w:hAnsi="Times New Roman"/>
                <w:b/>
                <w:sz w:val="16"/>
                <w:szCs w:val="16"/>
              </w:rPr>
            </w:pPr>
          </w:p>
          <w:p w:rsidR="00BA4A60" w:rsidRPr="00EE4A78" w:rsidRDefault="00BA4A60" w:rsidP="00BA4A60">
            <w:pPr>
              <w:spacing w:after="0" w:line="240" w:lineRule="auto"/>
              <w:jc w:val="center"/>
              <w:rPr>
                <w:rFonts w:ascii="Times New Roman" w:eastAsia="Times New Roman" w:hAnsi="Times New Roman"/>
                <w:b/>
                <w:sz w:val="16"/>
                <w:szCs w:val="16"/>
              </w:rPr>
            </w:pPr>
          </w:p>
          <w:p w:rsidR="00BA4A60" w:rsidRPr="00EE4A78" w:rsidRDefault="00BA4A60" w:rsidP="00BA4A60">
            <w:pPr>
              <w:spacing w:after="0" w:line="240" w:lineRule="auto"/>
              <w:jc w:val="center"/>
              <w:rPr>
                <w:rFonts w:ascii="Times New Roman" w:eastAsia="Times New Roman" w:hAnsi="Times New Roman"/>
                <w:b/>
                <w:sz w:val="16"/>
                <w:szCs w:val="16"/>
                <w:lang w:val="en-US"/>
              </w:rPr>
            </w:pPr>
            <w:r w:rsidRPr="00EE4A78">
              <w:rPr>
                <w:rFonts w:ascii="Times New Roman" w:eastAsia="Times New Roman" w:hAnsi="Times New Roman"/>
                <w:b/>
                <w:sz w:val="16"/>
                <w:szCs w:val="16"/>
              </w:rPr>
              <w:t>TMPI</w:t>
            </w:r>
            <w:r w:rsidRPr="00EE4A78">
              <w:rPr>
                <w:rFonts w:ascii="Times New Roman" w:eastAsia="Times New Roman" w:hAnsi="Times New Roman"/>
                <w:b/>
                <w:sz w:val="16"/>
                <w:szCs w:val="16"/>
                <w:lang w:val="en-US"/>
              </w:rPr>
              <w:t>I 6321</w:t>
            </w:r>
          </w:p>
          <w:p w:rsidR="00BA4A60" w:rsidRPr="00EE4A78" w:rsidRDefault="00BA4A60" w:rsidP="00BA4A60">
            <w:pPr>
              <w:spacing w:after="0" w:line="240" w:lineRule="auto"/>
              <w:jc w:val="center"/>
              <w:rPr>
                <w:rFonts w:ascii="Times New Roman" w:eastAsia="Times New Roman" w:hAnsi="Times New Roman"/>
                <w:b/>
                <w:sz w:val="16"/>
                <w:szCs w:val="16"/>
              </w:rPr>
            </w:pPr>
          </w:p>
          <w:p w:rsidR="00BA4A60" w:rsidRPr="00EE4A78" w:rsidRDefault="00BA4A60" w:rsidP="00BA4A60">
            <w:pPr>
              <w:spacing w:after="0" w:line="240" w:lineRule="auto"/>
              <w:jc w:val="center"/>
              <w:rPr>
                <w:rFonts w:ascii="Times New Roman" w:eastAsia="Times New Roman" w:hAnsi="Times New Roman"/>
                <w:b/>
                <w:sz w:val="16"/>
                <w:szCs w:val="16"/>
              </w:rPr>
            </w:pPr>
          </w:p>
          <w:p w:rsidR="00BA4A60" w:rsidRPr="00EE4A78" w:rsidRDefault="00BA4A60" w:rsidP="00BA4A60">
            <w:pPr>
              <w:spacing w:after="0" w:line="240" w:lineRule="auto"/>
              <w:jc w:val="center"/>
              <w:rPr>
                <w:rFonts w:ascii="Times New Roman" w:eastAsia="Times New Roman" w:hAnsi="Times New Roman"/>
                <w:b/>
                <w:sz w:val="16"/>
                <w:szCs w:val="16"/>
              </w:rPr>
            </w:pPr>
          </w:p>
          <w:p w:rsidR="00BA4A60" w:rsidRPr="00EE4A78" w:rsidRDefault="00BA4A60" w:rsidP="00BA4A60">
            <w:pPr>
              <w:spacing w:after="0" w:line="240" w:lineRule="auto"/>
              <w:jc w:val="center"/>
              <w:rPr>
                <w:rFonts w:ascii="Times New Roman" w:eastAsia="Times New Roman" w:hAnsi="Times New Roman"/>
                <w:b/>
                <w:sz w:val="16"/>
                <w:szCs w:val="16"/>
                <w:lang w:val="en-US"/>
              </w:rPr>
            </w:pPr>
            <w:r w:rsidRPr="00EE4A78">
              <w:rPr>
                <w:rFonts w:ascii="Times New Roman" w:eastAsia="Times New Roman" w:hAnsi="Times New Roman"/>
                <w:b/>
                <w:sz w:val="16"/>
                <w:szCs w:val="16"/>
              </w:rPr>
              <w:t>TMPH</w:t>
            </w:r>
            <w:r w:rsidRPr="00EE4A78">
              <w:rPr>
                <w:rFonts w:ascii="Times New Roman" w:eastAsia="Times New Roman" w:hAnsi="Times New Roman"/>
                <w:b/>
                <w:sz w:val="16"/>
                <w:szCs w:val="16"/>
                <w:lang w:val="en-US"/>
              </w:rPr>
              <w:t>SS  6321</w:t>
            </w:r>
          </w:p>
        </w:tc>
        <w:tc>
          <w:tcPr>
            <w:tcW w:w="1551" w:type="dxa"/>
            <w:gridSpan w:val="2"/>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jc w:val="both"/>
              <w:rPr>
                <w:rFonts w:ascii="Times New Roman" w:eastAsia="Times New Roman" w:hAnsi="Times New Roman"/>
                <w:sz w:val="16"/>
                <w:szCs w:val="16"/>
              </w:rPr>
            </w:pPr>
            <w:r w:rsidRPr="00EE4A78">
              <w:rPr>
                <w:rFonts w:ascii="Times New Roman" w:eastAsia="Times New Roman" w:hAnsi="Times New Roman"/>
                <w:sz w:val="16"/>
                <w:szCs w:val="16"/>
              </w:rPr>
              <w:t>Тарихнама мен деректанудың теориялық-методологиялық мәселелері</w:t>
            </w:r>
          </w:p>
          <w:p w:rsidR="00BA4A60" w:rsidRPr="00EE4A78" w:rsidRDefault="00BA4A60" w:rsidP="00BA4A60">
            <w:pPr>
              <w:spacing w:after="0" w:line="240" w:lineRule="auto"/>
              <w:jc w:val="both"/>
              <w:rPr>
                <w:rFonts w:ascii="Times New Roman" w:eastAsia="Times New Roman" w:hAnsi="Times New Roman"/>
                <w:sz w:val="16"/>
                <w:szCs w:val="16"/>
                <w:lang w:val="kk-KZ"/>
              </w:rPr>
            </w:pPr>
            <w:r w:rsidRPr="00EE4A78">
              <w:rPr>
                <w:rFonts w:ascii="Times New Roman" w:eastAsia="Times New Roman" w:hAnsi="Times New Roman"/>
                <w:sz w:val="16"/>
                <w:szCs w:val="16"/>
              </w:rPr>
              <w:t>Теоретико-методологические проблемы историографии</w:t>
            </w:r>
            <w:r w:rsidRPr="00EE4A78">
              <w:rPr>
                <w:rFonts w:ascii="Times New Roman" w:eastAsia="Times New Roman" w:hAnsi="Times New Roman"/>
                <w:sz w:val="16"/>
                <w:szCs w:val="16"/>
                <w:lang w:val="kk-KZ"/>
              </w:rPr>
              <w:t xml:space="preserve"> и источниковедения</w:t>
            </w:r>
          </w:p>
          <w:p w:rsidR="00BA4A60" w:rsidRPr="00EE4A78" w:rsidRDefault="00BA4A60" w:rsidP="00BA4A60">
            <w:pPr>
              <w:spacing w:after="0" w:line="240" w:lineRule="auto"/>
              <w:jc w:val="both"/>
              <w:rPr>
                <w:rFonts w:ascii="Times New Roman" w:eastAsia="Times New Roman" w:hAnsi="Times New Roman"/>
                <w:sz w:val="16"/>
                <w:szCs w:val="16"/>
                <w:lang w:val="en-US"/>
              </w:rPr>
            </w:pPr>
            <w:r w:rsidRPr="00EE4A78">
              <w:rPr>
                <w:rFonts w:ascii="Times New Roman" w:eastAsia="Times New Roman" w:hAnsi="Times New Roman"/>
                <w:sz w:val="16"/>
                <w:szCs w:val="16"/>
                <w:lang w:val="en-US"/>
              </w:rPr>
              <w:t xml:space="preserve">Theoretical and Methodological Problems of </w:t>
            </w:r>
            <w:r w:rsidRPr="00EE4A78">
              <w:rPr>
                <w:rFonts w:ascii="Times New Roman" w:eastAsia="Times New Roman" w:hAnsi="Times New Roman"/>
                <w:sz w:val="16"/>
                <w:szCs w:val="16"/>
                <w:lang w:val="en-US"/>
              </w:rPr>
              <w:lastRenderedPageBreak/>
              <w:t>Historiography and Source Studies</w:t>
            </w:r>
          </w:p>
        </w:tc>
        <w:tc>
          <w:tcPr>
            <w:tcW w:w="718" w:type="dxa"/>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jc w:val="center"/>
              <w:rPr>
                <w:rFonts w:ascii="Times New Roman" w:hAnsi="Times New Roman"/>
                <w:sz w:val="16"/>
                <w:szCs w:val="16"/>
                <w:lang w:val="kk-KZ" w:eastAsia="ru-RU"/>
              </w:rPr>
            </w:pPr>
            <w:r w:rsidRPr="00EE4A78">
              <w:rPr>
                <w:rFonts w:ascii="Times New Roman" w:hAnsi="Times New Roman"/>
                <w:sz w:val="16"/>
                <w:szCs w:val="16"/>
                <w:lang w:val="kk-KZ" w:eastAsia="ru-RU"/>
              </w:rPr>
              <w:lastRenderedPageBreak/>
              <w:t>9</w:t>
            </w:r>
          </w:p>
        </w:tc>
        <w:tc>
          <w:tcPr>
            <w:tcW w:w="708" w:type="dxa"/>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jc w:val="center"/>
              <w:rPr>
                <w:rFonts w:ascii="Times New Roman" w:hAnsi="Times New Roman"/>
                <w:sz w:val="16"/>
                <w:szCs w:val="16"/>
                <w:lang w:val="kk-KZ" w:eastAsia="ru-RU"/>
              </w:rPr>
            </w:pPr>
            <w:r w:rsidRPr="00EE4A78">
              <w:rPr>
                <w:rFonts w:ascii="Times New Roman" w:hAnsi="Times New Roman"/>
                <w:sz w:val="16"/>
                <w:szCs w:val="16"/>
                <w:lang w:val="kk-KZ" w:eastAsia="ru-RU"/>
              </w:rPr>
              <w:t>270</w:t>
            </w:r>
          </w:p>
        </w:tc>
        <w:tc>
          <w:tcPr>
            <w:tcW w:w="745" w:type="dxa"/>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jc w:val="center"/>
              <w:rPr>
                <w:rFonts w:ascii="Times New Roman" w:hAnsi="Times New Roman"/>
                <w:sz w:val="16"/>
                <w:szCs w:val="16"/>
                <w:lang w:val="kk-KZ"/>
              </w:rPr>
            </w:pPr>
            <w:r w:rsidRPr="00EE4A78">
              <w:rPr>
                <w:rFonts w:ascii="Times New Roman" w:hAnsi="Times New Roman"/>
                <w:sz w:val="16"/>
                <w:szCs w:val="16"/>
              </w:rPr>
              <w:t>ТК</w:t>
            </w:r>
            <w:r w:rsidRPr="00EE4A78">
              <w:rPr>
                <w:rFonts w:ascii="Times New Roman" w:hAnsi="Times New Roman"/>
                <w:sz w:val="16"/>
                <w:szCs w:val="16"/>
                <w:lang w:val="en-US"/>
              </w:rPr>
              <w:t>/</w:t>
            </w:r>
          </w:p>
          <w:p w:rsidR="00BA4A60" w:rsidRPr="00EE4A78" w:rsidRDefault="00BA4A60" w:rsidP="00BA4A60">
            <w:pPr>
              <w:spacing w:after="0" w:line="240" w:lineRule="auto"/>
              <w:jc w:val="center"/>
              <w:rPr>
                <w:rFonts w:ascii="Times New Roman" w:hAnsi="Times New Roman"/>
                <w:b/>
                <w:bCs/>
                <w:sz w:val="16"/>
                <w:szCs w:val="16"/>
                <w:lang w:val="kk-KZ" w:eastAsia="ru-RU"/>
              </w:rPr>
            </w:pPr>
            <w:r w:rsidRPr="00EE4A78">
              <w:rPr>
                <w:rFonts w:ascii="Times New Roman" w:hAnsi="Times New Roman"/>
                <w:sz w:val="16"/>
                <w:szCs w:val="16"/>
                <w:lang w:val="kk-KZ"/>
              </w:rPr>
              <w:t>ЭК</w:t>
            </w:r>
            <w:r w:rsidRPr="00EE4A78">
              <w:rPr>
                <w:rFonts w:ascii="Times New Roman" w:hAnsi="Times New Roman"/>
                <w:sz w:val="16"/>
                <w:szCs w:val="16"/>
                <w:lang w:val="en-US"/>
              </w:rPr>
              <w:t>/ EM</w:t>
            </w:r>
          </w:p>
        </w:tc>
        <w:tc>
          <w:tcPr>
            <w:tcW w:w="712" w:type="dxa"/>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jc w:val="center"/>
              <w:rPr>
                <w:rFonts w:ascii="Times New Roman" w:hAnsi="Times New Roman"/>
                <w:sz w:val="16"/>
                <w:szCs w:val="16"/>
                <w:lang w:val="kk-KZ"/>
              </w:rPr>
            </w:pPr>
            <w:r w:rsidRPr="00EE4A78">
              <w:rPr>
                <w:rFonts w:ascii="Times New Roman" w:hAnsi="Times New Roman"/>
                <w:sz w:val="16"/>
                <w:szCs w:val="16"/>
                <w:lang w:val="kk-KZ"/>
              </w:rPr>
              <w:t>+</w:t>
            </w:r>
          </w:p>
        </w:tc>
        <w:tc>
          <w:tcPr>
            <w:tcW w:w="710" w:type="dxa"/>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jc w:val="center"/>
              <w:rPr>
                <w:rFonts w:ascii="Times New Roman" w:hAnsi="Times New Roman"/>
                <w:sz w:val="16"/>
                <w:szCs w:val="16"/>
                <w:lang w:val="kk-KZ"/>
              </w:rPr>
            </w:pPr>
            <w:r w:rsidRPr="00EE4A78">
              <w:rPr>
                <w:rFonts w:ascii="Times New Roman" w:hAnsi="Times New Roman"/>
                <w:sz w:val="16"/>
                <w:szCs w:val="16"/>
                <w:lang w:val="kk-KZ"/>
              </w:rPr>
              <w:t>+</w:t>
            </w:r>
          </w:p>
        </w:tc>
        <w:tc>
          <w:tcPr>
            <w:tcW w:w="710"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sz w:val="16"/>
                <w:szCs w:val="16"/>
                <w:lang w:val="kk-KZ"/>
              </w:rPr>
            </w:pPr>
          </w:p>
        </w:tc>
        <w:tc>
          <w:tcPr>
            <w:tcW w:w="667"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b/>
                <w:bCs/>
                <w:sz w:val="16"/>
                <w:szCs w:val="16"/>
                <w:lang w:val="kk-KZ"/>
              </w:rPr>
            </w:pPr>
          </w:p>
        </w:tc>
        <w:tc>
          <w:tcPr>
            <w:tcW w:w="709"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b/>
                <w:bCs/>
                <w:sz w:val="16"/>
                <w:szCs w:val="16"/>
                <w:lang w:val="kk-KZ"/>
              </w:rPr>
            </w:pPr>
          </w:p>
        </w:tc>
        <w:tc>
          <w:tcPr>
            <w:tcW w:w="709" w:type="dxa"/>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jc w:val="center"/>
              <w:rPr>
                <w:rFonts w:ascii="Times New Roman" w:hAnsi="Times New Roman"/>
                <w:b/>
                <w:bCs/>
                <w:sz w:val="16"/>
                <w:szCs w:val="16"/>
                <w:lang w:val="kk-KZ"/>
              </w:rPr>
            </w:pPr>
            <w:r w:rsidRPr="00EE4A78">
              <w:rPr>
                <w:rFonts w:ascii="Times New Roman" w:hAnsi="Times New Roman"/>
                <w:b/>
                <w:bCs/>
                <w:sz w:val="16"/>
                <w:szCs w:val="16"/>
                <w:lang w:val="kk-KZ"/>
              </w:rPr>
              <w:t>9</w:t>
            </w:r>
          </w:p>
        </w:tc>
        <w:tc>
          <w:tcPr>
            <w:tcW w:w="708"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b/>
                <w:bCs/>
                <w:sz w:val="16"/>
                <w:szCs w:val="16"/>
                <w:lang w:val="kk-KZ"/>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A4A60" w:rsidRPr="00EE4A78" w:rsidRDefault="00BA4A60" w:rsidP="00BA4A60">
            <w:pPr>
              <w:spacing w:after="0" w:line="240" w:lineRule="auto"/>
              <w:rPr>
                <w:rFonts w:ascii="Times New Roman" w:hAnsi="Times New Roman"/>
                <w:color w:val="00B0F0"/>
                <w:sz w:val="17"/>
                <w:szCs w:val="17"/>
                <w:lang w:val="kk-KZ"/>
              </w:rPr>
            </w:pPr>
          </w:p>
        </w:tc>
        <w:tc>
          <w:tcPr>
            <w:tcW w:w="1134"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b/>
                <w:bCs/>
                <w:sz w:val="16"/>
                <w:szCs w:val="16"/>
                <w:lang w:val="kk-KZ"/>
              </w:rPr>
            </w:pPr>
          </w:p>
        </w:tc>
      </w:tr>
      <w:tr w:rsidR="00BA4A60" w:rsidRPr="00F80E76" w:rsidTr="00BA4A60">
        <w:trPr>
          <w:trHeight w:val="289"/>
        </w:trPr>
        <w:tc>
          <w:tcPr>
            <w:tcW w:w="1666" w:type="dxa"/>
            <w:vMerge w:val="restart"/>
            <w:tcBorders>
              <w:top w:val="single" w:sz="4" w:space="0" w:color="auto"/>
              <w:left w:val="single" w:sz="4" w:space="0" w:color="auto"/>
              <w:bottom w:val="single" w:sz="4" w:space="0" w:color="auto"/>
              <w:right w:val="single" w:sz="4" w:space="0" w:color="auto"/>
            </w:tcBorders>
          </w:tcPr>
          <w:p w:rsidR="00BA4A60" w:rsidRPr="00EE4A78" w:rsidRDefault="00BA4A60" w:rsidP="00BA4A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16"/>
                <w:szCs w:val="16"/>
                <w:lang w:eastAsia="ru-RU"/>
              </w:rPr>
            </w:pPr>
            <w:r w:rsidRPr="00EE4A78">
              <w:rPr>
                <w:rFonts w:ascii="Times New Roman" w:hAnsi="Times New Roman"/>
                <w:b/>
                <w:bCs/>
                <w:sz w:val="16"/>
                <w:szCs w:val="16"/>
                <w:lang w:eastAsia="ru-RU"/>
              </w:rPr>
              <w:lastRenderedPageBreak/>
              <w:t>2. Ғылыми</w:t>
            </w:r>
            <w:r w:rsidRPr="00EE4A78">
              <w:rPr>
                <w:rFonts w:ascii="Times New Roman" w:hAnsi="Times New Roman"/>
                <w:b/>
                <w:bCs/>
                <w:sz w:val="16"/>
                <w:szCs w:val="16"/>
                <w:lang w:val="kk-KZ" w:eastAsia="ru-RU"/>
              </w:rPr>
              <w:t xml:space="preserve"> </w:t>
            </w:r>
            <w:r w:rsidRPr="00EE4A78">
              <w:rPr>
                <w:rFonts w:ascii="Times New Roman" w:hAnsi="Times New Roman"/>
                <w:b/>
                <w:bCs/>
                <w:sz w:val="16"/>
                <w:szCs w:val="16"/>
                <w:lang w:eastAsia="ru-RU"/>
              </w:rPr>
              <w:t>зерттеужұмысы/</w:t>
            </w:r>
          </w:p>
          <w:p w:rsidR="00BA4A60" w:rsidRPr="00EE4A78" w:rsidRDefault="00BA4A60" w:rsidP="00BA4A60">
            <w:pPr>
              <w:spacing w:after="0" w:line="240" w:lineRule="auto"/>
              <w:jc w:val="center"/>
              <w:rPr>
                <w:rFonts w:ascii="Times New Roman" w:hAnsi="Times New Roman"/>
                <w:b/>
                <w:bCs/>
                <w:sz w:val="16"/>
                <w:szCs w:val="16"/>
              </w:rPr>
            </w:pPr>
            <w:r w:rsidRPr="00EE4A78">
              <w:rPr>
                <w:rFonts w:ascii="Times New Roman" w:hAnsi="Times New Roman"/>
                <w:b/>
                <w:bCs/>
                <w:sz w:val="16"/>
                <w:szCs w:val="16"/>
                <w:lang w:val="kk-KZ"/>
              </w:rPr>
              <w:t>Н</w:t>
            </w:r>
            <w:r w:rsidRPr="00EE4A78">
              <w:rPr>
                <w:rFonts w:ascii="Times New Roman" w:hAnsi="Times New Roman"/>
                <w:b/>
                <w:bCs/>
                <w:sz w:val="16"/>
                <w:szCs w:val="16"/>
              </w:rPr>
              <w:t xml:space="preserve">аучно-исследовательская работа </w:t>
            </w:r>
            <w:r w:rsidRPr="00EE4A78">
              <w:rPr>
                <w:rFonts w:ascii="Times New Roman" w:hAnsi="Times New Roman"/>
                <w:b/>
                <w:bCs/>
                <w:sz w:val="16"/>
                <w:szCs w:val="16"/>
                <w:lang w:val="kk-KZ"/>
              </w:rPr>
              <w:t xml:space="preserve">/ </w:t>
            </w:r>
            <w:r w:rsidRPr="00EE4A78">
              <w:rPr>
                <w:rFonts w:ascii="Times New Roman" w:hAnsi="Times New Roman"/>
                <w:b/>
                <w:bCs/>
                <w:sz w:val="16"/>
                <w:szCs w:val="16"/>
                <w:lang w:val="en-US"/>
              </w:rPr>
              <w:t>Scientific</w:t>
            </w:r>
            <w:r w:rsidRPr="00EE4A78">
              <w:rPr>
                <w:rFonts w:ascii="Times New Roman" w:hAnsi="Times New Roman"/>
                <w:b/>
                <w:bCs/>
                <w:sz w:val="16"/>
                <w:szCs w:val="16"/>
              </w:rPr>
              <w:t>-</w:t>
            </w:r>
            <w:r w:rsidRPr="00EE4A78">
              <w:rPr>
                <w:rFonts w:ascii="Times New Roman" w:hAnsi="Times New Roman"/>
                <w:b/>
                <w:bCs/>
                <w:sz w:val="16"/>
                <w:szCs w:val="16"/>
                <w:lang w:val="en-US"/>
              </w:rPr>
              <w:t>researchwork</w:t>
            </w:r>
          </w:p>
          <w:p w:rsidR="00BA4A60" w:rsidRPr="00EE4A78" w:rsidRDefault="00BA4A60" w:rsidP="00BA4A60">
            <w:pPr>
              <w:spacing w:after="0" w:line="240" w:lineRule="auto"/>
              <w:jc w:val="center"/>
              <w:rPr>
                <w:rFonts w:ascii="Times New Roman" w:hAnsi="Times New Roman"/>
                <w:b/>
                <w:bCs/>
                <w:sz w:val="16"/>
                <w:szCs w:val="16"/>
              </w:rPr>
            </w:pPr>
          </w:p>
          <w:p w:rsidR="00BA4A60" w:rsidRPr="00EE4A78" w:rsidRDefault="00BA4A60" w:rsidP="00BA4A60">
            <w:pPr>
              <w:spacing w:after="0" w:line="240" w:lineRule="auto"/>
              <w:jc w:val="center"/>
              <w:rPr>
                <w:rFonts w:ascii="Times New Roman" w:hAnsi="Times New Roman"/>
                <w:b/>
                <w:bCs/>
                <w:sz w:val="16"/>
                <w:szCs w:val="16"/>
                <w:lang w:val="kk-KZ"/>
              </w:rPr>
            </w:pPr>
            <w:r w:rsidRPr="00EE4A78">
              <w:rPr>
                <w:rFonts w:ascii="Times New Roman" w:hAnsi="Times New Roman"/>
                <w:b/>
                <w:sz w:val="16"/>
                <w:szCs w:val="16"/>
                <w:lang w:val="kk-KZ" w:eastAsia="ru-RU"/>
              </w:rPr>
              <w:t xml:space="preserve">(барлығы/ всего/ total 720 сағат/ saat /часов/ hours/ </w:t>
            </w:r>
            <w:r w:rsidRPr="00EE4A78">
              <w:rPr>
                <w:rFonts w:ascii="Times New Roman" w:hAnsi="Times New Roman"/>
                <w:b/>
                <w:sz w:val="16"/>
                <w:szCs w:val="16"/>
                <w:lang w:eastAsia="ru-RU"/>
              </w:rPr>
              <w:t>24</w:t>
            </w:r>
            <w:r w:rsidRPr="00EE4A78">
              <w:rPr>
                <w:rFonts w:ascii="Times New Roman" w:hAnsi="Times New Roman"/>
                <w:b/>
                <w:sz w:val="16"/>
                <w:szCs w:val="16"/>
                <w:lang w:val="kk-KZ" w:eastAsia="ru-RU"/>
              </w:rPr>
              <w:t xml:space="preserve"> акад.кр./ akademik kredit/ academ.credits)</w:t>
            </w:r>
          </w:p>
        </w:tc>
        <w:tc>
          <w:tcPr>
            <w:tcW w:w="4960" w:type="dxa"/>
            <w:gridSpan w:val="6"/>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16"/>
                <w:szCs w:val="16"/>
                <w:lang w:eastAsia="ru-RU"/>
              </w:rPr>
            </w:pPr>
            <w:r w:rsidRPr="00EE4A78">
              <w:rPr>
                <w:rFonts w:ascii="Times New Roman" w:hAnsi="Times New Roman"/>
                <w:b/>
                <w:bCs/>
                <w:sz w:val="16"/>
                <w:szCs w:val="16"/>
                <w:lang w:eastAsia="ru-RU"/>
              </w:rPr>
              <w:t>Ғылыми</w:t>
            </w:r>
            <w:r w:rsidRPr="00EE4A78">
              <w:rPr>
                <w:rFonts w:ascii="Times New Roman" w:hAnsi="Times New Roman"/>
                <w:b/>
                <w:bCs/>
                <w:sz w:val="16"/>
                <w:szCs w:val="16"/>
                <w:lang w:val="kk-KZ" w:eastAsia="ru-RU"/>
              </w:rPr>
              <w:t xml:space="preserve"> </w:t>
            </w:r>
            <w:r w:rsidRPr="00EE4A78">
              <w:rPr>
                <w:rFonts w:ascii="Times New Roman" w:hAnsi="Times New Roman"/>
                <w:b/>
                <w:bCs/>
                <w:sz w:val="16"/>
                <w:szCs w:val="16"/>
                <w:lang w:eastAsia="ru-RU"/>
              </w:rPr>
              <w:t>зерттеу</w:t>
            </w:r>
            <w:r w:rsidRPr="00EE4A78">
              <w:rPr>
                <w:rFonts w:ascii="Times New Roman" w:hAnsi="Times New Roman"/>
                <w:b/>
                <w:bCs/>
                <w:sz w:val="16"/>
                <w:szCs w:val="16"/>
                <w:lang w:val="kk-KZ" w:eastAsia="ru-RU"/>
              </w:rPr>
              <w:t xml:space="preserve"> </w:t>
            </w:r>
            <w:r w:rsidRPr="00EE4A78">
              <w:rPr>
                <w:rFonts w:ascii="Times New Roman" w:hAnsi="Times New Roman"/>
                <w:b/>
                <w:bCs/>
                <w:sz w:val="16"/>
                <w:szCs w:val="16"/>
                <w:lang w:eastAsia="ru-RU"/>
              </w:rPr>
              <w:t>жұмысы/</w:t>
            </w:r>
            <w:r w:rsidRPr="00EE4A78">
              <w:rPr>
                <w:rFonts w:ascii="Times New Roman" w:hAnsi="Times New Roman"/>
                <w:b/>
                <w:bCs/>
                <w:sz w:val="16"/>
                <w:szCs w:val="16"/>
                <w:lang w:val="kk-KZ" w:eastAsia="ru-RU"/>
              </w:rPr>
              <w:t xml:space="preserve"> </w:t>
            </w:r>
            <w:r w:rsidRPr="00EE4A78">
              <w:rPr>
                <w:rFonts w:ascii="Times New Roman" w:hAnsi="Times New Roman"/>
                <w:b/>
                <w:bCs/>
                <w:sz w:val="16"/>
                <w:szCs w:val="16"/>
                <w:lang w:val="kk-KZ"/>
              </w:rPr>
              <w:t>Н</w:t>
            </w:r>
            <w:r w:rsidRPr="00EE4A78">
              <w:rPr>
                <w:rFonts w:ascii="Times New Roman" w:hAnsi="Times New Roman"/>
                <w:b/>
                <w:bCs/>
                <w:sz w:val="16"/>
                <w:szCs w:val="16"/>
              </w:rPr>
              <w:t xml:space="preserve">аучно-исследовательская работа </w:t>
            </w:r>
            <w:r w:rsidRPr="00EE4A78">
              <w:rPr>
                <w:rFonts w:ascii="Times New Roman" w:hAnsi="Times New Roman"/>
                <w:b/>
                <w:bCs/>
                <w:sz w:val="16"/>
                <w:szCs w:val="16"/>
                <w:lang w:val="kk-KZ"/>
              </w:rPr>
              <w:t xml:space="preserve">/ </w:t>
            </w:r>
            <w:r w:rsidRPr="00EE4A78">
              <w:rPr>
                <w:rFonts w:ascii="Times New Roman" w:hAnsi="Times New Roman"/>
                <w:b/>
                <w:bCs/>
                <w:sz w:val="16"/>
                <w:szCs w:val="16"/>
                <w:lang w:val="en-US"/>
              </w:rPr>
              <w:t>Scientific</w:t>
            </w:r>
            <w:r w:rsidRPr="00EE4A78">
              <w:rPr>
                <w:rFonts w:ascii="Times New Roman" w:hAnsi="Times New Roman"/>
                <w:b/>
                <w:bCs/>
                <w:sz w:val="16"/>
                <w:szCs w:val="16"/>
              </w:rPr>
              <w:t>-</w:t>
            </w:r>
            <w:r w:rsidRPr="00EE4A78">
              <w:rPr>
                <w:rFonts w:ascii="Times New Roman" w:hAnsi="Times New Roman"/>
                <w:b/>
                <w:bCs/>
                <w:sz w:val="16"/>
                <w:szCs w:val="16"/>
                <w:lang w:val="en-US"/>
              </w:rPr>
              <w:t>researchwork</w:t>
            </w:r>
          </w:p>
        </w:tc>
        <w:tc>
          <w:tcPr>
            <w:tcW w:w="718" w:type="dxa"/>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jc w:val="center"/>
              <w:rPr>
                <w:rFonts w:ascii="Times New Roman" w:hAnsi="Times New Roman"/>
                <w:b/>
                <w:sz w:val="16"/>
                <w:szCs w:val="16"/>
                <w:lang w:val="kk-KZ" w:eastAsia="ru-RU"/>
              </w:rPr>
            </w:pPr>
            <w:r w:rsidRPr="00EE4A78">
              <w:rPr>
                <w:rFonts w:ascii="Times New Roman" w:hAnsi="Times New Roman"/>
                <w:b/>
                <w:sz w:val="16"/>
                <w:szCs w:val="16"/>
                <w:lang w:val="kk-KZ" w:eastAsia="ru-RU"/>
              </w:rPr>
              <w:t>24</w:t>
            </w:r>
          </w:p>
        </w:tc>
        <w:tc>
          <w:tcPr>
            <w:tcW w:w="708" w:type="dxa"/>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jc w:val="center"/>
              <w:rPr>
                <w:rFonts w:ascii="Times New Roman" w:hAnsi="Times New Roman"/>
                <w:b/>
                <w:sz w:val="16"/>
                <w:szCs w:val="16"/>
                <w:lang w:val="kk-KZ" w:eastAsia="ru-RU"/>
              </w:rPr>
            </w:pPr>
            <w:r w:rsidRPr="00EE4A78">
              <w:rPr>
                <w:rFonts w:ascii="Times New Roman" w:hAnsi="Times New Roman"/>
                <w:b/>
                <w:sz w:val="16"/>
                <w:szCs w:val="16"/>
                <w:lang w:val="kk-KZ" w:eastAsia="ru-RU"/>
              </w:rPr>
              <w:t>720</w:t>
            </w:r>
          </w:p>
        </w:tc>
        <w:tc>
          <w:tcPr>
            <w:tcW w:w="745"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b/>
                <w:sz w:val="16"/>
                <w:szCs w:val="16"/>
                <w:lang w:val="tr-TR" w:eastAsia="ru-RU"/>
              </w:rPr>
            </w:pPr>
          </w:p>
        </w:tc>
        <w:tc>
          <w:tcPr>
            <w:tcW w:w="712"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sz w:val="16"/>
                <w:szCs w:val="16"/>
                <w:lang w:val="kk-KZ"/>
              </w:rPr>
            </w:pPr>
          </w:p>
        </w:tc>
        <w:tc>
          <w:tcPr>
            <w:tcW w:w="710"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sz w:val="16"/>
                <w:szCs w:val="16"/>
                <w:lang w:val="kk-KZ"/>
              </w:rPr>
            </w:pPr>
          </w:p>
        </w:tc>
        <w:tc>
          <w:tcPr>
            <w:tcW w:w="710"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sz w:val="16"/>
                <w:szCs w:val="16"/>
                <w:lang w:val="kk-KZ"/>
              </w:rPr>
            </w:pPr>
          </w:p>
        </w:tc>
        <w:tc>
          <w:tcPr>
            <w:tcW w:w="667"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sz w:val="16"/>
                <w:szCs w:val="16"/>
                <w:lang w:val="kk-KZ"/>
              </w:rPr>
            </w:pPr>
          </w:p>
        </w:tc>
        <w:tc>
          <w:tcPr>
            <w:tcW w:w="709"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sz w:val="16"/>
                <w:szCs w:val="16"/>
                <w:lang w:val="kk-KZ"/>
              </w:rPr>
            </w:pPr>
          </w:p>
        </w:tc>
        <w:tc>
          <w:tcPr>
            <w:tcW w:w="709"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sz w:val="16"/>
                <w:szCs w:val="16"/>
                <w:lang w:val="kk-KZ"/>
              </w:rPr>
            </w:pPr>
          </w:p>
        </w:tc>
        <w:tc>
          <w:tcPr>
            <w:tcW w:w="708"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b/>
                <w:bCs/>
                <w:sz w:val="16"/>
                <w:szCs w:val="16"/>
                <w:lang w:val="kk-KZ"/>
              </w:rPr>
            </w:pPr>
          </w:p>
        </w:tc>
        <w:tc>
          <w:tcPr>
            <w:tcW w:w="1134"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both"/>
              <w:rPr>
                <w:rFonts w:ascii="Times New Roman" w:hAnsi="Times New Roman"/>
                <w:b/>
                <w:bCs/>
                <w:sz w:val="16"/>
                <w:szCs w:val="16"/>
                <w:lang w:val="kk-KZ"/>
              </w:rPr>
            </w:pPr>
          </w:p>
        </w:tc>
        <w:tc>
          <w:tcPr>
            <w:tcW w:w="1134"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both"/>
              <w:rPr>
                <w:rFonts w:ascii="Times New Roman" w:hAnsi="Times New Roman"/>
                <w:b/>
                <w:bCs/>
                <w:sz w:val="16"/>
                <w:szCs w:val="16"/>
                <w:lang w:val="kk-KZ"/>
              </w:rPr>
            </w:pPr>
          </w:p>
        </w:tc>
        <w:tc>
          <w:tcPr>
            <w:tcW w:w="1878" w:type="dxa"/>
          </w:tcPr>
          <w:p w:rsidR="00BA4A60" w:rsidRPr="00EE4A78" w:rsidRDefault="00BA4A60" w:rsidP="00BA4A60">
            <w:pPr>
              <w:spacing w:after="0" w:line="240" w:lineRule="auto"/>
              <w:rPr>
                <w:rFonts w:ascii="Times New Roman" w:hAnsi="Times New Roman"/>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BA4A60" w:rsidRPr="00EE4A78" w:rsidRDefault="00BA4A60" w:rsidP="00BA4A60">
            <w:pPr>
              <w:pStyle w:val="a8"/>
              <w:rPr>
                <w:color w:val="00B0F0"/>
                <w:sz w:val="17"/>
                <w:szCs w:val="17"/>
                <w:lang w:val="kk-KZ"/>
              </w:rPr>
            </w:pPr>
            <w:r w:rsidRPr="00EE4A78">
              <w:rPr>
                <w:color w:val="00B0F0"/>
                <w:sz w:val="17"/>
                <w:szCs w:val="17"/>
                <w:lang w:val="kk-KZ"/>
              </w:rPr>
              <w:t xml:space="preserve">Teaching </w:t>
            </w:r>
            <w:r w:rsidRPr="00EE4A78">
              <w:rPr>
                <w:color w:val="00B0F0"/>
                <w:sz w:val="17"/>
                <w:szCs w:val="17"/>
                <w:lang w:val="en-US"/>
              </w:rPr>
              <w:t>m</w:t>
            </w:r>
            <w:r w:rsidRPr="00EE4A78">
              <w:rPr>
                <w:color w:val="00B0F0"/>
                <w:sz w:val="17"/>
                <w:szCs w:val="17"/>
                <w:lang w:val="kk-KZ"/>
              </w:rPr>
              <w:t xml:space="preserve">ethods in </w:t>
            </w:r>
            <w:r w:rsidRPr="00EE4A78">
              <w:rPr>
                <w:color w:val="00B0F0"/>
                <w:sz w:val="17"/>
                <w:szCs w:val="17"/>
                <w:lang w:val="en-US"/>
              </w:rPr>
              <w:t>h</w:t>
            </w:r>
            <w:r w:rsidRPr="00EE4A78">
              <w:rPr>
                <w:color w:val="00B0F0"/>
                <w:sz w:val="17"/>
                <w:szCs w:val="17"/>
                <w:lang w:val="kk-KZ"/>
              </w:rPr>
              <w:t xml:space="preserve">istorical </w:t>
            </w:r>
            <w:r w:rsidRPr="00EE4A78">
              <w:rPr>
                <w:color w:val="00B0F0"/>
                <w:sz w:val="17"/>
                <w:szCs w:val="17"/>
                <w:lang w:val="en-US"/>
              </w:rPr>
              <w:t>s</w:t>
            </w:r>
            <w:r w:rsidRPr="00EE4A78">
              <w:rPr>
                <w:color w:val="00B0F0"/>
                <w:sz w:val="17"/>
                <w:szCs w:val="17"/>
                <w:lang w:val="kk-KZ"/>
              </w:rPr>
              <w:t xml:space="preserve">cience and </w:t>
            </w:r>
            <w:r w:rsidRPr="00EE4A78">
              <w:rPr>
                <w:color w:val="00B0F0"/>
                <w:sz w:val="17"/>
                <w:szCs w:val="17"/>
                <w:lang w:val="en-US"/>
              </w:rPr>
              <w:t>i</w:t>
            </w:r>
            <w:r w:rsidRPr="00EE4A78">
              <w:rPr>
                <w:color w:val="00B0F0"/>
                <w:sz w:val="17"/>
                <w:szCs w:val="17"/>
                <w:lang w:val="kk-KZ"/>
              </w:rPr>
              <w:t xml:space="preserve">nterdisciplinary </w:t>
            </w:r>
            <w:r w:rsidRPr="00EE4A78">
              <w:rPr>
                <w:color w:val="00B0F0"/>
                <w:sz w:val="17"/>
                <w:szCs w:val="17"/>
                <w:lang w:val="en-US"/>
              </w:rPr>
              <w:t>r</w:t>
            </w:r>
            <w:r w:rsidRPr="00EE4A78">
              <w:rPr>
                <w:color w:val="00B0F0"/>
                <w:sz w:val="17"/>
                <w:szCs w:val="17"/>
                <w:lang w:val="kk-KZ"/>
              </w:rPr>
              <w:t>esearch</w:t>
            </w:r>
          </w:p>
        </w:tc>
      </w:tr>
      <w:tr w:rsidR="00BA4A60" w:rsidRPr="00EE4A78" w:rsidTr="00BA4A60">
        <w:trPr>
          <w:gridAfter w:val="2"/>
          <w:wAfter w:w="3756" w:type="dxa"/>
          <w:trHeight w:val="1316"/>
        </w:trPr>
        <w:tc>
          <w:tcPr>
            <w:tcW w:w="1666" w:type="dxa"/>
            <w:vMerge/>
            <w:tcBorders>
              <w:top w:val="single" w:sz="4" w:space="0" w:color="auto"/>
              <w:left w:val="single" w:sz="4" w:space="0" w:color="auto"/>
              <w:bottom w:val="single" w:sz="4" w:space="0" w:color="auto"/>
              <w:right w:val="single" w:sz="4" w:space="0" w:color="auto"/>
            </w:tcBorders>
            <w:vAlign w:val="center"/>
            <w:hideMark/>
          </w:tcPr>
          <w:p w:rsidR="00BA4A60" w:rsidRPr="00EE4A78" w:rsidRDefault="00BA4A60" w:rsidP="00BA4A60">
            <w:pPr>
              <w:spacing w:after="0" w:line="240" w:lineRule="auto"/>
              <w:rPr>
                <w:rFonts w:ascii="Times New Roman" w:hAnsi="Times New Roman"/>
                <w:b/>
                <w:bCs/>
                <w:sz w:val="16"/>
                <w:szCs w:val="16"/>
                <w:lang w:val="kk-KZ"/>
              </w:rPr>
            </w:pPr>
          </w:p>
        </w:tc>
        <w:tc>
          <w:tcPr>
            <w:tcW w:w="997"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bCs/>
                <w:sz w:val="16"/>
                <w:szCs w:val="16"/>
                <w:lang w:val="kk-KZ"/>
              </w:rPr>
            </w:pPr>
            <w:r w:rsidRPr="00EE4A78">
              <w:rPr>
                <w:rFonts w:ascii="Times New Roman" w:hAnsi="Times New Roman"/>
                <w:bCs/>
                <w:sz w:val="16"/>
                <w:szCs w:val="16"/>
                <w:lang w:val="en-US"/>
              </w:rPr>
              <w:t xml:space="preserve">MDOKMGZZhU 5506 </w:t>
            </w:r>
          </w:p>
          <w:p w:rsidR="00BA4A60" w:rsidRPr="00EE4A78" w:rsidRDefault="00BA4A60" w:rsidP="00BA4A60">
            <w:pPr>
              <w:spacing w:after="0" w:line="240" w:lineRule="auto"/>
              <w:jc w:val="center"/>
              <w:rPr>
                <w:rFonts w:ascii="Times New Roman" w:hAnsi="Times New Roman"/>
                <w:bCs/>
                <w:sz w:val="16"/>
                <w:szCs w:val="16"/>
                <w:lang w:val="en-US"/>
              </w:rPr>
            </w:pPr>
            <w:r w:rsidRPr="00EE4A78">
              <w:rPr>
                <w:rFonts w:ascii="Times New Roman" w:hAnsi="Times New Roman"/>
                <w:bCs/>
                <w:sz w:val="16"/>
                <w:szCs w:val="16"/>
                <w:lang w:val="en-US"/>
              </w:rPr>
              <w:t xml:space="preserve">NIRMVVMDN </w:t>
            </w:r>
          </w:p>
          <w:p w:rsidR="00BA4A60" w:rsidRPr="00EE4A78" w:rsidRDefault="00BA4A60" w:rsidP="00BA4A60">
            <w:pPr>
              <w:spacing w:after="0" w:line="240" w:lineRule="auto"/>
              <w:jc w:val="center"/>
              <w:rPr>
                <w:rFonts w:ascii="Times New Roman" w:hAnsi="Times New Roman"/>
                <w:bCs/>
                <w:sz w:val="16"/>
                <w:szCs w:val="16"/>
                <w:lang w:val="en-US"/>
              </w:rPr>
            </w:pPr>
          </w:p>
          <w:p w:rsidR="00BA4A60" w:rsidRPr="00EE4A78" w:rsidRDefault="00BA4A60" w:rsidP="00BA4A60">
            <w:pPr>
              <w:spacing w:after="0" w:line="240" w:lineRule="auto"/>
              <w:jc w:val="center"/>
              <w:rPr>
                <w:rFonts w:ascii="Times New Roman" w:hAnsi="Times New Roman"/>
                <w:bCs/>
                <w:sz w:val="16"/>
                <w:szCs w:val="16"/>
                <w:lang w:val="en-US"/>
              </w:rPr>
            </w:pPr>
            <w:r w:rsidRPr="00EE4A78">
              <w:rPr>
                <w:rFonts w:ascii="Times New Roman" w:hAnsi="Times New Roman"/>
                <w:bCs/>
                <w:sz w:val="16"/>
                <w:szCs w:val="16"/>
                <w:lang w:val="en-US"/>
              </w:rPr>
              <w:t>MRWCTMTL 5506</w:t>
            </w:r>
          </w:p>
        </w:tc>
        <w:tc>
          <w:tcPr>
            <w:tcW w:w="3963" w:type="dxa"/>
            <w:gridSpan w:val="5"/>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rPr>
                <w:rFonts w:ascii="Times New Roman" w:hAnsi="Times New Roman"/>
                <w:sz w:val="16"/>
                <w:szCs w:val="16"/>
                <w:lang w:val="kk-KZ" w:eastAsia="ru-RU"/>
              </w:rPr>
            </w:pPr>
            <w:r w:rsidRPr="00EE4A78">
              <w:rPr>
                <w:rFonts w:ascii="Times New Roman" w:hAnsi="Times New Roman"/>
                <w:sz w:val="16"/>
                <w:szCs w:val="16"/>
                <w:lang w:val="kk-KZ" w:eastAsia="ru-RU"/>
              </w:rPr>
              <w:t>Магистрлік диссертацияны орындауды қамтитын магистранттың ғылыми-зерттеу жұмысы (үздіксіз) І</w:t>
            </w:r>
          </w:p>
          <w:p w:rsidR="00BA4A60" w:rsidRPr="00EE4A78" w:rsidRDefault="00BA4A60" w:rsidP="00BA4A60">
            <w:pPr>
              <w:spacing w:after="0" w:line="240" w:lineRule="auto"/>
              <w:rPr>
                <w:rFonts w:ascii="Times New Roman" w:hAnsi="Times New Roman"/>
                <w:sz w:val="16"/>
                <w:szCs w:val="16"/>
                <w:lang w:eastAsia="ru-RU"/>
              </w:rPr>
            </w:pPr>
            <w:r w:rsidRPr="00EE4A78">
              <w:rPr>
                <w:rFonts w:ascii="Times New Roman" w:hAnsi="Times New Roman"/>
                <w:sz w:val="16"/>
                <w:szCs w:val="16"/>
                <w:lang w:val="kk-KZ" w:eastAsia="ru-RU"/>
              </w:rPr>
              <w:t>Научно-исследовательская работа магистранта, включающая выполнение магистерской диссертации (непрерывная) І</w:t>
            </w:r>
          </w:p>
          <w:p w:rsidR="00BA4A60" w:rsidRPr="00EE4A78" w:rsidRDefault="00BA4A60" w:rsidP="00BA4A60">
            <w:pPr>
              <w:spacing w:after="0" w:line="240" w:lineRule="auto"/>
              <w:rPr>
                <w:rFonts w:ascii="Times New Roman" w:hAnsi="Times New Roman"/>
                <w:sz w:val="16"/>
                <w:szCs w:val="16"/>
                <w:lang w:val="en-US" w:eastAsia="ru-RU"/>
              </w:rPr>
            </w:pPr>
            <w:r w:rsidRPr="00EE4A78">
              <w:rPr>
                <w:rFonts w:ascii="Times New Roman" w:hAnsi="Times New Roman"/>
                <w:sz w:val="16"/>
                <w:szCs w:val="16"/>
                <w:lang w:val="kk-KZ" w:eastAsia="ru-RU"/>
              </w:rPr>
              <w:t xml:space="preserve">Master's </w:t>
            </w:r>
            <w:r w:rsidRPr="00EE4A78">
              <w:rPr>
                <w:rFonts w:ascii="Times New Roman" w:hAnsi="Times New Roman"/>
                <w:sz w:val="16"/>
                <w:szCs w:val="16"/>
                <w:lang w:val="en-US" w:eastAsia="ru-RU"/>
              </w:rPr>
              <w:t>R</w:t>
            </w:r>
            <w:r w:rsidRPr="00EE4A78">
              <w:rPr>
                <w:rFonts w:ascii="Times New Roman" w:hAnsi="Times New Roman"/>
                <w:sz w:val="16"/>
                <w:szCs w:val="16"/>
                <w:lang w:val="kk-KZ" w:eastAsia="ru-RU"/>
              </w:rPr>
              <w:t xml:space="preserve">esearch </w:t>
            </w:r>
            <w:r w:rsidRPr="00EE4A78">
              <w:rPr>
                <w:rFonts w:ascii="Times New Roman" w:hAnsi="Times New Roman"/>
                <w:sz w:val="16"/>
                <w:szCs w:val="16"/>
                <w:lang w:val="en-US" w:eastAsia="ru-RU"/>
              </w:rPr>
              <w:t>W</w:t>
            </w:r>
            <w:r w:rsidRPr="00EE4A78">
              <w:rPr>
                <w:rFonts w:ascii="Times New Roman" w:hAnsi="Times New Roman"/>
                <w:sz w:val="16"/>
                <w:szCs w:val="16"/>
                <w:lang w:val="kk-KZ" w:eastAsia="ru-RU"/>
              </w:rPr>
              <w:t xml:space="preserve">ork </w:t>
            </w:r>
            <w:r w:rsidRPr="00EE4A78">
              <w:rPr>
                <w:rFonts w:ascii="Times New Roman" w:hAnsi="Times New Roman"/>
                <w:sz w:val="16"/>
                <w:szCs w:val="16"/>
                <w:lang w:val="en-US" w:eastAsia="ru-RU"/>
              </w:rPr>
              <w:t>C</w:t>
            </w:r>
            <w:r w:rsidRPr="00EE4A78">
              <w:rPr>
                <w:rFonts w:ascii="Times New Roman" w:hAnsi="Times New Roman"/>
                <w:sz w:val="16"/>
                <w:szCs w:val="16"/>
                <w:lang w:val="kk-KZ" w:eastAsia="ru-RU"/>
              </w:rPr>
              <w:t xml:space="preserve">overing the </w:t>
            </w:r>
            <w:r w:rsidRPr="00EE4A78">
              <w:rPr>
                <w:rFonts w:ascii="Times New Roman" w:hAnsi="Times New Roman"/>
                <w:sz w:val="16"/>
                <w:szCs w:val="16"/>
                <w:lang w:val="en-US" w:eastAsia="ru-RU"/>
              </w:rPr>
              <w:t>M</w:t>
            </w:r>
            <w:r w:rsidRPr="00EE4A78">
              <w:rPr>
                <w:rFonts w:ascii="Times New Roman" w:hAnsi="Times New Roman"/>
                <w:sz w:val="16"/>
                <w:szCs w:val="16"/>
                <w:lang w:val="kk-KZ" w:eastAsia="ru-RU"/>
              </w:rPr>
              <w:t xml:space="preserve">aster’s </w:t>
            </w:r>
            <w:r w:rsidRPr="00EE4A78">
              <w:rPr>
                <w:rFonts w:ascii="Times New Roman" w:hAnsi="Times New Roman"/>
                <w:sz w:val="16"/>
                <w:szCs w:val="16"/>
                <w:lang w:val="en-US" w:eastAsia="ru-RU"/>
              </w:rPr>
              <w:t>T</w:t>
            </w:r>
            <w:r w:rsidRPr="00EE4A78">
              <w:rPr>
                <w:rFonts w:ascii="Times New Roman" w:hAnsi="Times New Roman"/>
                <w:sz w:val="16"/>
                <w:szCs w:val="16"/>
                <w:lang w:val="kk-KZ" w:eastAsia="ru-RU"/>
              </w:rPr>
              <w:t>hesis (</w:t>
            </w:r>
            <w:r w:rsidRPr="00EE4A78">
              <w:rPr>
                <w:rFonts w:ascii="Times New Roman" w:hAnsi="Times New Roman"/>
                <w:sz w:val="16"/>
                <w:szCs w:val="16"/>
                <w:lang w:val="en-US" w:eastAsia="ru-RU"/>
              </w:rPr>
              <w:t>lifelong</w:t>
            </w:r>
            <w:r w:rsidRPr="00EE4A78">
              <w:rPr>
                <w:rFonts w:ascii="Times New Roman" w:hAnsi="Times New Roman"/>
                <w:sz w:val="16"/>
                <w:szCs w:val="16"/>
                <w:lang w:val="kk-KZ" w:eastAsia="ru-RU"/>
              </w:rPr>
              <w:t>) І</w:t>
            </w:r>
          </w:p>
        </w:tc>
        <w:tc>
          <w:tcPr>
            <w:tcW w:w="718" w:type="dxa"/>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jc w:val="center"/>
              <w:rPr>
                <w:rFonts w:ascii="Times New Roman" w:hAnsi="Times New Roman"/>
                <w:sz w:val="16"/>
                <w:szCs w:val="16"/>
                <w:lang w:val="kk-KZ" w:eastAsia="ru-RU"/>
              </w:rPr>
            </w:pPr>
            <w:r w:rsidRPr="00EE4A78">
              <w:rPr>
                <w:rFonts w:ascii="Times New Roman" w:hAnsi="Times New Roman"/>
                <w:sz w:val="16"/>
                <w:szCs w:val="16"/>
                <w:lang w:val="kk-KZ" w:eastAsia="ru-RU"/>
              </w:rPr>
              <w:t>1</w:t>
            </w:r>
          </w:p>
        </w:tc>
        <w:tc>
          <w:tcPr>
            <w:tcW w:w="708" w:type="dxa"/>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jc w:val="center"/>
              <w:rPr>
                <w:rFonts w:ascii="Times New Roman" w:hAnsi="Times New Roman"/>
                <w:sz w:val="16"/>
                <w:szCs w:val="16"/>
                <w:lang w:val="kk-KZ" w:eastAsia="ru-RU"/>
              </w:rPr>
            </w:pPr>
            <w:r w:rsidRPr="00EE4A78">
              <w:rPr>
                <w:rFonts w:ascii="Times New Roman" w:hAnsi="Times New Roman"/>
                <w:sz w:val="16"/>
                <w:szCs w:val="16"/>
                <w:lang w:val="kk-KZ" w:eastAsia="ru-RU"/>
              </w:rPr>
              <w:t>30</w:t>
            </w:r>
          </w:p>
        </w:tc>
        <w:tc>
          <w:tcPr>
            <w:tcW w:w="745"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hd w:val="clear" w:color="auto" w:fill="FFFFFF"/>
              <w:spacing w:after="0" w:line="240" w:lineRule="auto"/>
              <w:jc w:val="center"/>
              <w:rPr>
                <w:rFonts w:ascii="Times New Roman" w:hAnsi="Times New Roman"/>
                <w:bCs/>
                <w:sz w:val="16"/>
                <w:szCs w:val="16"/>
                <w:lang w:val="kk-KZ" w:eastAsia="ru-RU"/>
              </w:rPr>
            </w:pPr>
            <w:r w:rsidRPr="00EE4A78">
              <w:rPr>
                <w:rFonts w:ascii="Times New Roman" w:hAnsi="Times New Roman"/>
                <w:sz w:val="16"/>
                <w:szCs w:val="16"/>
                <w:lang w:val="kk-KZ" w:eastAsia="ru-RU"/>
              </w:rPr>
              <w:t>ЖК/</w:t>
            </w:r>
          </w:p>
          <w:p w:rsidR="00BA4A60" w:rsidRPr="00EE4A78" w:rsidRDefault="00BA4A60" w:rsidP="00BA4A60">
            <w:pPr>
              <w:shd w:val="clear" w:color="auto" w:fill="FFFFFF"/>
              <w:spacing w:after="0" w:line="240" w:lineRule="auto"/>
              <w:jc w:val="center"/>
              <w:rPr>
                <w:rFonts w:ascii="Times New Roman" w:hAnsi="Times New Roman"/>
                <w:sz w:val="16"/>
                <w:szCs w:val="16"/>
                <w:lang w:val="kk-KZ" w:eastAsia="ru-RU"/>
              </w:rPr>
            </w:pPr>
            <w:r w:rsidRPr="00EE4A78">
              <w:rPr>
                <w:rFonts w:ascii="Times New Roman" w:hAnsi="Times New Roman"/>
                <w:sz w:val="16"/>
                <w:szCs w:val="16"/>
                <w:lang w:val="kk-KZ" w:eastAsia="ru-RU"/>
              </w:rPr>
              <w:t>ВК/</w:t>
            </w:r>
            <w:r w:rsidRPr="00EE4A78">
              <w:rPr>
                <w:rFonts w:ascii="Times New Roman" w:hAnsi="Times New Roman"/>
                <w:sz w:val="16"/>
                <w:szCs w:val="16"/>
                <w:lang w:val="en-US" w:eastAsia="ru-RU"/>
              </w:rPr>
              <w:t xml:space="preserve"> UC</w:t>
            </w:r>
          </w:p>
          <w:p w:rsidR="00BA4A60" w:rsidRPr="00EE4A78" w:rsidRDefault="00BA4A60" w:rsidP="00BA4A60">
            <w:pPr>
              <w:spacing w:after="0" w:line="240" w:lineRule="auto"/>
              <w:jc w:val="center"/>
              <w:rPr>
                <w:rFonts w:ascii="Times New Roman" w:hAnsi="Times New Roman"/>
                <w:sz w:val="16"/>
                <w:szCs w:val="16"/>
                <w:lang w:val="tr-TR" w:eastAsia="ru-RU"/>
              </w:rPr>
            </w:pPr>
          </w:p>
        </w:tc>
        <w:tc>
          <w:tcPr>
            <w:tcW w:w="712"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sz w:val="16"/>
                <w:szCs w:val="16"/>
                <w:lang w:val="kk-KZ"/>
              </w:rPr>
            </w:pPr>
          </w:p>
        </w:tc>
        <w:tc>
          <w:tcPr>
            <w:tcW w:w="710"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sz w:val="16"/>
                <w:szCs w:val="16"/>
                <w:lang w:val="kk-KZ"/>
              </w:rPr>
            </w:pPr>
          </w:p>
        </w:tc>
        <w:tc>
          <w:tcPr>
            <w:tcW w:w="710"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sz w:val="16"/>
                <w:szCs w:val="16"/>
                <w:lang w:val="kk-KZ"/>
              </w:rPr>
            </w:pPr>
          </w:p>
        </w:tc>
        <w:tc>
          <w:tcPr>
            <w:tcW w:w="667" w:type="dxa"/>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jc w:val="center"/>
              <w:rPr>
                <w:rFonts w:ascii="Times New Roman" w:hAnsi="Times New Roman"/>
                <w:b/>
                <w:bCs/>
                <w:sz w:val="16"/>
                <w:szCs w:val="16"/>
                <w:lang w:val="kk-KZ"/>
              </w:rPr>
            </w:pPr>
            <w:r w:rsidRPr="00EE4A78">
              <w:rPr>
                <w:rFonts w:ascii="Times New Roman" w:hAnsi="Times New Roman"/>
                <w:b/>
                <w:bCs/>
                <w:sz w:val="16"/>
                <w:szCs w:val="16"/>
                <w:lang w:val="kk-KZ"/>
              </w:rPr>
              <w:t>1</w:t>
            </w:r>
          </w:p>
        </w:tc>
        <w:tc>
          <w:tcPr>
            <w:tcW w:w="709"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b/>
                <w:bCs/>
                <w:sz w:val="16"/>
                <w:szCs w:val="16"/>
                <w:lang w:val="kk-KZ"/>
              </w:rPr>
            </w:pPr>
          </w:p>
        </w:tc>
        <w:tc>
          <w:tcPr>
            <w:tcW w:w="709"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b/>
                <w:bCs/>
                <w:sz w:val="16"/>
                <w:szCs w:val="16"/>
                <w:lang w:val="kk-KZ"/>
              </w:rPr>
            </w:pPr>
          </w:p>
        </w:tc>
        <w:tc>
          <w:tcPr>
            <w:tcW w:w="708"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b/>
                <w:bCs/>
                <w:sz w:val="16"/>
                <w:szCs w:val="16"/>
                <w:lang w:val="kk-KZ"/>
              </w:rPr>
            </w:pPr>
          </w:p>
        </w:tc>
        <w:tc>
          <w:tcPr>
            <w:tcW w:w="1134"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both"/>
              <w:rPr>
                <w:rFonts w:ascii="Times New Roman" w:hAnsi="Times New Roman"/>
                <w:b/>
                <w:bCs/>
                <w:sz w:val="16"/>
                <w:szCs w:val="16"/>
                <w:lang w:val="kk-KZ"/>
              </w:rPr>
            </w:pPr>
          </w:p>
        </w:tc>
        <w:tc>
          <w:tcPr>
            <w:tcW w:w="1134" w:type="dxa"/>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jc w:val="both"/>
              <w:rPr>
                <w:rFonts w:ascii="Times New Roman" w:hAnsi="Times New Roman"/>
                <w:b/>
                <w:bCs/>
                <w:sz w:val="16"/>
                <w:szCs w:val="16"/>
                <w:lang w:val="kk-KZ"/>
              </w:rPr>
            </w:pPr>
            <w:r w:rsidRPr="00EE4A78">
              <w:rPr>
                <w:rFonts w:ascii="Times New Roman" w:eastAsia="Times New Roman" w:hAnsi="Times New Roman"/>
                <w:sz w:val="16"/>
                <w:szCs w:val="16"/>
                <w:lang w:val="kk-KZ" w:eastAsia="ru-RU"/>
              </w:rPr>
              <w:t>МҒЗЖ ІІ</w:t>
            </w:r>
          </w:p>
        </w:tc>
      </w:tr>
      <w:tr w:rsidR="00BA4A60" w:rsidRPr="00EE4A78" w:rsidTr="00BA4A60">
        <w:trPr>
          <w:gridAfter w:val="2"/>
          <w:wAfter w:w="3756" w:type="dxa"/>
          <w:trHeight w:val="400"/>
        </w:trPr>
        <w:tc>
          <w:tcPr>
            <w:tcW w:w="1666" w:type="dxa"/>
            <w:vMerge/>
            <w:tcBorders>
              <w:top w:val="single" w:sz="4" w:space="0" w:color="auto"/>
              <w:left w:val="single" w:sz="4" w:space="0" w:color="auto"/>
              <w:bottom w:val="single" w:sz="4" w:space="0" w:color="auto"/>
              <w:right w:val="single" w:sz="4" w:space="0" w:color="auto"/>
            </w:tcBorders>
            <w:vAlign w:val="center"/>
            <w:hideMark/>
          </w:tcPr>
          <w:p w:rsidR="00BA4A60" w:rsidRPr="00EE4A78" w:rsidRDefault="00BA4A60" w:rsidP="00BA4A60">
            <w:pPr>
              <w:spacing w:after="0" w:line="240" w:lineRule="auto"/>
              <w:rPr>
                <w:rFonts w:ascii="Times New Roman" w:hAnsi="Times New Roman"/>
                <w:b/>
                <w:bCs/>
                <w:sz w:val="16"/>
                <w:szCs w:val="16"/>
                <w:lang w:val="kk-KZ"/>
              </w:rPr>
            </w:pPr>
          </w:p>
        </w:tc>
        <w:tc>
          <w:tcPr>
            <w:tcW w:w="997" w:type="dxa"/>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rPr>
                <w:rFonts w:ascii="Times New Roman" w:hAnsi="Times New Roman"/>
                <w:sz w:val="16"/>
                <w:szCs w:val="16"/>
              </w:rPr>
            </w:pPr>
            <w:r w:rsidRPr="00EE4A78">
              <w:rPr>
                <w:rFonts w:ascii="Times New Roman" w:hAnsi="Times New Roman"/>
                <w:sz w:val="16"/>
                <w:szCs w:val="16"/>
              </w:rPr>
              <w:t>GS</w:t>
            </w:r>
            <w:r w:rsidRPr="00EE4A78">
              <w:rPr>
                <w:rFonts w:ascii="Times New Roman" w:hAnsi="Times New Roman"/>
                <w:sz w:val="16"/>
                <w:szCs w:val="16"/>
                <w:lang w:val="en-US"/>
              </w:rPr>
              <w:t>/NS/RS</w:t>
            </w:r>
            <w:r w:rsidRPr="00EE4A78">
              <w:rPr>
                <w:rFonts w:ascii="Times New Roman" w:hAnsi="Times New Roman"/>
                <w:sz w:val="16"/>
                <w:szCs w:val="16"/>
              </w:rPr>
              <w:t xml:space="preserve"> 5517, 6518, 6519</w:t>
            </w:r>
          </w:p>
        </w:tc>
        <w:tc>
          <w:tcPr>
            <w:tcW w:w="3963" w:type="dxa"/>
            <w:gridSpan w:val="5"/>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rPr>
                <w:rFonts w:ascii="Times New Roman" w:hAnsi="Times New Roman"/>
                <w:sz w:val="16"/>
                <w:szCs w:val="16"/>
                <w:lang w:val="kk-KZ" w:eastAsia="ru-RU"/>
              </w:rPr>
            </w:pPr>
            <w:r w:rsidRPr="00EE4A78">
              <w:rPr>
                <w:rFonts w:ascii="Times New Roman" w:hAnsi="Times New Roman"/>
                <w:sz w:val="16"/>
                <w:szCs w:val="16"/>
                <w:lang w:val="kk-KZ" w:eastAsia="ru-RU"/>
              </w:rPr>
              <w:t>Ғылыми семинар/ Научный семинар/</w:t>
            </w:r>
          </w:p>
          <w:p w:rsidR="00BA4A60" w:rsidRPr="00EE4A78" w:rsidRDefault="00BA4A60" w:rsidP="00BA4A60">
            <w:pPr>
              <w:spacing w:after="0" w:line="240" w:lineRule="auto"/>
              <w:rPr>
                <w:rFonts w:ascii="Times New Roman" w:hAnsi="Times New Roman"/>
                <w:sz w:val="16"/>
                <w:szCs w:val="16"/>
                <w:lang w:eastAsia="ru-RU"/>
              </w:rPr>
            </w:pPr>
            <w:r w:rsidRPr="00EE4A78">
              <w:rPr>
                <w:rFonts w:ascii="Times New Roman" w:hAnsi="Times New Roman"/>
                <w:sz w:val="16"/>
                <w:szCs w:val="16"/>
                <w:lang w:val="en-US" w:eastAsia="ru-RU"/>
              </w:rPr>
              <w:t>Research</w:t>
            </w:r>
            <w:r w:rsidRPr="00EE4A78">
              <w:rPr>
                <w:rFonts w:ascii="Times New Roman" w:hAnsi="Times New Roman"/>
                <w:sz w:val="16"/>
                <w:szCs w:val="16"/>
                <w:lang w:eastAsia="ru-RU"/>
              </w:rPr>
              <w:t xml:space="preserve"> </w:t>
            </w:r>
            <w:r w:rsidRPr="00EE4A78">
              <w:rPr>
                <w:rFonts w:ascii="Times New Roman" w:hAnsi="Times New Roman"/>
                <w:sz w:val="16"/>
                <w:szCs w:val="16"/>
                <w:lang w:val="en-US" w:eastAsia="ru-RU"/>
              </w:rPr>
              <w:t>Seminar</w:t>
            </w:r>
          </w:p>
        </w:tc>
        <w:tc>
          <w:tcPr>
            <w:tcW w:w="718" w:type="dxa"/>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jc w:val="center"/>
              <w:rPr>
                <w:rFonts w:ascii="Times New Roman" w:hAnsi="Times New Roman"/>
                <w:sz w:val="16"/>
                <w:szCs w:val="16"/>
                <w:lang w:val="kk-KZ" w:eastAsia="ru-RU"/>
              </w:rPr>
            </w:pPr>
            <w:r w:rsidRPr="00EE4A78">
              <w:rPr>
                <w:rFonts w:ascii="Times New Roman" w:hAnsi="Times New Roman"/>
                <w:sz w:val="16"/>
                <w:szCs w:val="16"/>
                <w:lang w:val="kk-KZ" w:eastAsia="ru-RU"/>
              </w:rPr>
              <w:t>3</w:t>
            </w:r>
          </w:p>
        </w:tc>
        <w:tc>
          <w:tcPr>
            <w:tcW w:w="708" w:type="dxa"/>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jc w:val="center"/>
              <w:rPr>
                <w:rFonts w:ascii="Times New Roman" w:hAnsi="Times New Roman"/>
                <w:sz w:val="16"/>
                <w:szCs w:val="16"/>
                <w:lang w:val="kk-KZ" w:eastAsia="ru-RU"/>
              </w:rPr>
            </w:pPr>
            <w:r w:rsidRPr="00EE4A78">
              <w:rPr>
                <w:rFonts w:ascii="Times New Roman" w:hAnsi="Times New Roman"/>
                <w:sz w:val="16"/>
                <w:szCs w:val="16"/>
                <w:lang w:val="kk-KZ" w:eastAsia="ru-RU"/>
              </w:rPr>
              <w:t>90</w:t>
            </w:r>
          </w:p>
        </w:tc>
        <w:tc>
          <w:tcPr>
            <w:tcW w:w="745" w:type="dxa"/>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hd w:val="clear" w:color="auto" w:fill="FFFFFF"/>
              <w:spacing w:after="0" w:line="240" w:lineRule="auto"/>
              <w:jc w:val="center"/>
              <w:rPr>
                <w:rFonts w:ascii="Times New Roman" w:hAnsi="Times New Roman"/>
                <w:bCs/>
                <w:sz w:val="16"/>
                <w:szCs w:val="16"/>
                <w:lang w:val="kk-KZ" w:eastAsia="ru-RU"/>
              </w:rPr>
            </w:pPr>
            <w:r w:rsidRPr="00EE4A78">
              <w:rPr>
                <w:rFonts w:ascii="Times New Roman" w:hAnsi="Times New Roman"/>
                <w:sz w:val="16"/>
                <w:szCs w:val="16"/>
                <w:lang w:val="kk-KZ" w:eastAsia="ru-RU"/>
              </w:rPr>
              <w:t>ЖК/</w:t>
            </w:r>
          </w:p>
          <w:p w:rsidR="00BA4A60" w:rsidRPr="00EE4A78" w:rsidRDefault="00BA4A60" w:rsidP="00BA4A60">
            <w:pPr>
              <w:shd w:val="clear" w:color="auto" w:fill="FFFFFF"/>
              <w:spacing w:after="0" w:line="240" w:lineRule="auto"/>
              <w:jc w:val="center"/>
              <w:rPr>
                <w:rFonts w:ascii="Times New Roman" w:hAnsi="Times New Roman"/>
                <w:sz w:val="16"/>
                <w:szCs w:val="16"/>
                <w:lang w:val="kk-KZ" w:eastAsia="ru-RU"/>
              </w:rPr>
            </w:pPr>
            <w:r w:rsidRPr="00EE4A78">
              <w:rPr>
                <w:rFonts w:ascii="Times New Roman" w:hAnsi="Times New Roman"/>
                <w:sz w:val="16"/>
                <w:szCs w:val="16"/>
                <w:lang w:val="kk-KZ" w:eastAsia="ru-RU"/>
              </w:rPr>
              <w:t>ВК/</w:t>
            </w:r>
            <w:r w:rsidRPr="00EE4A78">
              <w:rPr>
                <w:rFonts w:ascii="Times New Roman" w:hAnsi="Times New Roman"/>
                <w:sz w:val="16"/>
                <w:szCs w:val="16"/>
                <w:lang w:val="en-US" w:eastAsia="ru-RU"/>
              </w:rPr>
              <w:t xml:space="preserve"> UC</w:t>
            </w:r>
          </w:p>
        </w:tc>
        <w:tc>
          <w:tcPr>
            <w:tcW w:w="712"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sz w:val="16"/>
                <w:szCs w:val="16"/>
                <w:lang w:val="kk-KZ"/>
              </w:rPr>
            </w:pPr>
          </w:p>
        </w:tc>
        <w:tc>
          <w:tcPr>
            <w:tcW w:w="710"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sz w:val="16"/>
                <w:szCs w:val="16"/>
                <w:lang w:val="kk-KZ"/>
              </w:rPr>
            </w:pPr>
          </w:p>
        </w:tc>
        <w:tc>
          <w:tcPr>
            <w:tcW w:w="710"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sz w:val="16"/>
                <w:szCs w:val="16"/>
                <w:lang w:val="kk-KZ"/>
              </w:rPr>
            </w:pPr>
          </w:p>
        </w:tc>
        <w:tc>
          <w:tcPr>
            <w:tcW w:w="667"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b/>
                <w:bCs/>
                <w:sz w:val="16"/>
                <w:szCs w:val="16"/>
                <w:lang w:val="kk-KZ"/>
              </w:rPr>
            </w:pPr>
          </w:p>
        </w:tc>
        <w:tc>
          <w:tcPr>
            <w:tcW w:w="709" w:type="dxa"/>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jc w:val="center"/>
              <w:rPr>
                <w:rFonts w:ascii="Times New Roman" w:hAnsi="Times New Roman"/>
                <w:b/>
                <w:bCs/>
                <w:sz w:val="16"/>
                <w:szCs w:val="16"/>
                <w:lang w:val="kk-KZ"/>
              </w:rPr>
            </w:pPr>
            <w:r w:rsidRPr="00EE4A78">
              <w:rPr>
                <w:rFonts w:ascii="Times New Roman" w:hAnsi="Times New Roman"/>
                <w:b/>
                <w:bCs/>
                <w:sz w:val="16"/>
                <w:szCs w:val="16"/>
                <w:lang w:val="kk-KZ"/>
              </w:rPr>
              <w:t>1</w:t>
            </w:r>
          </w:p>
        </w:tc>
        <w:tc>
          <w:tcPr>
            <w:tcW w:w="709" w:type="dxa"/>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jc w:val="center"/>
              <w:rPr>
                <w:rFonts w:ascii="Times New Roman" w:hAnsi="Times New Roman"/>
                <w:b/>
                <w:bCs/>
                <w:sz w:val="16"/>
                <w:szCs w:val="16"/>
                <w:lang w:val="kk-KZ"/>
              </w:rPr>
            </w:pPr>
            <w:r w:rsidRPr="00EE4A78">
              <w:rPr>
                <w:rFonts w:ascii="Times New Roman" w:hAnsi="Times New Roman"/>
                <w:b/>
                <w:bCs/>
                <w:sz w:val="16"/>
                <w:szCs w:val="16"/>
                <w:lang w:val="kk-KZ"/>
              </w:rPr>
              <w:t>1</w:t>
            </w:r>
          </w:p>
        </w:tc>
        <w:tc>
          <w:tcPr>
            <w:tcW w:w="708" w:type="dxa"/>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jc w:val="center"/>
              <w:rPr>
                <w:rFonts w:ascii="Times New Roman" w:hAnsi="Times New Roman"/>
                <w:b/>
                <w:bCs/>
                <w:sz w:val="16"/>
                <w:szCs w:val="16"/>
                <w:lang w:val="kk-KZ"/>
              </w:rPr>
            </w:pPr>
            <w:r w:rsidRPr="00EE4A78">
              <w:rPr>
                <w:rFonts w:ascii="Times New Roman" w:hAnsi="Times New Roman"/>
                <w:b/>
                <w:bCs/>
                <w:sz w:val="16"/>
                <w:szCs w:val="16"/>
                <w:lang w:val="kk-KZ"/>
              </w:rPr>
              <w:t>1</w:t>
            </w:r>
          </w:p>
        </w:tc>
        <w:tc>
          <w:tcPr>
            <w:tcW w:w="1134"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both"/>
              <w:rPr>
                <w:rFonts w:ascii="Times New Roman" w:hAnsi="Times New Roman"/>
                <w:sz w:val="16"/>
                <w:szCs w:val="16"/>
                <w:lang w:val="kk-KZ" w:eastAsia="ru-RU"/>
              </w:rPr>
            </w:pPr>
          </w:p>
        </w:tc>
        <w:tc>
          <w:tcPr>
            <w:tcW w:w="1134"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both"/>
              <w:rPr>
                <w:rFonts w:ascii="Times New Roman" w:hAnsi="Times New Roman"/>
                <w:sz w:val="16"/>
                <w:szCs w:val="16"/>
                <w:lang w:val="kk-KZ" w:eastAsia="ru-RU"/>
              </w:rPr>
            </w:pPr>
          </w:p>
        </w:tc>
      </w:tr>
      <w:tr w:rsidR="00BA4A60" w:rsidRPr="00EE4A78" w:rsidTr="00BA4A60">
        <w:trPr>
          <w:gridAfter w:val="2"/>
          <w:wAfter w:w="3756" w:type="dxa"/>
          <w:trHeight w:val="1358"/>
        </w:trPr>
        <w:tc>
          <w:tcPr>
            <w:tcW w:w="1666" w:type="dxa"/>
            <w:vMerge/>
            <w:tcBorders>
              <w:top w:val="single" w:sz="4" w:space="0" w:color="auto"/>
              <w:left w:val="single" w:sz="4" w:space="0" w:color="auto"/>
              <w:bottom w:val="single" w:sz="4" w:space="0" w:color="auto"/>
              <w:right w:val="single" w:sz="4" w:space="0" w:color="auto"/>
            </w:tcBorders>
            <w:vAlign w:val="center"/>
            <w:hideMark/>
          </w:tcPr>
          <w:p w:rsidR="00BA4A60" w:rsidRPr="00EE4A78" w:rsidRDefault="00BA4A60" w:rsidP="00BA4A60">
            <w:pPr>
              <w:spacing w:after="0" w:line="240" w:lineRule="auto"/>
              <w:rPr>
                <w:rFonts w:ascii="Times New Roman" w:hAnsi="Times New Roman"/>
                <w:b/>
                <w:bCs/>
                <w:sz w:val="16"/>
                <w:szCs w:val="16"/>
                <w:lang w:val="kk-KZ"/>
              </w:rPr>
            </w:pPr>
          </w:p>
        </w:tc>
        <w:tc>
          <w:tcPr>
            <w:tcW w:w="997" w:type="dxa"/>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jc w:val="center"/>
              <w:rPr>
                <w:rFonts w:ascii="Times New Roman" w:hAnsi="Times New Roman"/>
                <w:bCs/>
                <w:sz w:val="16"/>
                <w:szCs w:val="16"/>
                <w:lang w:val="en-US"/>
              </w:rPr>
            </w:pPr>
            <w:r w:rsidRPr="00EE4A78">
              <w:rPr>
                <w:rFonts w:ascii="Times New Roman" w:hAnsi="Times New Roman"/>
                <w:bCs/>
                <w:sz w:val="16"/>
                <w:szCs w:val="16"/>
              </w:rPr>
              <w:t xml:space="preserve">MDOKMGZZhUІ 5507 NIRMVVMDNІ </w:t>
            </w:r>
          </w:p>
          <w:p w:rsidR="00BA4A60" w:rsidRPr="00EE4A78" w:rsidRDefault="00BA4A60" w:rsidP="00BA4A60">
            <w:pPr>
              <w:spacing w:after="0" w:line="240" w:lineRule="auto"/>
              <w:jc w:val="center"/>
              <w:rPr>
                <w:rFonts w:ascii="Times New Roman" w:hAnsi="Times New Roman"/>
                <w:bCs/>
                <w:sz w:val="16"/>
                <w:szCs w:val="16"/>
                <w:lang w:val="en-US"/>
              </w:rPr>
            </w:pPr>
            <w:r w:rsidRPr="00EE4A78">
              <w:rPr>
                <w:rFonts w:ascii="Times New Roman" w:hAnsi="Times New Roman"/>
                <w:bCs/>
                <w:sz w:val="16"/>
                <w:szCs w:val="16"/>
              </w:rPr>
              <w:t xml:space="preserve">MRWCTMTLI </w:t>
            </w:r>
          </w:p>
        </w:tc>
        <w:tc>
          <w:tcPr>
            <w:tcW w:w="3963" w:type="dxa"/>
            <w:gridSpan w:val="5"/>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rPr>
                <w:rFonts w:ascii="Times New Roman" w:hAnsi="Times New Roman"/>
                <w:sz w:val="16"/>
                <w:szCs w:val="16"/>
                <w:lang w:val="kk-KZ" w:eastAsia="ru-RU"/>
              </w:rPr>
            </w:pPr>
            <w:r w:rsidRPr="00EE4A78">
              <w:rPr>
                <w:rFonts w:ascii="Times New Roman" w:hAnsi="Times New Roman"/>
                <w:sz w:val="16"/>
                <w:szCs w:val="16"/>
                <w:lang w:val="kk-KZ" w:eastAsia="ru-RU"/>
              </w:rPr>
              <w:t xml:space="preserve">Магистрлік диссертацияны орындауды қамтитын магистранттың ғылыми-зерттеу жұмысы (үздіксіз) ІІ </w:t>
            </w:r>
          </w:p>
          <w:p w:rsidR="00BA4A60" w:rsidRPr="00EE4A78" w:rsidRDefault="00BA4A60" w:rsidP="00BA4A60">
            <w:pPr>
              <w:spacing w:after="0" w:line="240" w:lineRule="auto"/>
              <w:rPr>
                <w:rFonts w:ascii="Times New Roman" w:hAnsi="Times New Roman"/>
                <w:sz w:val="16"/>
                <w:szCs w:val="16"/>
                <w:lang w:eastAsia="ru-RU"/>
              </w:rPr>
            </w:pPr>
            <w:r w:rsidRPr="00EE4A78">
              <w:rPr>
                <w:rFonts w:ascii="Times New Roman" w:hAnsi="Times New Roman"/>
                <w:sz w:val="16"/>
                <w:szCs w:val="16"/>
                <w:lang w:val="kk-KZ" w:eastAsia="ru-RU"/>
              </w:rPr>
              <w:t>Научно-исследовательская работа магистранта, включающая выполнение магистерской диссертации (непрерывная) ІІ</w:t>
            </w:r>
          </w:p>
          <w:p w:rsidR="00BA4A60" w:rsidRPr="00EE4A78" w:rsidRDefault="00BA4A60" w:rsidP="00BA4A60">
            <w:pPr>
              <w:spacing w:after="0" w:line="240" w:lineRule="auto"/>
              <w:rPr>
                <w:rFonts w:ascii="Times New Roman" w:hAnsi="Times New Roman"/>
                <w:sz w:val="16"/>
                <w:szCs w:val="16"/>
                <w:lang w:val="kk-KZ" w:eastAsia="ru-RU"/>
              </w:rPr>
            </w:pPr>
            <w:r w:rsidRPr="00EE4A78">
              <w:rPr>
                <w:rFonts w:ascii="Times New Roman" w:hAnsi="Times New Roman"/>
                <w:sz w:val="16"/>
                <w:szCs w:val="16"/>
                <w:lang w:val="kk-KZ" w:eastAsia="ru-RU"/>
              </w:rPr>
              <w:t xml:space="preserve">Master's </w:t>
            </w:r>
            <w:r w:rsidRPr="00EE4A78">
              <w:rPr>
                <w:rFonts w:ascii="Times New Roman" w:hAnsi="Times New Roman"/>
                <w:sz w:val="16"/>
                <w:szCs w:val="16"/>
                <w:lang w:val="en-US" w:eastAsia="ru-RU"/>
              </w:rPr>
              <w:t>R</w:t>
            </w:r>
            <w:r w:rsidRPr="00EE4A78">
              <w:rPr>
                <w:rFonts w:ascii="Times New Roman" w:hAnsi="Times New Roman"/>
                <w:sz w:val="16"/>
                <w:szCs w:val="16"/>
                <w:lang w:val="kk-KZ" w:eastAsia="ru-RU"/>
              </w:rPr>
              <w:t xml:space="preserve">esearch </w:t>
            </w:r>
            <w:r w:rsidRPr="00EE4A78">
              <w:rPr>
                <w:rFonts w:ascii="Times New Roman" w:hAnsi="Times New Roman"/>
                <w:sz w:val="16"/>
                <w:szCs w:val="16"/>
                <w:lang w:val="en-US" w:eastAsia="ru-RU"/>
              </w:rPr>
              <w:t>W</w:t>
            </w:r>
            <w:r w:rsidRPr="00EE4A78">
              <w:rPr>
                <w:rFonts w:ascii="Times New Roman" w:hAnsi="Times New Roman"/>
                <w:sz w:val="16"/>
                <w:szCs w:val="16"/>
                <w:lang w:val="kk-KZ" w:eastAsia="ru-RU"/>
              </w:rPr>
              <w:t xml:space="preserve">ork </w:t>
            </w:r>
            <w:r w:rsidRPr="00EE4A78">
              <w:rPr>
                <w:rFonts w:ascii="Times New Roman" w:hAnsi="Times New Roman"/>
                <w:sz w:val="16"/>
                <w:szCs w:val="16"/>
                <w:lang w:val="en-US" w:eastAsia="ru-RU"/>
              </w:rPr>
              <w:t>C</w:t>
            </w:r>
            <w:r w:rsidRPr="00EE4A78">
              <w:rPr>
                <w:rFonts w:ascii="Times New Roman" w:hAnsi="Times New Roman"/>
                <w:sz w:val="16"/>
                <w:szCs w:val="16"/>
                <w:lang w:val="kk-KZ" w:eastAsia="ru-RU"/>
              </w:rPr>
              <w:t xml:space="preserve">overing the </w:t>
            </w:r>
            <w:r w:rsidRPr="00EE4A78">
              <w:rPr>
                <w:rFonts w:ascii="Times New Roman" w:hAnsi="Times New Roman"/>
                <w:sz w:val="16"/>
                <w:szCs w:val="16"/>
                <w:lang w:val="en-US" w:eastAsia="ru-RU"/>
              </w:rPr>
              <w:t>M</w:t>
            </w:r>
            <w:r w:rsidRPr="00EE4A78">
              <w:rPr>
                <w:rFonts w:ascii="Times New Roman" w:hAnsi="Times New Roman"/>
                <w:sz w:val="16"/>
                <w:szCs w:val="16"/>
                <w:lang w:val="kk-KZ" w:eastAsia="ru-RU"/>
              </w:rPr>
              <w:t xml:space="preserve">aster’s </w:t>
            </w:r>
            <w:r w:rsidRPr="00EE4A78">
              <w:rPr>
                <w:rFonts w:ascii="Times New Roman" w:hAnsi="Times New Roman"/>
                <w:sz w:val="16"/>
                <w:szCs w:val="16"/>
                <w:lang w:val="en-US" w:eastAsia="ru-RU"/>
              </w:rPr>
              <w:t>T</w:t>
            </w:r>
            <w:r w:rsidRPr="00EE4A78">
              <w:rPr>
                <w:rFonts w:ascii="Times New Roman" w:hAnsi="Times New Roman"/>
                <w:sz w:val="16"/>
                <w:szCs w:val="16"/>
                <w:lang w:val="kk-KZ" w:eastAsia="ru-RU"/>
              </w:rPr>
              <w:t>hesis (</w:t>
            </w:r>
            <w:r w:rsidRPr="00EE4A78">
              <w:rPr>
                <w:rFonts w:ascii="Times New Roman" w:hAnsi="Times New Roman"/>
                <w:sz w:val="16"/>
                <w:szCs w:val="16"/>
                <w:lang w:val="en-US" w:eastAsia="ru-RU"/>
              </w:rPr>
              <w:t>lifelong</w:t>
            </w:r>
            <w:r w:rsidRPr="00EE4A78">
              <w:rPr>
                <w:rFonts w:ascii="Times New Roman" w:hAnsi="Times New Roman"/>
                <w:sz w:val="16"/>
                <w:szCs w:val="16"/>
                <w:lang w:val="kk-KZ" w:eastAsia="ru-RU"/>
              </w:rPr>
              <w:t>)  ІІ</w:t>
            </w:r>
          </w:p>
        </w:tc>
        <w:tc>
          <w:tcPr>
            <w:tcW w:w="718" w:type="dxa"/>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jc w:val="center"/>
              <w:rPr>
                <w:rFonts w:ascii="Times New Roman" w:hAnsi="Times New Roman"/>
                <w:sz w:val="16"/>
                <w:szCs w:val="16"/>
                <w:lang w:val="kk-KZ" w:eastAsia="ru-RU"/>
              </w:rPr>
            </w:pPr>
            <w:r w:rsidRPr="00EE4A78">
              <w:rPr>
                <w:rFonts w:ascii="Times New Roman" w:hAnsi="Times New Roman"/>
                <w:sz w:val="16"/>
                <w:szCs w:val="16"/>
                <w:lang w:val="kk-KZ" w:eastAsia="ru-RU"/>
              </w:rPr>
              <w:t>2</w:t>
            </w:r>
          </w:p>
        </w:tc>
        <w:tc>
          <w:tcPr>
            <w:tcW w:w="708" w:type="dxa"/>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jc w:val="center"/>
              <w:rPr>
                <w:rFonts w:ascii="Times New Roman" w:hAnsi="Times New Roman"/>
                <w:sz w:val="16"/>
                <w:szCs w:val="16"/>
                <w:lang w:val="kk-KZ" w:eastAsia="ru-RU"/>
              </w:rPr>
            </w:pPr>
            <w:r w:rsidRPr="00EE4A78">
              <w:rPr>
                <w:rFonts w:ascii="Times New Roman" w:hAnsi="Times New Roman"/>
                <w:sz w:val="16"/>
                <w:szCs w:val="16"/>
                <w:lang w:val="kk-KZ" w:eastAsia="ru-RU"/>
              </w:rPr>
              <w:t>60</w:t>
            </w:r>
          </w:p>
        </w:tc>
        <w:tc>
          <w:tcPr>
            <w:tcW w:w="745"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hd w:val="clear" w:color="auto" w:fill="FFFFFF"/>
              <w:spacing w:after="0" w:line="240" w:lineRule="auto"/>
              <w:jc w:val="center"/>
              <w:rPr>
                <w:rFonts w:ascii="Times New Roman" w:hAnsi="Times New Roman"/>
                <w:bCs/>
                <w:sz w:val="16"/>
                <w:szCs w:val="16"/>
                <w:lang w:val="kk-KZ" w:eastAsia="ru-RU"/>
              </w:rPr>
            </w:pPr>
            <w:r w:rsidRPr="00EE4A78">
              <w:rPr>
                <w:rFonts w:ascii="Times New Roman" w:hAnsi="Times New Roman"/>
                <w:sz w:val="16"/>
                <w:szCs w:val="16"/>
                <w:lang w:val="kk-KZ" w:eastAsia="ru-RU"/>
              </w:rPr>
              <w:t>ЖК/</w:t>
            </w:r>
          </w:p>
          <w:p w:rsidR="00BA4A60" w:rsidRPr="00EE4A78" w:rsidRDefault="00BA4A60" w:rsidP="00BA4A60">
            <w:pPr>
              <w:shd w:val="clear" w:color="auto" w:fill="FFFFFF"/>
              <w:spacing w:after="0" w:line="240" w:lineRule="auto"/>
              <w:jc w:val="center"/>
              <w:rPr>
                <w:rFonts w:ascii="Times New Roman" w:hAnsi="Times New Roman"/>
                <w:sz w:val="16"/>
                <w:szCs w:val="16"/>
                <w:lang w:val="kk-KZ" w:eastAsia="ru-RU"/>
              </w:rPr>
            </w:pPr>
            <w:r w:rsidRPr="00EE4A78">
              <w:rPr>
                <w:rFonts w:ascii="Times New Roman" w:hAnsi="Times New Roman"/>
                <w:sz w:val="16"/>
                <w:szCs w:val="16"/>
                <w:lang w:val="kk-KZ" w:eastAsia="ru-RU"/>
              </w:rPr>
              <w:t>ВК/</w:t>
            </w:r>
            <w:r w:rsidRPr="00EE4A78">
              <w:rPr>
                <w:rFonts w:ascii="Times New Roman" w:hAnsi="Times New Roman"/>
                <w:sz w:val="16"/>
                <w:szCs w:val="16"/>
                <w:lang w:val="en-US" w:eastAsia="ru-RU"/>
              </w:rPr>
              <w:t xml:space="preserve"> UC</w:t>
            </w:r>
          </w:p>
          <w:p w:rsidR="00BA4A60" w:rsidRPr="00EE4A78" w:rsidRDefault="00BA4A60" w:rsidP="00BA4A60">
            <w:pPr>
              <w:spacing w:after="0" w:line="240" w:lineRule="auto"/>
              <w:jc w:val="center"/>
              <w:rPr>
                <w:rFonts w:ascii="Times New Roman" w:hAnsi="Times New Roman"/>
                <w:sz w:val="16"/>
                <w:szCs w:val="16"/>
                <w:lang w:val="tr-TR" w:eastAsia="ru-RU"/>
              </w:rPr>
            </w:pPr>
          </w:p>
        </w:tc>
        <w:tc>
          <w:tcPr>
            <w:tcW w:w="712"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sz w:val="16"/>
                <w:szCs w:val="16"/>
                <w:lang w:val="kk-KZ"/>
              </w:rPr>
            </w:pPr>
          </w:p>
        </w:tc>
        <w:tc>
          <w:tcPr>
            <w:tcW w:w="710"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sz w:val="16"/>
                <w:szCs w:val="16"/>
                <w:lang w:val="kk-KZ"/>
              </w:rPr>
            </w:pPr>
          </w:p>
        </w:tc>
        <w:tc>
          <w:tcPr>
            <w:tcW w:w="710"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sz w:val="16"/>
                <w:szCs w:val="16"/>
                <w:lang w:val="kk-KZ"/>
              </w:rPr>
            </w:pPr>
          </w:p>
        </w:tc>
        <w:tc>
          <w:tcPr>
            <w:tcW w:w="667"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b/>
                <w:bCs/>
                <w:sz w:val="16"/>
                <w:szCs w:val="16"/>
                <w:lang w:val="kk-KZ"/>
              </w:rPr>
            </w:pPr>
          </w:p>
        </w:tc>
        <w:tc>
          <w:tcPr>
            <w:tcW w:w="709" w:type="dxa"/>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jc w:val="center"/>
              <w:rPr>
                <w:rFonts w:ascii="Times New Roman" w:hAnsi="Times New Roman"/>
                <w:b/>
                <w:bCs/>
                <w:sz w:val="16"/>
                <w:szCs w:val="16"/>
                <w:lang w:val="kk-KZ"/>
              </w:rPr>
            </w:pPr>
            <w:r w:rsidRPr="00EE4A78">
              <w:rPr>
                <w:rFonts w:ascii="Times New Roman" w:hAnsi="Times New Roman"/>
                <w:b/>
                <w:bCs/>
                <w:sz w:val="16"/>
                <w:szCs w:val="16"/>
                <w:lang w:val="kk-KZ"/>
              </w:rPr>
              <w:t>2</w:t>
            </w:r>
          </w:p>
        </w:tc>
        <w:tc>
          <w:tcPr>
            <w:tcW w:w="709"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b/>
                <w:bCs/>
                <w:sz w:val="16"/>
                <w:szCs w:val="16"/>
                <w:lang w:val="kk-KZ"/>
              </w:rPr>
            </w:pPr>
          </w:p>
        </w:tc>
        <w:tc>
          <w:tcPr>
            <w:tcW w:w="708"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b/>
                <w:bCs/>
                <w:sz w:val="16"/>
                <w:szCs w:val="16"/>
                <w:lang w:val="kk-KZ"/>
              </w:rPr>
            </w:pPr>
          </w:p>
        </w:tc>
        <w:tc>
          <w:tcPr>
            <w:tcW w:w="1134" w:type="dxa"/>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jc w:val="both"/>
              <w:rPr>
                <w:rFonts w:ascii="Times New Roman" w:hAnsi="Times New Roman"/>
                <w:b/>
                <w:bCs/>
                <w:sz w:val="16"/>
                <w:szCs w:val="16"/>
                <w:lang w:val="kk-KZ"/>
              </w:rPr>
            </w:pPr>
            <w:r w:rsidRPr="00EE4A78">
              <w:rPr>
                <w:rFonts w:ascii="Times New Roman" w:eastAsia="Times New Roman" w:hAnsi="Times New Roman"/>
                <w:sz w:val="16"/>
                <w:szCs w:val="16"/>
                <w:lang w:val="kk-KZ" w:eastAsia="ru-RU"/>
              </w:rPr>
              <w:t>МҒЗЖ І</w:t>
            </w:r>
          </w:p>
        </w:tc>
        <w:tc>
          <w:tcPr>
            <w:tcW w:w="1134" w:type="dxa"/>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jc w:val="both"/>
              <w:rPr>
                <w:rFonts w:ascii="Times New Roman" w:hAnsi="Times New Roman"/>
                <w:b/>
                <w:bCs/>
                <w:sz w:val="16"/>
                <w:szCs w:val="16"/>
                <w:lang w:val="kk-KZ"/>
              </w:rPr>
            </w:pPr>
            <w:r w:rsidRPr="00EE4A78">
              <w:rPr>
                <w:rFonts w:ascii="Times New Roman" w:eastAsia="Times New Roman" w:hAnsi="Times New Roman"/>
                <w:sz w:val="16"/>
                <w:szCs w:val="16"/>
                <w:lang w:val="kk-KZ" w:eastAsia="ru-RU"/>
              </w:rPr>
              <w:t>МҒЗЖ ІІІ</w:t>
            </w:r>
          </w:p>
        </w:tc>
      </w:tr>
      <w:tr w:rsidR="00BA4A60" w:rsidRPr="00EE4A78" w:rsidTr="00BA4A60">
        <w:trPr>
          <w:gridAfter w:val="2"/>
          <w:wAfter w:w="3756" w:type="dxa"/>
          <w:trHeight w:val="134"/>
        </w:trPr>
        <w:tc>
          <w:tcPr>
            <w:tcW w:w="1666" w:type="dxa"/>
            <w:vMerge/>
            <w:tcBorders>
              <w:top w:val="single" w:sz="4" w:space="0" w:color="auto"/>
              <w:left w:val="single" w:sz="4" w:space="0" w:color="auto"/>
              <w:bottom w:val="single" w:sz="4" w:space="0" w:color="auto"/>
              <w:right w:val="single" w:sz="4" w:space="0" w:color="auto"/>
            </w:tcBorders>
            <w:vAlign w:val="center"/>
            <w:hideMark/>
          </w:tcPr>
          <w:p w:rsidR="00BA4A60" w:rsidRPr="00EE4A78" w:rsidRDefault="00BA4A60" w:rsidP="00BA4A60">
            <w:pPr>
              <w:spacing w:after="0" w:line="240" w:lineRule="auto"/>
              <w:rPr>
                <w:rFonts w:ascii="Times New Roman" w:hAnsi="Times New Roman"/>
                <w:b/>
                <w:bCs/>
                <w:sz w:val="16"/>
                <w:szCs w:val="16"/>
                <w:lang w:val="kk-KZ"/>
              </w:rPr>
            </w:pPr>
          </w:p>
        </w:tc>
        <w:tc>
          <w:tcPr>
            <w:tcW w:w="997" w:type="dxa"/>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jc w:val="center"/>
              <w:rPr>
                <w:rFonts w:ascii="Times New Roman" w:hAnsi="Times New Roman"/>
                <w:bCs/>
                <w:sz w:val="16"/>
                <w:szCs w:val="16"/>
                <w:lang w:val="kk-KZ"/>
              </w:rPr>
            </w:pPr>
            <w:r w:rsidRPr="00EE4A78">
              <w:rPr>
                <w:rFonts w:ascii="Times New Roman" w:hAnsi="Times New Roman"/>
                <w:bCs/>
                <w:sz w:val="16"/>
                <w:szCs w:val="16"/>
              </w:rPr>
              <w:t xml:space="preserve">MDOKMGZZhUІ 6508 NIRMVVMDNІ </w:t>
            </w:r>
          </w:p>
          <w:p w:rsidR="00BA4A60" w:rsidRPr="00EE4A78" w:rsidRDefault="00BA4A60" w:rsidP="00BA4A60">
            <w:pPr>
              <w:spacing w:after="0" w:line="240" w:lineRule="auto"/>
              <w:jc w:val="center"/>
              <w:rPr>
                <w:rFonts w:ascii="Times New Roman" w:hAnsi="Times New Roman"/>
                <w:bCs/>
                <w:sz w:val="16"/>
                <w:szCs w:val="16"/>
                <w:lang w:val="en-US"/>
              </w:rPr>
            </w:pPr>
            <w:r w:rsidRPr="00EE4A78">
              <w:rPr>
                <w:rFonts w:ascii="Times New Roman" w:hAnsi="Times New Roman"/>
                <w:bCs/>
                <w:sz w:val="16"/>
                <w:szCs w:val="16"/>
              </w:rPr>
              <w:t xml:space="preserve">MRWCTMTLI </w:t>
            </w:r>
          </w:p>
        </w:tc>
        <w:tc>
          <w:tcPr>
            <w:tcW w:w="3963" w:type="dxa"/>
            <w:gridSpan w:val="5"/>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rPr>
                <w:rFonts w:ascii="Times New Roman" w:hAnsi="Times New Roman"/>
                <w:sz w:val="16"/>
                <w:szCs w:val="16"/>
                <w:lang w:val="en-US" w:eastAsia="ru-RU"/>
              </w:rPr>
            </w:pPr>
            <w:r w:rsidRPr="00EE4A78">
              <w:rPr>
                <w:rFonts w:ascii="Times New Roman" w:hAnsi="Times New Roman"/>
                <w:sz w:val="16"/>
                <w:szCs w:val="16"/>
                <w:lang w:val="kk-KZ" w:eastAsia="ru-RU"/>
              </w:rPr>
              <w:t>Магистрлік диссертацияны орындауды қамтитын магистранттың ғылыми-зерттеу жұмысы (үздіксіз) ІІІ</w:t>
            </w:r>
          </w:p>
          <w:p w:rsidR="00BA4A60" w:rsidRPr="00EE4A78" w:rsidRDefault="00BA4A60" w:rsidP="00BA4A60">
            <w:pPr>
              <w:spacing w:after="0" w:line="240" w:lineRule="auto"/>
              <w:rPr>
                <w:rFonts w:ascii="Times New Roman" w:hAnsi="Times New Roman"/>
                <w:sz w:val="16"/>
                <w:szCs w:val="16"/>
                <w:lang w:eastAsia="ru-RU"/>
              </w:rPr>
            </w:pPr>
            <w:r w:rsidRPr="00EE4A78">
              <w:rPr>
                <w:rFonts w:ascii="Times New Roman" w:hAnsi="Times New Roman"/>
                <w:sz w:val="16"/>
                <w:szCs w:val="16"/>
                <w:lang w:val="kk-KZ" w:eastAsia="ru-RU"/>
              </w:rPr>
              <w:t>Научно-исследовательская работа магистранта, включающая выполнение магистерской диссертации (непрерывная) ІІІ</w:t>
            </w:r>
          </w:p>
          <w:p w:rsidR="00BA4A60" w:rsidRPr="00EE4A78" w:rsidRDefault="00BA4A60" w:rsidP="00BA4A60">
            <w:pPr>
              <w:spacing w:after="0" w:line="240" w:lineRule="auto"/>
              <w:rPr>
                <w:rFonts w:ascii="Times New Roman" w:hAnsi="Times New Roman"/>
                <w:sz w:val="16"/>
                <w:szCs w:val="16"/>
                <w:lang w:val="kk-KZ" w:eastAsia="ru-RU"/>
              </w:rPr>
            </w:pPr>
            <w:r w:rsidRPr="00EE4A78">
              <w:rPr>
                <w:rFonts w:ascii="Times New Roman" w:hAnsi="Times New Roman"/>
                <w:sz w:val="16"/>
                <w:szCs w:val="16"/>
                <w:lang w:val="kk-KZ" w:eastAsia="ru-RU"/>
              </w:rPr>
              <w:t xml:space="preserve">Master's </w:t>
            </w:r>
            <w:r w:rsidRPr="00EE4A78">
              <w:rPr>
                <w:rFonts w:ascii="Times New Roman" w:hAnsi="Times New Roman"/>
                <w:sz w:val="16"/>
                <w:szCs w:val="16"/>
                <w:lang w:val="en-US" w:eastAsia="ru-RU"/>
              </w:rPr>
              <w:t>R</w:t>
            </w:r>
            <w:r w:rsidRPr="00EE4A78">
              <w:rPr>
                <w:rFonts w:ascii="Times New Roman" w:hAnsi="Times New Roman"/>
                <w:sz w:val="16"/>
                <w:szCs w:val="16"/>
                <w:lang w:val="kk-KZ" w:eastAsia="ru-RU"/>
              </w:rPr>
              <w:t xml:space="preserve">esearch </w:t>
            </w:r>
            <w:r w:rsidRPr="00EE4A78">
              <w:rPr>
                <w:rFonts w:ascii="Times New Roman" w:hAnsi="Times New Roman"/>
                <w:sz w:val="16"/>
                <w:szCs w:val="16"/>
                <w:lang w:val="en-US" w:eastAsia="ru-RU"/>
              </w:rPr>
              <w:t>W</w:t>
            </w:r>
            <w:r w:rsidRPr="00EE4A78">
              <w:rPr>
                <w:rFonts w:ascii="Times New Roman" w:hAnsi="Times New Roman"/>
                <w:sz w:val="16"/>
                <w:szCs w:val="16"/>
                <w:lang w:val="kk-KZ" w:eastAsia="ru-RU"/>
              </w:rPr>
              <w:t xml:space="preserve">ork </w:t>
            </w:r>
            <w:r w:rsidRPr="00EE4A78">
              <w:rPr>
                <w:rFonts w:ascii="Times New Roman" w:hAnsi="Times New Roman"/>
                <w:sz w:val="16"/>
                <w:szCs w:val="16"/>
                <w:lang w:val="en-US" w:eastAsia="ru-RU"/>
              </w:rPr>
              <w:t>C</w:t>
            </w:r>
            <w:r w:rsidRPr="00EE4A78">
              <w:rPr>
                <w:rFonts w:ascii="Times New Roman" w:hAnsi="Times New Roman"/>
                <w:sz w:val="16"/>
                <w:szCs w:val="16"/>
                <w:lang w:val="kk-KZ" w:eastAsia="ru-RU"/>
              </w:rPr>
              <w:t xml:space="preserve">overing the </w:t>
            </w:r>
            <w:r w:rsidRPr="00EE4A78">
              <w:rPr>
                <w:rFonts w:ascii="Times New Roman" w:hAnsi="Times New Roman"/>
                <w:sz w:val="16"/>
                <w:szCs w:val="16"/>
                <w:lang w:val="en-US" w:eastAsia="ru-RU"/>
              </w:rPr>
              <w:t>M</w:t>
            </w:r>
            <w:r w:rsidRPr="00EE4A78">
              <w:rPr>
                <w:rFonts w:ascii="Times New Roman" w:hAnsi="Times New Roman"/>
                <w:sz w:val="16"/>
                <w:szCs w:val="16"/>
                <w:lang w:val="kk-KZ" w:eastAsia="ru-RU"/>
              </w:rPr>
              <w:t xml:space="preserve">aster’s </w:t>
            </w:r>
            <w:r w:rsidRPr="00EE4A78">
              <w:rPr>
                <w:rFonts w:ascii="Times New Roman" w:hAnsi="Times New Roman"/>
                <w:sz w:val="16"/>
                <w:szCs w:val="16"/>
                <w:lang w:val="en-US" w:eastAsia="ru-RU"/>
              </w:rPr>
              <w:t>T</w:t>
            </w:r>
            <w:r w:rsidRPr="00EE4A78">
              <w:rPr>
                <w:rFonts w:ascii="Times New Roman" w:hAnsi="Times New Roman"/>
                <w:sz w:val="16"/>
                <w:szCs w:val="16"/>
                <w:lang w:val="kk-KZ" w:eastAsia="ru-RU"/>
              </w:rPr>
              <w:t>hesis  (</w:t>
            </w:r>
            <w:r w:rsidRPr="00EE4A78">
              <w:rPr>
                <w:rFonts w:ascii="Times New Roman" w:hAnsi="Times New Roman"/>
                <w:sz w:val="16"/>
                <w:szCs w:val="16"/>
                <w:lang w:val="en-US" w:eastAsia="ru-RU"/>
              </w:rPr>
              <w:t>lifelong</w:t>
            </w:r>
            <w:r w:rsidRPr="00EE4A78">
              <w:rPr>
                <w:rFonts w:ascii="Times New Roman" w:hAnsi="Times New Roman"/>
                <w:sz w:val="16"/>
                <w:szCs w:val="16"/>
                <w:lang w:val="kk-KZ" w:eastAsia="ru-RU"/>
              </w:rPr>
              <w:t>) ІІІ</w:t>
            </w:r>
          </w:p>
        </w:tc>
        <w:tc>
          <w:tcPr>
            <w:tcW w:w="718" w:type="dxa"/>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jc w:val="center"/>
              <w:rPr>
                <w:rFonts w:ascii="Times New Roman" w:hAnsi="Times New Roman"/>
                <w:sz w:val="16"/>
                <w:szCs w:val="16"/>
                <w:lang w:val="kk-KZ" w:eastAsia="ru-RU"/>
              </w:rPr>
            </w:pPr>
            <w:r w:rsidRPr="00EE4A78">
              <w:rPr>
                <w:rFonts w:ascii="Times New Roman" w:hAnsi="Times New Roman"/>
                <w:sz w:val="16"/>
                <w:szCs w:val="16"/>
                <w:lang w:val="kk-KZ" w:eastAsia="ru-RU"/>
              </w:rPr>
              <w:t>1</w:t>
            </w:r>
          </w:p>
        </w:tc>
        <w:tc>
          <w:tcPr>
            <w:tcW w:w="708" w:type="dxa"/>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jc w:val="center"/>
              <w:rPr>
                <w:rFonts w:ascii="Times New Roman" w:hAnsi="Times New Roman"/>
                <w:sz w:val="16"/>
                <w:szCs w:val="16"/>
                <w:lang w:val="kk-KZ" w:eastAsia="ru-RU"/>
              </w:rPr>
            </w:pPr>
            <w:r w:rsidRPr="00EE4A78">
              <w:rPr>
                <w:rFonts w:ascii="Times New Roman" w:hAnsi="Times New Roman"/>
                <w:sz w:val="16"/>
                <w:szCs w:val="16"/>
                <w:lang w:val="kk-KZ" w:eastAsia="ru-RU"/>
              </w:rPr>
              <w:t>30</w:t>
            </w:r>
          </w:p>
        </w:tc>
        <w:tc>
          <w:tcPr>
            <w:tcW w:w="745"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hd w:val="clear" w:color="auto" w:fill="FFFFFF"/>
              <w:spacing w:after="0" w:line="240" w:lineRule="auto"/>
              <w:jc w:val="center"/>
              <w:rPr>
                <w:rFonts w:ascii="Times New Roman" w:hAnsi="Times New Roman"/>
                <w:bCs/>
                <w:sz w:val="16"/>
                <w:szCs w:val="16"/>
                <w:lang w:val="kk-KZ" w:eastAsia="ru-RU"/>
              </w:rPr>
            </w:pPr>
            <w:r w:rsidRPr="00EE4A78">
              <w:rPr>
                <w:rFonts w:ascii="Times New Roman" w:hAnsi="Times New Roman"/>
                <w:sz w:val="16"/>
                <w:szCs w:val="16"/>
                <w:lang w:val="kk-KZ" w:eastAsia="ru-RU"/>
              </w:rPr>
              <w:t>ЖК/</w:t>
            </w:r>
          </w:p>
          <w:p w:rsidR="00BA4A60" w:rsidRPr="00EE4A78" w:rsidRDefault="00BA4A60" w:rsidP="00BA4A60">
            <w:pPr>
              <w:shd w:val="clear" w:color="auto" w:fill="FFFFFF"/>
              <w:spacing w:after="0" w:line="240" w:lineRule="auto"/>
              <w:jc w:val="center"/>
              <w:rPr>
                <w:rFonts w:ascii="Times New Roman" w:hAnsi="Times New Roman"/>
                <w:sz w:val="16"/>
                <w:szCs w:val="16"/>
                <w:lang w:val="kk-KZ" w:eastAsia="ru-RU"/>
              </w:rPr>
            </w:pPr>
            <w:r w:rsidRPr="00EE4A78">
              <w:rPr>
                <w:rFonts w:ascii="Times New Roman" w:hAnsi="Times New Roman"/>
                <w:sz w:val="16"/>
                <w:szCs w:val="16"/>
                <w:lang w:val="kk-KZ" w:eastAsia="ru-RU"/>
              </w:rPr>
              <w:t>ВК/</w:t>
            </w:r>
            <w:r w:rsidRPr="00EE4A78">
              <w:rPr>
                <w:rFonts w:ascii="Times New Roman" w:hAnsi="Times New Roman"/>
                <w:sz w:val="16"/>
                <w:szCs w:val="16"/>
                <w:lang w:val="en-US" w:eastAsia="ru-RU"/>
              </w:rPr>
              <w:t xml:space="preserve"> UC</w:t>
            </w:r>
          </w:p>
          <w:p w:rsidR="00BA4A60" w:rsidRPr="00EE4A78" w:rsidRDefault="00BA4A60" w:rsidP="00BA4A60">
            <w:pPr>
              <w:spacing w:after="0" w:line="240" w:lineRule="auto"/>
              <w:jc w:val="center"/>
              <w:rPr>
                <w:rFonts w:ascii="Times New Roman" w:hAnsi="Times New Roman"/>
                <w:sz w:val="16"/>
                <w:szCs w:val="16"/>
                <w:lang w:val="tr-TR" w:eastAsia="ru-RU"/>
              </w:rPr>
            </w:pPr>
          </w:p>
        </w:tc>
        <w:tc>
          <w:tcPr>
            <w:tcW w:w="712"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sz w:val="16"/>
                <w:szCs w:val="16"/>
                <w:lang w:val="kk-KZ"/>
              </w:rPr>
            </w:pPr>
          </w:p>
        </w:tc>
        <w:tc>
          <w:tcPr>
            <w:tcW w:w="710"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sz w:val="16"/>
                <w:szCs w:val="16"/>
                <w:lang w:val="kk-KZ"/>
              </w:rPr>
            </w:pPr>
          </w:p>
        </w:tc>
        <w:tc>
          <w:tcPr>
            <w:tcW w:w="710"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sz w:val="16"/>
                <w:szCs w:val="16"/>
                <w:lang w:val="kk-KZ"/>
              </w:rPr>
            </w:pPr>
          </w:p>
        </w:tc>
        <w:tc>
          <w:tcPr>
            <w:tcW w:w="667"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b/>
                <w:bCs/>
                <w:sz w:val="16"/>
                <w:szCs w:val="16"/>
                <w:lang w:val="kk-KZ"/>
              </w:rPr>
            </w:pPr>
          </w:p>
        </w:tc>
        <w:tc>
          <w:tcPr>
            <w:tcW w:w="709"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b/>
                <w:bCs/>
                <w:sz w:val="16"/>
                <w:szCs w:val="16"/>
                <w:lang w:val="kk-KZ"/>
              </w:rPr>
            </w:pPr>
          </w:p>
        </w:tc>
        <w:tc>
          <w:tcPr>
            <w:tcW w:w="709" w:type="dxa"/>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jc w:val="center"/>
              <w:rPr>
                <w:rFonts w:ascii="Times New Roman" w:hAnsi="Times New Roman"/>
                <w:b/>
                <w:bCs/>
                <w:sz w:val="16"/>
                <w:szCs w:val="16"/>
                <w:lang w:val="kk-KZ"/>
              </w:rPr>
            </w:pPr>
            <w:r w:rsidRPr="00EE4A78">
              <w:rPr>
                <w:rFonts w:ascii="Times New Roman" w:hAnsi="Times New Roman"/>
                <w:b/>
                <w:bCs/>
                <w:sz w:val="16"/>
                <w:szCs w:val="16"/>
                <w:lang w:val="kk-KZ"/>
              </w:rPr>
              <w:t>1</w:t>
            </w:r>
          </w:p>
        </w:tc>
        <w:tc>
          <w:tcPr>
            <w:tcW w:w="708"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b/>
                <w:bCs/>
                <w:sz w:val="16"/>
                <w:szCs w:val="16"/>
                <w:lang w:val="kk-KZ"/>
              </w:rPr>
            </w:pPr>
          </w:p>
        </w:tc>
        <w:tc>
          <w:tcPr>
            <w:tcW w:w="1134" w:type="dxa"/>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jc w:val="both"/>
              <w:rPr>
                <w:rFonts w:ascii="Times New Roman" w:hAnsi="Times New Roman"/>
                <w:b/>
                <w:bCs/>
                <w:sz w:val="16"/>
                <w:szCs w:val="16"/>
                <w:lang w:val="kk-KZ"/>
              </w:rPr>
            </w:pPr>
            <w:r w:rsidRPr="00EE4A78">
              <w:rPr>
                <w:rFonts w:ascii="Times New Roman" w:eastAsia="Times New Roman" w:hAnsi="Times New Roman"/>
                <w:sz w:val="16"/>
                <w:szCs w:val="16"/>
                <w:lang w:val="kk-KZ" w:eastAsia="ru-RU"/>
              </w:rPr>
              <w:t>МҒЗЖ ІІ</w:t>
            </w:r>
          </w:p>
        </w:tc>
        <w:tc>
          <w:tcPr>
            <w:tcW w:w="1134" w:type="dxa"/>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jc w:val="both"/>
              <w:rPr>
                <w:rFonts w:ascii="Times New Roman" w:hAnsi="Times New Roman"/>
                <w:b/>
                <w:bCs/>
                <w:sz w:val="16"/>
                <w:szCs w:val="16"/>
                <w:lang w:val="kk-KZ"/>
              </w:rPr>
            </w:pPr>
            <w:r w:rsidRPr="00EE4A78">
              <w:rPr>
                <w:rFonts w:ascii="Times New Roman" w:eastAsia="Times New Roman" w:hAnsi="Times New Roman"/>
                <w:sz w:val="16"/>
                <w:szCs w:val="16"/>
                <w:lang w:val="kk-KZ" w:eastAsia="ru-RU"/>
              </w:rPr>
              <w:t>МҒЗЖ І</w:t>
            </w:r>
            <w:r w:rsidRPr="00EE4A78">
              <w:rPr>
                <w:rFonts w:ascii="Times New Roman" w:eastAsia="Times New Roman" w:hAnsi="Times New Roman"/>
                <w:sz w:val="16"/>
                <w:szCs w:val="16"/>
                <w:lang w:val="en-US" w:eastAsia="ru-RU"/>
              </w:rPr>
              <w:t>V</w:t>
            </w:r>
          </w:p>
        </w:tc>
      </w:tr>
      <w:tr w:rsidR="00BA4A60" w:rsidRPr="00EE4A78" w:rsidTr="00BA4A60">
        <w:trPr>
          <w:gridAfter w:val="2"/>
          <w:wAfter w:w="3756" w:type="dxa"/>
          <w:trHeight w:val="455"/>
        </w:trPr>
        <w:tc>
          <w:tcPr>
            <w:tcW w:w="1666" w:type="dxa"/>
            <w:vMerge/>
            <w:tcBorders>
              <w:top w:val="single" w:sz="4" w:space="0" w:color="auto"/>
              <w:left w:val="single" w:sz="4" w:space="0" w:color="auto"/>
              <w:bottom w:val="single" w:sz="4" w:space="0" w:color="auto"/>
              <w:right w:val="single" w:sz="4" w:space="0" w:color="auto"/>
            </w:tcBorders>
            <w:vAlign w:val="center"/>
            <w:hideMark/>
          </w:tcPr>
          <w:p w:rsidR="00BA4A60" w:rsidRPr="00EE4A78" w:rsidRDefault="00BA4A60" w:rsidP="00BA4A60">
            <w:pPr>
              <w:spacing w:after="0" w:line="240" w:lineRule="auto"/>
              <w:rPr>
                <w:rFonts w:ascii="Times New Roman" w:hAnsi="Times New Roman"/>
                <w:b/>
                <w:bCs/>
                <w:sz w:val="16"/>
                <w:szCs w:val="16"/>
                <w:lang w:val="kk-KZ"/>
              </w:rPr>
            </w:pPr>
          </w:p>
        </w:tc>
        <w:tc>
          <w:tcPr>
            <w:tcW w:w="997" w:type="dxa"/>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rPr>
                <w:rFonts w:ascii="Times New Roman" w:hAnsi="Times New Roman"/>
                <w:sz w:val="16"/>
                <w:szCs w:val="16"/>
              </w:rPr>
            </w:pPr>
            <w:r w:rsidRPr="00EE4A78">
              <w:rPr>
                <w:rFonts w:ascii="Times New Roman" w:hAnsi="Times New Roman"/>
                <w:sz w:val="16"/>
                <w:szCs w:val="16"/>
              </w:rPr>
              <w:t>GZhGPKMZh 6516</w:t>
            </w:r>
          </w:p>
        </w:tc>
        <w:tc>
          <w:tcPr>
            <w:tcW w:w="3963" w:type="dxa"/>
            <w:gridSpan w:val="5"/>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rPr>
                <w:rFonts w:ascii="Times New Roman" w:hAnsi="Times New Roman"/>
                <w:sz w:val="16"/>
                <w:szCs w:val="16"/>
                <w:lang w:eastAsia="ru-RU"/>
              </w:rPr>
            </w:pPr>
            <w:r w:rsidRPr="00EE4A78">
              <w:rPr>
                <w:rFonts w:ascii="Times New Roman" w:hAnsi="Times New Roman"/>
                <w:sz w:val="16"/>
                <w:szCs w:val="16"/>
                <w:lang w:val="kk-KZ" w:eastAsia="ru-RU"/>
              </w:rPr>
              <w:t>Ғылыми журналдарда/ ғылыми-педагогикалық конференциялар материалдарындағы жарияланымдар</w:t>
            </w:r>
            <w:r w:rsidRPr="00EE4A78">
              <w:rPr>
                <w:rFonts w:ascii="Times New Roman" w:hAnsi="Times New Roman"/>
                <w:sz w:val="16"/>
                <w:szCs w:val="16"/>
                <w:lang w:eastAsia="ru-RU"/>
              </w:rPr>
              <w:t xml:space="preserve">/ </w:t>
            </w:r>
            <w:r w:rsidRPr="00EE4A78">
              <w:rPr>
                <w:rFonts w:ascii="Times New Roman" w:hAnsi="Times New Roman"/>
                <w:sz w:val="16"/>
                <w:szCs w:val="16"/>
                <w:lang w:val="kk-KZ" w:eastAsia="ru-RU"/>
              </w:rPr>
              <w:t xml:space="preserve">Публикация в научном журнале/ материалах научно-практической конференции / </w:t>
            </w:r>
            <w:r w:rsidRPr="00EE4A78">
              <w:rPr>
                <w:rFonts w:ascii="Times New Roman" w:hAnsi="Times New Roman"/>
                <w:sz w:val="16"/>
                <w:szCs w:val="16"/>
                <w:lang w:val="en-US" w:eastAsia="ru-RU"/>
              </w:rPr>
              <w:t>Publication</w:t>
            </w:r>
            <w:r w:rsidRPr="00EE4A78">
              <w:rPr>
                <w:rFonts w:ascii="Times New Roman" w:hAnsi="Times New Roman"/>
                <w:sz w:val="16"/>
                <w:szCs w:val="16"/>
                <w:lang w:eastAsia="ru-RU"/>
              </w:rPr>
              <w:t xml:space="preserve"> </w:t>
            </w:r>
            <w:r w:rsidRPr="00EE4A78">
              <w:rPr>
                <w:rFonts w:ascii="Times New Roman" w:hAnsi="Times New Roman"/>
                <w:sz w:val="16"/>
                <w:szCs w:val="16"/>
                <w:lang w:val="en-US" w:eastAsia="ru-RU"/>
              </w:rPr>
              <w:t>in</w:t>
            </w:r>
            <w:r w:rsidRPr="00EE4A78">
              <w:rPr>
                <w:rFonts w:ascii="Times New Roman" w:hAnsi="Times New Roman"/>
                <w:sz w:val="16"/>
                <w:szCs w:val="16"/>
                <w:lang w:eastAsia="ru-RU"/>
              </w:rPr>
              <w:t xml:space="preserve"> </w:t>
            </w:r>
            <w:r w:rsidRPr="00EE4A78">
              <w:rPr>
                <w:rFonts w:ascii="Times New Roman" w:hAnsi="Times New Roman"/>
                <w:sz w:val="16"/>
                <w:szCs w:val="16"/>
                <w:lang w:val="en-US" w:eastAsia="ru-RU"/>
              </w:rPr>
              <w:t>the</w:t>
            </w:r>
            <w:r w:rsidRPr="00EE4A78">
              <w:rPr>
                <w:rFonts w:ascii="Times New Roman" w:hAnsi="Times New Roman"/>
                <w:sz w:val="16"/>
                <w:szCs w:val="16"/>
                <w:lang w:eastAsia="ru-RU"/>
              </w:rPr>
              <w:t xml:space="preserve"> </w:t>
            </w:r>
            <w:r w:rsidRPr="00EE4A78">
              <w:rPr>
                <w:rFonts w:ascii="Times New Roman" w:hAnsi="Times New Roman"/>
                <w:sz w:val="16"/>
                <w:szCs w:val="16"/>
                <w:lang w:val="en-US" w:eastAsia="ru-RU"/>
              </w:rPr>
              <w:t>Proceedings</w:t>
            </w:r>
            <w:r w:rsidRPr="00EE4A78">
              <w:rPr>
                <w:rFonts w:ascii="Times New Roman" w:hAnsi="Times New Roman"/>
                <w:sz w:val="16"/>
                <w:szCs w:val="16"/>
                <w:lang w:eastAsia="ru-RU"/>
              </w:rPr>
              <w:t xml:space="preserve"> </w:t>
            </w:r>
            <w:r w:rsidRPr="00EE4A78">
              <w:rPr>
                <w:rFonts w:ascii="Times New Roman" w:hAnsi="Times New Roman"/>
                <w:sz w:val="16"/>
                <w:szCs w:val="16"/>
                <w:lang w:val="en-US" w:eastAsia="ru-RU"/>
              </w:rPr>
              <w:t>of</w:t>
            </w:r>
            <w:r w:rsidRPr="00EE4A78">
              <w:rPr>
                <w:rFonts w:ascii="Times New Roman" w:hAnsi="Times New Roman"/>
                <w:sz w:val="16"/>
                <w:szCs w:val="16"/>
                <w:lang w:eastAsia="ru-RU"/>
              </w:rPr>
              <w:t xml:space="preserve"> </w:t>
            </w:r>
            <w:r w:rsidRPr="00EE4A78">
              <w:rPr>
                <w:rFonts w:ascii="Times New Roman" w:hAnsi="Times New Roman"/>
                <w:sz w:val="16"/>
                <w:szCs w:val="16"/>
                <w:lang w:val="en-US" w:eastAsia="ru-RU"/>
              </w:rPr>
              <w:t>International</w:t>
            </w:r>
            <w:r w:rsidRPr="00EE4A78">
              <w:rPr>
                <w:rFonts w:ascii="Times New Roman" w:hAnsi="Times New Roman"/>
                <w:sz w:val="16"/>
                <w:szCs w:val="16"/>
                <w:lang w:eastAsia="ru-RU"/>
              </w:rPr>
              <w:t xml:space="preserve"> </w:t>
            </w:r>
            <w:r w:rsidRPr="00EE4A78">
              <w:rPr>
                <w:rFonts w:ascii="Times New Roman" w:hAnsi="Times New Roman"/>
                <w:sz w:val="16"/>
                <w:szCs w:val="16"/>
                <w:lang w:val="en-US" w:eastAsia="ru-RU"/>
              </w:rPr>
              <w:t>Conferences</w:t>
            </w:r>
          </w:p>
        </w:tc>
        <w:tc>
          <w:tcPr>
            <w:tcW w:w="718" w:type="dxa"/>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jc w:val="center"/>
              <w:rPr>
                <w:rFonts w:ascii="Times New Roman" w:hAnsi="Times New Roman"/>
                <w:sz w:val="16"/>
                <w:szCs w:val="16"/>
                <w:lang w:val="kk-KZ" w:eastAsia="ru-RU"/>
              </w:rPr>
            </w:pPr>
            <w:r w:rsidRPr="00EE4A78">
              <w:rPr>
                <w:rFonts w:ascii="Times New Roman" w:hAnsi="Times New Roman"/>
                <w:sz w:val="16"/>
                <w:szCs w:val="16"/>
                <w:lang w:val="kk-KZ" w:eastAsia="ru-RU"/>
              </w:rPr>
              <w:t>4</w:t>
            </w:r>
          </w:p>
        </w:tc>
        <w:tc>
          <w:tcPr>
            <w:tcW w:w="708" w:type="dxa"/>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jc w:val="center"/>
              <w:rPr>
                <w:rFonts w:ascii="Times New Roman" w:hAnsi="Times New Roman"/>
                <w:sz w:val="16"/>
                <w:szCs w:val="16"/>
                <w:lang w:val="kk-KZ" w:eastAsia="ru-RU"/>
              </w:rPr>
            </w:pPr>
            <w:r w:rsidRPr="00EE4A78">
              <w:rPr>
                <w:rFonts w:ascii="Times New Roman" w:hAnsi="Times New Roman"/>
                <w:sz w:val="16"/>
                <w:szCs w:val="16"/>
                <w:lang w:val="kk-KZ" w:eastAsia="ru-RU"/>
              </w:rPr>
              <w:t>120</w:t>
            </w:r>
          </w:p>
        </w:tc>
        <w:tc>
          <w:tcPr>
            <w:tcW w:w="745"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hd w:val="clear" w:color="auto" w:fill="FFFFFF"/>
              <w:spacing w:after="0" w:line="240" w:lineRule="auto"/>
              <w:jc w:val="center"/>
              <w:rPr>
                <w:rFonts w:ascii="Times New Roman" w:hAnsi="Times New Roman"/>
                <w:bCs/>
                <w:sz w:val="16"/>
                <w:szCs w:val="16"/>
                <w:lang w:val="kk-KZ" w:eastAsia="ru-RU"/>
              </w:rPr>
            </w:pPr>
            <w:r w:rsidRPr="00EE4A78">
              <w:rPr>
                <w:rFonts w:ascii="Times New Roman" w:hAnsi="Times New Roman"/>
                <w:sz w:val="16"/>
                <w:szCs w:val="16"/>
                <w:lang w:val="kk-KZ" w:eastAsia="ru-RU"/>
              </w:rPr>
              <w:t>ЖК/</w:t>
            </w:r>
          </w:p>
          <w:p w:rsidR="00BA4A60" w:rsidRPr="00EE4A78" w:rsidRDefault="00BA4A60" w:rsidP="00BA4A60">
            <w:pPr>
              <w:shd w:val="clear" w:color="auto" w:fill="FFFFFF"/>
              <w:spacing w:after="0" w:line="240" w:lineRule="auto"/>
              <w:jc w:val="center"/>
              <w:rPr>
                <w:rFonts w:ascii="Times New Roman" w:hAnsi="Times New Roman"/>
                <w:sz w:val="16"/>
                <w:szCs w:val="16"/>
                <w:lang w:val="kk-KZ" w:eastAsia="ru-RU"/>
              </w:rPr>
            </w:pPr>
            <w:r w:rsidRPr="00EE4A78">
              <w:rPr>
                <w:rFonts w:ascii="Times New Roman" w:hAnsi="Times New Roman"/>
                <w:sz w:val="16"/>
                <w:szCs w:val="16"/>
                <w:lang w:val="kk-KZ" w:eastAsia="ru-RU"/>
              </w:rPr>
              <w:t>ВК/</w:t>
            </w:r>
            <w:r w:rsidRPr="00EE4A78">
              <w:rPr>
                <w:rFonts w:ascii="Times New Roman" w:hAnsi="Times New Roman"/>
                <w:sz w:val="16"/>
                <w:szCs w:val="16"/>
                <w:lang w:val="en-US" w:eastAsia="ru-RU"/>
              </w:rPr>
              <w:t xml:space="preserve"> UC</w:t>
            </w:r>
          </w:p>
          <w:p w:rsidR="00BA4A60" w:rsidRPr="00EE4A78" w:rsidRDefault="00BA4A60" w:rsidP="00BA4A60">
            <w:pPr>
              <w:spacing w:after="0" w:line="240" w:lineRule="auto"/>
              <w:jc w:val="center"/>
              <w:rPr>
                <w:rFonts w:ascii="Times New Roman" w:hAnsi="Times New Roman"/>
                <w:sz w:val="16"/>
                <w:szCs w:val="16"/>
                <w:lang w:val="tr-TR" w:eastAsia="ru-RU"/>
              </w:rPr>
            </w:pPr>
          </w:p>
        </w:tc>
        <w:tc>
          <w:tcPr>
            <w:tcW w:w="712"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sz w:val="16"/>
                <w:szCs w:val="16"/>
                <w:lang w:val="kk-KZ"/>
              </w:rPr>
            </w:pPr>
          </w:p>
        </w:tc>
        <w:tc>
          <w:tcPr>
            <w:tcW w:w="710"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sz w:val="16"/>
                <w:szCs w:val="16"/>
                <w:lang w:val="kk-KZ"/>
              </w:rPr>
            </w:pPr>
          </w:p>
        </w:tc>
        <w:tc>
          <w:tcPr>
            <w:tcW w:w="710"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sz w:val="16"/>
                <w:szCs w:val="16"/>
                <w:lang w:val="kk-KZ"/>
              </w:rPr>
            </w:pPr>
          </w:p>
        </w:tc>
        <w:tc>
          <w:tcPr>
            <w:tcW w:w="667"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b/>
                <w:bCs/>
                <w:sz w:val="16"/>
                <w:szCs w:val="16"/>
                <w:lang w:val="kk-KZ"/>
              </w:rPr>
            </w:pPr>
          </w:p>
        </w:tc>
        <w:tc>
          <w:tcPr>
            <w:tcW w:w="709"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b/>
                <w:bCs/>
                <w:sz w:val="16"/>
                <w:szCs w:val="16"/>
                <w:lang w:val="kk-KZ"/>
              </w:rPr>
            </w:pPr>
          </w:p>
        </w:tc>
        <w:tc>
          <w:tcPr>
            <w:tcW w:w="709" w:type="dxa"/>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jc w:val="center"/>
              <w:rPr>
                <w:rFonts w:ascii="Times New Roman" w:hAnsi="Times New Roman"/>
                <w:b/>
                <w:bCs/>
                <w:sz w:val="16"/>
                <w:szCs w:val="16"/>
                <w:lang w:val="kk-KZ"/>
              </w:rPr>
            </w:pPr>
            <w:r w:rsidRPr="00EE4A78">
              <w:rPr>
                <w:rFonts w:ascii="Times New Roman" w:hAnsi="Times New Roman"/>
                <w:b/>
                <w:bCs/>
                <w:sz w:val="16"/>
                <w:szCs w:val="16"/>
                <w:lang w:val="kk-KZ"/>
              </w:rPr>
              <w:t>4</w:t>
            </w:r>
          </w:p>
        </w:tc>
        <w:tc>
          <w:tcPr>
            <w:tcW w:w="708"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b/>
                <w:bCs/>
                <w:sz w:val="16"/>
                <w:szCs w:val="16"/>
                <w:lang w:val="kk-KZ"/>
              </w:rPr>
            </w:pPr>
          </w:p>
        </w:tc>
        <w:tc>
          <w:tcPr>
            <w:tcW w:w="1134"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both"/>
              <w:rPr>
                <w:rFonts w:ascii="Times New Roman" w:hAnsi="Times New Roman"/>
                <w:b/>
                <w:bCs/>
                <w:sz w:val="16"/>
                <w:szCs w:val="16"/>
                <w:lang w:val="kk-KZ"/>
              </w:rPr>
            </w:pPr>
          </w:p>
        </w:tc>
        <w:tc>
          <w:tcPr>
            <w:tcW w:w="1134"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both"/>
              <w:rPr>
                <w:rFonts w:ascii="Times New Roman" w:hAnsi="Times New Roman"/>
                <w:b/>
                <w:bCs/>
                <w:sz w:val="16"/>
                <w:szCs w:val="16"/>
                <w:lang w:val="kk-KZ"/>
              </w:rPr>
            </w:pPr>
          </w:p>
        </w:tc>
      </w:tr>
      <w:tr w:rsidR="00BA4A60" w:rsidRPr="00EE4A78" w:rsidTr="00BA4A60">
        <w:trPr>
          <w:gridAfter w:val="2"/>
          <w:wAfter w:w="3756" w:type="dxa"/>
          <w:trHeight w:val="455"/>
        </w:trPr>
        <w:tc>
          <w:tcPr>
            <w:tcW w:w="1666" w:type="dxa"/>
            <w:vMerge/>
            <w:tcBorders>
              <w:top w:val="single" w:sz="4" w:space="0" w:color="auto"/>
              <w:left w:val="single" w:sz="4" w:space="0" w:color="auto"/>
              <w:bottom w:val="single" w:sz="4" w:space="0" w:color="auto"/>
              <w:right w:val="single" w:sz="4" w:space="0" w:color="auto"/>
            </w:tcBorders>
            <w:vAlign w:val="center"/>
            <w:hideMark/>
          </w:tcPr>
          <w:p w:rsidR="00BA4A60" w:rsidRPr="00EE4A78" w:rsidRDefault="00BA4A60" w:rsidP="00BA4A60">
            <w:pPr>
              <w:spacing w:after="0" w:line="240" w:lineRule="auto"/>
              <w:rPr>
                <w:rFonts w:ascii="Times New Roman" w:hAnsi="Times New Roman"/>
                <w:b/>
                <w:bCs/>
                <w:sz w:val="16"/>
                <w:szCs w:val="16"/>
                <w:lang w:val="kk-KZ"/>
              </w:rPr>
            </w:pPr>
          </w:p>
        </w:tc>
        <w:tc>
          <w:tcPr>
            <w:tcW w:w="997" w:type="dxa"/>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jc w:val="center"/>
              <w:rPr>
                <w:rFonts w:ascii="Times New Roman" w:hAnsi="Times New Roman"/>
                <w:bCs/>
                <w:sz w:val="16"/>
                <w:szCs w:val="16"/>
                <w:lang w:val="kk-KZ"/>
              </w:rPr>
            </w:pPr>
            <w:r w:rsidRPr="00EE4A78">
              <w:rPr>
                <w:rFonts w:ascii="Times New Roman" w:hAnsi="Times New Roman"/>
                <w:bCs/>
                <w:sz w:val="16"/>
                <w:szCs w:val="16"/>
              </w:rPr>
              <w:t xml:space="preserve">MDOKMGZZhІ 6509  </w:t>
            </w:r>
          </w:p>
          <w:p w:rsidR="00BA4A60" w:rsidRPr="00EE4A78" w:rsidRDefault="00BA4A60" w:rsidP="00BA4A60">
            <w:pPr>
              <w:spacing w:after="0" w:line="240" w:lineRule="auto"/>
              <w:jc w:val="center"/>
              <w:rPr>
                <w:rFonts w:ascii="Times New Roman" w:hAnsi="Times New Roman"/>
                <w:bCs/>
                <w:sz w:val="16"/>
                <w:szCs w:val="16"/>
                <w:lang w:val="kk-KZ"/>
              </w:rPr>
            </w:pPr>
            <w:r w:rsidRPr="00EE4A78">
              <w:rPr>
                <w:rFonts w:ascii="Times New Roman" w:hAnsi="Times New Roman"/>
                <w:bCs/>
                <w:sz w:val="16"/>
                <w:szCs w:val="16"/>
              </w:rPr>
              <w:t>NIRMVVMDІ 650</w:t>
            </w:r>
            <w:r w:rsidRPr="00EE4A78">
              <w:rPr>
                <w:rFonts w:ascii="Times New Roman" w:hAnsi="Times New Roman"/>
                <w:bCs/>
                <w:sz w:val="16"/>
                <w:szCs w:val="16"/>
                <w:lang w:val="kk-KZ"/>
              </w:rPr>
              <w:t xml:space="preserve">9 </w:t>
            </w:r>
          </w:p>
          <w:p w:rsidR="00BA4A60" w:rsidRPr="00EE4A78" w:rsidRDefault="00BA4A60" w:rsidP="00BA4A60">
            <w:pPr>
              <w:spacing w:after="0" w:line="240" w:lineRule="auto"/>
              <w:jc w:val="center"/>
              <w:rPr>
                <w:rFonts w:ascii="Times New Roman" w:hAnsi="Times New Roman"/>
                <w:bCs/>
                <w:sz w:val="16"/>
                <w:szCs w:val="16"/>
                <w:lang w:val="en-US"/>
              </w:rPr>
            </w:pPr>
            <w:r w:rsidRPr="00EE4A78">
              <w:rPr>
                <w:rFonts w:ascii="Times New Roman" w:hAnsi="Times New Roman"/>
                <w:bCs/>
                <w:sz w:val="16"/>
                <w:szCs w:val="16"/>
              </w:rPr>
              <w:t>MRWCTMTI 6509</w:t>
            </w:r>
          </w:p>
        </w:tc>
        <w:tc>
          <w:tcPr>
            <w:tcW w:w="3963" w:type="dxa"/>
            <w:gridSpan w:val="5"/>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rPr>
                <w:rFonts w:ascii="Times New Roman" w:hAnsi="Times New Roman"/>
                <w:sz w:val="16"/>
                <w:szCs w:val="16"/>
                <w:lang w:val="kk-KZ" w:eastAsia="ru-RU"/>
              </w:rPr>
            </w:pPr>
            <w:r w:rsidRPr="00EE4A78">
              <w:rPr>
                <w:rFonts w:ascii="Times New Roman" w:hAnsi="Times New Roman"/>
                <w:sz w:val="16"/>
                <w:szCs w:val="16"/>
                <w:lang w:val="kk-KZ" w:eastAsia="ru-RU"/>
              </w:rPr>
              <w:t xml:space="preserve">Магистрлік диссертацияны орындауды қамтитын магистранттың ғылыми-зерттеу жұмысы ІV </w:t>
            </w:r>
          </w:p>
          <w:p w:rsidR="00BA4A60" w:rsidRPr="00EE4A78" w:rsidRDefault="00BA4A60" w:rsidP="00BA4A60">
            <w:pPr>
              <w:spacing w:after="0" w:line="240" w:lineRule="auto"/>
              <w:rPr>
                <w:rFonts w:ascii="Times New Roman" w:hAnsi="Times New Roman"/>
                <w:sz w:val="16"/>
                <w:szCs w:val="16"/>
                <w:lang w:eastAsia="ru-RU"/>
              </w:rPr>
            </w:pPr>
            <w:r w:rsidRPr="00EE4A78">
              <w:rPr>
                <w:rFonts w:ascii="Times New Roman" w:hAnsi="Times New Roman"/>
                <w:sz w:val="16"/>
                <w:szCs w:val="16"/>
                <w:lang w:val="kk-KZ" w:eastAsia="ru-RU"/>
              </w:rPr>
              <w:t>Научно-исследовательская работа магистранта, включающая выполнение магистерской диссертации ІV</w:t>
            </w:r>
          </w:p>
          <w:p w:rsidR="00BA4A60" w:rsidRPr="00EE4A78" w:rsidRDefault="00BA4A60" w:rsidP="00BA4A60">
            <w:pPr>
              <w:spacing w:after="0" w:line="240" w:lineRule="auto"/>
              <w:rPr>
                <w:rFonts w:ascii="Times New Roman" w:hAnsi="Times New Roman"/>
                <w:sz w:val="16"/>
                <w:szCs w:val="16"/>
                <w:lang w:val="kk-KZ" w:eastAsia="ru-RU"/>
              </w:rPr>
            </w:pPr>
            <w:r w:rsidRPr="00EE4A78">
              <w:rPr>
                <w:rFonts w:ascii="Times New Roman" w:hAnsi="Times New Roman"/>
                <w:sz w:val="16"/>
                <w:szCs w:val="16"/>
                <w:lang w:val="kk-KZ" w:eastAsia="ru-RU"/>
              </w:rPr>
              <w:t xml:space="preserve">Master's </w:t>
            </w:r>
            <w:r w:rsidRPr="00EE4A78">
              <w:rPr>
                <w:rFonts w:ascii="Times New Roman" w:hAnsi="Times New Roman"/>
                <w:sz w:val="16"/>
                <w:szCs w:val="16"/>
                <w:lang w:val="en-US" w:eastAsia="ru-RU"/>
              </w:rPr>
              <w:t>R</w:t>
            </w:r>
            <w:r w:rsidRPr="00EE4A78">
              <w:rPr>
                <w:rFonts w:ascii="Times New Roman" w:hAnsi="Times New Roman"/>
                <w:sz w:val="16"/>
                <w:szCs w:val="16"/>
                <w:lang w:val="kk-KZ" w:eastAsia="ru-RU"/>
              </w:rPr>
              <w:t xml:space="preserve">esearch </w:t>
            </w:r>
            <w:r w:rsidRPr="00EE4A78">
              <w:rPr>
                <w:rFonts w:ascii="Times New Roman" w:hAnsi="Times New Roman"/>
                <w:sz w:val="16"/>
                <w:szCs w:val="16"/>
                <w:lang w:val="en-US" w:eastAsia="ru-RU"/>
              </w:rPr>
              <w:t>W</w:t>
            </w:r>
            <w:r w:rsidRPr="00EE4A78">
              <w:rPr>
                <w:rFonts w:ascii="Times New Roman" w:hAnsi="Times New Roman"/>
                <w:sz w:val="16"/>
                <w:szCs w:val="16"/>
                <w:lang w:val="kk-KZ" w:eastAsia="ru-RU"/>
              </w:rPr>
              <w:t xml:space="preserve">ork </w:t>
            </w:r>
            <w:r w:rsidRPr="00EE4A78">
              <w:rPr>
                <w:rFonts w:ascii="Times New Roman" w:hAnsi="Times New Roman"/>
                <w:sz w:val="16"/>
                <w:szCs w:val="16"/>
                <w:lang w:val="en-US" w:eastAsia="ru-RU"/>
              </w:rPr>
              <w:t>C</w:t>
            </w:r>
            <w:r w:rsidRPr="00EE4A78">
              <w:rPr>
                <w:rFonts w:ascii="Times New Roman" w:hAnsi="Times New Roman"/>
                <w:sz w:val="16"/>
                <w:szCs w:val="16"/>
                <w:lang w:val="kk-KZ" w:eastAsia="ru-RU"/>
              </w:rPr>
              <w:t xml:space="preserve">overing the </w:t>
            </w:r>
            <w:r w:rsidRPr="00EE4A78">
              <w:rPr>
                <w:rFonts w:ascii="Times New Roman" w:hAnsi="Times New Roman"/>
                <w:sz w:val="16"/>
                <w:szCs w:val="16"/>
                <w:lang w:val="en-US" w:eastAsia="ru-RU"/>
              </w:rPr>
              <w:t>M</w:t>
            </w:r>
            <w:r w:rsidRPr="00EE4A78">
              <w:rPr>
                <w:rFonts w:ascii="Times New Roman" w:hAnsi="Times New Roman"/>
                <w:sz w:val="16"/>
                <w:szCs w:val="16"/>
                <w:lang w:val="kk-KZ" w:eastAsia="ru-RU"/>
              </w:rPr>
              <w:t xml:space="preserve">aster’s </w:t>
            </w:r>
            <w:r w:rsidRPr="00EE4A78">
              <w:rPr>
                <w:rFonts w:ascii="Times New Roman" w:hAnsi="Times New Roman"/>
                <w:sz w:val="16"/>
                <w:szCs w:val="16"/>
                <w:lang w:val="en-US" w:eastAsia="ru-RU"/>
              </w:rPr>
              <w:t>T</w:t>
            </w:r>
            <w:r w:rsidRPr="00EE4A78">
              <w:rPr>
                <w:rFonts w:ascii="Times New Roman" w:hAnsi="Times New Roman"/>
                <w:sz w:val="16"/>
                <w:szCs w:val="16"/>
                <w:lang w:val="kk-KZ" w:eastAsia="ru-RU"/>
              </w:rPr>
              <w:t>hesis ІV</w:t>
            </w:r>
          </w:p>
        </w:tc>
        <w:tc>
          <w:tcPr>
            <w:tcW w:w="718" w:type="dxa"/>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jc w:val="center"/>
              <w:rPr>
                <w:rFonts w:ascii="Times New Roman" w:hAnsi="Times New Roman"/>
                <w:sz w:val="16"/>
                <w:szCs w:val="16"/>
                <w:lang w:val="kk-KZ" w:eastAsia="ru-RU"/>
              </w:rPr>
            </w:pPr>
            <w:r w:rsidRPr="00EE4A78">
              <w:rPr>
                <w:rFonts w:ascii="Times New Roman" w:hAnsi="Times New Roman"/>
                <w:sz w:val="16"/>
                <w:szCs w:val="16"/>
                <w:lang w:val="kk-KZ" w:eastAsia="ru-RU"/>
              </w:rPr>
              <w:t>10</w:t>
            </w:r>
          </w:p>
        </w:tc>
        <w:tc>
          <w:tcPr>
            <w:tcW w:w="708" w:type="dxa"/>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jc w:val="center"/>
              <w:rPr>
                <w:rFonts w:ascii="Times New Roman" w:hAnsi="Times New Roman"/>
                <w:sz w:val="16"/>
                <w:szCs w:val="16"/>
                <w:lang w:val="kk-KZ" w:eastAsia="ru-RU"/>
              </w:rPr>
            </w:pPr>
            <w:r w:rsidRPr="00EE4A78">
              <w:rPr>
                <w:rFonts w:ascii="Times New Roman" w:hAnsi="Times New Roman"/>
                <w:sz w:val="16"/>
                <w:szCs w:val="16"/>
                <w:lang w:val="kk-KZ" w:eastAsia="ru-RU"/>
              </w:rPr>
              <w:t>300</w:t>
            </w:r>
          </w:p>
        </w:tc>
        <w:tc>
          <w:tcPr>
            <w:tcW w:w="745"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hd w:val="clear" w:color="auto" w:fill="FFFFFF"/>
              <w:spacing w:after="0" w:line="240" w:lineRule="auto"/>
              <w:jc w:val="center"/>
              <w:rPr>
                <w:rFonts w:ascii="Times New Roman" w:hAnsi="Times New Roman"/>
                <w:bCs/>
                <w:sz w:val="16"/>
                <w:szCs w:val="16"/>
                <w:lang w:val="kk-KZ" w:eastAsia="ru-RU"/>
              </w:rPr>
            </w:pPr>
            <w:r w:rsidRPr="00EE4A78">
              <w:rPr>
                <w:rFonts w:ascii="Times New Roman" w:hAnsi="Times New Roman"/>
                <w:sz w:val="16"/>
                <w:szCs w:val="16"/>
                <w:lang w:val="kk-KZ" w:eastAsia="ru-RU"/>
              </w:rPr>
              <w:t>ЖК/</w:t>
            </w:r>
          </w:p>
          <w:p w:rsidR="00BA4A60" w:rsidRPr="00EE4A78" w:rsidRDefault="00BA4A60" w:rsidP="00BA4A60">
            <w:pPr>
              <w:shd w:val="clear" w:color="auto" w:fill="FFFFFF"/>
              <w:spacing w:after="0" w:line="240" w:lineRule="auto"/>
              <w:jc w:val="center"/>
              <w:rPr>
                <w:rFonts w:ascii="Times New Roman" w:hAnsi="Times New Roman"/>
                <w:sz w:val="16"/>
                <w:szCs w:val="16"/>
                <w:lang w:val="kk-KZ" w:eastAsia="ru-RU"/>
              </w:rPr>
            </w:pPr>
            <w:r w:rsidRPr="00EE4A78">
              <w:rPr>
                <w:rFonts w:ascii="Times New Roman" w:hAnsi="Times New Roman"/>
                <w:sz w:val="16"/>
                <w:szCs w:val="16"/>
                <w:lang w:val="kk-KZ" w:eastAsia="ru-RU"/>
              </w:rPr>
              <w:t>ВК/</w:t>
            </w:r>
            <w:r w:rsidRPr="00EE4A78">
              <w:rPr>
                <w:rFonts w:ascii="Times New Roman" w:hAnsi="Times New Roman"/>
                <w:sz w:val="16"/>
                <w:szCs w:val="16"/>
                <w:lang w:val="en-US" w:eastAsia="ru-RU"/>
              </w:rPr>
              <w:t xml:space="preserve"> UC</w:t>
            </w:r>
          </w:p>
          <w:p w:rsidR="00BA4A60" w:rsidRPr="00EE4A78" w:rsidRDefault="00BA4A60" w:rsidP="00BA4A60">
            <w:pPr>
              <w:spacing w:after="0" w:line="240" w:lineRule="auto"/>
              <w:jc w:val="center"/>
              <w:rPr>
                <w:rFonts w:ascii="Times New Roman" w:hAnsi="Times New Roman"/>
                <w:sz w:val="16"/>
                <w:szCs w:val="16"/>
                <w:lang w:val="tr-TR" w:eastAsia="ru-RU"/>
              </w:rPr>
            </w:pPr>
          </w:p>
        </w:tc>
        <w:tc>
          <w:tcPr>
            <w:tcW w:w="712"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sz w:val="16"/>
                <w:szCs w:val="16"/>
                <w:lang w:val="kk-KZ"/>
              </w:rPr>
            </w:pPr>
          </w:p>
        </w:tc>
        <w:tc>
          <w:tcPr>
            <w:tcW w:w="710"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sz w:val="16"/>
                <w:szCs w:val="16"/>
                <w:lang w:val="kk-KZ"/>
              </w:rPr>
            </w:pPr>
          </w:p>
        </w:tc>
        <w:tc>
          <w:tcPr>
            <w:tcW w:w="710"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sz w:val="16"/>
                <w:szCs w:val="16"/>
                <w:lang w:val="kk-KZ"/>
              </w:rPr>
            </w:pPr>
          </w:p>
        </w:tc>
        <w:tc>
          <w:tcPr>
            <w:tcW w:w="667"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b/>
                <w:bCs/>
                <w:sz w:val="16"/>
                <w:szCs w:val="16"/>
                <w:lang w:val="kk-KZ"/>
              </w:rPr>
            </w:pPr>
          </w:p>
        </w:tc>
        <w:tc>
          <w:tcPr>
            <w:tcW w:w="709"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b/>
                <w:bCs/>
                <w:sz w:val="16"/>
                <w:szCs w:val="16"/>
                <w:lang w:val="kk-KZ"/>
              </w:rPr>
            </w:pPr>
          </w:p>
        </w:tc>
        <w:tc>
          <w:tcPr>
            <w:tcW w:w="709"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b/>
                <w:bCs/>
                <w:sz w:val="16"/>
                <w:szCs w:val="16"/>
                <w:lang w:val="kk-KZ"/>
              </w:rPr>
            </w:pPr>
          </w:p>
        </w:tc>
        <w:tc>
          <w:tcPr>
            <w:tcW w:w="708" w:type="dxa"/>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jc w:val="center"/>
              <w:rPr>
                <w:rFonts w:ascii="Times New Roman" w:hAnsi="Times New Roman"/>
                <w:b/>
                <w:bCs/>
                <w:sz w:val="16"/>
                <w:szCs w:val="16"/>
                <w:lang w:val="kk-KZ"/>
              </w:rPr>
            </w:pPr>
            <w:r w:rsidRPr="00EE4A78">
              <w:rPr>
                <w:rFonts w:ascii="Times New Roman" w:hAnsi="Times New Roman"/>
                <w:b/>
                <w:bCs/>
                <w:sz w:val="16"/>
                <w:szCs w:val="16"/>
                <w:lang w:val="kk-KZ"/>
              </w:rPr>
              <w:t>10</w:t>
            </w:r>
          </w:p>
        </w:tc>
        <w:tc>
          <w:tcPr>
            <w:tcW w:w="1134" w:type="dxa"/>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jc w:val="both"/>
              <w:rPr>
                <w:rFonts w:ascii="Times New Roman" w:hAnsi="Times New Roman"/>
                <w:b/>
                <w:bCs/>
                <w:sz w:val="16"/>
                <w:szCs w:val="16"/>
                <w:lang w:val="kk-KZ"/>
              </w:rPr>
            </w:pPr>
            <w:r w:rsidRPr="00EE4A78">
              <w:rPr>
                <w:rFonts w:ascii="Times New Roman" w:eastAsia="Times New Roman" w:hAnsi="Times New Roman"/>
                <w:sz w:val="16"/>
                <w:szCs w:val="16"/>
                <w:lang w:val="kk-KZ" w:eastAsia="ru-RU"/>
              </w:rPr>
              <w:t>МҒЗЖ І</w:t>
            </w:r>
            <w:r w:rsidRPr="00EE4A78">
              <w:rPr>
                <w:rFonts w:ascii="Times New Roman" w:eastAsia="Times New Roman" w:hAnsi="Times New Roman"/>
                <w:sz w:val="16"/>
                <w:szCs w:val="16"/>
                <w:lang w:val="en-US" w:eastAsia="ru-RU"/>
              </w:rPr>
              <w:t>II</w:t>
            </w:r>
          </w:p>
        </w:tc>
        <w:tc>
          <w:tcPr>
            <w:tcW w:w="1134"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both"/>
              <w:rPr>
                <w:rFonts w:ascii="Times New Roman" w:hAnsi="Times New Roman"/>
                <w:b/>
                <w:bCs/>
                <w:sz w:val="16"/>
                <w:szCs w:val="16"/>
                <w:lang w:val="kk-KZ"/>
              </w:rPr>
            </w:pPr>
          </w:p>
        </w:tc>
      </w:tr>
      <w:tr w:rsidR="00BA4A60" w:rsidRPr="00EE4A78" w:rsidTr="00BA4A60">
        <w:trPr>
          <w:gridAfter w:val="2"/>
          <w:wAfter w:w="3756" w:type="dxa"/>
          <w:trHeight w:val="455"/>
        </w:trPr>
        <w:tc>
          <w:tcPr>
            <w:tcW w:w="1666" w:type="dxa"/>
            <w:vMerge/>
            <w:tcBorders>
              <w:top w:val="single" w:sz="4" w:space="0" w:color="auto"/>
              <w:left w:val="single" w:sz="4" w:space="0" w:color="auto"/>
              <w:bottom w:val="single" w:sz="4" w:space="0" w:color="auto"/>
              <w:right w:val="single" w:sz="4" w:space="0" w:color="auto"/>
            </w:tcBorders>
            <w:vAlign w:val="center"/>
            <w:hideMark/>
          </w:tcPr>
          <w:p w:rsidR="00BA4A60" w:rsidRPr="00EE4A78" w:rsidRDefault="00BA4A60" w:rsidP="00BA4A60">
            <w:pPr>
              <w:spacing w:after="0" w:line="240" w:lineRule="auto"/>
              <w:rPr>
                <w:rFonts w:ascii="Times New Roman" w:hAnsi="Times New Roman"/>
                <w:b/>
                <w:bCs/>
                <w:sz w:val="16"/>
                <w:szCs w:val="16"/>
                <w:lang w:val="kk-KZ"/>
              </w:rPr>
            </w:pPr>
          </w:p>
        </w:tc>
        <w:tc>
          <w:tcPr>
            <w:tcW w:w="997" w:type="dxa"/>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jc w:val="center"/>
              <w:rPr>
                <w:rFonts w:ascii="Times New Roman" w:hAnsi="Times New Roman"/>
                <w:bCs/>
                <w:sz w:val="16"/>
                <w:szCs w:val="16"/>
              </w:rPr>
            </w:pPr>
            <w:r w:rsidRPr="00EE4A78">
              <w:rPr>
                <w:rFonts w:ascii="Times New Roman" w:hAnsi="Times New Roman"/>
                <w:bCs/>
                <w:sz w:val="16"/>
                <w:szCs w:val="16"/>
              </w:rPr>
              <w:t>Tag 6510</w:t>
            </w:r>
            <w:r w:rsidRPr="00EE4A78">
              <w:rPr>
                <w:rFonts w:ascii="Times New Roman" w:hAnsi="Times New Roman"/>
                <w:bCs/>
                <w:sz w:val="16"/>
                <w:szCs w:val="16"/>
                <w:lang w:val="en-US"/>
              </w:rPr>
              <w:t xml:space="preserve"> </w:t>
            </w:r>
            <w:r w:rsidRPr="00EE4A78">
              <w:rPr>
                <w:rFonts w:ascii="Times New Roman" w:hAnsi="Times New Roman"/>
                <w:bCs/>
                <w:sz w:val="16"/>
                <w:szCs w:val="16"/>
              </w:rPr>
              <w:t xml:space="preserve">  Sta 6510 </w:t>
            </w:r>
          </w:p>
          <w:p w:rsidR="00BA4A60" w:rsidRPr="00EE4A78" w:rsidRDefault="00BA4A60" w:rsidP="00BA4A60">
            <w:pPr>
              <w:spacing w:after="0" w:line="240" w:lineRule="auto"/>
              <w:jc w:val="center"/>
              <w:rPr>
                <w:rFonts w:ascii="Times New Roman" w:hAnsi="Times New Roman"/>
                <w:bCs/>
                <w:sz w:val="16"/>
                <w:szCs w:val="16"/>
                <w:lang w:val="kk-KZ"/>
              </w:rPr>
            </w:pPr>
            <w:r w:rsidRPr="00EE4A78">
              <w:rPr>
                <w:rFonts w:ascii="Times New Roman" w:hAnsi="Times New Roman"/>
                <w:bCs/>
                <w:sz w:val="16"/>
                <w:szCs w:val="16"/>
              </w:rPr>
              <w:t>Int 6510</w:t>
            </w:r>
          </w:p>
        </w:tc>
        <w:tc>
          <w:tcPr>
            <w:tcW w:w="3963" w:type="dxa"/>
            <w:gridSpan w:val="5"/>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16"/>
                <w:szCs w:val="16"/>
                <w:lang w:val="kk-KZ" w:eastAsia="ru-RU"/>
              </w:rPr>
            </w:pPr>
            <w:r w:rsidRPr="00EE4A78">
              <w:rPr>
                <w:rFonts w:ascii="Times New Roman" w:hAnsi="Times New Roman"/>
                <w:sz w:val="16"/>
                <w:szCs w:val="16"/>
                <w:lang w:val="kk-KZ" w:eastAsia="ru-RU"/>
              </w:rPr>
              <w:t>Тағылымдама</w:t>
            </w:r>
          </w:p>
          <w:p w:rsidR="00BA4A60" w:rsidRPr="00EE4A78" w:rsidRDefault="00BA4A60" w:rsidP="00BA4A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16"/>
                <w:szCs w:val="16"/>
                <w:lang w:val="en-US" w:eastAsia="ru-RU"/>
              </w:rPr>
            </w:pPr>
            <w:r w:rsidRPr="00EE4A78">
              <w:rPr>
                <w:rFonts w:ascii="Times New Roman" w:hAnsi="Times New Roman"/>
                <w:sz w:val="16"/>
                <w:szCs w:val="16"/>
                <w:lang w:val="kk-KZ" w:eastAsia="ru-RU"/>
              </w:rPr>
              <w:t>Стажировка</w:t>
            </w:r>
          </w:p>
          <w:p w:rsidR="00BA4A60" w:rsidRPr="00EE4A78" w:rsidRDefault="00BA4A60" w:rsidP="00BA4A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16"/>
                <w:szCs w:val="16"/>
                <w:lang w:val="en-US" w:eastAsia="ru-RU"/>
              </w:rPr>
            </w:pPr>
            <w:r w:rsidRPr="00EE4A78">
              <w:rPr>
                <w:rFonts w:ascii="Times New Roman" w:hAnsi="Times New Roman"/>
                <w:sz w:val="16"/>
                <w:szCs w:val="16"/>
                <w:lang w:val="en-US" w:eastAsia="ru-RU"/>
              </w:rPr>
              <w:t>Internship</w:t>
            </w:r>
          </w:p>
        </w:tc>
        <w:tc>
          <w:tcPr>
            <w:tcW w:w="718" w:type="dxa"/>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jc w:val="center"/>
              <w:rPr>
                <w:rFonts w:ascii="Times New Roman" w:hAnsi="Times New Roman"/>
                <w:sz w:val="16"/>
                <w:szCs w:val="16"/>
                <w:lang w:val="kk-KZ" w:eastAsia="ru-RU"/>
              </w:rPr>
            </w:pPr>
            <w:r w:rsidRPr="00EE4A78">
              <w:rPr>
                <w:rFonts w:ascii="Times New Roman" w:hAnsi="Times New Roman"/>
                <w:sz w:val="16"/>
                <w:szCs w:val="16"/>
                <w:lang w:val="kk-KZ" w:eastAsia="ru-RU"/>
              </w:rPr>
              <w:t>3</w:t>
            </w:r>
          </w:p>
        </w:tc>
        <w:tc>
          <w:tcPr>
            <w:tcW w:w="708" w:type="dxa"/>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jc w:val="center"/>
              <w:rPr>
                <w:rFonts w:ascii="Times New Roman" w:hAnsi="Times New Roman"/>
                <w:sz w:val="16"/>
                <w:szCs w:val="16"/>
                <w:lang w:val="kk-KZ" w:eastAsia="ru-RU"/>
              </w:rPr>
            </w:pPr>
            <w:r w:rsidRPr="00EE4A78">
              <w:rPr>
                <w:rFonts w:ascii="Times New Roman" w:hAnsi="Times New Roman"/>
                <w:sz w:val="16"/>
                <w:szCs w:val="16"/>
                <w:lang w:val="kk-KZ" w:eastAsia="ru-RU"/>
              </w:rPr>
              <w:t>90</w:t>
            </w:r>
          </w:p>
        </w:tc>
        <w:tc>
          <w:tcPr>
            <w:tcW w:w="745" w:type="dxa"/>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hd w:val="clear" w:color="auto" w:fill="FFFFFF"/>
              <w:spacing w:after="0" w:line="240" w:lineRule="auto"/>
              <w:jc w:val="center"/>
              <w:rPr>
                <w:rFonts w:ascii="Times New Roman" w:hAnsi="Times New Roman"/>
                <w:bCs/>
                <w:sz w:val="16"/>
                <w:szCs w:val="16"/>
                <w:lang w:val="kk-KZ" w:eastAsia="ru-RU"/>
              </w:rPr>
            </w:pPr>
            <w:r w:rsidRPr="00EE4A78">
              <w:rPr>
                <w:rFonts w:ascii="Times New Roman" w:hAnsi="Times New Roman"/>
                <w:sz w:val="16"/>
                <w:szCs w:val="16"/>
                <w:lang w:val="kk-KZ" w:eastAsia="ru-RU"/>
              </w:rPr>
              <w:t>ЖК/</w:t>
            </w:r>
          </w:p>
          <w:p w:rsidR="00BA4A60" w:rsidRPr="00EE4A78" w:rsidRDefault="00BA4A60" w:rsidP="00BA4A60">
            <w:pPr>
              <w:spacing w:after="0" w:line="240" w:lineRule="auto"/>
              <w:jc w:val="center"/>
              <w:rPr>
                <w:rFonts w:ascii="Times New Roman" w:hAnsi="Times New Roman"/>
                <w:b/>
                <w:bCs/>
                <w:sz w:val="16"/>
                <w:szCs w:val="16"/>
                <w:lang w:val="kk-KZ"/>
              </w:rPr>
            </w:pPr>
            <w:r w:rsidRPr="00EE4A78">
              <w:rPr>
                <w:rFonts w:ascii="Times New Roman" w:hAnsi="Times New Roman"/>
                <w:sz w:val="16"/>
                <w:szCs w:val="16"/>
                <w:lang w:val="kk-KZ" w:eastAsia="ru-RU"/>
              </w:rPr>
              <w:t>ВК/</w:t>
            </w:r>
            <w:r w:rsidRPr="00EE4A78">
              <w:rPr>
                <w:rFonts w:ascii="Times New Roman" w:hAnsi="Times New Roman"/>
                <w:sz w:val="16"/>
                <w:szCs w:val="16"/>
                <w:lang w:val="en-US" w:eastAsia="ru-RU"/>
              </w:rPr>
              <w:t xml:space="preserve"> UC</w:t>
            </w:r>
          </w:p>
        </w:tc>
        <w:tc>
          <w:tcPr>
            <w:tcW w:w="712"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sz w:val="16"/>
                <w:szCs w:val="16"/>
                <w:lang w:val="kk-KZ"/>
              </w:rPr>
            </w:pPr>
          </w:p>
        </w:tc>
        <w:tc>
          <w:tcPr>
            <w:tcW w:w="710"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sz w:val="16"/>
                <w:szCs w:val="16"/>
                <w:lang w:val="kk-KZ"/>
              </w:rPr>
            </w:pPr>
          </w:p>
        </w:tc>
        <w:tc>
          <w:tcPr>
            <w:tcW w:w="710"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sz w:val="16"/>
                <w:szCs w:val="16"/>
                <w:lang w:val="kk-KZ"/>
              </w:rPr>
            </w:pPr>
          </w:p>
        </w:tc>
        <w:tc>
          <w:tcPr>
            <w:tcW w:w="667"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b/>
                <w:bCs/>
                <w:sz w:val="16"/>
                <w:szCs w:val="16"/>
                <w:lang w:val="kk-KZ"/>
              </w:rPr>
            </w:pPr>
          </w:p>
        </w:tc>
        <w:tc>
          <w:tcPr>
            <w:tcW w:w="709"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b/>
                <w:bCs/>
                <w:sz w:val="16"/>
                <w:szCs w:val="16"/>
                <w:lang w:val="kk-KZ"/>
              </w:rPr>
            </w:pPr>
          </w:p>
        </w:tc>
        <w:tc>
          <w:tcPr>
            <w:tcW w:w="709"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b/>
                <w:bCs/>
                <w:sz w:val="16"/>
                <w:szCs w:val="16"/>
                <w:lang w:val="kk-KZ"/>
              </w:rPr>
            </w:pPr>
          </w:p>
        </w:tc>
        <w:tc>
          <w:tcPr>
            <w:tcW w:w="708" w:type="dxa"/>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jc w:val="center"/>
              <w:rPr>
                <w:rFonts w:ascii="Times New Roman" w:hAnsi="Times New Roman"/>
                <w:b/>
                <w:bCs/>
                <w:sz w:val="16"/>
                <w:szCs w:val="16"/>
                <w:lang w:val="kk-KZ"/>
              </w:rPr>
            </w:pPr>
            <w:r w:rsidRPr="00EE4A78">
              <w:rPr>
                <w:rFonts w:ascii="Times New Roman" w:hAnsi="Times New Roman"/>
                <w:b/>
                <w:bCs/>
                <w:sz w:val="16"/>
                <w:szCs w:val="16"/>
                <w:lang w:val="kk-KZ"/>
              </w:rPr>
              <w:t>3</w:t>
            </w:r>
          </w:p>
        </w:tc>
        <w:tc>
          <w:tcPr>
            <w:tcW w:w="1134"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both"/>
              <w:rPr>
                <w:rFonts w:ascii="Times New Roman" w:hAnsi="Times New Roman"/>
                <w:b/>
                <w:bCs/>
                <w:sz w:val="16"/>
                <w:szCs w:val="16"/>
                <w:lang w:val="kk-KZ"/>
              </w:rPr>
            </w:pPr>
          </w:p>
        </w:tc>
        <w:tc>
          <w:tcPr>
            <w:tcW w:w="1134"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both"/>
              <w:rPr>
                <w:rFonts w:ascii="Times New Roman" w:hAnsi="Times New Roman"/>
                <w:b/>
                <w:bCs/>
                <w:sz w:val="16"/>
                <w:szCs w:val="16"/>
                <w:lang w:val="kk-KZ"/>
              </w:rPr>
            </w:pPr>
          </w:p>
        </w:tc>
      </w:tr>
      <w:tr w:rsidR="00BA4A60" w:rsidRPr="00EE4A78" w:rsidTr="00BA4A60">
        <w:trPr>
          <w:gridAfter w:val="2"/>
          <w:wAfter w:w="3756" w:type="dxa"/>
          <w:trHeight w:val="210"/>
        </w:trPr>
        <w:tc>
          <w:tcPr>
            <w:tcW w:w="6626" w:type="dxa"/>
            <w:gridSpan w:val="7"/>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hd w:val="clear" w:color="auto" w:fill="FFFFFF"/>
              <w:tabs>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16"/>
                <w:szCs w:val="16"/>
                <w:lang w:eastAsia="ru-RU"/>
              </w:rPr>
            </w:pPr>
            <w:r w:rsidRPr="00EE4A78">
              <w:rPr>
                <w:rFonts w:ascii="Times New Roman" w:hAnsi="Times New Roman"/>
                <w:b/>
                <w:sz w:val="16"/>
                <w:szCs w:val="16"/>
                <w:lang w:val="kk-KZ" w:eastAsia="ru-RU"/>
              </w:rPr>
              <w:t xml:space="preserve">3 Оқытудың қосымша түрлері (ОҚТ)/ Дополнительные виды обучения (ДВО)/ </w:t>
            </w:r>
            <w:r w:rsidRPr="00EE4A78">
              <w:rPr>
                <w:rFonts w:ascii="Times New Roman" w:hAnsi="Times New Roman"/>
                <w:b/>
                <w:sz w:val="16"/>
                <w:szCs w:val="16"/>
                <w:lang w:val="en-US" w:eastAsia="ru-RU"/>
              </w:rPr>
              <w:t>Additionaltypesoftraining</w:t>
            </w:r>
            <w:r w:rsidRPr="00EE4A78">
              <w:rPr>
                <w:rFonts w:ascii="Times New Roman" w:hAnsi="Times New Roman"/>
                <w:b/>
                <w:sz w:val="16"/>
                <w:szCs w:val="16"/>
                <w:lang w:eastAsia="ru-RU"/>
              </w:rPr>
              <w:t xml:space="preserve"> (</w:t>
            </w:r>
            <w:r w:rsidRPr="00EE4A78">
              <w:rPr>
                <w:rFonts w:ascii="Times New Roman" w:hAnsi="Times New Roman"/>
                <w:b/>
                <w:sz w:val="16"/>
                <w:szCs w:val="16"/>
                <w:lang w:val="en-US" w:eastAsia="ru-RU"/>
              </w:rPr>
              <w:t>ATT</w:t>
            </w:r>
            <w:r w:rsidRPr="00EE4A78">
              <w:rPr>
                <w:rFonts w:ascii="Times New Roman" w:hAnsi="Times New Roman"/>
                <w:b/>
                <w:sz w:val="16"/>
                <w:szCs w:val="16"/>
                <w:lang w:eastAsia="ru-RU"/>
              </w:rPr>
              <w:t>)</w:t>
            </w:r>
          </w:p>
        </w:tc>
        <w:tc>
          <w:tcPr>
            <w:tcW w:w="718"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sz w:val="16"/>
                <w:szCs w:val="16"/>
                <w:lang w:val="kk-KZ" w:eastAsia="ru-RU"/>
              </w:rPr>
            </w:pPr>
          </w:p>
        </w:tc>
        <w:tc>
          <w:tcPr>
            <w:tcW w:w="708"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sz w:val="16"/>
                <w:szCs w:val="16"/>
                <w:lang w:val="kk-KZ" w:eastAsia="ru-RU"/>
              </w:rPr>
            </w:pPr>
          </w:p>
        </w:tc>
        <w:tc>
          <w:tcPr>
            <w:tcW w:w="745"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hd w:val="clear" w:color="auto" w:fill="FFFFFF"/>
              <w:spacing w:after="0" w:line="240" w:lineRule="auto"/>
              <w:jc w:val="center"/>
              <w:rPr>
                <w:rFonts w:ascii="Times New Roman" w:hAnsi="Times New Roman"/>
                <w:sz w:val="16"/>
                <w:szCs w:val="16"/>
                <w:lang w:val="kk-KZ" w:eastAsia="ru-RU"/>
              </w:rPr>
            </w:pPr>
          </w:p>
        </w:tc>
        <w:tc>
          <w:tcPr>
            <w:tcW w:w="712"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sz w:val="16"/>
                <w:szCs w:val="16"/>
                <w:lang w:val="kk-KZ"/>
              </w:rPr>
            </w:pPr>
          </w:p>
        </w:tc>
        <w:tc>
          <w:tcPr>
            <w:tcW w:w="710"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sz w:val="16"/>
                <w:szCs w:val="16"/>
                <w:lang w:val="kk-KZ"/>
              </w:rPr>
            </w:pPr>
          </w:p>
        </w:tc>
        <w:tc>
          <w:tcPr>
            <w:tcW w:w="710"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sz w:val="16"/>
                <w:szCs w:val="16"/>
                <w:lang w:val="kk-KZ"/>
              </w:rPr>
            </w:pPr>
          </w:p>
        </w:tc>
        <w:tc>
          <w:tcPr>
            <w:tcW w:w="667"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b/>
                <w:bCs/>
                <w:sz w:val="16"/>
                <w:szCs w:val="16"/>
                <w:lang w:val="kk-KZ"/>
              </w:rPr>
            </w:pPr>
          </w:p>
        </w:tc>
        <w:tc>
          <w:tcPr>
            <w:tcW w:w="709"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b/>
                <w:bCs/>
                <w:sz w:val="16"/>
                <w:szCs w:val="16"/>
                <w:lang w:val="kk-KZ"/>
              </w:rPr>
            </w:pPr>
          </w:p>
        </w:tc>
        <w:tc>
          <w:tcPr>
            <w:tcW w:w="709"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b/>
                <w:bCs/>
                <w:sz w:val="16"/>
                <w:szCs w:val="16"/>
                <w:lang w:val="kk-KZ"/>
              </w:rPr>
            </w:pPr>
          </w:p>
        </w:tc>
        <w:tc>
          <w:tcPr>
            <w:tcW w:w="708"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b/>
                <w:bCs/>
                <w:sz w:val="16"/>
                <w:szCs w:val="16"/>
                <w:lang w:val="kk-KZ"/>
              </w:rPr>
            </w:pPr>
          </w:p>
        </w:tc>
        <w:tc>
          <w:tcPr>
            <w:tcW w:w="1134"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both"/>
              <w:rPr>
                <w:rFonts w:ascii="Times New Roman" w:hAnsi="Times New Roman"/>
                <w:sz w:val="16"/>
                <w:szCs w:val="16"/>
                <w:lang w:val="kk-KZ" w:eastAsia="ru-RU"/>
              </w:rPr>
            </w:pPr>
          </w:p>
        </w:tc>
        <w:tc>
          <w:tcPr>
            <w:tcW w:w="1134"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both"/>
              <w:rPr>
                <w:rFonts w:ascii="Times New Roman" w:hAnsi="Times New Roman"/>
                <w:sz w:val="16"/>
                <w:szCs w:val="16"/>
                <w:lang w:val="kk-KZ" w:eastAsia="ru-RU"/>
              </w:rPr>
            </w:pPr>
          </w:p>
        </w:tc>
      </w:tr>
      <w:tr w:rsidR="00BA4A60" w:rsidRPr="00EE4A78" w:rsidTr="00BA4A60">
        <w:trPr>
          <w:gridAfter w:val="2"/>
          <w:wAfter w:w="3756" w:type="dxa"/>
          <w:trHeight w:val="246"/>
        </w:trPr>
        <w:tc>
          <w:tcPr>
            <w:tcW w:w="1666" w:type="dxa"/>
            <w:vMerge w:val="restart"/>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jc w:val="center"/>
              <w:rPr>
                <w:rFonts w:ascii="Times New Roman" w:hAnsi="Times New Roman"/>
                <w:b/>
                <w:bCs/>
                <w:sz w:val="14"/>
                <w:szCs w:val="14"/>
              </w:rPr>
            </w:pPr>
            <w:r w:rsidRPr="00EE4A78">
              <w:rPr>
                <w:rFonts w:ascii="Times New Roman" w:hAnsi="Times New Roman"/>
                <w:b/>
                <w:bCs/>
                <w:sz w:val="14"/>
                <w:szCs w:val="14"/>
                <w:lang w:val="kk-KZ"/>
              </w:rPr>
              <w:t>4 Қорытынды аттесттау /</w:t>
            </w:r>
          </w:p>
          <w:p w:rsidR="00BA4A60" w:rsidRPr="00EE4A78" w:rsidRDefault="00BA4A60" w:rsidP="00BA4A60">
            <w:pPr>
              <w:spacing w:after="0" w:line="240" w:lineRule="auto"/>
              <w:jc w:val="center"/>
              <w:rPr>
                <w:rFonts w:ascii="Times New Roman" w:hAnsi="Times New Roman"/>
                <w:b/>
                <w:bCs/>
                <w:sz w:val="14"/>
                <w:szCs w:val="14"/>
              </w:rPr>
            </w:pPr>
            <w:r w:rsidRPr="00EE4A78">
              <w:rPr>
                <w:rFonts w:ascii="Times New Roman" w:hAnsi="Times New Roman"/>
                <w:b/>
                <w:bCs/>
                <w:sz w:val="14"/>
                <w:szCs w:val="14"/>
                <w:lang w:val="kk-KZ"/>
              </w:rPr>
              <w:t>Итоговая аттестация/</w:t>
            </w:r>
          </w:p>
          <w:p w:rsidR="00BA4A60" w:rsidRPr="00EE4A78" w:rsidRDefault="00BA4A60" w:rsidP="00BA4A60">
            <w:pPr>
              <w:spacing w:after="0" w:line="240" w:lineRule="auto"/>
              <w:jc w:val="center"/>
              <w:rPr>
                <w:rFonts w:ascii="Times New Roman" w:hAnsi="Times New Roman"/>
                <w:b/>
                <w:bCs/>
                <w:sz w:val="14"/>
                <w:szCs w:val="14"/>
                <w:lang w:val="kk-KZ"/>
              </w:rPr>
            </w:pPr>
            <w:r w:rsidRPr="00EE4A78">
              <w:rPr>
                <w:rFonts w:ascii="Times New Roman" w:hAnsi="Times New Roman"/>
                <w:b/>
                <w:bCs/>
                <w:sz w:val="14"/>
                <w:szCs w:val="14"/>
                <w:lang w:val="en-US"/>
              </w:rPr>
              <w:t>F</w:t>
            </w:r>
            <w:r w:rsidRPr="00EE4A78">
              <w:rPr>
                <w:rFonts w:ascii="Times New Roman" w:hAnsi="Times New Roman"/>
                <w:b/>
                <w:bCs/>
                <w:sz w:val="14"/>
                <w:szCs w:val="14"/>
                <w:lang w:val="kk-KZ"/>
              </w:rPr>
              <w:t>inal attestation</w:t>
            </w:r>
          </w:p>
          <w:p w:rsidR="00BA4A60" w:rsidRPr="00EE4A78" w:rsidRDefault="00BA4A60" w:rsidP="00BA4A60">
            <w:pPr>
              <w:spacing w:after="0" w:line="240" w:lineRule="auto"/>
              <w:jc w:val="center"/>
              <w:rPr>
                <w:rFonts w:ascii="Times New Roman" w:hAnsi="Times New Roman"/>
                <w:b/>
                <w:bCs/>
                <w:sz w:val="14"/>
                <w:szCs w:val="14"/>
                <w:lang w:val="kk-KZ"/>
              </w:rPr>
            </w:pPr>
            <w:r w:rsidRPr="00EE4A78">
              <w:rPr>
                <w:rFonts w:ascii="Times New Roman" w:eastAsia="Times New Roman" w:hAnsi="Times New Roman"/>
                <w:b/>
                <w:sz w:val="14"/>
                <w:szCs w:val="14"/>
                <w:lang w:val="kk-KZ"/>
              </w:rPr>
              <w:t>(барлығы 240 сағат/ saat /часов/ hours /8 акад.кр./ akademik kredit/ academ.credits</w:t>
            </w:r>
          </w:p>
        </w:tc>
        <w:tc>
          <w:tcPr>
            <w:tcW w:w="4960" w:type="dxa"/>
            <w:gridSpan w:val="6"/>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rPr>
                <w:rFonts w:ascii="Times New Roman" w:hAnsi="Times New Roman"/>
                <w:sz w:val="16"/>
                <w:szCs w:val="16"/>
                <w:lang w:val="kk-KZ" w:eastAsia="ru-RU"/>
              </w:rPr>
            </w:pPr>
            <w:r w:rsidRPr="00EE4A78">
              <w:rPr>
                <w:rFonts w:ascii="Times New Roman" w:hAnsi="Times New Roman"/>
                <w:b/>
                <w:bCs/>
                <w:sz w:val="16"/>
                <w:szCs w:val="16"/>
                <w:lang w:val="kk-KZ"/>
              </w:rPr>
              <w:t>Қорытынды аттесттау / Итоговая аттестация/Final attestation</w:t>
            </w:r>
          </w:p>
        </w:tc>
        <w:tc>
          <w:tcPr>
            <w:tcW w:w="718" w:type="dxa"/>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jc w:val="center"/>
              <w:rPr>
                <w:rFonts w:ascii="Times New Roman" w:hAnsi="Times New Roman"/>
                <w:b/>
                <w:bCs/>
                <w:sz w:val="16"/>
                <w:szCs w:val="16"/>
                <w:lang w:val="kk-KZ" w:eastAsia="ru-RU"/>
              </w:rPr>
            </w:pPr>
            <w:r w:rsidRPr="00EE4A78">
              <w:rPr>
                <w:rFonts w:ascii="Times New Roman" w:hAnsi="Times New Roman"/>
                <w:b/>
                <w:bCs/>
                <w:sz w:val="16"/>
                <w:szCs w:val="16"/>
                <w:lang w:val="kk-KZ" w:eastAsia="ru-RU"/>
              </w:rPr>
              <w:t>8</w:t>
            </w:r>
          </w:p>
        </w:tc>
        <w:tc>
          <w:tcPr>
            <w:tcW w:w="708" w:type="dxa"/>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jc w:val="center"/>
              <w:rPr>
                <w:rFonts w:ascii="Times New Roman" w:hAnsi="Times New Roman"/>
                <w:b/>
                <w:bCs/>
                <w:sz w:val="16"/>
                <w:szCs w:val="16"/>
                <w:lang w:val="kk-KZ" w:eastAsia="ru-RU"/>
              </w:rPr>
            </w:pPr>
            <w:r w:rsidRPr="00EE4A78">
              <w:rPr>
                <w:rFonts w:ascii="Times New Roman" w:hAnsi="Times New Roman"/>
                <w:b/>
                <w:bCs/>
                <w:sz w:val="16"/>
                <w:szCs w:val="16"/>
                <w:lang w:val="kk-KZ" w:eastAsia="ru-RU"/>
              </w:rPr>
              <w:t>240</w:t>
            </w:r>
          </w:p>
        </w:tc>
        <w:tc>
          <w:tcPr>
            <w:tcW w:w="745"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hd w:val="clear" w:color="auto" w:fill="FFFFFF"/>
              <w:spacing w:after="0" w:line="240" w:lineRule="auto"/>
              <w:jc w:val="center"/>
              <w:rPr>
                <w:rFonts w:ascii="Times New Roman" w:hAnsi="Times New Roman"/>
                <w:sz w:val="16"/>
                <w:szCs w:val="16"/>
                <w:lang w:val="kk-KZ" w:eastAsia="ru-RU"/>
              </w:rPr>
            </w:pPr>
          </w:p>
        </w:tc>
        <w:tc>
          <w:tcPr>
            <w:tcW w:w="712"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sz w:val="16"/>
                <w:szCs w:val="16"/>
                <w:lang w:val="kk-KZ"/>
              </w:rPr>
            </w:pPr>
          </w:p>
        </w:tc>
        <w:tc>
          <w:tcPr>
            <w:tcW w:w="710"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sz w:val="16"/>
                <w:szCs w:val="16"/>
                <w:lang w:val="kk-KZ"/>
              </w:rPr>
            </w:pPr>
          </w:p>
        </w:tc>
        <w:tc>
          <w:tcPr>
            <w:tcW w:w="710"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sz w:val="16"/>
                <w:szCs w:val="16"/>
                <w:lang w:val="kk-KZ"/>
              </w:rPr>
            </w:pPr>
          </w:p>
        </w:tc>
        <w:tc>
          <w:tcPr>
            <w:tcW w:w="667"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b/>
                <w:bCs/>
                <w:sz w:val="16"/>
                <w:szCs w:val="16"/>
                <w:lang w:val="kk-KZ"/>
              </w:rPr>
            </w:pPr>
          </w:p>
        </w:tc>
        <w:tc>
          <w:tcPr>
            <w:tcW w:w="709"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b/>
                <w:bCs/>
                <w:sz w:val="16"/>
                <w:szCs w:val="16"/>
                <w:lang w:val="kk-KZ"/>
              </w:rPr>
            </w:pPr>
          </w:p>
        </w:tc>
        <w:tc>
          <w:tcPr>
            <w:tcW w:w="709"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b/>
                <w:bCs/>
                <w:sz w:val="16"/>
                <w:szCs w:val="16"/>
                <w:lang w:val="kk-KZ"/>
              </w:rPr>
            </w:pPr>
          </w:p>
        </w:tc>
        <w:tc>
          <w:tcPr>
            <w:tcW w:w="708"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b/>
                <w:bCs/>
                <w:sz w:val="16"/>
                <w:szCs w:val="16"/>
                <w:lang w:val="kk-KZ"/>
              </w:rPr>
            </w:pPr>
          </w:p>
        </w:tc>
        <w:tc>
          <w:tcPr>
            <w:tcW w:w="1134"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both"/>
              <w:rPr>
                <w:rFonts w:ascii="Times New Roman" w:hAnsi="Times New Roman"/>
                <w:sz w:val="16"/>
                <w:szCs w:val="16"/>
                <w:lang w:val="kk-KZ" w:eastAsia="ru-RU"/>
              </w:rPr>
            </w:pPr>
          </w:p>
        </w:tc>
        <w:tc>
          <w:tcPr>
            <w:tcW w:w="1134"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both"/>
              <w:rPr>
                <w:rFonts w:ascii="Times New Roman" w:hAnsi="Times New Roman"/>
                <w:sz w:val="16"/>
                <w:szCs w:val="16"/>
                <w:lang w:val="kk-KZ" w:eastAsia="ru-RU"/>
              </w:rPr>
            </w:pPr>
          </w:p>
        </w:tc>
      </w:tr>
      <w:tr w:rsidR="00BA4A60" w:rsidRPr="00EE4A78" w:rsidTr="00BA4A60">
        <w:trPr>
          <w:gridAfter w:val="2"/>
          <w:wAfter w:w="3756" w:type="dxa"/>
          <w:trHeight w:val="958"/>
        </w:trPr>
        <w:tc>
          <w:tcPr>
            <w:tcW w:w="1666" w:type="dxa"/>
            <w:vMerge/>
            <w:tcBorders>
              <w:top w:val="single" w:sz="4" w:space="0" w:color="auto"/>
              <w:left w:val="single" w:sz="4" w:space="0" w:color="auto"/>
              <w:bottom w:val="single" w:sz="4" w:space="0" w:color="auto"/>
              <w:right w:val="single" w:sz="4" w:space="0" w:color="auto"/>
            </w:tcBorders>
            <w:vAlign w:val="center"/>
            <w:hideMark/>
          </w:tcPr>
          <w:p w:rsidR="00BA4A60" w:rsidRPr="00EE4A78" w:rsidRDefault="00BA4A60" w:rsidP="00BA4A60">
            <w:pPr>
              <w:spacing w:after="0" w:line="240" w:lineRule="auto"/>
              <w:rPr>
                <w:rFonts w:ascii="Times New Roman" w:hAnsi="Times New Roman"/>
                <w:b/>
                <w:bCs/>
                <w:sz w:val="14"/>
                <w:szCs w:val="14"/>
                <w:lang w:val="kk-KZ"/>
              </w:rPr>
            </w:pPr>
          </w:p>
        </w:tc>
        <w:tc>
          <w:tcPr>
            <w:tcW w:w="997" w:type="dxa"/>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jc w:val="center"/>
              <w:rPr>
                <w:rFonts w:ascii="Times New Roman" w:hAnsi="Times New Roman"/>
                <w:b/>
                <w:bCs/>
                <w:sz w:val="16"/>
                <w:szCs w:val="16"/>
                <w:lang w:val="en-US" w:eastAsia="ru-RU"/>
              </w:rPr>
            </w:pPr>
            <w:r w:rsidRPr="00EE4A78">
              <w:rPr>
                <w:rFonts w:ascii="Times New Roman" w:hAnsi="Times New Roman"/>
                <w:b/>
                <w:bCs/>
                <w:sz w:val="16"/>
                <w:szCs w:val="16"/>
                <w:lang w:val="kk-KZ" w:eastAsia="ru-RU"/>
              </w:rPr>
              <w:t>MDRK</w:t>
            </w:r>
            <w:r w:rsidRPr="00EE4A78">
              <w:rPr>
                <w:rFonts w:ascii="Times New Roman" w:hAnsi="Times New Roman"/>
                <w:b/>
                <w:bCs/>
                <w:sz w:val="16"/>
                <w:szCs w:val="16"/>
                <w:lang w:val="en-US" w:eastAsia="ru-RU"/>
              </w:rPr>
              <w:t xml:space="preserve"> 6520</w:t>
            </w:r>
          </w:p>
          <w:p w:rsidR="00BA4A60" w:rsidRPr="00EE4A78" w:rsidRDefault="00BA4A60" w:rsidP="00BA4A60">
            <w:pPr>
              <w:spacing w:after="0" w:line="240" w:lineRule="auto"/>
              <w:jc w:val="center"/>
              <w:rPr>
                <w:rFonts w:ascii="Times New Roman" w:hAnsi="Times New Roman"/>
                <w:b/>
                <w:bCs/>
                <w:sz w:val="16"/>
                <w:szCs w:val="16"/>
                <w:lang w:val="en-US" w:eastAsia="ru-RU"/>
              </w:rPr>
            </w:pPr>
            <w:r w:rsidRPr="00EE4A78">
              <w:rPr>
                <w:rFonts w:ascii="Times New Roman" w:hAnsi="Times New Roman"/>
                <w:b/>
                <w:bCs/>
                <w:sz w:val="16"/>
                <w:szCs w:val="16"/>
                <w:lang w:val="kk-KZ" w:eastAsia="ru-RU"/>
              </w:rPr>
              <w:t>OZMD</w:t>
            </w:r>
            <w:r w:rsidRPr="00EE4A78">
              <w:rPr>
                <w:rFonts w:ascii="Times New Roman" w:hAnsi="Times New Roman"/>
                <w:b/>
                <w:bCs/>
                <w:sz w:val="16"/>
                <w:szCs w:val="16"/>
                <w:lang w:val="en-US" w:eastAsia="ru-RU"/>
              </w:rPr>
              <w:t xml:space="preserve"> 6520</w:t>
            </w:r>
          </w:p>
          <w:p w:rsidR="00BA4A60" w:rsidRPr="00EE4A78" w:rsidRDefault="00BA4A60" w:rsidP="00BA4A60">
            <w:pPr>
              <w:spacing w:after="0" w:line="240" w:lineRule="auto"/>
              <w:jc w:val="center"/>
              <w:rPr>
                <w:rFonts w:ascii="Times New Roman" w:hAnsi="Times New Roman"/>
                <w:b/>
                <w:bCs/>
                <w:sz w:val="16"/>
                <w:szCs w:val="16"/>
                <w:lang w:val="kk-KZ" w:eastAsia="ru-RU"/>
              </w:rPr>
            </w:pPr>
            <w:r w:rsidRPr="00EE4A78">
              <w:rPr>
                <w:rFonts w:ascii="Times New Roman" w:hAnsi="Times New Roman"/>
                <w:b/>
                <w:bCs/>
                <w:sz w:val="16"/>
                <w:szCs w:val="16"/>
                <w:lang w:val="kk-KZ" w:eastAsia="ru-RU"/>
              </w:rPr>
              <w:t>АDMW</w:t>
            </w:r>
            <w:r w:rsidRPr="00EE4A78">
              <w:rPr>
                <w:rFonts w:ascii="Times New Roman" w:hAnsi="Times New Roman"/>
                <w:b/>
                <w:bCs/>
                <w:sz w:val="16"/>
                <w:szCs w:val="16"/>
                <w:lang w:val="en-US" w:eastAsia="ru-RU"/>
              </w:rPr>
              <w:t xml:space="preserve"> </w:t>
            </w:r>
            <w:r w:rsidRPr="00EE4A78">
              <w:rPr>
                <w:rFonts w:ascii="Times New Roman" w:hAnsi="Times New Roman"/>
                <w:b/>
                <w:bCs/>
                <w:sz w:val="16"/>
                <w:szCs w:val="16"/>
                <w:lang w:val="en-US" w:eastAsia="ru-RU"/>
              </w:rPr>
              <w:lastRenderedPageBreak/>
              <w:t>6520</w:t>
            </w:r>
          </w:p>
        </w:tc>
        <w:tc>
          <w:tcPr>
            <w:tcW w:w="3963" w:type="dxa"/>
            <w:gridSpan w:val="5"/>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rPr>
                <w:rFonts w:ascii="Times New Roman" w:hAnsi="Times New Roman"/>
                <w:sz w:val="16"/>
                <w:szCs w:val="16"/>
                <w:lang w:val="kk-KZ"/>
              </w:rPr>
            </w:pPr>
            <w:r w:rsidRPr="00EE4A78">
              <w:rPr>
                <w:rFonts w:ascii="Times New Roman" w:hAnsi="Times New Roman"/>
                <w:sz w:val="16"/>
                <w:szCs w:val="16"/>
                <w:lang w:val="kk-KZ"/>
              </w:rPr>
              <w:lastRenderedPageBreak/>
              <w:t>Магистрлік диссертацияны рәсімдеу және қорғау/</w:t>
            </w:r>
          </w:p>
          <w:p w:rsidR="00BA4A60" w:rsidRPr="00EE4A78" w:rsidRDefault="00BA4A60" w:rsidP="00BA4A60">
            <w:pPr>
              <w:spacing w:after="0" w:line="240" w:lineRule="auto"/>
              <w:rPr>
                <w:rFonts w:ascii="Times New Roman" w:hAnsi="Times New Roman"/>
                <w:sz w:val="16"/>
                <w:szCs w:val="16"/>
                <w:lang w:val="en-US"/>
              </w:rPr>
            </w:pPr>
            <w:r w:rsidRPr="00EE4A78">
              <w:rPr>
                <w:rFonts w:ascii="Times New Roman" w:hAnsi="Times New Roman"/>
                <w:sz w:val="16"/>
                <w:szCs w:val="16"/>
              </w:rPr>
              <w:t>Оформление</w:t>
            </w:r>
            <w:r w:rsidRPr="00EE4A78">
              <w:rPr>
                <w:rFonts w:ascii="Times New Roman" w:hAnsi="Times New Roman"/>
                <w:sz w:val="16"/>
                <w:szCs w:val="16"/>
                <w:lang w:val="kk-KZ"/>
              </w:rPr>
              <w:t xml:space="preserve"> </w:t>
            </w:r>
            <w:r w:rsidRPr="00EE4A78">
              <w:rPr>
                <w:rFonts w:ascii="Times New Roman" w:hAnsi="Times New Roman"/>
                <w:sz w:val="16"/>
                <w:szCs w:val="16"/>
              </w:rPr>
              <w:t>и</w:t>
            </w:r>
            <w:r w:rsidRPr="00EE4A78">
              <w:rPr>
                <w:rFonts w:ascii="Times New Roman" w:hAnsi="Times New Roman"/>
                <w:sz w:val="16"/>
                <w:szCs w:val="16"/>
                <w:lang w:val="kk-KZ"/>
              </w:rPr>
              <w:t xml:space="preserve"> </w:t>
            </w:r>
            <w:r w:rsidRPr="00EE4A78">
              <w:rPr>
                <w:rFonts w:ascii="Times New Roman" w:hAnsi="Times New Roman"/>
                <w:sz w:val="16"/>
                <w:szCs w:val="16"/>
              </w:rPr>
              <w:t>защита</w:t>
            </w:r>
            <w:r w:rsidRPr="00EE4A78">
              <w:rPr>
                <w:rFonts w:ascii="Times New Roman" w:hAnsi="Times New Roman"/>
                <w:sz w:val="16"/>
                <w:szCs w:val="16"/>
                <w:lang w:val="kk-KZ"/>
              </w:rPr>
              <w:t xml:space="preserve"> магистерской диссертации</w:t>
            </w:r>
          </w:p>
          <w:p w:rsidR="00BA4A60" w:rsidRPr="00EE4A78" w:rsidRDefault="00BA4A60" w:rsidP="00BA4A60">
            <w:pPr>
              <w:spacing w:after="0" w:line="240" w:lineRule="auto"/>
              <w:rPr>
                <w:rFonts w:ascii="Times New Roman" w:hAnsi="Times New Roman"/>
                <w:b/>
                <w:bCs/>
                <w:sz w:val="16"/>
                <w:szCs w:val="16"/>
                <w:lang w:val="kk-KZ" w:eastAsia="ru-RU"/>
              </w:rPr>
            </w:pPr>
            <w:r w:rsidRPr="00EE4A78">
              <w:rPr>
                <w:rFonts w:ascii="Times New Roman" w:hAnsi="Times New Roman"/>
                <w:sz w:val="16"/>
                <w:szCs w:val="16"/>
                <w:lang w:val="en-US"/>
              </w:rPr>
              <w:t>Accomplishment and Defense of Master’s Degree Thesis</w:t>
            </w:r>
          </w:p>
        </w:tc>
        <w:tc>
          <w:tcPr>
            <w:tcW w:w="718" w:type="dxa"/>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jc w:val="center"/>
              <w:rPr>
                <w:rFonts w:ascii="Times New Roman" w:hAnsi="Times New Roman"/>
                <w:sz w:val="16"/>
                <w:szCs w:val="16"/>
                <w:lang w:val="kk-KZ" w:eastAsia="ru-RU"/>
              </w:rPr>
            </w:pPr>
            <w:r w:rsidRPr="00EE4A78">
              <w:rPr>
                <w:rFonts w:ascii="Times New Roman" w:hAnsi="Times New Roman"/>
                <w:sz w:val="16"/>
                <w:szCs w:val="16"/>
                <w:lang w:val="kk-KZ" w:eastAsia="ru-RU"/>
              </w:rPr>
              <w:t>8</w:t>
            </w:r>
          </w:p>
        </w:tc>
        <w:tc>
          <w:tcPr>
            <w:tcW w:w="708" w:type="dxa"/>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jc w:val="center"/>
              <w:rPr>
                <w:rFonts w:ascii="Times New Roman" w:hAnsi="Times New Roman"/>
                <w:sz w:val="16"/>
                <w:szCs w:val="16"/>
                <w:lang w:val="kk-KZ" w:eastAsia="ru-RU"/>
              </w:rPr>
            </w:pPr>
            <w:r w:rsidRPr="00EE4A78">
              <w:rPr>
                <w:rFonts w:ascii="Times New Roman" w:hAnsi="Times New Roman"/>
                <w:sz w:val="16"/>
                <w:szCs w:val="16"/>
                <w:lang w:val="kk-KZ" w:eastAsia="ru-RU"/>
              </w:rPr>
              <w:t>240</w:t>
            </w:r>
          </w:p>
        </w:tc>
        <w:tc>
          <w:tcPr>
            <w:tcW w:w="745" w:type="dxa"/>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jc w:val="center"/>
              <w:rPr>
                <w:rFonts w:ascii="Times New Roman" w:hAnsi="Times New Roman"/>
                <w:sz w:val="16"/>
                <w:szCs w:val="16"/>
                <w:lang w:val="en-US"/>
              </w:rPr>
            </w:pPr>
            <w:r w:rsidRPr="00EE4A78">
              <w:rPr>
                <w:rFonts w:ascii="Times New Roman" w:hAnsi="Times New Roman"/>
                <w:sz w:val="16"/>
                <w:szCs w:val="16"/>
                <w:lang w:val="kk-KZ"/>
              </w:rPr>
              <w:t xml:space="preserve">ҚА/ИА/ </w:t>
            </w:r>
            <w:r w:rsidRPr="00EE4A78">
              <w:rPr>
                <w:rFonts w:ascii="Times New Roman" w:hAnsi="Times New Roman"/>
                <w:sz w:val="16"/>
                <w:szCs w:val="16"/>
                <w:lang w:val="en-US"/>
              </w:rPr>
              <w:t>FA</w:t>
            </w:r>
          </w:p>
        </w:tc>
        <w:tc>
          <w:tcPr>
            <w:tcW w:w="712"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sz w:val="16"/>
                <w:szCs w:val="16"/>
                <w:lang w:val="kk-KZ"/>
              </w:rPr>
            </w:pPr>
          </w:p>
        </w:tc>
        <w:tc>
          <w:tcPr>
            <w:tcW w:w="710"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sz w:val="16"/>
                <w:szCs w:val="16"/>
                <w:lang w:val="kk-KZ"/>
              </w:rPr>
            </w:pPr>
          </w:p>
        </w:tc>
        <w:tc>
          <w:tcPr>
            <w:tcW w:w="710"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sz w:val="16"/>
                <w:szCs w:val="16"/>
                <w:lang w:val="kk-KZ"/>
              </w:rPr>
            </w:pPr>
          </w:p>
        </w:tc>
        <w:tc>
          <w:tcPr>
            <w:tcW w:w="667"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b/>
                <w:bCs/>
                <w:sz w:val="16"/>
                <w:szCs w:val="16"/>
                <w:lang w:val="kk-KZ"/>
              </w:rPr>
            </w:pPr>
          </w:p>
        </w:tc>
        <w:tc>
          <w:tcPr>
            <w:tcW w:w="709"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b/>
                <w:bCs/>
                <w:sz w:val="16"/>
                <w:szCs w:val="16"/>
                <w:lang w:val="kk-KZ"/>
              </w:rPr>
            </w:pPr>
          </w:p>
        </w:tc>
        <w:tc>
          <w:tcPr>
            <w:tcW w:w="709"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b/>
                <w:bCs/>
                <w:sz w:val="16"/>
                <w:szCs w:val="16"/>
                <w:lang w:val="kk-KZ"/>
              </w:rPr>
            </w:pPr>
          </w:p>
        </w:tc>
        <w:tc>
          <w:tcPr>
            <w:tcW w:w="708" w:type="dxa"/>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jc w:val="center"/>
              <w:rPr>
                <w:rFonts w:ascii="Times New Roman" w:hAnsi="Times New Roman"/>
                <w:b/>
                <w:bCs/>
                <w:sz w:val="16"/>
                <w:szCs w:val="16"/>
                <w:lang w:val="kk-KZ"/>
              </w:rPr>
            </w:pPr>
            <w:r w:rsidRPr="00EE4A78">
              <w:rPr>
                <w:rFonts w:ascii="Times New Roman" w:hAnsi="Times New Roman"/>
                <w:b/>
                <w:bCs/>
                <w:sz w:val="16"/>
                <w:szCs w:val="16"/>
                <w:lang w:val="kk-KZ"/>
              </w:rPr>
              <w:t>8</w:t>
            </w:r>
          </w:p>
        </w:tc>
        <w:tc>
          <w:tcPr>
            <w:tcW w:w="1134"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both"/>
              <w:rPr>
                <w:rFonts w:ascii="Times New Roman" w:hAnsi="Times New Roman"/>
                <w:b/>
                <w:bCs/>
                <w:sz w:val="16"/>
                <w:szCs w:val="16"/>
                <w:lang w:val="kk-KZ"/>
              </w:rPr>
            </w:pPr>
          </w:p>
        </w:tc>
        <w:tc>
          <w:tcPr>
            <w:tcW w:w="1134"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both"/>
              <w:rPr>
                <w:rFonts w:ascii="Times New Roman" w:hAnsi="Times New Roman"/>
                <w:b/>
                <w:bCs/>
                <w:sz w:val="16"/>
                <w:szCs w:val="16"/>
                <w:lang w:val="kk-KZ"/>
              </w:rPr>
            </w:pPr>
          </w:p>
        </w:tc>
      </w:tr>
      <w:tr w:rsidR="00BA4A60" w:rsidRPr="00EE4A78" w:rsidTr="00BA4A60">
        <w:trPr>
          <w:gridAfter w:val="2"/>
          <w:wAfter w:w="3756" w:type="dxa"/>
          <w:trHeight w:val="53"/>
        </w:trPr>
        <w:tc>
          <w:tcPr>
            <w:tcW w:w="1666"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b/>
                <w:bCs/>
                <w:sz w:val="16"/>
                <w:szCs w:val="16"/>
                <w:lang w:val="kk-KZ"/>
              </w:rPr>
            </w:pPr>
          </w:p>
        </w:tc>
        <w:tc>
          <w:tcPr>
            <w:tcW w:w="997"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b/>
                <w:bCs/>
                <w:sz w:val="16"/>
                <w:szCs w:val="16"/>
                <w:lang w:val="kk-KZ"/>
              </w:rPr>
            </w:pPr>
          </w:p>
        </w:tc>
        <w:tc>
          <w:tcPr>
            <w:tcW w:w="3963" w:type="dxa"/>
            <w:gridSpan w:val="5"/>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rPr>
                <w:rFonts w:ascii="Times New Roman" w:hAnsi="Times New Roman"/>
                <w:sz w:val="16"/>
                <w:szCs w:val="16"/>
                <w:lang w:val="kk-KZ"/>
              </w:rPr>
            </w:pPr>
            <w:r w:rsidRPr="00EE4A78">
              <w:rPr>
                <w:rFonts w:ascii="Times New Roman" w:hAnsi="Times New Roman"/>
                <w:b/>
                <w:bCs/>
                <w:sz w:val="16"/>
                <w:szCs w:val="16"/>
                <w:lang w:val="kk-KZ"/>
              </w:rPr>
              <w:t>Б</w:t>
            </w:r>
            <w:r w:rsidRPr="00EE4A78">
              <w:rPr>
                <w:rFonts w:ascii="Times New Roman" w:hAnsi="Times New Roman"/>
                <w:b/>
                <w:bCs/>
                <w:sz w:val="16"/>
                <w:szCs w:val="16"/>
              </w:rPr>
              <w:t>арл</w:t>
            </w:r>
            <w:r w:rsidRPr="00EE4A78">
              <w:rPr>
                <w:rFonts w:ascii="Times New Roman" w:hAnsi="Times New Roman"/>
                <w:b/>
                <w:bCs/>
                <w:sz w:val="16"/>
                <w:szCs w:val="16"/>
                <w:lang w:val="kk-KZ"/>
              </w:rPr>
              <w:t>ығы</w:t>
            </w:r>
            <w:r w:rsidRPr="00EE4A78">
              <w:rPr>
                <w:rFonts w:ascii="Times New Roman" w:hAnsi="Times New Roman"/>
                <w:b/>
                <w:bCs/>
                <w:sz w:val="16"/>
                <w:szCs w:val="16"/>
                <w:lang w:val="en-US"/>
              </w:rPr>
              <w:t>/</w:t>
            </w:r>
            <w:r w:rsidRPr="00EE4A78">
              <w:rPr>
                <w:rFonts w:ascii="Times New Roman" w:hAnsi="Times New Roman"/>
                <w:b/>
                <w:bCs/>
                <w:sz w:val="16"/>
                <w:szCs w:val="16"/>
                <w:lang w:val="kk-KZ"/>
              </w:rPr>
              <w:t>Всего/</w:t>
            </w:r>
            <w:r w:rsidRPr="00EE4A78">
              <w:rPr>
                <w:rFonts w:ascii="Times New Roman" w:hAnsi="Times New Roman"/>
                <w:b/>
                <w:bCs/>
                <w:sz w:val="16"/>
                <w:szCs w:val="16"/>
                <w:lang w:val="en-US"/>
              </w:rPr>
              <w:t>Total</w:t>
            </w:r>
          </w:p>
        </w:tc>
        <w:tc>
          <w:tcPr>
            <w:tcW w:w="718"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sz w:val="16"/>
                <w:szCs w:val="16"/>
                <w:lang w:val="en-US"/>
              </w:rPr>
            </w:pPr>
          </w:p>
        </w:tc>
        <w:tc>
          <w:tcPr>
            <w:tcW w:w="708"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sz w:val="16"/>
                <w:szCs w:val="16"/>
                <w:lang w:val="en-US"/>
              </w:rPr>
            </w:pPr>
          </w:p>
        </w:tc>
        <w:tc>
          <w:tcPr>
            <w:tcW w:w="745"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b/>
                <w:bCs/>
                <w:sz w:val="16"/>
                <w:szCs w:val="16"/>
                <w:lang w:val="kk-KZ"/>
              </w:rPr>
            </w:pPr>
          </w:p>
        </w:tc>
        <w:tc>
          <w:tcPr>
            <w:tcW w:w="712"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sz w:val="16"/>
                <w:szCs w:val="16"/>
                <w:lang w:val="kk-KZ"/>
              </w:rPr>
            </w:pPr>
          </w:p>
        </w:tc>
        <w:tc>
          <w:tcPr>
            <w:tcW w:w="710"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sz w:val="16"/>
                <w:szCs w:val="16"/>
                <w:lang w:val="kk-KZ"/>
              </w:rPr>
            </w:pPr>
          </w:p>
        </w:tc>
        <w:tc>
          <w:tcPr>
            <w:tcW w:w="710"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sz w:val="16"/>
                <w:szCs w:val="16"/>
                <w:lang w:val="kk-KZ"/>
              </w:rPr>
            </w:pPr>
          </w:p>
        </w:tc>
        <w:tc>
          <w:tcPr>
            <w:tcW w:w="667" w:type="dxa"/>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jc w:val="center"/>
              <w:rPr>
                <w:rFonts w:ascii="Times New Roman" w:hAnsi="Times New Roman"/>
                <w:b/>
                <w:bCs/>
                <w:sz w:val="16"/>
                <w:szCs w:val="16"/>
                <w:lang w:val="kk-KZ"/>
              </w:rPr>
            </w:pPr>
            <w:r w:rsidRPr="00EE4A78">
              <w:rPr>
                <w:rFonts w:ascii="Times New Roman" w:hAnsi="Times New Roman"/>
                <w:b/>
                <w:bCs/>
                <w:sz w:val="16"/>
                <w:szCs w:val="16"/>
                <w:lang w:val="kk-KZ"/>
              </w:rPr>
              <w:t>30</w:t>
            </w:r>
          </w:p>
        </w:tc>
        <w:tc>
          <w:tcPr>
            <w:tcW w:w="709" w:type="dxa"/>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jc w:val="center"/>
              <w:rPr>
                <w:rFonts w:ascii="Times New Roman" w:hAnsi="Times New Roman"/>
                <w:b/>
                <w:bCs/>
                <w:sz w:val="16"/>
                <w:szCs w:val="16"/>
                <w:lang w:val="kk-KZ"/>
              </w:rPr>
            </w:pPr>
            <w:r w:rsidRPr="00EE4A78">
              <w:rPr>
                <w:rFonts w:ascii="Times New Roman" w:hAnsi="Times New Roman"/>
                <w:b/>
                <w:bCs/>
                <w:sz w:val="16"/>
                <w:szCs w:val="16"/>
                <w:lang w:val="kk-KZ"/>
              </w:rPr>
              <w:t>30</w:t>
            </w:r>
          </w:p>
        </w:tc>
        <w:tc>
          <w:tcPr>
            <w:tcW w:w="709" w:type="dxa"/>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jc w:val="center"/>
              <w:rPr>
                <w:rFonts w:ascii="Times New Roman" w:hAnsi="Times New Roman"/>
                <w:b/>
                <w:bCs/>
                <w:sz w:val="16"/>
                <w:szCs w:val="16"/>
                <w:lang w:val="kk-KZ"/>
              </w:rPr>
            </w:pPr>
            <w:r w:rsidRPr="00EE4A78">
              <w:rPr>
                <w:rFonts w:ascii="Times New Roman" w:hAnsi="Times New Roman"/>
                <w:b/>
                <w:bCs/>
                <w:sz w:val="16"/>
                <w:szCs w:val="16"/>
                <w:lang w:val="kk-KZ"/>
              </w:rPr>
              <w:t>34</w:t>
            </w:r>
          </w:p>
        </w:tc>
        <w:tc>
          <w:tcPr>
            <w:tcW w:w="708" w:type="dxa"/>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jc w:val="center"/>
              <w:rPr>
                <w:rFonts w:ascii="Times New Roman" w:hAnsi="Times New Roman"/>
                <w:b/>
                <w:bCs/>
                <w:sz w:val="16"/>
                <w:szCs w:val="16"/>
                <w:lang w:val="kk-KZ"/>
              </w:rPr>
            </w:pPr>
            <w:r w:rsidRPr="00EE4A78">
              <w:rPr>
                <w:rFonts w:ascii="Times New Roman" w:hAnsi="Times New Roman"/>
                <w:b/>
                <w:bCs/>
                <w:sz w:val="16"/>
                <w:szCs w:val="16"/>
                <w:lang w:val="kk-KZ"/>
              </w:rPr>
              <w:t>26</w:t>
            </w:r>
          </w:p>
        </w:tc>
        <w:tc>
          <w:tcPr>
            <w:tcW w:w="1134"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both"/>
              <w:rPr>
                <w:rFonts w:ascii="Times New Roman" w:hAnsi="Times New Roman"/>
                <w:b/>
                <w:bCs/>
                <w:sz w:val="16"/>
                <w:szCs w:val="16"/>
                <w:lang w:val="kk-KZ"/>
              </w:rPr>
            </w:pPr>
          </w:p>
        </w:tc>
        <w:tc>
          <w:tcPr>
            <w:tcW w:w="1134"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both"/>
              <w:rPr>
                <w:rFonts w:ascii="Times New Roman" w:hAnsi="Times New Roman"/>
                <w:b/>
                <w:bCs/>
                <w:sz w:val="16"/>
                <w:szCs w:val="16"/>
                <w:lang w:val="kk-KZ"/>
              </w:rPr>
            </w:pPr>
          </w:p>
        </w:tc>
      </w:tr>
      <w:tr w:rsidR="00BA4A60" w:rsidRPr="00EE4A78" w:rsidTr="00BA4A60">
        <w:trPr>
          <w:gridAfter w:val="2"/>
          <w:wAfter w:w="3756" w:type="dxa"/>
          <w:trHeight w:val="70"/>
        </w:trPr>
        <w:tc>
          <w:tcPr>
            <w:tcW w:w="1666"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b/>
                <w:bCs/>
                <w:sz w:val="16"/>
                <w:szCs w:val="16"/>
                <w:lang w:val="kk-KZ"/>
              </w:rPr>
            </w:pPr>
          </w:p>
        </w:tc>
        <w:tc>
          <w:tcPr>
            <w:tcW w:w="997"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b/>
                <w:bCs/>
                <w:sz w:val="16"/>
                <w:szCs w:val="16"/>
                <w:lang w:val="kk-KZ"/>
              </w:rPr>
            </w:pPr>
          </w:p>
        </w:tc>
        <w:tc>
          <w:tcPr>
            <w:tcW w:w="3963" w:type="dxa"/>
            <w:gridSpan w:val="5"/>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16"/>
                <w:szCs w:val="16"/>
                <w:lang w:val="kk-KZ" w:eastAsia="ru-RU"/>
              </w:rPr>
            </w:pPr>
            <w:r w:rsidRPr="00EE4A78">
              <w:rPr>
                <w:rFonts w:ascii="Times New Roman" w:hAnsi="Times New Roman"/>
                <w:b/>
                <w:bCs/>
                <w:sz w:val="16"/>
                <w:szCs w:val="16"/>
                <w:lang w:val="kk-KZ" w:eastAsia="ru-RU"/>
              </w:rPr>
              <w:t>Білім беру бағдарламасы бойынша барлығы</w:t>
            </w:r>
          </w:p>
          <w:p w:rsidR="00BA4A60" w:rsidRPr="00EE4A78" w:rsidRDefault="00BA4A60" w:rsidP="00BA4A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16"/>
                <w:szCs w:val="16"/>
                <w:lang w:val="kk-KZ" w:eastAsia="ru-RU"/>
              </w:rPr>
            </w:pPr>
            <w:r w:rsidRPr="00EE4A78">
              <w:rPr>
                <w:rFonts w:ascii="Times New Roman" w:hAnsi="Times New Roman"/>
                <w:b/>
                <w:bCs/>
                <w:sz w:val="16"/>
                <w:szCs w:val="16"/>
                <w:lang w:val="kk-KZ" w:eastAsia="ru-RU"/>
              </w:rPr>
              <w:t>Итого по образовательной программе</w:t>
            </w:r>
          </w:p>
          <w:p w:rsidR="00BA4A60" w:rsidRPr="00EE4A78" w:rsidRDefault="00BA4A60" w:rsidP="00BA4A60">
            <w:pPr>
              <w:spacing w:after="0" w:line="240" w:lineRule="auto"/>
              <w:rPr>
                <w:rFonts w:ascii="Times New Roman" w:hAnsi="Times New Roman"/>
                <w:b/>
                <w:bCs/>
                <w:sz w:val="16"/>
                <w:szCs w:val="16"/>
                <w:lang w:val="kk-KZ"/>
              </w:rPr>
            </w:pPr>
            <w:r w:rsidRPr="00EE4A78">
              <w:rPr>
                <w:rFonts w:ascii="Times New Roman" w:hAnsi="Times New Roman"/>
                <w:b/>
                <w:bCs/>
                <w:sz w:val="16"/>
                <w:szCs w:val="16"/>
                <w:lang w:val="kk-KZ" w:eastAsia="ru-RU"/>
              </w:rPr>
              <w:t>Total for education program</w:t>
            </w:r>
          </w:p>
        </w:tc>
        <w:tc>
          <w:tcPr>
            <w:tcW w:w="718" w:type="dxa"/>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jc w:val="center"/>
              <w:rPr>
                <w:rFonts w:ascii="Times New Roman" w:hAnsi="Times New Roman"/>
                <w:b/>
                <w:bCs/>
                <w:sz w:val="16"/>
                <w:szCs w:val="16"/>
                <w:lang w:val="kk-KZ"/>
              </w:rPr>
            </w:pPr>
            <w:r w:rsidRPr="00EE4A78">
              <w:rPr>
                <w:rFonts w:ascii="Times New Roman" w:hAnsi="Times New Roman"/>
                <w:b/>
                <w:bCs/>
                <w:sz w:val="16"/>
                <w:szCs w:val="16"/>
                <w:lang w:val="kk-KZ"/>
              </w:rPr>
              <w:t>120</w:t>
            </w:r>
          </w:p>
        </w:tc>
        <w:tc>
          <w:tcPr>
            <w:tcW w:w="708" w:type="dxa"/>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jc w:val="center"/>
              <w:rPr>
                <w:rFonts w:ascii="Times New Roman" w:hAnsi="Times New Roman"/>
                <w:b/>
                <w:bCs/>
                <w:sz w:val="16"/>
                <w:szCs w:val="16"/>
                <w:lang w:val="kk-KZ"/>
              </w:rPr>
            </w:pPr>
            <w:r w:rsidRPr="00EE4A78">
              <w:rPr>
                <w:rFonts w:ascii="Times New Roman" w:hAnsi="Times New Roman"/>
                <w:b/>
                <w:bCs/>
                <w:sz w:val="16"/>
                <w:szCs w:val="16"/>
                <w:lang w:val="kk-KZ"/>
              </w:rPr>
              <w:t>3600</w:t>
            </w:r>
          </w:p>
        </w:tc>
        <w:tc>
          <w:tcPr>
            <w:tcW w:w="745"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b/>
                <w:bCs/>
                <w:sz w:val="16"/>
                <w:szCs w:val="16"/>
                <w:lang w:val="kk-KZ"/>
              </w:rPr>
            </w:pPr>
          </w:p>
        </w:tc>
        <w:tc>
          <w:tcPr>
            <w:tcW w:w="712"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sz w:val="16"/>
                <w:szCs w:val="16"/>
                <w:lang w:val="kk-KZ"/>
              </w:rPr>
            </w:pPr>
          </w:p>
        </w:tc>
        <w:tc>
          <w:tcPr>
            <w:tcW w:w="710"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sz w:val="16"/>
                <w:szCs w:val="16"/>
                <w:lang w:val="kk-KZ"/>
              </w:rPr>
            </w:pPr>
          </w:p>
        </w:tc>
        <w:tc>
          <w:tcPr>
            <w:tcW w:w="710"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center"/>
              <w:rPr>
                <w:rFonts w:ascii="Times New Roman" w:hAnsi="Times New Roman"/>
                <w:sz w:val="16"/>
                <w:szCs w:val="16"/>
                <w:lang w:val="kk-KZ"/>
              </w:rPr>
            </w:pPr>
          </w:p>
        </w:tc>
        <w:tc>
          <w:tcPr>
            <w:tcW w:w="667" w:type="dxa"/>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jc w:val="center"/>
              <w:rPr>
                <w:rFonts w:ascii="Times New Roman" w:hAnsi="Times New Roman"/>
                <w:b/>
                <w:bCs/>
                <w:sz w:val="16"/>
                <w:szCs w:val="16"/>
                <w:lang w:val="kk-KZ"/>
              </w:rPr>
            </w:pPr>
            <w:r w:rsidRPr="00EE4A78">
              <w:rPr>
                <w:rFonts w:ascii="Times New Roman" w:hAnsi="Times New Roman"/>
                <w:b/>
                <w:bCs/>
                <w:sz w:val="16"/>
                <w:szCs w:val="16"/>
                <w:lang w:val="kk-KZ"/>
              </w:rPr>
              <w:t>30/900</w:t>
            </w:r>
          </w:p>
        </w:tc>
        <w:tc>
          <w:tcPr>
            <w:tcW w:w="709" w:type="dxa"/>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jc w:val="center"/>
              <w:rPr>
                <w:rFonts w:ascii="Times New Roman" w:hAnsi="Times New Roman"/>
                <w:b/>
                <w:bCs/>
                <w:sz w:val="16"/>
                <w:szCs w:val="16"/>
                <w:lang w:val="kk-KZ"/>
              </w:rPr>
            </w:pPr>
            <w:r w:rsidRPr="00EE4A78">
              <w:rPr>
                <w:rFonts w:ascii="Times New Roman" w:hAnsi="Times New Roman"/>
                <w:b/>
                <w:bCs/>
                <w:sz w:val="16"/>
                <w:szCs w:val="16"/>
                <w:lang w:val="kk-KZ"/>
              </w:rPr>
              <w:t>30/900</w:t>
            </w:r>
          </w:p>
        </w:tc>
        <w:tc>
          <w:tcPr>
            <w:tcW w:w="709" w:type="dxa"/>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ind w:left="-108"/>
              <w:jc w:val="center"/>
              <w:rPr>
                <w:rFonts w:ascii="Times New Roman" w:hAnsi="Times New Roman"/>
                <w:b/>
                <w:bCs/>
                <w:sz w:val="16"/>
                <w:szCs w:val="16"/>
                <w:lang w:val="kk-KZ"/>
              </w:rPr>
            </w:pPr>
            <w:r w:rsidRPr="00EE4A78">
              <w:rPr>
                <w:rFonts w:ascii="Times New Roman" w:hAnsi="Times New Roman"/>
                <w:b/>
                <w:bCs/>
                <w:sz w:val="16"/>
                <w:szCs w:val="16"/>
                <w:lang w:val="kk-KZ"/>
              </w:rPr>
              <w:t>34/1020</w:t>
            </w:r>
          </w:p>
        </w:tc>
        <w:tc>
          <w:tcPr>
            <w:tcW w:w="708" w:type="dxa"/>
            <w:tcBorders>
              <w:top w:val="single" w:sz="4" w:space="0" w:color="auto"/>
              <w:left w:val="single" w:sz="4" w:space="0" w:color="auto"/>
              <w:bottom w:val="single" w:sz="4" w:space="0" w:color="auto"/>
              <w:right w:val="single" w:sz="4" w:space="0" w:color="auto"/>
            </w:tcBorders>
            <w:hideMark/>
          </w:tcPr>
          <w:p w:rsidR="00BA4A60" w:rsidRPr="00EE4A78" w:rsidRDefault="00BA4A60" w:rsidP="00BA4A60">
            <w:pPr>
              <w:spacing w:after="0" w:line="240" w:lineRule="auto"/>
              <w:jc w:val="center"/>
              <w:rPr>
                <w:rFonts w:ascii="Times New Roman" w:hAnsi="Times New Roman"/>
                <w:b/>
                <w:bCs/>
                <w:sz w:val="16"/>
                <w:szCs w:val="16"/>
                <w:lang w:val="kk-KZ"/>
              </w:rPr>
            </w:pPr>
            <w:r w:rsidRPr="00EE4A78">
              <w:rPr>
                <w:rFonts w:ascii="Times New Roman" w:hAnsi="Times New Roman"/>
                <w:b/>
                <w:bCs/>
                <w:sz w:val="16"/>
                <w:szCs w:val="16"/>
                <w:lang w:val="kk-KZ"/>
              </w:rPr>
              <w:t>26/780</w:t>
            </w:r>
          </w:p>
        </w:tc>
        <w:tc>
          <w:tcPr>
            <w:tcW w:w="1134"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both"/>
              <w:rPr>
                <w:rFonts w:ascii="Times New Roman" w:hAnsi="Times New Roman"/>
                <w:b/>
                <w:bCs/>
                <w:sz w:val="16"/>
                <w:szCs w:val="16"/>
                <w:lang w:val="kk-KZ"/>
              </w:rPr>
            </w:pPr>
          </w:p>
        </w:tc>
        <w:tc>
          <w:tcPr>
            <w:tcW w:w="1134" w:type="dxa"/>
            <w:tcBorders>
              <w:top w:val="single" w:sz="4" w:space="0" w:color="auto"/>
              <w:left w:val="single" w:sz="4" w:space="0" w:color="auto"/>
              <w:bottom w:val="single" w:sz="4" w:space="0" w:color="auto"/>
              <w:right w:val="single" w:sz="4" w:space="0" w:color="auto"/>
            </w:tcBorders>
          </w:tcPr>
          <w:p w:rsidR="00BA4A60" w:rsidRPr="00EE4A78" w:rsidRDefault="00BA4A60" w:rsidP="00BA4A60">
            <w:pPr>
              <w:spacing w:after="0" w:line="240" w:lineRule="auto"/>
              <w:jc w:val="both"/>
              <w:rPr>
                <w:rFonts w:ascii="Times New Roman" w:hAnsi="Times New Roman"/>
                <w:b/>
                <w:bCs/>
                <w:sz w:val="16"/>
                <w:szCs w:val="16"/>
                <w:lang w:val="kk-KZ"/>
              </w:rPr>
            </w:pPr>
          </w:p>
        </w:tc>
      </w:tr>
    </w:tbl>
    <w:p w:rsidR="00914823" w:rsidRPr="00EE4A78" w:rsidRDefault="00914823" w:rsidP="00914823">
      <w:pPr>
        <w:rPr>
          <w:rFonts w:ascii="Times New Roman" w:hAnsi="Times New Roman"/>
          <w:lang w:val="kk-KZ"/>
        </w:rPr>
      </w:pPr>
    </w:p>
    <w:p w:rsidR="00914823" w:rsidRPr="00EE4A78" w:rsidRDefault="00914823" w:rsidP="00914823">
      <w:pPr>
        <w:rPr>
          <w:rFonts w:ascii="Times New Roman" w:hAnsi="Times New Roman"/>
          <w:lang w:val="kk-KZ"/>
        </w:rPr>
      </w:pPr>
    </w:p>
    <w:p w:rsidR="00914823" w:rsidRPr="00EE4A78" w:rsidRDefault="00914823" w:rsidP="00914823">
      <w:pPr>
        <w:rPr>
          <w:rFonts w:ascii="Times New Roman" w:hAnsi="Times New Roman"/>
          <w:lang w:val="kk-KZ"/>
        </w:rPr>
      </w:pPr>
    </w:p>
    <w:p w:rsidR="0069469F" w:rsidRPr="00EE4A78" w:rsidRDefault="0069469F" w:rsidP="00390516">
      <w:pPr>
        <w:tabs>
          <w:tab w:val="left" w:pos="0"/>
        </w:tabs>
        <w:spacing w:after="0" w:line="240" w:lineRule="auto"/>
        <w:jc w:val="center"/>
        <w:rPr>
          <w:rFonts w:ascii="Times New Roman" w:hAnsi="Times New Roman"/>
          <w:b/>
          <w:sz w:val="20"/>
          <w:szCs w:val="20"/>
          <w:lang w:val="kk-KZ"/>
        </w:rPr>
      </w:pPr>
    </w:p>
    <w:p w:rsidR="001F39DD" w:rsidRPr="00EE4A78" w:rsidRDefault="001F39DD" w:rsidP="00390516">
      <w:pPr>
        <w:framePr w:w="15597" w:wrap="auto" w:hAnchor="text"/>
        <w:tabs>
          <w:tab w:val="left" w:pos="0"/>
        </w:tabs>
        <w:spacing w:after="0" w:line="240" w:lineRule="auto"/>
        <w:jc w:val="center"/>
        <w:rPr>
          <w:rFonts w:ascii="Times New Roman" w:hAnsi="Times New Roman"/>
          <w:b/>
          <w:sz w:val="20"/>
          <w:szCs w:val="20"/>
          <w:lang w:val="kk-KZ"/>
        </w:rPr>
        <w:sectPr w:rsidR="001F39DD" w:rsidRPr="00EE4A78" w:rsidSect="001F39DD">
          <w:pgSz w:w="16838" w:h="11906" w:orient="landscape"/>
          <w:pgMar w:top="709" w:right="1134" w:bottom="851" w:left="709" w:header="510" w:footer="567" w:gutter="0"/>
          <w:cols w:space="708"/>
          <w:titlePg/>
          <w:docGrid w:linePitch="360"/>
        </w:sectPr>
      </w:pPr>
    </w:p>
    <w:p w:rsidR="008C62B1" w:rsidRPr="00EE4A78" w:rsidRDefault="00A75C71" w:rsidP="00390516">
      <w:pPr>
        <w:spacing w:after="0" w:line="240" w:lineRule="auto"/>
        <w:contextualSpacing/>
        <w:jc w:val="center"/>
        <w:rPr>
          <w:rFonts w:ascii="Times New Roman" w:hAnsi="Times New Roman"/>
          <w:b/>
          <w:sz w:val="20"/>
          <w:szCs w:val="20"/>
          <w:lang w:val="kk-KZ" w:eastAsia="ru-RU"/>
        </w:rPr>
      </w:pPr>
      <w:r w:rsidRPr="00EE4A78">
        <w:rPr>
          <w:rFonts w:ascii="Times New Roman" w:hAnsi="Times New Roman"/>
          <w:b/>
          <w:sz w:val="20"/>
          <w:szCs w:val="20"/>
          <w:lang w:val="kk-KZ" w:eastAsia="ru-RU"/>
        </w:rPr>
        <w:lastRenderedPageBreak/>
        <w:t xml:space="preserve">Білім беру үдерісін ұйымдастыру/ Организация образовательного процесса/ </w:t>
      </w:r>
    </w:p>
    <w:p w:rsidR="00A75C71" w:rsidRPr="00EE4A78" w:rsidRDefault="00A75C71" w:rsidP="00390516">
      <w:pPr>
        <w:spacing w:after="0" w:line="240" w:lineRule="auto"/>
        <w:contextualSpacing/>
        <w:jc w:val="center"/>
        <w:rPr>
          <w:rFonts w:ascii="Times New Roman" w:hAnsi="Times New Roman"/>
          <w:b/>
          <w:bCs/>
          <w:sz w:val="20"/>
          <w:szCs w:val="20"/>
          <w:lang w:val="kk-KZ"/>
        </w:rPr>
      </w:pPr>
      <w:r w:rsidRPr="00EE4A78">
        <w:rPr>
          <w:rFonts w:ascii="Times New Roman" w:hAnsi="Times New Roman"/>
          <w:b/>
          <w:sz w:val="20"/>
          <w:szCs w:val="20"/>
          <w:lang w:val="kk-KZ" w:eastAsia="ru-RU"/>
        </w:rPr>
        <w:t>Organization of Educational Process</w:t>
      </w:r>
    </w:p>
    <w:tbl>
      <w:tblPr>
        <w:tblW w:w="10289" w:type="dxa"/>
        <w:tblCellMar>
          <w:left w:w="0" w:type="dxa"/>
          <w:right w:w="0" w:type="dxa"/>
        </w:tblCellMar>
        <w:tblLook w:val="00A0" w:firstRow="1" w:lastRow="0" w:firstColumn="1" w:lastColumn="0" w:noHBand="0" w:noVBand="0"/>
      </w:tblPr>
      <w:tblGrid>
        <w:gridCol w:w="2918"/>
        <w:gridCol w:w="7371"/>
      </w:tblGrid>
      <w:tr w:rsidR="001F19EB" w:rsidRPr="00F80E76" w:rsidTr="008C62B1">
        <w:trPr>
          <w:trHeight w:val="531"/>
        </w:trPr>
        <w:tc>
          <w:tcPr>
            <w:tcW w:w="2918"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8C62B1" w:rsidRPr="00EE4A78" w:rsidRDefault="00A75C71" w:rsidP="00390516">
            <w:pPr>
              <w:spacing w:after="0" w:line="240" w:lineRule="auto"/>
              <w:contextualSpacing/>
              <w:rPr>
                <w:rFonts w:ascii="Times New Roman" w:hAnsi="Times New Roman"/>
                <w:b/>
                <w:bCs/>
                <w:sz w:val="20"/>
                <w:szCs w:val="20"/>
                <w:lang w:val="kk-KZ"/>
              </w:rPr>
            </w:pPr>
            <w:r w:rsidRPr="00EE4A78">
              <w:rPr>
                <w:rFonts w:ascii="Times New Roman" w:hAnsi="Times New Roman"/>
                <w:b/>
                <w:bCs/>
                <w:sz w:val="20"/>
                <w:szCs w:val="20"/>
                <w:lang w:val="kk-KZ"/>
              </w:rPr>
              <w:t xml:space="preserve">Түсушілерге қойылатын талаптар/ </w:t>
            </w:r>
          </w:p>
          <w:p w:rsidR="00A75C71" w:rsidRPr="00EE4A78" w:rsidRDefault="00A75C71" w:rsidP="00390516">
            <w:pPr>
              <w:spacing w:after="0" w:line="240" w:lineRule="auto"/>
              <w:contextualSpacing/>
              <w:rPr>
                <w:rFonts w:ascii="Times New Roman" w:hAnsi="Times New Roman"/>
                <w:b/>
                <w:bCs/>
                <w:sz w:val="20"/>
                <w:szCs w:val="20"/>
                <w:lang w:val="kk-KZ"/>
              </w:rPr>
            </w:pPr>
            <w:r w:rsidRPr="00EE4A78">
              <w:rPr>
                <w:rFonts w:ascii="Times New Roman" w:hAnsi="Times New Roman"/>
                <w:b/>
                <w:bCs/>
                <w:sz w:val="20"/>
                <w:szCs w:val="20"/>
                <w:lang w:val="kk-KZ"/>
              </w:rPr>
              <w:t>Требования к поступающим/ Requirements for applicants</w:t>
            </w:r>
          </w:p>
          <w:p w:rsidR="00A75C71" w:rsidRPr="00EE4A78" w:rsidRDefault="00A75C71" w:rsidP="00390516">
            <w:pPr>
              <w:spacing w:after="0" w:line="240" w:lineRule="auto"/>
              <w:contextualSpacing/>
              <w:rPr>
                <w:rFonts w:ascii="Times New Roman" w:hAnsi="Times New Roman"/>
                <w:b/>
                <w:bCs/>
                <w:sz w:val="20"/>
                <w:szCs w:val="20"/>
                <w:lang w:val="kk-KZ"/>
              </w:rPr>
            </w:pPr>
          </w:p>
        </w:tc>
        <w:tc>
          <w:tcPr>
            <w:tcW w:w="737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F36DA4" w:rsidRPr="00EE4A78" w:rsidRDefault="00F36DA4" w:rsidP="005105B4">
            <w:pPr>
              <w:spacing w:after="0" w:line="240" w:lineRule="auto"/>
              <w:ind w:firstLine="567"/>
              <w:jc w:val="both"/>
              <w:rPr>
                <w:rFonts w:ascii="Times New Roman" w:hAnsi="Times New Roman"/>
                <w:sz w:val="24"/>
                <w:szCs w:val="28"/>
                <w:lang w:val="kk-KZ"/>
              </w:rPr>
            </w:pPr>
            <w:r w:rsidRPr="00EE4A78">
              <w:rPr>
                <w:rFonts w:ascii="Times New Roman" w:hAnsi="Times New Roman"/>
                <w:sz w:val="20"/>
                <w:szCs w:val="28"/>
                <w:lang w:val="kk-KZ"/>
              </w:rPr>
              <w:t>Жоғары және жоғары оқу орнынан кейінгі білімнің білім беру бағдарламаларын iске асыратын бiлiм беру ұйымдарына оқуға қабылдаудың үлгілік қағидаларын бекіту туралы Қазақстан Республикасы Білім және ғылым министрінің 2018 жылғы 31 қазандағы № 600 бұйрығы (Қазақстан Республикасы Ғылым және жоғары білім министрінің 2023 жылғы 26 қаңтардағы № 29 бұйрығымен өзгеріс енгізілген).</w:t>
            </w:r>
          </w:p>
          <w:p w:rsidR="00F36DA4" w:rsidRPr="00EE4A78" w:rsidRDefault="00F36DA4" w:rsidP="005105B4">
            <w:pPr>
              <w:spacing w:after="0" w:line="240" w:lineRule="auto"/>
              <w:ind w:firstLine="567"/>
              <w:jc w:val="both"/>
              <w:rPr>
                <w:rFonts w:ascii="Times New Roman" w:hAnsi="Times New Roman"/>
                <w:sz w:val="28"/>
                <w:szCs w:val="28"/>
                <w:lang w:val="kk-KZ"/>
              </w:rPr>
            </w:pPr>
            <w:r w:rsidRPr="00EE4A78">
              <w:rPr>
                <w:rFonts w:ascii="Times New Roman" w:hAnsi="Times New Roman"/>
                <w:sz w:val="20"/>
                <w:szCs w:val="20"/>
                <w:lang w:val="kk-KZ" w:eastAsia="ru-RU"/>
              </w:rPr>
              <w:t>Магистратураға түсетін университеттің түлектері білім беру бағдарламаларының топтары үшін кешенді тест тапсырады, олар шет тілінен тестін, білім беру бағдарламаларының кәсіби тестін, оқуға дайындықты анықтауға арналған тесттен тұрады. Магистратураға ағылшын тілінде білім алушылар білім беру бағдарламаларының топтары үшін кешенді ағылышын тілінде тест тапсырады және қазақ немесе орыс тілдерінде оқуға дайындықты анықтайтын (таңдау бойынша) тестілеуден өтеді. Магистратураға қабылдау жоғары білім берудің білім бағдарламаларын меңгерген тұлғалардың оқуға түсу емтихандарының нәтижелері бойынша конкурстық негізде жүзеге асырылады. Шетел азаматтарын магистратураға қабылдау ақылы негізде жүзеге асырылады.</w:t>
            </w:r>
          </w:p>
          <w:p w:rsidR="00F36DA4" w:rsidRPr="00EE4A78" w:rsidRDefault="00F36DA4" w:rsidP="005105B4">
            <w:pPr>
              <w:spacing w:after="0" w:line="240" w:lineRule="auto"/>
              <w:ind w:firstLine="567"/>
              <w:jc w:val="both"/>
              <w:rPr>
                <w:rFonts w:ascii="Times New Roman" w:hAnsi="Times New Roman"/>
                <w:sz w:val="20"/>
                <w:szCs w:val="28"/>
                <w:lang w:val="kk-KZ"/>
              </w:rPr>
            </w:pPr>
            <w:r w:rsidRPr="00EE4A78">
              <w:rPr>
                <w:rFonts w:ascii="Times New Roman" w:hAnsi="Times New Roman"/>
                <w:sz w:val="20"/>
                <w:szCs w:val="28"/>
                <w:lang w:val="kk-KZ"/>
              </w:rPr>
              <w:t>Об утверждении Типовых правил приема на обучение в организации образования, реализующие образовательные программы высшего и послевузовского образования Приказ Министра образования и науки Республики Казахстан от 31 октября 2018 года № 600 (измененный приказом Министра науки и высшего образования Республики Казахстан от 26 января 2023 года № 29. )</w:t>
            </w:r>
          </w:p>
          <w:p w:rsidR="00F36DA4" w:rsidRPr="00EE4A78" w:rsidRDefault="00F36DA4" w:rsidP="005105B4">
            <w:pPr>
              <w:spacing w:after="0" w:line="240" w:lineRule="auto"/>
              <w:contextualSpacing/>
              <w:jc w:val="both"/>
              <w:rPr>
                <w:rFonts w:ascii="Times New Roman" w:hAnsi="Times New Roman"/>
                <w:sz w:val="20"/>
                <w:szCs w:val="20"/>
                <w:lang w:val="en-US" w:eastAsia="ru-RU"/>
              </w:rPr>
            </w:pPr>
            <w:r w:rsidRPr="00EE4A78">
              <w:rPr>
                <w:rFonts w:ascii="Times New Roman" w:hAnsi="Times New Roman"/>
                <w:sz w:val="20"/>
                <w:szCs w:val="20"/>
                <w:lang w:val="kk-KZ" w:eastAsia="ru-RU"/>
              </w:rPr>
              <w:t xml:space="preserve">           Выпускники ВУЗа, поступающие в магистратуру сдают комплексное тестирование по группам образовательных программ, состоящее из теста по иностранному языку, теста по профилю группы образовательных программ, теста на определение готовности к обучению. Лица, поступающие в магистратуру с английском языком обучения, сдают комлпексное тестирование, состоящее из теста по профилю группы образовательных программ на английском языке и  теста на определение готовности к обучению на казахском или русском языках (по выбору). Прием в магистратуру осуществляется на конкурсной основе по результатам вступительных экзаменов лиц,  освоивших образовательные программы высшего образования.</w:t>
            </w:r>
            <w:r w:rsidRPr="00EE4A78">
              <w:rPr>
                <w:rFonts w:ascii="Times New Roman" w:hAnsi="Times New Roman"/>
                <w:sz w:val="20"/>
                <w:szCs w:val="20"/>
                <w:lang w:eastAsia="ru-RU"/>
              </w:rPr>
              <w:t xml:space="preserve"> Прием</w:t>
            </w:r>
            <w:r w:rsidRPr="00EE4A78">
              <w:rPr>
                <w:rFonts w:ascii="Times New Roman" w:hAnsi="Times New Roman"/>
                <w:sz w:val="20"/>
                <w:szCs w:val="20"/>
                <w:lang w:val="kk-KZ" w:eastAsia="ru-RU"/>
              </w:rPr>
              <w:t xml:space="preserve"> </w:t>
            </w:r>
            <w:r w:rsidRPr="00EE4A78">
              <w:rPr>
                <w:rFonts w:ascii="Times New Roman" w:hAnsi="Times New Roman"/>
                <w:sz w:val="20"/>
                <w:szCs w:val="20"/>
                <w:lang w:eastAsia="ru-RU"/>
              </w:rPr>
              <w:t>иностранных</w:t>
            </w:r>
            <w:r w:rsidRPr="00EE4A78">
              <w:rPr>
                <w:rFonts w:ascii="Times New Roman" w:hAnsi="Times New Roman"/>
                <w:sz w:val="20"/>
                <w:szCs w:val="20"/>
                <w:lang w:val="kk-KZ" w:eastAsia="ru-RU"/>
              </w:rPr>
              <w:t xml:space="preserve"> </w:t>
            </w:r>
            <w:r w:rsidRPr="00EE4A78">
              <w:rPr>
                <w:rFonts w:ascii="Times New Roman" w:hAnsi="Times New Roman"/>
                <w:sz w:val="20"/>
                <w:szCs w:val="20"/>
                <w:lang w:eastAsia="ru-RU"/>
              </w:rPr>
              <w:t>граждан</w:t>
            </w:r>
            <w:r w:rsidRPr="00EE4A78">
              <w:rPr>
                <w:rFonts w:ascii="Times New Roman" w:hAnsi="Times New Roman"/>
                <w:sz w:val="20"/>
                <w:szCs w:val="20"/>
                <w:lang w:val="kk-KZ" w:eastAsia="ru-RU"/>
              </w:rPr>
              <w:t xml:space="preserve"> </w:t>
            </w:r>
            <w:r w:rsidRPr="00EE4A78">
              <w:rPr>
                <w:rFonts w:ascii="Times New Roman" w:hAnsi="Times New Roman"/>
                <w:sz w:val="20"/>
                <w:szCs w:val="20"/>
                <w:lang w:eastAsia="ru-RU"/>
              </w:rPr>
              <w:t>в</w:t>
            </w:r>
            <w:r w:rsidRPr="00EE4A78">
              <w:rPr>
                <w:rFonts w:ascii="Times New Roman" w:hAnsi="Times New Roman"/>
                <w:sz w:val="20"/>
                <w:szCs w:val="20"/>
                <w:lang w:val="kk-KZ" w:eastAsia="ru-RU"/>
              </w:rPr>
              <w:t xml:space="preserve"> </w:t>
            </w:r>
            <w:r w:rsidRPr="00EE4A78">
              <w:rPr>
                <w:rFonts w:ascii="Times New Roman" w:hAnsi="Times New Roman"/>
                <w:sz w:val="20"/>
                <w:szCs w:val="20"/>
                <w:lang w:eastAsia="ru-RU"/>
              </w:rPr>
              <w:t>магистратуру</w:t>
            </w:r>
            <w:r w:rsidRPr="00EE4A78">
              <w:rPr>
                <w:rFonts w:ascii="Times New Roman" w:hAnsi="Times New Roman"/>
                <w:sz w:val="20"/>
                <w:szCs w:val="20"/>
                <w:lang w:val="kk-KZ" w:eastAsia="ru-RU"/>
              </w:rPr>
              <w:t xml:space="preserve"> </w:t>
            </w:r>
            <w:r w:rsidRPr="00EE4A78">
              <w:rPr>
                <w:rFonts w:ascii="Times New Roman" w:hAnsi="Times New Roman"/>
                <w:sz w:val="20"/>
                <w:szCs w:val="20"/>
                <w:lang w:eastAsia="ru-RU"/>
              </w:rPr>
              <w:t>осуществляется</w:t>
            </w:r>
            <w:r w:rsidRPr="00EE4A78">
              <w:rPr>
                <w:rFonts w:ascii="Times New Roman" w:hAnsi="Times New Roman"/>
                <w:sz w:val="20"/>
                <w:szCs w:val="20"/>
                <w:lang w:val="kk-KZ" w:eastAsia="ru-RU"/>
              </w:rPr>
              <w:t xml:space="preserve"> </w:t>
            </w:r>
            <w:r w:rsidRPr="00EE4A78">
              <w:rPr>
                <w:rFonts w:ascii="Times New Roman" w:hAnsi="Times New Roman"/>
                <w:sz w:val="20"/>
                <w:szCs w:val="20"/>
                <w:lang w:eastAsia="ru-RU"/>
              </w:rPr>
              <w:t>на</w:t>
            </w:r>
            <w:r w:rsidRPr="00EE4A78">
              <w:rPr>
                <w:rFonts w:ascii="Times New Roman" w:hAnsi="Times New Roman"/>
                <w:sz w:val="20"/>
                <w:szCs w:val="20"/>
                <w:lang w:val="kk-KZ" w:eastAsia="ru-RU"/>
              </w:rPr>
              <w:t xml:space="preserve"> </w:t>
            </w:r>
            <w:r w:rsidRPr="00EE4A78">
              <w:rPr>
                <w:rFonts w:ascii="Times New Roman" w:hAnsi="Times New Roman"/>
                <w:sz w:val="20"/>
                <w:szCs w:val="20"/>
                <w:lang w:eastAsia="ru-RU"/>
              </w:rPr>
              <w:t>платной</w:t>
            </w:r>
            <w:r w:rsidRPr="00EE4A78">
              <w:rPr>
                <w:rFonts w:ascii="Times New Roman" w:hAnsi="Times New Roman"/>
                <w:sz w:val="20"/>
                <w:szCs w:val="20"/>
                <w:lang w:val="kk-KZ" w:eastAsia="ru-RU"/>
              </w:rPr>
              <w:t xml:space="preserve"> </w:t>
            </w:r>
            <w:r w:rsidRPr="00EE4A78">
              <w:rPr>
                <w:rFonts w:ascii="Times New Roman" w:hAnsi="Times New Roman"/>
                <w:sz w:val="20"/>
                <w:szCs w:val="20"/>
                <w:lang w:eastAsia="ru-RU"/>
              </w:rPr>
              <w:t>основе</w:t>
            </w:r>
            <w:r w:rsidRPr="00EE4A78">
              <w:rPr>
                <w:rFonts w:ascii="Times New Roman" w:hAnsi="Times New Roman"/>
                <w:sz w:val="20"/>
                <w:szCs w:val="20"/>
                <w:lang w:val="en-US" w:eastAsia="ru-RU"/>
              </w:rPr>
              <w:t xml:space="preserve">. </w:t>
            </w:r>
          </w:p>
          <w:p w:rsidR="00F36DA4" w:rsidRPr="00EE4A78" w:rsidRDefault="00F36DA4" w:rsidP="005105B4">
            <w:pPr>
              <w:spacing w:after="0" w:line="240" w:lineRule="auto"/>
              <w:ind w:firstLine="567"/>
              <w:jc w:val="both"/>
              <w:rPr>
                <w:rFonts w:ascii="Times New Roman" w:hAnsi="Times New Roman"/>
                <w:sz w:val="20"/>
                <w:szCs w:val="28"/>
                <w:lang w:val="kk-KZ"/>
              </w:rPr>
            </w:pPr>
            <w:r w:rsidRPr="00EE4A78">
              <w:rPr>
                <w:rFonts w:ascii="Times New Roman" w:hAnsi="Times New Roman"/>
                <w:sz w:val="20"/>
                <w:szCs w:val="28"/>
                <w:lang w:val="kk-KZ"/>
              </w:rPr>
              <w:t>On approval of the Model Regulations for admission to studies in educational organization, implementing educational programs of technical and vocational education Order of the Minister of Education and Science of the Republic of Kazakhstan of October 31, 2018 No. 600 (amended by the Order of the Minister of Science and Higher Education of the Republic of Kazakhstan dated January 26, 2023 No. 29.)</w:t>
            </w:r>
          </w:p>
          <w:p w:rsidR="00A75C71" w:rsidRPr="00EE4A78" w:rsidRDefault="00F36DA4" w:rsidP="005105B4">
            <w:pPr>
              <w:spacing w:after="0" w:line="240" w:lineRule="auto"/>
              <w:contextualSpacing/>
              <w:jc w:val="both"/>
              <w:rPr>
                <w:rFonts w:ascii="Times New Roman" w:hAnsi="Times New Roman"/>
                <w:sz w:val="20"/>
                <w:szCs w:val="20"/>
                <w:lang w:val="en-US" w:eastAsia="ru-RU"/>
              </w:rPr>
            </w:pPr>
            <w:r w:rsidRPr="00EE4A78">
              <w:rPr>
                <w:rFonts w:ascii="Times New Roman" w:hAnsi="Times New Roman"/>
                <w:sz w:val="16"/>
                <w:szCs w:val="20"/>
                <w:lang w:val="kk-KZ" w:eastAsia="ru-RU"/>
              </w:rPr>
              <w:t xml:space="preserve">              </w:t>
            </w:r>
            <w:r w:rsidRPr="00EE4A78">
              <w:rPr>
                <w:rFonts w:ascii="Times New Roman" w:hAnsi="Times New Roman"/>
                <w:sz w:val="16"/>
                <w:szCs w:val="20"/>
                <w:lang w:val="en-US" w:eastAsia="ru-RU"/>
              </w:rPr>
              <w:t xml:space="preserve">University graduates enrolled on a master’s program take a comprehensive </w:t>
            </w:r>
            <w:r w:rsidRPr="00EE4A78">
              <w:rPr>
                <w:rFonts w:ascii="Times New Roman" w:hAnsi="Times New Roman"/>
                <w:sz w:val="20"/>
                <w:szCs w:val="20"/>
                <w:lang w:val="en-US" w:eastAsia="ru-RU"/>
              </w:rPr>
              <w:t>test for groups of education programs, consisting of a test in a foreign language, a test for the major of a group of education programs, a test for determining readiness for learning. Persons entering a master’s program with the English language of instruction, shall take a comprehensive test, consisting of a test on the major of a group of education programs in English and a test to determine readiness for learning in Kazakh or Russian (optional). Admission to a master’s program is carried out on a competitive basis based on the results of entrance examinations of persons who have a bachelor degree on education programs of higher education. Admission of foreign citizens to a master’s program is carried out on a fee basis.</w:t>
            </w:r>
          </w:p>
        </w:tc>
      </w:tr>
      <w:tr w:rsidR="008C62B1" w:rsidRPr="00F80E76" w:rsidTr="008C62B1">
        <w:trPr>
          <w:trHeight w:val="661"/>
        </w:trPr>
        <w:tc>
          <w:tcPr>
            <w:tcW w:w="2918"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8C62B1" w:rsidRPr="00EE4A78" w:rsidRDefault="008C62B1" w:rsidP="008C62B1">
            <w:pPr>
              <w:spacing w:after="0" w:line="240" w:lineRule="auto"/>
              <w:rPr>
                <w:rFonts w:ascii="Times New Roman" w:hAnsi="Times New Roman"/>
                <w:b/>
                <w:sz w:val="20"/>
                <w:szCs w:val="20"/>
                <w:lang w:val="kk-KZ" w:eastAsia="ru-RU"/>
              </w:rPr>
            </w:pPr>
            <w:r w:rsidRPr="00EE4A78">
              <w:rPr>
                <w:rFonts w:ascii="Times New Roman" w:hAnsi="Times New Roman"/>
                <w:b/>
                <w:sz w:val="20"/>
                <w:szCs w:val="20"/>
                <w:lang w:val="kk-KZ" w:eastAsia="ru-RU"/>
              </w:rPr>
              <w:t xml:space="preserve">Бітірушілерге қойылатын жалпы талаптар/ </w:t>
            </w:r>
          </w:p>
          <w:p w:rsidR="008C62B1" w:rsidRPr="00EE4A78" w:rsidRDefault="008C62B1" w:rsidP="008C62B1">
            <w:pPr>
              <w:spacing w:after="0" w:line="240" w:lineRule="auto"/>
              <w:rPr>
                <w:rFonts w:ascii="Times New Roman" w:hAnsi="Times New Roman"/>
                <w:b/>
                <w:sz w:val="20"/>
                <w:szCs w:val="20"/>
                <w:lang w:val="kk-KZ" w:eastAsia="ru-RU"/>
              </w:rPr>
            </w:pPr>
            <w:r w:rsidRPr="00EE4A78">
              <w:rPr>
                <w:rFonts w:ascii="Times New Roman" w:hAnsi="Times New Roman"/>
                <w:b/>
                <w:sz w:val="20"/>
                <w:szCs w:val="20"/>
                <w:lang w:val="kk-KZ" w:eastAsia="ru-RU"/>
              </w:rPr>
              <w:t xml:space="preserve">Общие требования к выпускникам/ </w:t>
            </w:r>
          </w:p>
          <w:p w:rsidR="008C62B1" w:rsidRPr="00EE4A78" w:rsidRDefault="008C62B1" w:rsidP="008C62B1">
            <w:pPr>
              <w:spacing w:after="0" w:line="240" w:lineRule="auto"/>
              <w:rPr>
                <w:rFonts w:ascii="Times New Roman" w:hAnsi="Times New Roman"/>
                <w:b/>
                <w:sz w:val="20"/>
                <w:szCs w:val="20"/>
                <w:lang w:val="kk-KZ" w:eastAsia="ru-RU"/>
              </w:rPr>
            </w:pPr>
            <w:r w:rsidRPr="00EE4A78">
              <w:rPr>
                <w:rFonts w:ascii="Times New Roman" w:hAnsi="Times New Roman"/>
                <w:b/>
                <w:sz w:val="20"/>
                <w:szCs w:val="20"/>
                <w:lang w:val="kk-KZ" w:eastAsia="ru-RU"/>
              </w:rPr>
              <w:t xml:space="preserve">General requirements for graduates </w:t>
            </w:r>
          </w:p>
        </w:tc>
        <w:tc>
          <w:tcPr>
            <w:tcW w:w="737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8C62B1" w:rsidRPr="00EE4A78" w:rsidRDefault="008C62B1" w:rsidP="008C62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0"/>
                <w:szCs w:val="20"/>
                <w:lang w:val="kk-KZ"/>
              </w:rPr>
            </w:pPr>
            <w:r w:rsidRPr="00EE4A78">
              <w:rPr>
                <w:rFonts w:ascii="Times New Roman" w:hAnsi="Times New Roman"/>
                <w:sz w:val="20"/>
                <w:szCs w:val="20"/>
                <w:lang w:val="kk-KZ"/>
              </w:rPr>
              <w:t>7М022–Гуманитарлық ғылымдар</w:t>
            </w:r>
            <w:r w:rsidRPr="00EE4A78">
              <w:rPr>
                <w:rFonts w:ascii="Times New Roman" w:hAnsi="Times New Roman"/>
                <w:sz w:val="20"/>
                <w:szCs w:val="20"/>
                <w:lang w:val="kk-KZ" w:eastAsia="ru-RU"/>
              </w:rPr>
              <w:t xml:space="preserve"> (Тарих) білім беру бағдарламасы бойынша </w:t>
            </w:r>
            <w:r w:rsidRPr="00EE4A78">
              <w:rPr>
                <w:rFonts w:ascii="Times New Roman" w:hAnsi="Times New Roman"/>
                <w:sz w:val="20"/>
                <w:szCs w:val="20"/>
                <w:lang w:val="kk-KZ"/>
              </w:rPr>
              <w:t>білім беру бағдарламасы бойынша гуманитарлық ғылымдар магистрін оқыту нәтижелері екінші деңгейлі Дублин дескрипторларына сәйкес келесі қабілеттерді болжайды:</w:t>
            </w:r>
          </w:p>
          <w:p w:rsidR="008C62B1" w:rsidRPr="00EE4A78" w:rsidRDefault="008C62B1" w:rsidP="008C62B1">
            <w:pPr>
              <w:numPr>
                <w:ilvl w:val="0"/>
                <w:numId w:val="32"/>
              </w:numPr>
              <w:spacing w:after="0" w:line="240" w:lineRule="auto"/>
              <w:ind w:left="0" w:hanging="201"/>
              <w:contextualSpacing/>
              <w:jc w:val="both"/>
              <w:rPr>
                <w:rFonts w:ascii="Times New Roman" w:hAnsi="Times New Roman"/>
                <w:sz w:val="20"/>
                <w:szCs w:val="20"/>
                <w:lang w:val="kk-KZ"/>
              </w:rPr>
            </w:pPr>
            <w:r w:rsidRPr="00EE4A78">
              <w:rPr>
                <w:rFonts w:ascii="Times New Roman" w:hAnsi="Times New Roman"/>
                <w:sz w:val="20"/>
                <w:szCs w:val="20"/>
                <w:lang w:val="kk-KZ"/>
              </w:rPr>
              <w:t>оқу кезеңін аяқтаған кезде алған білімі мен білігін зерттеушілік қызметінде көрсете алуы тиіс;</w:t>
            </w:r>
          </w:p>
          <w:p w:rsidR="008C62B1" w:rsidRPr="00EE4A78" w:rsidRDefault="008C62B1" w:rsidP="008C62B1">
            <w:pPr>
              <w:numPr>
                <w:ilvl w:val="0"/>
                <w:numId w:val="32"/>
              </w:numPr>
              <w:spacing w:after="0" w:line="240" w:lineRule="auto"/>
              <w:ind w:left="0" w:hanging="201"/>
              <w:contextualSpacing/>
              <w:jc w:val="both"/>
              <w:rPr>
                <w:rFonts w:ascii="Times New Roman" w:hAnsi="Times New Roman"/>
                <w:sz w:val="20"/>
                <w:szCs w:val="20"/>
                <w:lang w:val="kk-KZ"/>
              </w:rPr>
            </w:pPr>
            <w:r w:rsidRPr="00EE4A78">
              <w:rPr>
                <w:rFonts w:ascii="Times New Roman" w:hAnsi="Times New Roman"/>
                <w:sz w:val="20"/>
                <w:szCs w:val="20"/>
                <w:lang w:val="kk-KZ"/>
              </w:rPr>
              <w:t>зерттеп отырған саласына қатысты алған білімі мен білігін күрделі мәселелерді шешуде қолдана алуы керек;</w:t>
            </w:r>
          </w:p>
          <w:p w:rsidR="008C62B1" w:rsidRPr="00EE4A78" w:rsidRDefault="008C62B1" w:rsidP="008C62B1">
            <w:pPr>
              <w:numPr>
                <w:ilvl w:val="0"/>
                <w:numId w:val="32"/>
              </w:numPr>
              <w:spacing w:after="0" w:line="240" w:lineRule="auto"/>
              <w:ind w:left="0" w:hanging="201"/>
              <w:contextualSpacing/>
              <w:jc w:val="both"/>
              <w:rPr>
                <w:rFonts w:ascii="Times New Roman" w:hAnsi="Times New Roman"/>
                <w:sz w:val="20"/>
                <w:szCs w:val="20"/>
                <w:lang w:val="kk-KZ"/>
              </w:rPr>
            </w:pPr>
            <w:r w:rsidRPr="00EE4A78">
              <w:rPr>
                <w:rFonts w:ascii="Times New Roman" w:hAnsi="Times New Roman"/>
                <w:sz w:val="20"/>
                <w:szCs w:val="20"/>
                <w:lang w:val="kk-KZ"/>
              </w:rPr>
              <w:t>қарым-қатынас жасау қабілеттеріне ие болуы және  өз тұжырымдары мен білімін нақты және айқын түсіндіре алуы керек</w:t>
            </w:r>
          </w:p>
          <w:p w:rsidR="008C62B1" w:rsidRPr="00EE4A78" w:rsidRDefault="008C62B1" w:rsidP="008C62B1">
            <w:pPr>
              <w:numPr>
                <w:ilvl w:val="0"/>
                <w:numId w:val="32"/>
              </w:numPr>
              <w:spacing w:after="0" w:line="240" w:lineRule="auto"/>
              <w:ind w:left="0" w:hanging="201"/>
              <w:contextualSpacing/>
              <w:jc w:val="both"/>
              <w:rPr>
                <w:rFonts w:ascii="Times New Roman" w:hAnsi="Times New Roman"/>
                <w:sz w:val="20"/>
                <w:szCs w:val="20"/>
                <w:lang w:val="kk-KZ"/>
              </w:rPr>
            </w:pPr>
            <w:r w:rsidRPr="00EE4A78">
              <w:rPr>
                <w:rFonts w:ascii="Times New Roman" w:hAnsi="Times New Roman"/>
                <w:sz w:val="20"/>
                <w:szCs w:val="20"/>
                <w:lang w:val="kk-KZ"/>
              </w:rPr>
              <w:t xml:space="preserve">білімін одан әрі дамытуға қажетті дағдылар мен құралдарға ие болуы тиіс. </w:t>
            </w:r>
          </w:p>
          <w:p w:rsidR="008C62B1" w:rsidRPr="00EE4A78" w:rsidRDefault="008C62B1" w:rsidP="008C62B1">
            <w:pPr>
              <w:spacing w:after="0" w:line="240" w:lineRule="auto"/>
              <w:contextualSpacing/>
              <w:jc w:val="both"/>
              <w:rPr>
                <w:rFonts w:ascii="Times New Roman" w:hAnsi="Times New Roman"/>
                <w:sz w:val="20"/>
                <w:szCs w:val="20"/>
                <w:lang w:val="kk-KZ"/>
              </w:rPr>
            </w:pPr>
            <w:r w:rsidRPr="00EE4A78">
              <w:rPr>
                <w:rFonts w:ascii="Times New Roman" w:hAnsi="Times New Roman"/>
                <w:sz w:val="20"/>
                <w:szCs w:val="20"/>
              </w:rPr>
              <w:t xml:space="preserve">Результаты </w:t>
            </w:r>
            <w:r w:rsidRPr="00EE4A78">
              <w:rPr>
                <w:rFonts w:ascii="Times New Roman" w:hAnsi="Times New Roman"/>
                <w:sz w:val="20"/>
                <w:szCs w:val="20"/>
                <w:lang w:val="kk-KZ"/>
              </w:rPr>
              <w:t xml:space="preserve">обучения </w:t>
            </w:r>
            <w:r w:rsidRPr="00EE4A78">
              <w:rPr>
                <w:rFonts w:ascii="Times New Roman" w:hAnsi="Times New Roman"/>
                <w:sz w:val="20"/>
                <w:szCs w:val="20"/>
              </w:rPr>
              <w:t xml:space="preserve">магистра </w:t>
            </w:r>
            <w:r w:rsidRPr="00EE4A78">
              <w:rPr>
                <w:rFonts w:ascii="Times New Roman" w:hAnsi="Times New Roman"/>
                <w:sz w:val="20"/>
                <w:szCs w:val="20"/>
                <w:lang w:val="kk-KZ"/>
              </w:rPr>
              <w:t>гуманитарных</w:t>
            </w:r>
            <w:r w:rsidRPr="00EE4A78">
              <w:rPr>
                <w:rFonts w:ascii="Times New Roman" w:hAnsi="Times New Roman"/>
                <w:sz w:val="20"/>
                <w:szCs w:val="20"/>
              </w:rPr>
              <w:t xml:space="preserve"> наук по образовательной программе </w:t>
            </w:r>
            <w:r w:rsidRPr="00EE4A78">
              <w:rPr>
                <w:rFonts w:ascii="Times New Roman" w:hAnsi="Times New Roman"/>
                <w:sz w:val="20"/>
                <w:szCs w:val="20"/>
                <w:lang w:val="kk-KZ" w:eastAsia="ru-RU"/>
              </w:rPr>
              <w:t>7М022-Гуманитарные науки (История)</w:t>
            </w:r>
            <w:r w:rsidRPr="00EE4A78">
              <w:rPr>
                <w:rFonts w:ascii="Times New Roman" w:hAnsi="Times New Roman"/>
                <w:sz w:val="20"/>
                <w:szCs w:val="20"/>
              </w:rPr>
              <w:t xml:space="preserve"> предполагают следующие способности в соответствии с дублинскими дескрипторами второго уровня:</w:t>
            </w:r>
          </w:p>
          <w:p w:rsidR="008C62B1" w:rsidRPr="00EE4A78" w:rsidRDefault="008C62B1" w:rsidP="008C62B1">
            <w:pPr>
              <w:numPr>
                <w:ilvl w:val="0"/>
                <w:numId w:val="33"/>
              </w:numPr>
              <w:spacing w:after="0" w:line="240" w:lineRule="auto"/>
              <w:ind w:left="0" w:hanging="201"/>
              <w:contextualSpacing/>
              <w:jc w:val="both"/>
              <w:rPr>
                <w:rFonts w:ascii="Times New Roman" w:hAnsi="Times New Roman"/>
                <w:caps/>
                <w:sz w:val="20"/>
                <w:szCs w:val="20"/>
                <w:lang w:val="kk-KZ"/>
              </w:rPr>
            </w:pPr>
            <w:r w:rsidRPr="00EE4A78">
              <w:rPr>
                <w:rFonts w:ascii="Times New Roman" w:hAnsi="Times New Roman"/>
                <w:sz w:val="20"/>
                <w:szCs w:val="20"/>
                <w:lang w:val="kk-KZ"/>
              </w:rPr>
              <w:t xml:space="preserve">по окончанию учебного периода должны показать знания и умения в </w:t>
            </w:r>
            <w:r w:rsidRPr="00EE4A78">
              <w:rPr>
                <w:rFonts w:ascii="Times New Roman" w:hAnsi="Times New Roman"/>
                <w:sz w:val="20"/>
                <w:szCs w:val="20"/>
                <w:lang w:val="kk-KZ"/>
              </w:rPr>
              <w:lastRenderedPageBreak/>
              <w:t>исследовательской деятельности;</w:t>
            </w:r>
          </w:p>
          <w:p w:rsidR="008C62B1" w:rsidRPr="00EE4A78" w:rsidRDefault="008C62B1" w:rsidP="008C62B1">
            <w:pPr>
              <w:numPr>
                <w:ilvl w:val="0"/>
                <w:numId w:val="33"/>
              </w:numPr>
              <w:spacing w:after="0" w:line="240" w:lineRule="auto"/>
              <w:ind w:left="0" w:hanging="201"/>
              <w:contextualSpacing/>
              <w:jc w:val="both"/>
              <w:rPr>
                <w:rFonts w:ascii="Times New Roman" w:hAnsi="Times New Roman"/>
                <w:caps/>
                <w:sz w:val="20"/>
                <w:szCs w:val="20"/>
                <w:lang w:val="kk-KZ"/>
              </w:rPr>
            </w:pPr>
            <w:r w:rsidRPr="00EE4A78">
              <w:rPr>
                <w:rFonts w:ascii="Times New Roman" w:hAnsi="Times New Roman"/>
                <w:sz w:val="20"/>
                <w:szCs w:val="20"/>
                <w:lang w:val="kk-KZ"/>
              </w:rPr>
              <w:t>должны применять полученные знания и умения, относящиеся к исследуемой области в решении сложных проблем;</w:t>
            </w:r>
          </w:p>
          <w:p w:rsidR="008C62B1" w:rsidRPr="00EE4A78" w:rsidRDefault="008C62B1" w:rsidP="008C62B1">
            <w:pPr>
              <w:numPr>
                <w:ilvl w:val="0"/>
                <w:numId w:val="33"/>
              </w:numPr>
              <w:spacing w:after="0" w:line="240" w:lineRule="auto"/>
              <w:ind w:left="0" w:hanging="201"/>
              <w:contextualSpacing/>
              <w:jc w:val="both"/>
              <w:rPr>
                <w:rFonts w:ascii="Times New Roman" w:hAnsi="Times New Roman"/>
                <w:caps/>
                <w:sz w:val="20"/>
                <w:szCs w:val="20"/>
                <w:lang w:val="kk-KZ"/>
              </w:rPr>
            </w:pPr>
            <w:r w:rsidRPr="00EE4A78">
              <w:rPr>
                <w:rFonts w:ascii="Times New Roman" w:hAnsi="Times New Roman"/>
                <w:sz w:val="20"/>
                <w:szCs w:val="20"/>
                <w:lang w:val="kk-KZ"/>
              </w:rPr>
              <w:t>должны обладать способностями к общению и уметь четко и ясно интерпретировать свои выводы и знания</w:t>
            </w:r>
          </w:p>
          <w:p w:rsidR="008C62B1" w:rsidRPr="00EE4A78" w:rsidRDefault="008C62B1" w:rsidP="008C62B1">
            <w:pPr>
              <w:numPr>
                <w:ilvl w:val="0"/>
                <w:numId w:val="33"/>
              </w:numPr>
              <w:spacing w:after="0" w:line="240" w:lineRule="auto"/>
              <w:ind w:left="0" w:hanging="201"/>
              <w:contextualSpacing/>
              <w:jc w:val="both"/>
              <w:rPr>
                <w:rFonts w:ascii="Times New Roman" w:hAnsi="Times New Roman"/>
                <w:caps/>
                <w:sz w:val="20"/>
                <w:szCs w:val="20"/>
                <w:lang w:val="kk-KZ"/>
              </w:rPr>
            </w:pPr>
            <w:r w:rsidRPr="00EE4A78">
              <w:rPr>
                <w:rFonts w:ascii="Times New Roman" w:hAnsi="Times New Roman"/>
                <w:sz w:val="20"/>
                <w:szCs w:val="20"/>
                <w:lang w:val="kk-KZ"/>
              </w:rPr>
              <w:t>должны обладать навыками и инструментами, необходимыми для дальнейшего развития знаний.</w:t>
            </w:r>
          </w:p>
          <w:p w:rsidR="008C62B1" w:rsidRPr="00EE4A78" w:rsidRDefault="008C62B1" w:rsidP="008C62B1">
            <w:pPr>
              <w:spacing w:after="0" w:line="240" w:lineRule="auto"/>
              <w:contextualSpacing/>
              <w:jc w:val="both"/>
              <w:rPr>
                <w:rFonts w:ascii="Times New Roman" w:hAnsi="Times New Roman"/>
                <w:sz w:val="20"/>
                <w:szCs w:val="20"/>
                <w:lang w:val="kk-KZ"/>
              </w:rPr>
            </w:pPr>
            <w:r w:rsidRPr="00EE4A78">
              <w:rPr>
                <w:rFonts w:ascii="Times New Roman" w:hAnsi="Times New Roman"/>
                <w:sz w:val="20"/>
                <w:szCs w:val="20"/>
                <w:lang w:val="kk-KZ"/>
              </w:rPr>
              <w:t xml:space="preserve">The learning outcomes of the Master of Arts in the </w:t>
            </w:r>
            <w:r w:rsidRPr="00EE4A78">
              <w:rPr>
                <w:rFonts w:ascii="Times New Roman" w:hAnsi="Times New Roman"/>
                <w:sz w:val="20"/>
                <w:szCs w:val="20"/>
                <w:lang w:val="kk-KZ" w:eastAsia="ru-RU"/>
              </w:rPr>
              <w:t xml:space="preserve">7M022-Humanities (History) </w:t>
            </w:r>
            <w:r w:rsidRPr="00EE4A78">
              <w:rPr>
                <w:rFonts w:ascii="Times New Roman" w:hAnsi="Times New Roman"/>
                <w:sz w:val="20"/>
                <w:szCs w:val="20"/>
                <w:lang w:val="kk-KZ"/>
              </w:rPr>
              <w:t>imply the following abilities, in accordance with the Dublin Level 2 descriptors:</w:t>
            </w:r>
          </w:p>
          <w:p w:rsidR="008C62B1" w:rsidRPr="00EE4A78" w:rsidRDefault="008C62B1" w:rsidP="008C62B1">
            <w:pPr>
              <w:spacing w:after="0" w:line="240" w:lineRule="auto"/>
              <w:contextualSpacing/>
              <w:jc w:val="both"/>
              <w:rPr>
                <w:rFonts w:ascii="Times New Roman" w:hAnsi="Times New Roman"/>
                <w:sz w:val="20"/>
                <w:szCs w:val="20"/>
                <w:lang w:val="kk-KZ"/>
              </w:rPr>
            </w:pPr>
            <w:r w:rsidRPr="00EE4A78">
              <w:rPr>
                <w:rFonts w:ascii="Times New Roman" w:hAnsi="Times New Roman"/>
                <w:sz w:val="20"/>
                <w:szCs w:val="20"/>
                <w:lang w:val="kk-KZ"/>
              </w:rPr>
              <w:t>- at the end of the training period must show knowledge and skills in research activities;</w:t>
            </w:r>
          </w:p>
          <w:p w:rsidR="008C62B1" w:rsidRPr="00EE4A78" w:rsidRDefault="008C62B1" w:rsidP="008C62B1">
            <w:pPr>
              <w:spacing w:after="0" w:line="240" w:lineRule="auto"/>
              <w:contextualSpacing/>
              <w:jc w:val="both"/>
              <w:rPr>
                <w:rFonts w:ascii="Times New Roman" w:hAnsi="Times New Roman"/>
                <w:sz w:val="20"/>
                <w:szCs w:val="20"/>
                <w:lang w:val="kk-KZ"/>
              </w:rPr>
            </w:pPr>
            <w:r w:rsidRPr="00EE4A78">
              <w:rPr>
                <w:rFonts w:ascii="Times New Roman" w:hAnsi="Times New Roman"/>
                <w:sz w:val="20"/>
                <w:szCs w:val="20"/>
                <w:lang w:val="kk-KZ"/>
              </w:rPr>
              <w:t>- must apply the acquired knowledge and skills related to the research area in solving complex problems;</w:t>
            </w:r>
          </w:p>
          <w:p w:rsidR="008C62B1" w:rsidRPr="00EE4A78" w:rsidRDefault="008C62B1" w:rsidP="008C62B1">
            <w:pPr>
              <w:spacing w:after="0" w:line="240" w:lineRule="auto"/>
              <w:contextualSpacing/>
              <w:jc w:val="both"/>
              <w:rPr>
                <w:rFonts w:ascii="Times New Roman" w:hAnsi="Times New Roman"/>
                <w:sz w:val="20"/>
                <w:szCs w:val="20"/>
                <w:lang w:val="kk-KZ"/>
              </w:rPr>
            </w:pPr>
            <w:r w:rsidRPr="00EE4A78">
              <w:rPr>
                <w:rFonts w:ascii="Times New Roman" w:hAnsi="Times New Roman"/>
                <w:sz w:val="20"/>
                <w:szCs w:val="20"/>
                <w:lang w:val="kk-KZ"/>
              </w:rPr>
              <w:t>- must have the ability to communicate and be able to clearly and clearly interpret their findings and knowledge</w:t>
            </w:r>
          </w:p>
          <w:p w:rsidR="008C62B1" w:rsidRPr="00EE4A78" w:rsidRDefault="008C62B1" w:rsidP="008C62B1">
            <w:pPr>
              <w:shd w:val="clear" w:color="auto" w:fill="FFFFFF"/>
              <w:spacing w:after="0" w:line="240" w:lineRule="auto"/>
              <w:jc w:val="both"/>
              <w:rPr>
                <w:rFonts w:ascii="Times New Roman" w:hAnsi="Times New Roman"/>
                <w:caps/>
                <w:sz w:val="20"/>
                <w:szCs w:val="20"/>
                <w:lang w:val="kk-KZ"/>
              </w:rPr>
            </w:pPr>
            <w:r w:rsidRPr="00EE4A78">
              <w:rPr>
                <w:rFonts w:ascii="Times New Roman" w:hAnsi="Times New Roman"/>
                <w:sz w:val="20"/>
                <w:szCs w:val="20"/>
                <w:lang w:val="kk-KZ"/>
              </w:rPr>
              <w:t>- must have the skills and tools necessary for the further development of knowledge.</w:t>
            </w:r>
          </w:p>
        </w:tc>
      </w:tr>
      <w:tr w:rsidR="001F19EB" w:rsidRPr="00F80E76" w:rsidTr="008C62B1">
        <w:trPr>
          <w:trHeight w:val="661"/>
        </w:trPr>
        <w:tc>
          <w:tcPr>
            <w:tcW w:w="2918"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A75C71" w:rsidRPr="00EE4A78" w:rsidRDefault="00A75C71" w:rsidP="00390516">
            <w:pPr>
              <w:spacing w:after="0" w:line="240" w:lineRule="auto"/>
              <w:rPr>
                <w:rFonts w:ascii="Times New Roman" w:hAnsi="Times New Roman"/>
                <w:b/>
                <w:sz w:val="20"/>
                <w:szCs w:val="20"/>
                <w:lang w:val="kk-KZ" w:eastAsia="ru-RU"/>
              </w:rPr>
            </w:pPr>
            <w:r w:rsidRPr="00EE4A78">
              <w:rPr>
                <w:rFonts w:ascii="Times New Roman" w:hAnsi="Times New Roman"/>
                <w:b/>
                <w:sz w:val="20"/>
                <w:szCs w:val="20"/>
                <w:lang w:val="kk-KZ" w:eastAsia="ru-RU"/>
              </w:rPr>
              <w:lastRenderedPageBreak/>
              <w:t>Магистранттардың дайындық деңгейiне қойылатын</w:t>
            </w:r>
          </w:p>
          <w:p w:rsidR="008C62B1" w:rsidRPr="00EE4A78" w:rsidRDefault="00A75C71" w:rsidP="00390516">
            <w:pPr>
              <w:spacing w:after="0" w:line="240" w:lineRule="auto"/>
              <w:rPr>
                <w:rFonts w:ascii="Times New Roman" w:hAnsi="Times New Roman"/>
                <w:b/>
                <w:sz w:val="20"/>
                <w:szCs w:val="20"/>
                <w:lang w:val="kk-KZ" w:eastAsia="ru-RU"/>
              </w:rPr>
            </w:pPr>
            <w:r w:rsidRPr="00EE4A78">
              <w:rPr>
                <w:rFonts w:ascii="Times New Roman" w:hAnsi="Times New Roman"/>
                <w:b/>
                <w:sz w:val="20"/>
                <w:szCs w:val="20"/>
                <w:lang w:val="kk-KZ" w:eastAsia="ru-RU"/>
              </w:rPr>
              <w:t>талаптар/</w:t>
            </w:r>
          </w:p>
          <w:p w:rsidR="00A75C71" w:rsidRPr="00EE4A78" w:rsidRDefault="00A75C71" w:rsidP="00390516">
            <w:pPr>
              <w:spacing w:after="0" w:line="240" w:lineRule="auto"/>
              <w:rPr>
                <w:rFonts w:ascii="Times New Roman" w:hAnsi="Times New Roman"/>
                <w:b/>
                <w:sz w:val="20"/>
                <w:szCs w:val="20"/>
                <w:lang w:val="kk-KZ" w:eastAsia="ru-RU"/>
              </w:rPr>
            </w:pPr>
            <w:r w:rsidRPr="00EE4A78">
              <w:rPr>
                <w:rFonts w:ascii="Times New Roman" w:hAnsi="Times New Roman"/>
                <w:b/>
                <w:sz w:val="20"/>
                <w:szCs w:val="20"/>
                <w:lang w:val="kk-KZ" w:eastAsia="ru-RU"/>
              </w:rPr>
              <w:t>Требования к уровню подготовки магистранта/</w:t>
            </w:r>
          </w:p>
          <w:p w:rsidR="00A75C71" w:rsidRPr="00EE4A78" w:rsidRDefault="00A75C71" w:rsidP="00390516">
            <w:pPr>
              <w:spacing w:after="0" w:line="240" w:lineRule="auto"/>
              <w:rPr>
                <w:rFonts w:ascii="Times New Roman" w:hAnsi="Times New Roman"/>
                <w:b/>
                <w:sz w:val="20"/>
                <w:szCs w:val="20"/>
                <w:lang w:val="kk-KZ" w:eastAsia="ru-RU"/>
              </w:rPr>
            </w:pPr>
            <w:r w:rsidRPr="00EE4A78">
              <w:rPr>
                <w:rFonts w:ascii="Times New Roman" w:hAnsi="Times New Roman"/>
                <w:b/>
                <w:sz w:val="20"/>
                <w:szCs w:val="20"/>
                <w:lang w:val="kk-KZ" w:eastAsia="ru-RU"/>
              </w:rPr>
              <w:t>Requirements for the master's degree level</w:t>
            </w:r>
          </w:p>
          <w:p w:rsidR="00A75C71" w:rsidRPr="00EE4A78" w:rsidRDefault="00A75C71" w:rsidP="00390516">
            <w:pPr>
              <w:spacing w:after="0" w:line="240" w:lineRule="auto"/>
              <w:rPr>
                <w:rFonts w:ascii="Times New Roman" w:hAnsi="Times New Roman"/>
                <w:b/>
                <w:sz w:val="20"/>
                <w:szCs w:val="20"/>
                <w:lang w:val="kk-KZ" w:eastAsia="ru-RU"/>
              </w:rPr>
            </w:pPr>
          </w:p>
        </w:tc>
        <w:tc>
          <w:tcPr>
            <w:tcW w:w="737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A4026F" w:rsidRPr="00EE4A78" w:rsidRDefault="00A4026F" w:rsidP="00390516">
            <w:pPr>
              <w:autoSpaceDE w:val="0"/>
              <w:autoSpaceDN w:val="0"/>
              <w:adjustRightInd w:val="0"/>
              <w:spacing w:after="0" w:line="240" w:lineRule="auto"/>
              <w:jc w:val="both"/>
              <w:rPr>
                <w:rFonts w:ascii="Times New Roman" w:hAnsi="Times New Roman"/>
                <w:sz w:val="20"/>
                <w:szCs w:val="20"/>
                <w:lang w:val="kk-KZ" w:eastAsia="ru-RU"/>
              </w:rPr>
            </w:pPr>
            <w:r w:rsidRPr="00EE4A78">
              <w:rPr>
                <w:rFonts w:ascii="Times New Roman" w:hAnsi="Times New Roman"/>
                <w:sz w:val="20"/>
                <w:szCs w:val="20"/>
                <w:lang w:val="kk-KZ" w:eastAsia="ru-RU"/>
              </w:rPr>
              <w:t>Магистрантты даярлау деңгейіне қойылатын талаптар жоғары білім</w:t>
            </w:r>
            <w:r w:rsidR="008C62B1" w:rsidRPr="00EE4A78">
              <w:rPr>
                <w:rFonts w:ascii="Times New Roman" w:hAnsi="Times New Roman"/>
                <w:sz w:val="20"/>
                <w:szCs w:val="20"/>
                <w:lang w:val="kk-KZ" w:eastAsia="ru-RU"/>
              </w:rPr>
              <w:t xml:space="preserve"> </w:t>
            </w:r>
            <w:r w:rsidRPr="00EE4A78">
              <w:rPr>
                <w:rFonts w:ascii="Times New Roman" w:hAnsi="Times New Roman"/>
                <w:sz w:val="20"/>
                <w:szCs w:val="20"/>
                <w:lang w:val="kk-KZ" w:eastAsia="ru-RU"/>
              </w:rPr>
              <w:t>берудің екінші деңгейдегі (магистратура) Дублин дескрипторлары негізінде айқындалады және қол жеткізілген оқыту нәтижелеріндегі меңгерілген құзыреттерді көрсетеді. Оқыту нәтижелері барлық магистратураның білім беру бағдарламасының деңгейіндегі сияқты жекелеген модульдер немесе оқу пәндері деңгейінде де тұжырымдалады.</w:t>
            </w:r>
          </w:p>
          <w:p w:rsidR="00A4026F" w:rsidRPr="00EE4A78" w:rsidRDefault="00A4026F" w:rsidP="00390516">
            <w:pPr>
              <w:autoSpaceDE w:val="0"/>
              <w:autoSpaceDN w:val="0"/>
              <w:adjustRightInd w:val="0"/>
              <w:spacing w:after="0" w:line="240" w:lineRule="auto"/>
              <w:jc w:val="both"/>
              <w:rPr>
                <w:rFonts w:ascii="Times New Roman" w:hAnsi="Times New Roman"/>
                <w:sz w:val="20"/>
                <w:szCs w:val="20"/>
                <w:lang w:val="kk-KZ" w:eastAsia="ru-RU"/>
              </w:rPr>
            </w:pPr>
            <w:r w:rsidRPr="00EE4A78">
              <w:rPr>
                <w:rFonts w:ascii="Times New Roman" w:hAnsi="Times New Roman"/>
                <w:sz w:val="20"/>
                <w:szCs w:val="20"/>
                <w:lang w:val="kk-KZ" w:eastAsia="ru-RU"/>
              </w:rPr>
              <w:t>Дескрипторлар білім алушының:</w:t>
            </w:r>
          </w:p>
          <w:p w:rsidR="00A4026F" w:rsidRPr="00EE4A78" w:rsidRDefault="00A4026F" w:rsidP="00390516">
            <w:pPr>
              <w:autoSpaceDE w:val="0"/>
              <w:autoSpaceDN w:val="0"/>
              <w:adjustRightInd w:val="0"/>
              <w:spacing w:after="0" w:line="240" w:lineRule="auto"/>
              <w:jc w:val="both"/>
              <w:rPr>
                <w:rFonts w:ascii="Times New Roman" w:hAnsi="Times New Roman"/>
                <w:sz w:val="20"/>
                <w:szCs w:val="20"/>
                <w:lang w:val="kk-KZ" w:eastAsia="ru-RU"/>
              </w:rPr>
            </w:pPr>
            <w:r w:rsidRPr="00EE4A78">
              <w:rPr>
                <w:rFonts w:ascii="Times New Roman" w:hAnsi="Times New Roman"/>
                <w:sz w:val="20"/>
                <w:szCs w:val="20"/>
                <w:lang w:val="kk-KZ" w:eastAsia="ru-RU"/>
              </w:rPr>
              <w:t>1) зерттеу контексінде идеяларды әзірлеу және (немесе) қолдану кезінде</w:t>
            </w:r>
            <w:r w:rsidR="008C62B1" w:rsidRPr="00EE4A78">
              <w:rPr>
                <w:rFonts w:ascii="Times New Roman" w:hAnsi="Times New Roman"/>
                <w:sz w:val="20"/>
                <w:szCs w:val="20"/>
                <w:lang w:val="kk-KZ" w:eastAsia="ru-RU"/>
              </w:rPr>
              <w:t xml:space="preserve"> </w:t>
            </w:r>
            <w:r w:rsidRPr="00EE4A78">
              <w:rPr>
                <w:rFonts w:ascii="Times New Roman" w:hAnsi="Times New Roman"/>
                <w:sz w:val="20"/>
                <w:szCs w:val="20"/>
                <w:lang w:val="kk-KZ" w:eastAsia="ru-RU"/>
              </w:rPr>
              <w:t>оқытылып отырған саланың озық білімдеріне негізделген осы саладағы</w:t>
            </w:r>
            <w:r w:rsidR="008C62B1" w:rsidRPr="00EE4A78">
              <w:rPr>
                <w:rFonts w:ascii="Times New Roman" w:hAnsi="Times New Roman"/>
                <w:sz w:val="20"/>
                <w:szCs w:val="20"/>
                <w:lang w:val="kk-KZ" w:eastAsia="ru-RU"/>
              </w:rPr>
              <w:t xml:space="preserve"> </w:t>
            </w:r>
            <w:r w:rsidRPr="00EE4A78">
              <w:rPr>
                <w:rFonts w:ascii="Times New Roman" w:hAnsi="Times New Roman"/>
                <w:sz w:val="20"/>
                <w:szCs w:val="20"/>
                <w:lang w:val="kk-KZ" w:eastAsia="ru-RU"/>
              </w:rPr>
              <w:t>дамытылатын білімдер мен түсініктерді көрсете білу;</w:t>
            </w:r>
          </w:p>
          <w:p w:rsidR="00A4026F" w:rsidRPr="00EE4A78" w:rsidRDefault="00A4026F" w:rsidP="00390516">
            <w:pPr>
              <w:autoSpaceDE w:val="0"/>
              <w:autoSpaceDN w:val="0"/>
              <w:adjustRightInd w:val="0"/>
              <w:spacing w:after="0" w:line="240" w:lineRule="auto"/>
              <w:jc w:val="both"/>
              <w:rPr>
                <w:rFonts w:ascii="Times New Roman" w:hAnsi="Times New Roman"/>
                <w:sz w:val="20"/>
                <w:szCs w:val="20"/>
                <w:lang w:val="kk-KZ" w:eastAsia="ru-RU"/>
              </w:rPr>
            </w:pPr>
            <w:r w:rsidRPr="00EE4A78">
              <w:rPr>
                <w:rFonts w:ascii="Times New Roman" w:hAnsi="Times New Roman"/>
                <w:sz w:val="20"/>
                <w:szCs w:val="20"/>
                <w:lang w:val="kk-KZ" w:eastAsia="ru-RU"/>
              </w:rPr>
              <w:t>2) жаңа ортада, барынша кең пәнаралық контексте проблемаларды шешу</w:t>
            </w:r>
            <w:r w:rsidR="008C62B1" w:rsidRPr="00EE4A78">
              <w:rPr>
                <w:rFonts w:ascii="Times New Roman" w:hAnsi="Times New Roman"/>
                <w:sz w:val="20"/>
                <w:szCs w:val="20"/>
                <w:lang w:val="kk-KZ" w:eastAsia="ru-RU"/>
              </w:rPr>
              <w:t xml:space="preserve"> </w:t>
            </w:r>
            <w:r w:rsidRPr="00EE4A78">
              <w:rPr>
                <w:rFonts w:ascii="Times New Roman" w:hAnsi="Times New Roman"/>
                <w:sz w:val="20"/>
                <w:szCs w:val="20"/>
                <w:lang w:val="kk-KZ" w:eastAsia="ru-RU"/>
              </w:rPr>
              <w:t>үшін өз білімін, түсінігі мен қабілетін кәсіби деңгейде пайдалана білу;</w:t>
            </w:r>
          </w:p>
          <w:p w:rsidR="00A4026F" w:rsidRPr="00EE4A78" w:rsidRDefault="00A4026F" w:rsidP="00390516">
            <w:pPr>
              <w:autoSpaceDE w:val="0"/>
              <w:autoSpaceDN w:val="0"/>
              <w:adjustRightInd w:val="0"/>
              <w:spacing w:after="0" w:line="240" w:lineRule="auto"/>
              <w:jc w:val="both"/>
              <w:rPr>
                <w:rFonts w:ascii="Times New Roman" w:hAnsi="Times New Roman"/>
                <w:sz w:val="20"/>
                <w:szCs w:val="20"/>
                <w:lang w:val="kk-KZ" w:eastAsia="ru-RU"/>
              </w:rPr>
            </w:pPr>
            <w:r w:rsidRPr="00EE4A78">
              <w:rPr>
                <w:rFonts w:ascii="Times New Roman" w:hAnsi="Times New Roman"/>
                <w:sz w:val="20"/>
                <w:szCs w:val="20"/>
                <w:lang w:val="kk-KZ" w:eastAsia="ru-RU"/>
              </w:rPr>
              <w:t>3) әлеуметтік, этикалық және ғылыми ойларды ескере отырып, пікір</w:t>
            </w:r>
            <w:r w:rsidR="008C62B1" w:rsidRPr="00EE4A78">
              <w:rPr>
                <w:rFonts w:ascii="Times New Roman" w:hAnsi="Times New Roman"/>
                <w:sz w:val="20"/>
                <w:szCs w:val="20"/>
                <w:lang w:val="kk-KZ" w:eastAsia="ru-RU"/>
              </w:rPr>
              <w:t xml:space="preserve"> </w:t>
            </w:r>
            <w:r w:rsidRPr="00EE4A78">
              <w:rPr>
                <w:rFonts w:ascii="Times New Roman" w:hAnsi="Times New Roman"/>
                <w:sz w:val="20"/>
                <w:szCs w:val="20"/>
                <w:lang w:val="kk-KZ" w:eastAsia="ru-RU"/>
              </w:rPr>
              <w:t>қалыптастыру үшін ақпарат жинауды және түсінік беруді жүзеге асыру;</w:t>
            </w:r>
          </w:p>
          <w:p w:rsidR="00A4026F" w:rsidRPr="00EE4A78" w:rsidRDefault="00A4026F" w:rsidP="00390516">
            <w:pPr>
              <w:autoSpaceDE w:val="0"/>
              <w:autoSpaceDN w:val="0"/>
              <w:adjustRightInd w:val="0"/>
              <w:spacing w:after="0" w:line="240" w:lineRule="auto"/>
              <w:jc w:val="both"/>
              <w:rPr>
                <w:rFonts w:ascii="Times New Roman" w:hAnsi="Times New Roman"/>
                <w:sz w:val="20"/>
                <w:szCs w:val="20"/>
                <w:lang w:val="kk-KZ" w:eastAsia="ru-RU"/>
              </w:rPr>
            </w:pPr>
            <w:r w:rsidRPr="00EE4A78">
              <w:rPr>
                <w:rFonts w:ascii="Times New Roman" w:hAnsi="Times New Roman"/>
                <w:sz w:val="20"/>
                <w:szCs w:val="20"/>
                <w:lang w:val="kk-KZ" w:eastAsia="ru-RU"/>
              </w:rPr>
              <w:t>4) мамандарға, сондай-ақ маман еместерге ақпараттты, идеяны,</w:t>
            </w:r>
            <w:r w:rsidR="008C62B1" w:rsidRPr="00EE4A78">
              <w:rPr>
                <w:rFonts w:ascii="Times New Roman" w:hAnsi="Times New Roman"/>
                <w:sz w:val="20"/>
                <w:szCs w:val="20"/>
                <w:lang w:val="kk-KZ" w:eastAsia="ru-RU"/>
              </w:rPr>
              <w:t xml:space="preserve"> </w:t>
            </w:r>
            <w:r w:rsidRPr="00EE4A78">
              <w:rPr>
                <w:rFonts w:ascii="Times New Roman" w:hAnsi="Times New Roman"/>
                <w:sz w:val="20"/>
                <w:szCs w:val="20"/>
                <w:lang w:val="kk-KZ" w:eastAsia="ru-RU"/>
              </w:rPr>
              <w:t>қорытындыларды, проблемаларды және шешімдерді нақты және тиянақтытүрде хабарлау;</w:t>
            </w:r>
          </w:p>
          <w:p w:rsidR="00A4026F" w:rsidRPr="00EE4A78" w:rsidRDefault="00A4026F" w:rsidP="00390516">
            <w:pPr>
              <w:autoSpaceDE w:val="0"/>
              <w:autoSpaceDN w:val="0"/>
              <w:adjustRightInd w:val="0"/>
              <w:spacing w:after="0" w:line="240" w:lineRule="auto"/>
              <w:jc w:val="both"/>
              <w:rPr>
                <w:rFonts w:ascii="Times New Roman" w:hAnsi="Times New Roman"/>
                <w:sz w:val="20"/>
                <w:szCs w:val="20"/>
                <w:lang w:val="kk-KZ" w:eastAsia="ru-RU"/>
              </w:rPr>
            </w:pPr>
            <w:r w:rsidRPr="00EE4A78">
              <w:rPr>
                <w:rFonts w:ascii="Times New Roman" w:hAnsi="Times New Roman"/>
                <w:sz w:val="20"/>
                <w:szCs w:val="20"/>
                <w:lang w:val="kk-KZ" w:eastAsia="ru-RU"/>
              </w:rPr>
              <w:t>5) зерделеніп отырған салада одан әрі оқуды өз бетінше жалғастыру үшін</w:t>
            </w:r>
            <w:r w:rsidR="008C62B1" w:rsidRPr="00EE4A78">
              <w:rPr>
                <w:rFonts w:ascii="Times New Roman" w:hAnsi="Times New Roman"/>
                <w:sz w:val="20"/>
                <w:szCs w:val="20"/>
                <w:lang w:val="kk-KZ" w:eastAsia="ru-RU"/>
              </w:rPr>
              <w:t xml:space="preserve"> </w:t>
            </w:r>
            <w:r w:rsidRPr="00EE4A78">
              <w:rPr>
                <w:rFonts w:ascii="Times New Roman" w:hAnsi="Times New Roman"/>
                <w:sz w:val="20"/>
                <w:szCs w:val="20"/>
                <w:lang w:val="kk-KZ" w:eastAsia="ru-RU"/>
              </w:rPr>
              <w:t>қажетті оқу дағдыларының болу қабілетін сипаттайтын оқыту нәтижелерінкөрсетеді.</w:t>
            </w:r>
          </w:p>
          <w:p w:rsidR="00A4026F" w:rsidRPr="00EE4A78" w:rsidRDefault="00A4026F" w:rsidP="00390516">
            <w:pPr>
              <w:autoSpaceDE w:val="0"/>
              <w:autoSpaceDN w:val="0"/>
              <w:adjustRightInd w:val="0"/>
              <w:spacing w:after="0" w:line="240" w:lineRule="auto"/>
              <w:jc w:val="both"/>
              <w:rPr>
                <w:rFonts w:ascii="Times New Roman" w:hAnsi="Times New Roman"/>
                <w:sz w:val="20"/>
                <w:szCs w:val="20"/>
                <w:lang w:val="kk-KZ" w:eastAsia="ru-RU"/>
              </w:rPr>
            </w:pPr>
            <w:r w:rsidRPr="00EE4A78">
              <w:rPr>
                <w:rFonts w:ascii="Times New Roman" w:hAnsi="Times New Roman"/>
                <w:sz w:val="20"/>
                <w:szCs w:val="20"/>
                <w:lang w:val="kk-KZ" w:eastAsia="ru-RU"/>
              </w:rPr>
              <w:t>Требования к уровню подготовки магистранта определяются на</w:t>
            </w:r>
            <w:r w:rsidR="008C62B1" w:rsidRPr="00EE4A78">
              <w:rPr>
                <w:rFonts w:ascii="Times New Roman" w:hAnsi="Times New Roman"/>
                <w:sz w:val="20"/>
                <w:szCs w:val="20"/>
                <w:lang w:val="kk-KZ" w:eastAsia="ru-RU"/>
              </w:rPr>
              <w:t xml:space="preserve"> </w:t>
            </w:r>
            <w:r w:rsidRPr="00EE4A78">
              <w:rPr>
                <w:rFonts w:ascii="Times New Roman" w:hAnsi="Times New Roman"/>
                <w:sz w:val="20"/>
                <w:szCs w:val="20"/>
                <w:lang w:val="kk-KZ" w:eastAsia="ru-RU"/>
              </w:rPr>
              <w:t>основе Дублинских дескрипторов второго уровня высшего образования</w:t>
            </w:r>
            <w:r w:rsidR="008C62B1" w:rsidRPr="00EE4A78">
              <w:rPr>
                <w:rFonts w:ascii="Times New Roman" w:hAnsi="Times New Roman"/>
                <w:sz w:val="20"/>
                <w:szCs w:val="20"/>
                <w:lang w:val="kk-KZ" w:eastAsia="ru-RU"/>
              </w:rPr>
              <w:t xml:space="preserve"> </w:t>
            </w:r>
            <w:r w:rsidRPr="00EE4A78">
              <w:rPr>
                <w:rFonts w:ascii="Times New Roman" w:hAnsi="Times New Roman"/>
                <w:sz w:val="20"/>
                <w:szCs w:val="20"/>
                <w:lang w:val="kk-KZ" w:eastAsia="ru-RU"/>
              </w:rPr>
              <w:t>(магистратура) и отражают освоенные компетенции, выраженные в</w:t>
            </w:r>
            <w:r w:rsidR="008C62B1" w:rsidRPr="00EE4A78">
              <w:rPr>
                <w:rFonts w:ascii="Times New Roman" w:hAnsi="Times New Roman"/>
                <w:sz w:val="20"/>
                <w:szCs w:val="20"/>
                <w:lang w:val="kk-KZ" w:eastAsia="ru-RU"/>
              </w:rPr>
              <w:t xml:space="preserve"> </w:t>
            </w:r>
            <w:r w:rsidRPr="00EE4A78">
              <w:rPr>
                <w:rFonts w:ascii="Times New Roman" w:hAnsi="Times New Roman"/>
                <w:sz w:val="20"/>
                <w:szCs w:val="20"/>
                <w:lang w:val="kk-KZ" w:eastAsia="ru-RU"/>
              </w:rPr>
              <w:t>достигнутых результатах обучения. Результаты обучения формулируются как на уровне всей образовательной программы магистратуры, так и на уровне отдельных модулей или учебной дисциплины.</w:t>
            </w:r>
          </w:p>
          <w:p w:rsidR="00A4026F" w:rsidRPr="00EE4A78" w:rsidRDefault="00A4026F" w:rsidP="00390516">
            <w:pPr>
              <w:autoSpaceDE w:val="0"/>
              <w:autoSpaceDN w:val="0"/>
              <w:adjustRightInd w:val="0"/>
              <w:spacing w:after="0" w:line="240" w:lineRule="auto"/>
              <w:jc w:val="both"/>
              <w:rPr>
                <w:rFonts w:ascii="Times New Roman" w:hAnsi="Times New Roman"/>
                <w:sz w:val="20"/>
                <w:szCs w:val="20"/>
                <w:lang w:val="kk-KZ" w:eastAsia="ru-RU"/>
              </w:rPr>
            </w:pPr>
            <w:r w:rsidRPr="00EE4A78">
              <w:rPr>
                <w:rFonts w:ascii="Times New Roman" w:hAnsi="Times New Roman"/>
                <w:sz w:val="20"/>
                <w:szCs w:val="20"/>
                <w:lang w:val="kk-KZ" w:eastAsia="ru-RU"/>
              </w:rPr>
              <w:t>Дескрипторы отражают результаты обучения, характеризующие</w:t>
            </w:r>
          </w:p>
          <w:p w:rsidR="00A4026F" w:rsidRPr="00EE4A78" w:rsidRDefault="00A4026F" w:rsidP="00390516">
            <w:pPr>
              <w:autoSpaceDE w:val="0"/>
              <w:autoSpaceDN w:val="0"/>
              <w:adjustRightInd w:val="0"/>
              <w:spacing w:after="0" w:line="240" w:lineRule="auto"/>
              <w:jc w:val="both"/>
              <w:rPr>
                <w:rFonts w:ascii="Times New Roman" w:hAnsi="Times New Roman"/>
                <w:sz w:val="20"/>
                <w:szCs w:val="20"/>
                <w:lang w:val="kk-KZ" w:eastAsia="ru-RU"/>
              </w:rPr>
            </w:pPr>
            <w:r w:rsidRPr="00EE4A78">
              <w:rPr>
                <w:rFonts w:ascii="Times New Roman" w:hAnsi="Times New Roman"/>
                <w:sz w:val="20"/>
                <w:szCs w:val="20"/>
                <w:lang w:val="kk-KZ" w:eastAsia="ru-RU"/>
              </w:rPr>
              <w:t>способности обучающегося:</w:t>
            </w:r>
          </w:p>
          <w:p w:rsidR="00A4026F" w:rsidRPr="00EE4A78" w:rsidRDefault="00A4026F" w:rsidP="00390516">
            <w:pPr>
              <w:autoSpaceDE w:val="0"/>
              <w:autoSpaceDN w:val="0"/>
              <w:adjustRightInd w:val="0"/>
              <w:spacing w:after="0" w:line="240" w:lineRule="auto"/>
              <w:jc w:val="both"/>
              <w:rPr>
                <w:rFonts w:ascii="Times New Roman" w:hAnsi="Times New Roman"/>
                <w:sz w:val="20"/>
                <w:szCs w:val="20"/>
                <w:lang w:val="kk-KZ" w:eastAsia="ru-RU"/>
              </w:rPr>
            </w:pPr>
            <w:r w:rsidRPr="00EE4A78">
              <w:rPr>
                <w:rFonts w:ascii="Times New Roman" w:hAnsi="Times New Roman"/>
                <w:sz w:val="20"/>
                <w:szCs w:val="20"/>
                <w:lang w:val="kk-KZ" w:eastAsia="ru-RU"/>
              </w:rPr>
              <w:t>1) демонстрировать развивающиеся знания и понимание в изучаемой</w:t>
            </w:r>
            <w:r w:rsidR="008C62B1" w:rsidRPr="00EE4A78">
              <w:rPr>
                <w:rFonts w:ascii="Times New Roman" w:hAnsi="Times New Roman"/>
                <w:sz w:val="20"/>
                <w:szCs w:val="20"/>
                <w:lang w:val="kk-KZ" w:eastAsia="ru-RU"/>
              </w:rPr>
              <w:t xml:space="preserve"> </w:t>
            </w:r>
            <w:r w:rsidRPr="00EE4A78">
              <w:rPr>
                <w:rFonts w:ascii="Times New Roman" w:hAnsi="Times New Roman"/>
                <w:sz w:val="20"/>
                <w:szCs w:val="20"/>
                <w:lang w:val="kk-KZ" w:eastAsia="ru-RU"/>
              </w:rPr>
              <w:t>области, основанные на передовых знаниях этой области, при разработке и (или) применении идей в контексте исследования;</w:t>
            </w:r>
          </w:p>
          <w:p w:rsidR="00A4026F" w:rsidRPr="00EE4A78" w:rsidRDefault="00A4026F" w:rsidP="00390516">
            <w:pPr>
              <w:autoSpaceDE w:val="0"/>
              <w:autoSpaceDN w:val="0"/>
              <w:adjustRightInd w:val="0"/>
              <w:spacing w:after="0" w:line="240" w:lineRule="auto"/>
              <w:jc w:val="both"/>
              <w:rPr>
                <w:rFonts w:ascii="Times New Roman" w:hAnsi="Times New Roman"/>
                <w:sz w:val="20"/>
                <w:szCs w:val="20"/>
                <w:lang w:val="kk-KZ" w:eastAsia="ru-RU"/>
              </w:rPr>
            </w:pPr>
            <w:r w:rsidRPr="00EE4A78">
              <w:rPr>
                <w:rFonts w:ascii="Times New Roman" w:hAnsi="Times New Roman"/>
                <w:sz w:val="20"/>
                <w:szCs w:val="20"/>
                <w:lang w:val="kk-KZ" w:eastAsia="ru-RU"/>
              </w:rPr>
              <w:t>2) применять на профессиональном уровне свои знания, понимание и</w:t>
            </w:r>
            <w:r w:rsidR="008C62B1" w:rsidRPr="00EE4A78">
              <w:rPr>
                <w:rFonts w:ascii="Times New Roman" w:hAnsi="Times New Roman"/>
                <w:sz w:val="20"/>
                <w:szCs w:val="20"/>
                <w:lang w:val="kk-KZ" w:eastAsia="ru-RU"/>
              </w:rPr>
              <w:t xml:space="preserve"> </w:t>
            </w:r>
            <w:r w:rsidRPr="00EE4A78">
              <w:rPr>
                <w:rFonts w:ascii="Times New Roman" w:hAnsi="Times New Roman"/>
                <w:sz w:val="20"/>
                <w:szCs w:val="20"/>
                <w:lang w:val="kk-KZ" w:eastAsia="ru-RU"/>
              </w:rPr>
              <w:t>способности для решения проблем в новой среде, в более широком</w:t>
            </w:r>
            <w:r w:rsidR="008C62B1" w:rsidRPr="00EE4A78">
              <w:rPr>
                <w:rFonts w:ascii="Times New Roman" w:hAnsi="Times New Roman"/>
                <w:sz w:val="20"/>
                <w:szCs w:val="20"/>
                <w:lang w:val="kk-KZ" w:eastAsia="ru-RU"/>
              </w:rPr>
              <w:t xml:space="preserve"> </w:t>
            </w:r>
            <w:r w:rsidRPr="00EE4A78">
              <w:rPr>
                <w:rFonts w:ascii="Times New Roman" w:hAnsi="Times New Roman"/>
                <w:sz w:val="20"/>
                <w:szCs w:val="20"/>
                <w:lang w:val="kk-KZ" w:eastAsia="ru-RU"/>
              </w:rPr>
              <w:t>междисциплинарном контексте;</w:t>
            </w:r>
          </w:p>
          <w:p w:rsidR="00A4026F" w:rsidRPr="00EE4A78" w:rsidRDefault="00A4026F" w:rsidP="00390516">
            <w:pPr>
              <w:autoSpaceDE w:val="0"/>
              <w:autoSpaceDN w:val="0"/>
              <w:adjustRightInd w:val="0"/>
              <w:spacing w:after="0" w:line="240" w:lineRule="auto"/>
              <w:jc w:val="both"/>
              <w:rPr>
                <w:rFonts w:ascii="Times New Roman" w:hAnsi="Times New Roman"/>
                <w:sz w:val="20"/>
                <w:szCs w:val="20"/>
                <w:lang w:val="kk-KZ" w:eastAsia="ru-RU"/>
              </w:rPr>
            </w:pPr>
            <w:r w:rsidRPr="00EE4A78">
              <w:rPr>
                <w:rFonts w:ascii="Times New Roman" w:hAnsi="Times New Roman"/>
                <w:sz w:val="20"/>
                <w:szCs w:val="20"/>
                <w:lang w:val="kk-KZ" w:eastAsia="ru-RU"/>
              </w:rPr>
              <w:t>3) осуществлять сбор и интерпретацию информации для формирования</w:t>
            </w:r>
            <w:r w:rsidR="008C62B1" w:rsidRPr="00EE4A78">
              <w:rPr>
                <w:rFonts w:ascii="Times New Roman" w:hAnsi="Times New Roman"/>
                <w:sz w:val="20"/>
                <w:szCs w:val="20"/>
                <w:lang w:val="kk-KZ" w:eastAsia="ru-RU"/>
              </w:rPr>
              <w:t xml:space="preserve"> </w:t>
            </w:r>
            <w:r w:rsidRPr="00EE4A78">
              <w:rPr>
                <w:rFonts w:ascii="Times New Roman" w:hAnsi="Times New Roman"/>
                <w:sz w:val="20"/>
                <w:szCs w:val="20"/>
                <w:lang w:val="kk-KZ" w:eastAsia="ru-RU"/>
              </w:rPr>
              <w:t>суждений с учетом социальных, этических и научных соображений;</w:t>
            </w:r>
          </w:p>
          <w:p w:rsidR="00A4026F" w:rsidRPr="00EE4A78" w:rsidRDefault="00A4026F" w:rsidP="00390516">
            <w:pPr>
              <w:autoSpaceDE w:val="0"/>
              <w:autoSpaceDN w:val="0"/>
              <w:adjustRightInd w:val="0"/>
              <w:spacing w:after="0" w:line="240" w:lineRule="auto"/>
              <w:jc w:val="both"/>
              <w:rPr>
                <w:rFonts w:ascii="Times New Roman" w:hAnsi="Times New Roman"/>
                <w:sz w:val="20"/>
                <w:szCs w:val="20"/>
                <w:lang w:val="kk-KZ" w:eastAsia="ru-RU"/>
              </w:rPr>
            </w:pPr>
            <w:r w:rsidRPr="00EE4A78">
              <w:rPr>
                <w:rFonts w:ascii="Times New Roman" w:hAnsi="Times New Roman"/>
                <w:sz w:val="20"/>
                <w:szCs w:val="20"/>
                <w:lang w:val="kk-KZ" w:eastAsia="ru-RU"/>
              </w:rPr>
              <w:t>4) четко и недвусмысленно сообщать информацию, идеи, выводы,</w:t>
            </w:r>
            <w:r w:rsidR="008C62B1" w:rsidRPr="00EE4A78">
              <w:rPr>
                <w:rFonts w:ascii="Times New Roman" w:hAnsi="Times New Roman"/>
                <w:sz w:val="20"/>
                <w:szCs w:val="20"/>
                <w:lang w:val="kk-KZ" w:eastAsia="ru-RU"/>
              </w:rPr>
              <w:t xml:space="preserve"> </w:t>
            </w:r>
            <w:r w:rsidRPr="00EE4A78">
              <w:rPr>
                <w:rFonts w:ascii="Times New Roman" w:hAnsi="Times New Roman"/>
                <w:sz w:val="20"/>
                <w:szCs w:val="20"/>
                <w:lang w:val="kk-KZ" w:eastAsia="ru-RU"/>
              </w:rPr>
              <w:t>проблемы и решения, как специалистам, так и неспециалистам;</w:t>
            </w:r>
          </w:p>
          <w:p w:rsidR="00A4026F" w:rsidRPr="00EE4A78" w:rsidRDefault="00A4026F" w:rsidP="00390516">
            <w:pPr>
              <w:autoSpaceDE w:val="0"/>
              <w:autoSpaceDN w:val="0"/>
              <w:adjustRightInd w:val="0"/>
              <w:spacing w:after="0" w:line="240" w:lineRule="auto"/>
              <w:jc w:val="both"/>
              <w:rPr>
                <w:rFonts w:ascii="Times New Roman" w:hAnsi="Times New Roman"/>
                <w:sz w:val="20"/>
                <w:szCs w:val="20"/>
                <w:lang w:val="kk-KZ" w:eastAsia="ru-RU"/>
              </w:rPr>
            </w:pPr>
            <w:r w:rsidRPr="00EE4A78">
              <w:rPr>
                <w:rFonts w:ascii="Times New Roman" w:hAnsi="Times New Roman"/>
                <w:sz w:val="20"/>
                <w:szCs w:val="20"/>
                <w:lang w:val="kk-KZ" w:eastAsia="ru-RU"/>
              </w:rPr>
              <w:t>5) навыки обучения, необходимые для самостоятельного продолжения</w:t>
            </w:r>
            <w:r w:rsidR="008C62B1" w:rsidRPr="00EE4A78">
              <w:rPr>
                <w:rFonts w:ascii="Times New Roman" w:hAnsi="Times New Roman"/>
                <w:sz w:val="20"/>
                <w:szCs w:val="20"/>
                <w:lang w:val="kk-KZ" w:eastAsia="ru-RU"/>
              </w:rPr>
              <w:t xml:space="preserve"> </w:t>
            </w:r>
            <w:r w:rsidRPr="00EE4A78">
              <w:rPr>
                <w:rFonts w:ascii="Times New Roman" w:hAnsi="Times New Roman"/>
                <w:sz w:val="20"/>
                <w:szCs w:val="20"/>
                <w:lang w:val="kk-KZ" w:eastAsia="ru-RU"/>
              </w:rPr>
              <w:t>дальнейшего обучения в изучаемой области.</w:t>
            </w:r>
          </w:p>
          <w:p w:rsidR="00A4026F" w:rsidRPr="00EE4A78" w:rsidRDefault="00A4026F" w:rsidP="00390516">
            <w:pPr>
              <w:autoSpaceDE w:val="0"/>
              <w:autoSpaceDN w:val="0"/>
              <w:adjustRightInd w:val="0"/>
              <w:spacing w:after="0" w:line="240" w:lineRule="auto"/>
              <w:jc w:val="both"/>
              <w:rPr>
                <w:rFonts w:ascii="Times New Roman" w:hAnsi="Times New Roman"/>
                <w:sz w:val="20"/>
                <w:szCs w:val="20"/>
                <w:lang w:val="kk-KZ" w:eastAsia="ru-RU"/>
              </w:rPr>
            </w:pPr>
            <w:r w:rsidRPr="00EE4A78">
              <w:rPr>
                <w:rFonts w:ascii="Times New Roman" w:hAnsi="Times New Roman"/>
                <w:sz w:val="20"/>
                <w:szCs w:val="20"/>
                <w:lang w:val="kk-KZ" w:eastAsia="ru-RU"/>
              </w:rPr>
              <w:t>Requirements for the level of training of a master's student are determined on</w:t>
            </w:r>
            <w:r w:rsidR="008C62B1" w:rsidRPr="00EE4A78">
              <w:rPr>
                <w:rFonts w:ascii="Times New Roman" w:hAnsi="Times New Roman"/>
                <w:sz w:val="20"/>
                <w:szCs w:val="20"/>
                <w:lang w:val="kk-KZ" w:eastAsia="ru-RU"/>
              </w:rPr>
              <w:t xml:space="preserve"> </w:t>
            </w:r>
            <w:r w:rsidRPr="00EE4A78">
              <w:rPr>
                <w:rFonts w:ascii="Times New Roman" w:hAnsi="Times New Roman"/>
                <w:sz w:val="20"/>
                <w:szCs w:val="20"/>
                <w:lang w:val="kk-KZ" w:eastAsia="ru-RU"/>
              </w:rPr>
              <w:t>based on Dublin descriptors of the second level of higher education</w:t>
            </w:r>
            <w:r w:rsidR="008C62B1" w:rsidRPr="00EE4A78">
              <w:rPr>
                <w:rFonts w:ascii="Times New Roman" w:hAnsi="Times New Roman"/>
                <w:sz w:val="20"/>
                <w:szCs w:val="20"/>
                <w:lang w:val="kk-KZ" w:eastAsia="ru-RU"/>
              </w:rPr>
              <w:t xml:space="preserve"> </w:t>
            </w:r>
            <w:r w:rsidRPr="00EE4A78">
              <w:rPr>
                <w:rFonts w:ascii="Times New Roman" w:hAnsi="Times New Roman"/>
                <w:sz w:val="20"/>
                <w:szCs w:val="20"/>
                <w:lang w:val="kk-KZ" w:eastAsia="ru-RU"/>
              </w:rPr>
              <w:t>(master's degree) and reflect the acquired competencies expressed in</w:t>
            </w:r>
            <w:r w:rsidR="008C62B1" w:rsidRPr="00EE4A78">
              <w:rPr>
                <w:rFonts w:ascii="Times New Roman" w:hAnsi="Times New Roman"/>
                <w:sz w:val="20"/>
                <w:szCs w:val="20"/>
                <w:lang w:val="kk-KZ" w:eastAsia="ru-RU"/>
              </w:rPr>
              <w:t xml:space="preserve"> </w:t>
            </w:r>
            <w:r w:rsidRPr="00EE4A78">
              <w:rPr>
                <w:rFonts w:ascii="Times New Roman" w:hAnsi="Times New Roman"/>
                <w:sz w:val="20"/>
                <w:szCs w:val="20"/>
                <w:lang w:val="kk-KZ" w:eastAsia="ru-RU"/>
              </w:rPr>
              <w:t>achieved learning outcomes.Learning outcomes are formulated at the level of the entire master's degree program, as well as at the level of individual modules or disciplines.</w:t>
            </w:r>
          </w:p>
          <w:p w:rsidR="00A4026F" w:rsidRPr="00EE4A78" w:rsidRDefault="00A4026F" w:rsidP="00390516">
            <w:pPr>
              <w:autoSpaceDE w:val="0"/>
              <w:autoSpaceDN w:val="0"/>
              <w:adjustRightInd w:val="0"/>
              <w:spacing w:after="0" w:line="240" w:lineRule="auto"/>
              <w:jc w:val="both"/>
              <w:rPr>
                <w:rFonts w:ascii="Times New Roman" w:hAnsi="Times New Roman"/>
                <w:sz w:val="20"/>
                <w:szCs w:val="20"/>
                <w:lang w:val="kk-KZ" w:eastAsia="ru-RU"/>
              </w:rPr>
            </w:pPr>
            <w:r w:rsidRPr="00EE4A78">
              <w:rPr>
                <w:rFonts w:ascii="Times New Roman" w:hAnsi="Times New Roman"/>
                <w:sz w:val="20"/>
                <w:szCs w:val="20"/>
                <w:lang w:val="kk-KZ" w:eastAsia="ru-RU"/>
              </w:rPr>
              <w:t>The descriptors reflect the learning outcomes that characterize the ability of the studying:</w:t>
            </w:r>
          </w:p>
          <w:p w:rsidR="00A4026F" w:rsidRPr="00EE4A78" w:rsidRDefault="00A4026F" w:rsidP="00390516">
            <w:pPr>
              <w:autoSpaceDE w:val="0"/>
              <w:autoSpaceDN w:val="0"/>
              <w:adjustRightInd w:val="0"/>
              <w:spacing w:after="0" w:line="240" w:lineRule="auto"/>
              <w:jc w:val="both"/>
              <w:rPr>
                <w:rFonts w:ascii="Times New Roman" w:hAnsi="Times New Roman"/>
                <w:sz w:val="20"/>
                <w:szCs w:val="20"/>
                <w:lang w:val="kk-KZ" w:eastAsia="ru-RU"/>
              </w:rPr>
            </w:pPr>
            <w:r w:rsidRPr="00EE4A78">
              <w:rPr>
                <w:rFonts w:ascii="Times New Roman" w:hAnsi="Times New Roman"/>
                <w:sz w:val="20"/>
                <w:szCs w:val="20"/>
                <w:lang w:val="kk-KZ" w:eastAsia="ru-RU"/>
              </w:rPr>
              <w:t>1) demonstrate developing knowledge and understanding in the study area</w:t>
            </w:r>
            <w:r w:rsidR="008C62B1" w:rsidRPr="00EE4A78">
              <w:rPr>
                <w:rFonts w:ascii="Times New Roman" w:hAnsi="Times New Roman"/>
                <w:sz w:val="20"/>
                <w:szCs w:val="20"/>
                <w:lang w:val="kk-KZ" w:eastAsia="ru-RU"/>
              </w:rPr>
              <w:t xml:space="preserve"> </w:t>
            </w:r>
            <w:r w:rsidRPr="00EE4A78">
              <w:rPr>
                <w:rFonts w:ascii="Times New Roman" w:hAnsi="Times New Roman"/>
                <w:sz w:val="20"/>
                <w:szCs w:val="20"/>
                <w:lang w:val="kk-KZ" w:eastAsia="ru-RU"/>
              </w:rPr>
              <w:t>areas based on advanced knowledge of this field when developing and / or applying ideas in the context of research;</w:t>
            </w:r>
          </w:p>
          <w:p w:rsidR="00A4026F" w:rsidRPr="00EE4A78" w:rsidRDefault="00A4026F" w:rsidP="00390516">
            <w:pPr>
              <w:autoSpaceDE w:val="0"/>
              <w:autoSpaceDN w:val="0"/>
              <w:adjustRightInd w:val="0"/>
              <w:spacing w:after="0" w:line="240" w:lineRule="auto"/>
              <w:jc w:val="both"/>
              <w:rPr>
                <w:rFonts w:ascii="Times New Roman" w:hAnsi="Times New Roman"/>
                <w:sz w:val="20"/>
                <w:szCs w:val="20"/>
                <w:lang w:val="kk-KZ" w:eastAsia="ru-RU"/>
              </w:rPr>
            </w:pPr>
            <w:r w:rsidRPr="00EE4A78">
              <w:rPr>
                <w:rFonts w:ascii="Times New Roman" w:hAnsi="Times New Roman"/>
                <w:sz w:val="20"/>
                <w:szCs w:val="20"/>
                <w:lang w:val="kk-KZ" w:eastAsia="ru-RU"/>
              </w:rPr>
              <w:t>2) apply your knowledge, understanding and skills at a professional level</w:t>
            </w:r>
            <w:r w:rsidR="008C62B1" w:rsidRPr="00EE4A78">
              <w:rPr>
                <w:rFonts w:ascii="Times New Roman" w:hAnsi="Times New Roman"/>
                <w:sz w:val="20"/>
                <w:szCs w:val="20"/>
                <w:lang w:val="kk-KZ" w:eastAsia="ru-RU"/>
              </w:rPr>
              <w:t>,</w:t>
            </w:r>
            <w:r w:rsidRPr="00EE4A78">
              <w:rPr>
                <w:rFonts w:ascii="Times New Roman" w:hAnsi="Times New Roman"/>
                <w:sz w:val="20"/>
                <w:szCs w:val="20"/>
                <w:lang w:val="kk-KZ" w:eastAsia="ru-RU"/>
              </w:rPr>
              <w:t xml:space="preserve"> ability to solve problems in a new environment, more broadly an interdisciplinary context;</w:t>
            </w:r>
          </w:p>
          <w:p w:rsidR="00A4026F" w:rsidRPr="00EE4A78" w:rsidRDefault="00A4026F" w:rsidP="00390516">
            <w:pPr>
              <w:autoSpaceDE w:val="0"/>
              <w:autoSpaceDN w:val="0"/>
              <w:adjustRightInd w:val="0"/>
              <w:spacing w:after="0" w:line="240" w:lineRule="auto"/>
              <w:jc w:val="both"/>
              <w:rPr>
                <w:rFonts w:ascii="Times New Roman" w:hAnsi="Times New Roman"/>
                <w:sz w:val="20"/>
                <w:szCs w:val="20"/>
                <w:lang w:val="kk-KZ" w:eastAsia="ru-RU"/>
              </w:rPr>
            </w:pPr>
            <w:r w:rsidRPr="00EE4A78">
              <w:rPr>
                <w:rFonts w:ascii="Times New Roman" w:hAnsi="Times New Roman"/>
                <w:sz w:val="20"/>
                <w:szCs w:val="20"/>
                <w:lang w:val="kk-KZ" w:eastAsia="ru-RU"/>
              </w:rPr>
              <w:lastRenderedPageBreak/>
              <w:t>3) collect and interpret information for the formation of judgments based on social, ethical, and scientific considerations;</w:t>
            </w:r>
          </w:p>
          <w:p w:rsidR="00A4026F" w:rsidRPr="00EE4A78" w:rsidRDefault="00A4026F" w:rsidP="00390516">
            <w:pPr>
              <w:autoSpaceDE w:val="0"/>
              <w:autoSpaceDN w:val="0"/>
              <w:adjustRightInd w:val="0"/>
              <w:spacing w:after="0" w:line="240" w:lineRule="auto"/>
              <w:jc w:val="both"/>
              <w:rPr>
                <w:rFonts w:ascii="Times New Roman" w:hAnsi="Times New Roman"/>
                <w:sz w:val="20"/>
                <w:szCs w:val="20"/>
                <w:lang w:val="kk-KZ" w:eastAsia="ru-RU"/>
              </w:rPr>
            </w:pPr>
            <w:r w:rsidRPr="00EE4A78">
              <w:rPr>
                <w:rFonts w:ascii="Times New Roman" w:hAnsi="Times New Roman"/>
                <w:sz w:val="20"/>
                <w:szCs w:val="20"/>
                <w:lang w:val="kk-KZ" w:eastAsia="ru-RU"/>
              </w:rPr>
              <w:t>4) clearly and unambiguously communicate information, ideas, and conclusions, problems and solutions, both for specialists and non-specialists;</w:t>
            </w:r>
          </w:p>
          <w:p w:rsidR="00A75C71" w:rsidRPr="00EE4A78" w:rsidRDefault="00A4026F" w:rsidP="00390516">
            <w:pPr>
              <w:autoSpaceDE w:val="0"/>
              <w:autoSpaceDN w:val="0"/>
              <w:adjustRightInd w:val="0"/>
              <w:spacing w:after="0" w:line="240" w:lineRule="auto"/>
              <w:jc w:val="both"/>
              <w:rPr>
                <w:rFonts w:ascii="Times New Roman" w:hAnsi="Times New Roman"/>
                <w:sz w:val="20"/>
                <w:szCs w:val="20"/>
                <w:lang w:val="kk-KZ" w:eastAsia="ru-RU"/>
              </w:rPr>
            </w:pPr>
            <w:r w:rsidRPr="00EE4A78">
              <w:rPr>
                <w:rFonts w:ascii="Times New Roman" w:hAnsi="Times New Roman"/>
                <w:sz w:val="20"/>
                <w:szCs w:val="20"/>
                <w:lang w:val="kk-KZ" w:eastAsia="ru-RU"/>
              </w:rPr>
              <w:t>5) learning skills necessary for independent continuation further training in the field of study.</w:t>
            </w:r>
          </w:p>
        </w:tc>
      </w:tr>
      <w:tr w:rsidR="001F19EB" w:rsidRPr="00F80E76" w:rsidTr="008C62B1">
        <w:trPr>
          <w:trHeight w:val="661"/>
        </w:trPr>
        <w:tc>
          <w:tcPr>
            <w:tcW w:w="2918"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A75C71" w:rsidRPr="00EE4A78" w:rsidRDefault="00A75C71" w:rsidP="00390516">
            <w:pPr>
              <w:spacing w:after="0" w:line="240" w:lineRule="auto"/>
              <w:rPr>
                <w:rFonts w:ascii="Times New Roman" w:hAnsi="Times New Roman"/>
                <w:b/>
                <w:sz w:val="20"/>
                <w:szCs w:val="20"/>
                <w:lang w:val="kk-KZ" w:eastAsia="ru-RU"/>
              </w:rPr>
            </w:pPr>
            <w:r w:rsidRPr="00EE4A78">
              <w:rPr>
                <w:rFonts w:ascii="Times New Roman" w:hAnsi="Times New Roman"/>
                <w:b/>
                <w:sz w:val="20"/>
                <w:szCs w:val="20"/>
                <w:lang w:val="kk-KZ" w:eastAsia="ru-RU"/>
              </w:rPr>
              <w:lastRenderedPageBreak/>
              <w:t>Дәрежені беру талаптары мен ережелері:</w:t>
            </w:r>
          </w:p>
          <w:p w:rsidR="00A75C71" w:rsidRPr="00EE4A78" w:rsidRDefault="00A75C71" w:rsidP="00390516">
            <w:pPr>
              <w:spacing w:after="0" w:line="240" w:lineRule="auto"/>
              <w:rPr>
                <w:rFonts w:ascii="Times New Roman" w:hAnsi="Times New Roman"/>
                <w:b/>
                <w:sz w:val="20"/>
                <w:szCs w:val="20"/>
                <w:lang w:val="kk-KZ" w:eastAsia="ru-RU"/>
              </w:rPr>
            </w:pPr>
            <w:r w:rsidRPr="00EE4A78">
              <w:rPr>
                <w:rFonts w:ascii="Times New Roman" w:hAnsi="Times New Roman"/>
                <w:b/>
                <w:sz w:val="20"/>
                <w:szCs w:val="20"/>
                <w:lang w:eastAsia="ru-RU"/>
              </w:rPr>
              <w:t xml:space="preserve">Требования </w:t>
            </w:r>
            <w:r w:rsidRPr="00EE4A78">
              <w:rPr>
                <w:rFonts w:ascii="Times New Roman" w:hAnsi="Times New Roman"/>
                <w:b/>
                <w:sz w:val="20"/>
                <w:szCs w:val="20"/>
                <w:lang w:val="kk-KZ" w:eastAsia="ru-RU"/>
              </w:rPr>
              <w:t xml:space="preserve">и правила </w:t>
            </w:r>
            <w:r w:rsidRPr="00EE4A78">
              <w:rPr>
                <w:rFonts w:ascii="Times New Roman" w:hAnsi="Times New Roman"/>
                <w:b/>
                <w:sz w:val="20"/>
                <w:szCs w:val="20"/>
                <w:lang w:eastAsia="ru-RU"/>
              </w:rPr>
              <w:t>присвоения степени</w:t>
            </w:r>
            <w:r w:rsidRPr="00EE4A78">
              <w:rPr>
                <w:rFonts w:ascii="Times New Roman" w:hAnsi="Times New Roman"/>
                <w:b/>
                <w:sz w:val="20"/>
                <w:szCs w:val="20"/>
                <w:lang w:val="kk-KZ" w:eastAsia="ru-RU"/>
              </w:rPr>
              <w:t>:</w:t>
            </w:r>
          </w:p>
          <w:p w:rsidR="00A75C71" w:rsidRPr="00EE4A78" w:rsidRDefault="00A75C71" w:rsidP="00390516">
            <w:pPr>
              <w:spacing w:after="0" w:line="240" w:lineRule="auto"/>
              <w:rPr>
                <w:rFonts w:ascii="Times New Roman" w:hAnsi="Times New Roman"/>
                <w:b/>
                <w:bCs/>
                <w:sz w:val="20"/>
                <w:szCs w:val="20"/>
                <w:lang w:val="kk-KZ"/>
              </w:rPr>
            </w:pPr>
            <w:r w:rsidRPr="00EE4A78">
              <w:rPr>
                <w:rFonts w:ascii="Times New Roman" w:hAnsi="Times New Roman"/>
                <w:b/>
                <w:sz w:val="20"/>
                <w:szCs w:val="20"/>
                <w:lang w:val="kk-KZ" w:eastAsia="ru-RU"/>
              </w:rPr>
              <w:t>Qualification requirements and regulations</w:t>
            </w:r>
            <w:r w:rsidRPr="00EE4A78">
              <w:rPr>
                <w:rFonts w:ascii="Times New Roman" w:hAnsi="Times New Roman"/>
                <w:b/>
                <w:sz w:val="20"/>
                <w:szCs w:val="20"/>
                <w:lang w:val="en-US" w:eastAsia="ru-RU"/>
              </w:rPr>
              <w:t>:</w:t>
            </w:r>
          </w:p>
        </w:tc>
        <w:tc>
          <w:tcPr>
            <w:tcW w:w="737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A75C71" w:rsidRPr="00EE4A78" w:rsidRDefault="00A75C71" w:rsidP="00390516">
            <w:pPr>
              <w:spacing w:after="0" w:line="240" w:lineRule="auto"/>
              <w:contextualSpacing/>
              <w:jc w:val="both"/>
              <w:rPr>
                <w:rFonts w:ascii="Times New Roman" w:hAnsi="Times New Roman"/>
                <w:sz w:val="20"/>
                <w:szCs w:val="20"/>
                <w:lang w:val="kk-KZ" w:eastAsia="ru-RU"/>
              </w:rPr>
            </w:pPr>
            <w:r w:rsidRPr="00EE4A78">
              <w:rPr>
                <w:rFonts w:ascii="Times New Roman" w:hAnsi="Times New Roman"/>
                <w:sz w:val="20"/>
                <w:szCs w:val="20"/>
                <w:lang w:val="kk-KZ" w:eastAsia="ru-RU"/>
              </w:rPr>
              <w:t>Оқудың барлық кезеңдерінде, соның ішінде магистратураның оқу түрлерінің бәрін қоса алғанда және қорытынды аттестацияны сәтті аяқтаған, кем дегенде 120 академиялық кредитті игерген тұлғаларға «магистр» дәрежесі және жоғары оқу орнынан кейінгі білім туралы диплом қосымшасымен (транскрипт) беріледі.</w:t>
            </w:r>
          </w:p>
          <w:p w:rsidR="00A75C71" w:rsidRPr="00EE4A78" w:rsidRDefault="00A75C71" w:rsidP="00390516">
            <w:pPr>
              <w:spacing w:after="0" w:line="240" w:lineRule="auto"/>
              <w:contextualSpacing/>
              <w:jc w:val="both"/>
              <w:rPr>
                <w:rFonts w:ascii="Times New Roman" w:hAnsi="Times New Roman"/>
                <w:b/>
                <w:sz w:val="20"/>
                <w:szCs w:val="20"/>
                <w:lang w:val="kk-KZ" w:eastAsia="ru-RU"/>
              </w:rPr>
            </w:pPr>
            <w:r w:rsidRPr="00EE4A78">
              <w:rPr>
                <w:rFonts w:ascii="Times New Roman" w:hAnsi="Times New Roman"/>
                <w:sz w:val="20"/>
                <w:szCs w:val="20"/>
                <w:lang w:val="kk-KZ" w:eastAsia="ru-RU"/>
              </w:rPr>
              <w:t>Лицам, освоившим не менее 120 академических кредитов за весь период обучения, включая все виды учебной и научной деятельности магистранта, и успешно прошедшим итоговую аттестацию, присуждается степень «магистр» и выдается диплом о послевузовском образовании с приложением (транскрипт).</w:t>
            </w:r>
          </w:p>
          <w:p w:rsidR="00A75C71" w:rsidRPr="00EE4A78" w:rsidRDefault="00A75C71" w:rsidP="00390516">
            <w:pPr>
              <w:spacing w:after="0" w:line="240" w:lineRule="auto"/>
              <w:contextualSpacing/>
              <w:jc w:val="both"/>
              <w:rPr>
                <w:rFonts w:ascii="Times New Roman" w:hAnsi="Times New Roman"/>
                <w:sz w:val="20"/>
                <w:szCs w:val="20"/>
                <w:lang w:val="kk-KZ" w:eastAsia="ru-RU"/>
              </w:rPr>
            </w:pPr>
            <w:r w:rsidRPr="00EE4A78">
              <w:rPr>
                <w:rFonts w:ascii="Times New Roman" w:hAnsi="Times New Roman"/>
                <w:sz w:val="20"/>
                <w:szCs w:val="20"/>
                <w:lang w:val="kk-KZ" w:eastAsia="ru-RU"/>
              </w:rPr>
              <w:t xml:space="preserve">Persons who have mastered </w:t>
            </w:r>
            <w:r w:rsidRPr="00EE4A78">
              <w:rPr>
                <w:rFonts w:ascii="Times New Roman" w:hAnsi="Times New Roman"/>
                <w:sz w:val="20"/>
                <w:szCs w:val="20"/>
                <w:lang w:val="en-US" w:eastAsia="ru-RU"/>
              </w:rPr>
              <w:t>no less than</w:t>
            </w:r>
            <w:r w:rsidRPr="00EE4A78">
              <w:rPr>
                <w:rFonts w:ascii="Times New Roman" w:hAnsi="Times New Roman"/>
                <w:sz w:val="20"/>
                <w:szCs w:val="20"/>
                <w:lang w:val="kk-KZ" w:eastAsia="ru-RU"/>
              </w:rPr>
              <w:t xml:space="preserve"> 120 academic credits for the entire period of study, including all types of educational and research activities of the undergraduate, and successfully passed the final certification, are awarded the degree of </w:t>
            </w:r>
            <w:r w:rsidRPr="00EE4A78">
              <w:rPr>
                <w:rFonts w:ascii="Times New Roman" w:hAnsi="Times New Roman"/>
                <w:sz w:val="20"/>
                <w:szCs w:val="20"/>
                <w:lang w:val="en-US" w:eastAsia="ru-RU"/>
              </w:rPr>
              <w:t>“</w:t>
            </w:r>
            <w:r w:rsidRPr="00EE4A78">
              <w:rPr>
                <w:rFonts w:ascii="Times New Roman" w:hAnsi="Times New Roman"/>
                <w:sz w:val="20"/>
                <w:szCs w:val="20"/>
                <w:lang w:val="kk-KZ" w:eastAsia="ru-RU"/>
              </w:rPr>
              <w:t>Master</w:t>
            </w:r>
            <w:r w:rsidRPr="00EE4A78">
              <w:rPr>
                <w:rFonts w:ascii="Times New Roman" w:hAnsi="Times New Roman"/>
                <w:sz w:val="20"/>
                <w:szCs w:val="20"/>
                <w:lang w:val="en-US" w:eastAsia="ru-RU"/>
              </w:rPr>
              <w:t>”</w:t>
            </w:r>
            <w:r w:rsidRPr="00EE4A78">
              <w:rPr>
                <w:rFonts w:ascii="Times New Roman" w:hAnsi="Times New Roman"/>
                <w:sz w:val="20"/>
                <w:szCs w:val="20"/>
                <w:lang w:val="kk-KZ" w:eastAsia="ru-RU"/>
              </w:rPr>
              <w:t xml:space="preserve"> and issued a diploma of postgraduate education with </w:t>
            </w:r>
            <w:r w:rsidRPr="00EE4A78">
              <w:rPr>
                <w:rFonts w:ascii="Times New Roman" w:hAnsi="Times New Roman"/>
                <w:sz w:val="20"/>
                <w:szCs w:val="20"/>
                <w:lang w:val="en-US" w:eastAsia="ru-RU"/>
              </w:rPr>
              <w:t xml:space="preserve">a </w:t>
            </w:r>
            <w:r w:rsidRPr="00EE4A78">
              <w:rPr>
                <w:rFonts w:ascii="Times New Roman" w:hAnsi="Times New Roman"/>
                <w:sz w:val="20"/>
                <w:szCs w:val="20"/>
                <w:lang w:val="kk-KZ" w:eastAsia="ru-RU"/>
              </w:rPr>
              <w:t>transcript.</w:t>
            </w:r>
          </w:p>
        </w:tc>
      </w:tr>
      <w:tr w:rsidR="008C62B1" w:rsidRPr="00F80E76" w:rsidTr="008C62B1">
        <w:trPr>
          <w:trHeight w:val="661"/>
        </w:trPr>
        <w:tc>
          <w:tcPr>
            <w:tcW w:w="2918"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8C62B1" w:rsidRPr="00EE4A78" w:rsidRDefault="008C62B1" w:rsidP="008C62B1">
            <w:pPr>
              <w:spacing w:after="0" w:line="240" w:lineRule="auto"/>
              <w:rPr>
                <w:rFonts w:ascii="Times New Roman" w:hAnsi="Times New Roman"/>
                <w:b/>
                <w:sz w:val="20"/>
                <w:szCs w:val="20"/>
                <w:lang w:val="kk-KZ" w:eastAsia="ru-RU"/>
              </w:rPr>
            </w:pPr>
            <w:r w:rsidRPr="00EE4A78">
              <w:rPr>
                <w:rFonts w:ascii="Times New Roman" w:hAnsi="Times New Roman"/>
                <w:b/>
                <w:sz w:val="20"/>
                <w:szCs w:val="20"/>
                <w:lang w:val="kk-KZ" w:eastAsia="ru-RU"/>
              </w:rPr>
              <w:t xml:space="preserve">Түлектердің кәсіби бейіні: </w:t>
            </w:r>
          </w:p>
          <w:p w:rsidR="008C62B1" w:rsidRPr="00EE4A78" w:rsidRDefault="008C62B1" w:rsidP="008C62B1">
            <w:pPr>
              <w:spacing w:after="0" w:line="240" w:lineRule="auto"/>
              <w:rPr>
                <w:rFonts w:ascii="Times New Roman" w:hAnsi="Times New Roman"/>
                <w:b/>
                <w:sz w:val="20"/>
                <w:szCs w:val="20"/>
                <w:lang w:val="kk-KZ" w:eastAsia="ru-RU"/>
              </w:rPr>
            </w:pPr>
            <w:r w:rsidRPr="00EE4A78">
              <w:rPr>
                <w:rFonts w:ascii="Times New Roman" w:hAnsi="Times New Roman"/>
                <w:b/>
                <w:sz w:val="20"/>
                <w:szCs w:val="20"/>
                <w:lang w:val="kk-KZ" w:eastAsia="ru-RU"/>
              </w:rPr>
              <w:t>Профессиональный профиль выпускников:</w:t>
            </w:r>
          </w:p>
          <w:p w:rsidR="008C62B1" w:rsidRPr="00EE4A78" w:rsidRDefault="008C62B1" w:rsidP="008C62B1">
            <w:pPr>
              <w:spacing w:after="0" w:line="240" w:lineRule="auto"/>
              <w:rPr>
                <w:rFonts w:ascii="Times New Roman" w:hAnsi="Times New Roman"/>
                <w:b/>
                <w:sz w:val="20"/>
                <w:szCs w:val="20"/>
                <w:lang w:val="kk-KZ" w:eastAsia="ru-RU"/>
              </w:rPr>
            </w:pPr>
            <w:r w:rsidRPr="00EE4A78">
              <w:rPr>
                <w:rFonts w:ascii="Times New Roman" w:hAnsi="Times New Roman"/>
                <w:b/>
                <w:sz w:val="20"/>
                <w:szCs w:val="20"/>
                <w:lang w:val="kk-KZ" w:eastAsia="ru-RU"/>
              </w:rPr>
              <w:t>Occupational profiles of graduates:</w:t>
            </w:r>
          </w:p>
        </w:tc>
        <w:tc>
          <w:tcPr>
            <w:tcW w:w="737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8C62B1" w:rsidRPr="00EE4A78" w:rsidRDefault="008C62B1" w:rsidP="008C62B1">
            <w:pPr>
              <w:spacing w:after="0" w:line="240" w:lineRule="auto"/>
              <w:contextualSpacing/>
              <w:jc w:val="both"/>
              <w:rPr>
                <w:rFonts w:ascii="Times New Roman" w:hAnsi="Times New Roman"/>
                <w:sz w:val="20"/>
                <w:szCs w:val="20"/>
                <w:lang w:val="kk-KZ" w:eastAsia="ru-RU"/>
              </w:rPr>
            </w:pPr>
            <w:r w:rsidRPr="00EE4A78">
              <w:rPr>
                <w:rFonts w:ascii="Times New Roman" w:hAnsi="Times New Roman"/>
                <w:sz w:val="20"/>
                <w:szCs w:val="20"/>
                <w:lang w:val="kk-KZ"/>
              </w:rPr>
              <w:t>7М022–Гуманитарлық ғылымдар</w:t>
            </w:r>
            <w:r w:rsidRPr="00EE4A78">
              <w:rPr>
                <w:rFonts w:ascii="Times New Roman" w:hAnsi="Times New Roman"/>
                <w:sz w:val="20"/>
                <w:szCs w:val="20"/>
                <w:lang w:val="kk-KZ" w:eastAsia="ru-RU"/>
              </w:rPr>
              <w:t xml:space="preserve"> (Тарих) білім беру бағдарламасы бойынша гуманитарлық ғылымдар магистрі ғылым және білім саласында өзінің кәсіби қызметін жүзеге асырады. Бітірушілердің кәсіби қызметінің саласы: мемлекеттік және жеке ғылыми-зерттеу мен өндірістік ұйымдар, жоғары және орта кәсіптік білім беру, жалпы орта білім беру жүйесінің мекемелері болып табылады. Ол педагогикалық, оқу-тәрбие, ғылыми-зерттеу, ұйымдастыру-басқару, әдістемелік, мәдени-ағартушылық қызметін жүзеге асыра алады.</w:t>
            </w:r>
          </w:p>
          <w:p w:rsidR="008C62B1" w:rsidRPr="00EE4A78" w:rsidRDefault="008C62B1" w:rsidP="008C62B1">
            <w:pPr>
              <w:spacing w:after="0" w:line="240" w:lineRule="auto"/>
              <w:contextualSpacing/>
              <w:jc w:val="both"/>
              <w:rPr>
                <w:rFonts w:ascii="Times New Roman" w:hAnsi="Times New Roman"/>
                <w:sz w:val="20"/>
                <w:szCs w:val="20"/>
                <w:lang w:val="kk-KZ" w:eastAsia="ru-RU"/>
              </w:rPr>
            </w:pPr>
            <w:r w:rsidRPr="00EE4A78">
              <w:rPr>
                <w:rFonts w:ascii="Times New Roman" w:hAnsi="Times New Roman"/>
                <w:sz w:val="20"/>
                <w:szCs w:val="20"/>
                <w:lang w:val="kk-KZ" w:eastAsia="ru-RU"/>
              </w:rPr>
              <w:t>Магистр гуманитарных наук по образовательной программе 7М022-Гуманитарные науки (История) осуществляет свою профессиональную деятельность в сфере науки и образования. Сфера профессиональной деятельности выпускников: государственные и частные научно-исследовательские и производственные организации, учреждения системы высшего и среднего профессионального образования, среднего общего образования. Он может осуществлять педагогическую, учебно-воспитательную, научно-исследовательскую, организационно-управленческую, методическую, культурно-просветительскую деятельность.</w:t>
            </w:r>
          </w:p>
          <w:p w:rsidR="008C62B1" w:rsidRPr="00EE4A78" w:rsidRDefault="008C62B1" w:rsidP="008C62B1">
            <w:pPr>
              <w:spacing w:after="0" w:line="240" w:lineRule="auto"/>
              <w:contextualSpacing/>
              <w:jc w:val="both"/>
              <w:rPr>
                <w:rFonts w:ascii="Times New Roman" w:hAnsi="Times New Roman"/>
                <w:sz w:val="20"/>
                <w:szCs w:val="20"/>
                <w:lang w:val="kk-KZ" w:eastAsia="ru-RU"/>
              </w:rPr>
            </w:pPr>
            <w:r w:rsidRPr="00EE4A78">
              <w:rPr>
                <w:rFonts w:ascii="Times New Roman" w:hAnsi="Times New Roman"/>
                <w:sz w:val="20"/>
                <w:szCs w:val="20"/>
                <w:lang w:val="kk-KZ" w:eastAsia="ru-RU"/>
              </w:rPr>
              <w:t>The Master of Arts in the educational program 7M022-Humanities (History) carries out his professional activities in the field of science and education. The sphere of professional activity of graduates: public and private research and production organizations, institutions of higher and secondary professional education, secondary General education. It can carry out pedagogical, educational, research, organizational and managerial, methodological, cultural and educational activities.</w:t>
            </w:r>
          </w:p>
        </w:tc>
      </w:tr>
      <w:tr w:rsidR="001F19EB" w:rsidRPr="00F80E76" w:rsidTr="008C62B1">
        <w:trPr>
          <w:trHeight w:val="661"/>
        </w:trPr>
        <w:tc>
          <w:tcPr>
            <w:tcW w:w="2918"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A4026F" w:rsidRPr="00EE4A78" w:rsidRDefault="00A4026F" w:rsidP="00390516">
            <w:pPr>
              <w:spacing w:after="0" w:line="240" w:lineRule="auto"/>
              <w:jc w:val="both"/>
              <w:rPr>
                <w:rFonts w:ascii="Times New Roman" w:hAnsi="Times New Roman"/>
                <w:b/>
                <w:sz w:val="20"/>
                <w:szCs w:val="20"/>
                <w:lang w:val="kk-KZ" w:eastAsia="ru-RU"/>
              </w:rPr>
            </w:pPr>
            <w:r w:rsidRPr="00EE4A78">
              <w:rPr>
                <w:rFonts w:ascii="Times New Roman" w:hAnsi="Times New Roman"/>
                <w:b/>
                <w:sz w:val="20"/>
                <w:szCs w:val="20"/>
                <w:lang w:val="kk-KZ" w:eastAsia="ru-RU"/>
              </w:rPr>
              <w:t>Бітіруші моделі</w:t>
            </w:r>
          </w:p>
          <w:p w:rsidR="00A4026F" w:rsidRPr="00EE4A78" w:rsidRDefault="00A4026F" w:rsidP="00390516">
            <w:pPr>
              <w:spacing w:after="0" w:line="240" w:lineRule="auto"/>
              <w:jc w:val="both"/>
              <w:rPr>
                <w:rFonts w:ascii="Times New Roman" w:hAnsi="Times New Roman"/>
                <w:b/>
                <w:sz w:val="20"/>
                <w:szCs w:val="20"/>
                <w:lang w:val="kk-KZ" w:eastAsia="ru-RU"/>
              </w:rPr>
            </w:pPr>
            <w:r w:rsidRPr="00EE4A78">
              <w:rPr>
                <w:rFonts w:ascii="Times New Roman" w:hAnsi="Times New Roman"/>
                <w:b/>
                <w:sz w:val="20"/>
                <w:szCs w:val="20"/>
                <w:lang w:val="kk-KZ" w:eastAsia="ru-RU"/>
              </w:rPr>
              <w:t>Модель выпусника</w:t>
            </w:r>
          </w:p>
          <w:p w:rsidR="00A4026F" w:rsidRPr="00EE4A78" w:rsidRDefault="00A4026F" w:rsidP="00390516">
            <w:pPr>
              <w:spacing w:after="0" w:line="240" w:lineRule="auto"/>
              <w:rPr>
                <w:rFonts w:ascii="Times New Roman" w:hAnsi="Times New Roman"/>
                <w:b/>
                <w:sz w:val="20"/>
                <w:szCs w:val="20"/>
                <w:lang w:val="kk-KZ" w:eastAsia="ru-RU"/>
              </w:rPr>
            </w:pPr>
            <w:r w:rsidRPr="00EE4A78">
              <w:rPr>
                <w:rFonts w:ascii="Times New Roman" w:hAnsi="Times New Roman"/>
                <w:b/>
                <w:sz w:val="20"/>
                <w:szCs w:val="20"/>
                <w:lang w:val="kk-KZ" w:eastAsia="ru-RU"/>
              </w:rPr>
              <w:t>Graduate model</w:t>
            </w:r>
          </w:p>
        </w:tc>
        <w:tc>
          <w:tcPr>
            <w:tcW w:w="737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A4026F" w:rsidRPr="00EE4A78" w:rsidRDefault="00A4026F" w:rsidP="00390516">
            <w:pPr>
              <w:spacing w:after="0" w:line="240" w:lineRule="auto"/>
              <w:contextualSpacing/>
              <w:jc w:val="both"/>
              <w:rPr>
                <w:rFonts w:ascii="Times New Roman" w:hAnsi="Times New Roman"/>
                <w:sz w:val="20"/>
                <w:szCs w:val="20"/>
                <w:lang w:val="kk-KZ"/>
              </w:rPr>
            </w:pPr>
            <w:r w:rsidRPr="00EE4A78">
              <w:rPr>
                <w:rFonts w:ascii="Times New Roman" w:hAnsi="Times New Roman"/>
                <w:sz w:val="20"/>
                <w:szCs w:val="20"/>
                <w:lang w:val="kk-KZ"/>
              </w:rPr>
              <w:t xml:space="preserve">1. </w:t>
            </w:r>
            <w:r w:rsidRPr="00EE4A78">
              <w:rPr>
                <w:rFonts w:ascii="Times New Roman" w:hAnsi="Times New Roman"/>
                <w:b/>
                <w:i/>
                <w:sz w:val="20"/>
                <w:szCs w:val="20"/>
                <w:lang w:val="kk-KZ"/>
              </w:rPr>
              <w:t>Пәндік білім</w:t>
            </w:r>
            <w:r w:rsidRPr="00EE4A78">
              <w:rPr>
                <w:rFonts w:ascii="Times New Roman" w:hAnsi="Times New Roman"/>
                <w:sz w:val="20"/>
                <w:szCs w:val="20"/>
                <w:lang w:val="kk-KZ"/>
              </w:rPr>
              <w:t>: білімін және дағдыларын тәжірибеде тексереді, маңыздылығына қарап жіктейді.</w:t>
            </w:r>
          </w:p>
          <w:p w:rsidR="00A4026F" w:rsidRPr="00EE4A78" w:rsidRDefault="00A4026F" w:rsidP="00390516">
            <w:pPr>
              <w:spacing w:after="0" w:line="240" w:lineRule="auto"/>
              <w:contextualSpacing/>
              <w:jc w:val="both"/>
              <w:rPr>
                <w:rFonts w:ascii="Times New Roman" w:hAnsi="Times New Roman"/>
                <w:sz w:val="20"/>
                <w:szCs w:val="20"/>
                <w:lang w:val="kk-KZ"/>
              </w:rPr>
            </w:pPr>
            <w:r w:rsidRPr="00EE4A78">
              <w:rPr>
                <w:rFonts w:ascii="Times New Roman" w:hAnsi="Times New Roman"/>
                <w:sz w:val="20"/>
                <w:szCs w:val="20"/>
                <w:lang w:val="kk-KZ"/>
              </w:rPr>
              <w:t xml:space="preserve">2. </w:t>
            </w:r>
            <w:r w:rsidRPr="00EE4A78">
              <w:rPr>
                <w:rFonts w:ascii="Times New Roman" w:hAnsi="Times New Roman"/>
                <w:b/>
                <w:i/>
                <w:sz w:val="20"/>
                <w:szCs w:val="20"/>
                <w:lang w:val="kk-KZ"/>
              </w:rPr>
              <w:t>Этика және құндылықтар</w:t>
            </w:r>
            <w:r w:rsidRPr="00EE4A78">
              <w:rPr>
                <w:rFonts w:ascii="Times New Roman" w:hAnsi="Times New Roman"/>
                <w:sz w:val="20"/>
                <w:szCs w:val="20"/>
                <w:lang w:val="kk-KZ"/>
              </w:rPr>
              <w:t>: этикалық нормаларға сәйкес келеді, әлеуметтік-этикалық құндылықтарды біледі және сақтайды, кәсіби дағдыларды біріктіреді.</w:t>
            </w:r>
          </w:p>
          <w:p w:rsidR="00A4026F" w:rsidRPr="00EE4A78" w:rsidRDefault="00A4026F" w:rsidP="00390516">
            <w:pPr>
              <w:spacing w:after="0" w:line="240" w:lineRule="auto"/>
              <w:contextualSpacing/>
              <w:jc w:val="both"/>
              <w:rPr>
                <w:rFonts w:ascii="Times New Roman" w:hAnsi="Times New Roman"/>
                <w:sz w:val="20"/>
                <w:szCs w:val="20"/>
                <w:lang w:val="kk-KZ"/>
              </w:rPr>
            </w:pPr>
            <w:r w:rsidRPr="00EE4A78">
              <w:rPr>
                <w:rFonts w:ascii="Times New Roman" w:hAnsi="Times New Roman"/>
                <w:sz w:val="20"/>
                <w:szCs w:val="20"/>
                <w:lang w:val="kk-KZ"/>
              </w:rPr>
              <w:t xml:space="preserve">3. </w:t>
            </w:r>
            <w:r w:rsidRPr="00EE4A78">
              <w:rPr>
                <w:rFonts w:ascii="Times New Roman" w:hAnsi="Times New Roman"/>
                <w:b/>
                <w:i/>
                <w:sz w:val="20"/>
                <w:szCs w:val="20"/>
                <w:lang w:val="kk-KZ"/>
              </w:rPr>
              <w:t>Коммуникативті дағдылар</w:t>
            </w:r>
            <w:r w:rsidRPr="00EE4A78">
              <w:rPr>
                <w:rFonts w:ascii="Times New Roman" w:hAnsi="Times New Roman"/>
                <w:sz w:val="20"/>
                <w:szCs w:val="20"/>
                <w:lang w:val="kk-KZ"/>
              </w:rPr>
              <w:t xml:space="preserve">: кәсіби және ғылыми мәселелерді шешуде тиімді коммуникацияларды қолданады, көпмәдениетті, көпэтикалы, копконфессионалды қоғамдағы қарым-қатынас, педагогикалық ынтымақтастықта өзіне жауапкершілік жүктейді. </w:t>
            </w:r>
          </w:p>
          <w:p w:rsidR="00A4026F" w:rsidRPr="00EE4A78" w:rsidRDefault="00A4026F" w:rsidP="00390516">
            <w:pPr>
              <w:spacing w:after="0" w:line="240" w:lineRule="auto"/>
              <w:contextualSpacing/>
              <w:jc w:val="both"/>
              <w:rPr>
                <w:rFonts w:ascii="Times New Roman" w:hAnsi="Times New Roman"/>
                <w:sz w:val="20"/>
                <w:szCs w:val="20"/>
                <w:lang w:val="kk-KZ"/>
              </w:rPr>
            </w:pPr>
            <w:r w:rsidRPr="00EE4A78">
              <w:rPr>
                <w:rFonts w:ascii="Times New Roman" w:hAnsi="Times New Roman"/>
                <w:sz w:val="20"/>
                <w:szCs w:val="20"/>
                <w:lang w:val="kk-KZ"/>
              </w:rPr>
              <w:t xml:space="preserve">4. </w:t>
            </w:r>
            <w:r w:rsidRPr="00EE4A78">
              <w:rPr>
                <w:rFonts w:ascii="Times New Roman" w:hAnsi="Times New Roman"/>
                <w:b/>
                <w:i/>
                <w:sz w:val="20"/>
                <w:szCs w:val="20"/>
                <w:lang w:val="kk-KZ"/>
              </w:rPr>
              <w:t>Зерттеу дағдылары</w:t>
            </w:r>
            <w:r w:rsidRPr="00EE4A78">
              <w:rPr>
                <w:rFonts w:ascii="Times New Roman" w:hAnsi="Times New Roman"/>
                <w:sz w:val="20"/>
                <w:szCs w:val="20"/>
                <w:lang w:val="kk-KZ"/>
              </w:rPr>
              <w:t xml:space="preserve">: </w:t>
            </w:r>
          </w:p>
          <w:p w:rsidR="00A4026F" w:rsidRPr="00EE4A78" w:rsidRDefault="00A4026F" w:rsidP="00390516">
            <w:pPr>
              <w:spacing w:after="0" w:line="240" w:lineRule="auto"/>
              <w:contextualSpacing/>
              <w:jc w:val="both"/>
              <w:rPr>
                <w:rFonts w:ascii="Times New Roman" w:hAnsi="Times New Roman"/>
                <w:sz w:val="20"/>
                <w:szCs w:val="20"/>
                <w:lang w:val="kk-KZ"/>
              </w:rPr>
            </w:pPr>
            <w:r w:rsidRPr="00EE4A78">
              <w:rPr>
                <w:rFonts w:ascii="Times New Roman" w:hAnsi="Times New Roman"/>
                <w:sz w:val="20"/>
                <w:szCs w:val="20"/>
                <w:lang w:val="kk-KZ"/>
              </w:rPr>
              <w:t xml:space="preserve">- </w:t>
            </w:r>
            <w:r w:rsidRPr="00EE4A78">
              <w:rPr>
                <w:rFonts w:ascii="Times New Roman" w:eastAsia="Times New Roman" w:hAnsi="Times New Roman"/>
                <w:sz w:val="20"/>
                <w:szCs w:val="20"/>
                <w:lang w:val="kk-KZ" w:eastAsia="ru-RU"/>
              </w:rPr>
              <w:t xml:space="preserve">академиялық адалдық шеңберінде </w:t>
            </w:r>
            <w:r w:rsidRPr="00EE4A78">
              <w:rPr>
                <w:rFonts w:ascii="Times New Roman" w:eastAsia="Times New Roman" w:hAnsi="Times New Roman"/>
                <w:sz w:val="20"/>
                <w:szCs w:val="20"/>
                <w:lang w:val="kk-KZ"/>
              </w:rPr>
              <w:t>ғылыми этикаға сай</w:t>
            </w:r>
            <w:r w:rsidRPr="00EE4A78">
              <w:rPr>
                <w:rFonts w:ascii="Times New Roman" w:eastAsia="Times New Roman" w:hAnsi="Times New Roman"/>
                <w:sz w:val="20"/>
                <w:szCs w:val="20"/>
                <w:lang w:val="kk-KZ" w:eastAsia="ru-RU"/>
              </w:rPr>
              <w:t xml:space="preserve"> ғылыми-зерттеу жұмыстарын жазуға, жобалауға, жүргізуге, салыстыруға және ғылыми дерекқорлармен, ғылыми баспалармен жұмыс жасауға, олардың өнімдерін пайдалануға қабілетті;</w:t>
            </w:r>
          </w:p>
          <w:p w:rsidR="00A4026F" w:rsidRPr="00EE4A78" w:rsidRDefault="00A4026F" w:rsidP="00390516">
            <w:pPr>
              <w:spacing w:after="0" w:line="240" w:lineRule="auto"/>
              <w:contextualSpacing/>
              <w:jc w:val="both"/>
              <w:rPr>
                <w:rFonts w:ascii="Times New Roman" w:hAnsi="Times New Roman"/>
                <w:sz w:val="20"/>
                <w:szCs w:val="20"/>
                <w:lang w:val="kk-KZ"/>
              </w:rPr>
            </w:pPr>
            <w:r w:rsidRPr="00EE4A78">
              <w:rPr>
                <w:rFonts w:ascii="Times New Roman" w:hAnsi="Times New Roman"/>
                <w:sz w:val="20"/>
                <w:szCs w:val="20"/>
                <w:lang w:val="kk-KZ"/>
              </w:rPr>
              <w:t>- өз саласындағы өзекті мәселелерді тәуелсіз және сыни талдауды жүзеге асырады, өздерінің ғылыми зерттеулеріне талдау нәтижелерін қолданады, психологиялық, педагогикалық және өз мамандығы саласындағы зерттеулерді жоспарлайды, жүргізеді; ғылыми саласындағы ізденістерді диагностикалауды, талдау және жинақтау негізінде кешенді мониторингті дәлдікпен дербес жүзеге асырады, ғылыми жарияланымдар жасайды; рефлекцияға қабілетті, қалыптасқан зерттеу мәдениетін көрсетеді.</w:t>
            </w:r>
          </w:p>
          <w:p w:rsidR="00A4026F" w:rsidRPr="00EE4A78" w:rsidRDefault="00A4026F" w:rsidP="00390516">
            <w:pPr>
              <w:spacing w:after="0" w:line="240" w:lineRule="auto"/>
              <w:contextualSpacing/>
              <w:jc w:val="both"/>
              <w:rPr>
                <w:rFonts w:ascii="Times New Roman" w:hAnsi="Times New Roman"/>
                <w:sz w:val="20"/>
                <w:szCs w:val="20"/>
                <w:lang w:val="kk-KZ"/>
              </w:rPr>
            </w:pPr>
            <w:r w:rsidRPr="00EE4A78">
              <w:rPr>
                <w:rFonts w:ascii="Times New Roman" w:hAnsi="Times New Roman"/>
                <w:sz w:val="20"/>
                <w:szCs w:val="20"/>
                <w:lang w:val="kk-KZ"/>
              </w:rPr>
              <w:t xml:space="preserve">5. </w:t>
            </w:r>
            <w:r w:rsidRPr="00EE4A78">
              <w:rPr>
                <w:rFonts w:ascii="Times New Roman" w:hAnsi="Times New Roman"/>
                <w:b/>
                <w:i/>
                <w:sz w:val="20"/>
                <w:szCs w:val="20"/>
                <w:lang w:val="kk-KZ"/>
              </w:rPr>
              <w:t>Кәсіби педагогикалық дағдылары</w:t>
            </w:r>
            <w:r w:rsidRPr="00EE4A78">
              <w:rPr>
                <w:rFonts w:ascii="Times New Roman" w:hAnsi="Times New Roman"/>
                <w:sz w:val="20"/>
                <w:szCs w:val="20"/>
                <w:lang w:val="kk-KZ"/>
              </w:rPr>
              <w:t xml:space="preserve">: </w:t>
            </w:r>
          </w:p>
          <w:p w:rsidR="00A4026F" w:rsidRPr="00EE4A78" w:rsidRDefault="00A4026F" w:rsidP="00390516">
            <w:pPr>
              <w:spacing w:after="0" w:line="240" w:lineRule="auto"/>
              <w:contextualSpacing/>
              <w:jc w:val="both"/>
              <w:rPr>
                <w:rFonts w:ascii="Times New Roman" w:hAnsi="Times New Roman"/>
                <w:sz w:val="20"/>
                <w:szCs w:val="20"/>
                <w:lang w:val="kk-KZ"/>
              </w:rPr>
            </w:pPr>
            <w:r w:rsidRPr="00EE4A78">
              <w:rPr>
                <w:rFonts w:ascii="Times New Roman" w:hAnsi="Times New Roman"/>
                <w:sz w:val="20"/>
                <w:szCs w:val="20"/>
                <w:lang w:val="kk-KZ"/>
              </w:rPr>
              <w:t xml:space="preserve">- заманауи білім беру әдістемесін және педагогикалық технологияларды талқылайды, оқыту үдерісін нәтижелі ұйымдастыру іс-әрекеттерін шеберлікпен </w:t>
            </w:r>
            <w:r w:rsidRPr="00EE4A78">
              <w:rPr>
                <w:rFonts w:ascii="Times New Roman" w:hAnsi="Times New Roman"/>
                <w:sz w:val="20"/>
                <w:szCs w:val="20"/>
                <w:lang w:val="kk-KZ"/>
              </w:rPr>
              <w:lastRenderedPageBreak/>
              <w:t>орындайды, дағдыларын үйлестіреді, білім беру іс-әрекетін ұйымдастыруда жауапкершілікті өзіне жүктейді.</w:t>
            </w:r>
          </w:p>
          <w:p w:rsidR="00A4026F" w:rsidRPr="00EE4A78" w:rsidRDefault="00A4026F" w:rsidP="00390516">
            <w:pPr>
              <w:spacing w:after="0" w:line="240" w:lineRule="auto"/>
              <w:contextualSpacing/>
              <w:jc w:val="both"/>
              <w:rPr>
                <w:rFonts w:ascii="Times New Roman" w:hAnsi="Times New Roman"/>
                <w:sz w:val="20"/>
                <w:szCs w:val="20"/>
                <w:lang w:val="kk-KZ"/>
              </w:rPr>
            </w:pPr>
            <w:r w:rsidRPr="00EE4A78">
              <w:rPr>
                <w:rFonts w:ascii="Times New Roman" w:hAnsi="Times New Roman"/>
                <w:sz w:val="20"/>
                <w:szCs w:val="20"/>
                <w:lang w:val="kk-KZ"/>
              </w:rPr>
              <w:t>- өз саласындағы зерттеулерінің негізгі бағыттары, олардың генезисі, философиялық негізі және дамудың маңызды кезеңдері туралы білімін меңгерген;</w:t>
            </w:r>
          </w:p>
          <w:p w:rsidR="00A4026F" w:rsidRPr="00EE4A78" w:rsidRDefault="00A4026F" w:rsidP="00390516">
            <w:pPr>
              <w:spacing w:after="0" w:line="240" w:lineRule="auto"/>
              <w:contextualSpacing/>
              <w:jc w:val="both"/>
              <w:rPr>
                <w:rFonts w:ascii="Times New Roman" w:hAnsi="Times New Roman"/>
                <w:sz w:val="20"/>
                <w:szCs w:val="20"/>
                <w:lang w:val="kk-KZ"/>
              </w:rPr>
            </w:pPr>
            <w:r w:rsidRPr="00EE4A78">
              <w:rPr>
                <w:rFonts w:ascii="Times New Roman" w:hAnsi="Times New Roman"/>
                <w:sz w:val="20"/>
                <w:szCs w:val="20"/>
                <w:lang w:val="kk-KZ"/>
              </w:rPr>
              <w:t>- өзекті заманауи ғылыми парадигмаларды, оның даму динамикасы, әдістемелік әдістері мен мен әдістемелік жүйесі білімдерін меңгерген; қазіргі заманғы педагогикалық технологияларды біледі және меңгерген, әртүрлі мәтіндерді талдайды және интерпретациялау дағдыларын игерген;</w:t>
            </w:r>
          </w:p>
          <w:p w:rsidR="00A4026F" w:rsidRPr="00EE4A78" w:rsidRDefault="00A4026F" w:rsidP="00390516">
            <w:pPr>
              <w:spacing w:after="0" w:line="240" w:lineRule="auto"/>
              <w:contextualSpacing/>
              <w:jc w:val="both"/>
              <w:rPr>
                <w:rFonts w:ascii="Times New Roman" w:hAnsi="Times New Roman"/>
                <w:sz w:val="20"/>
                <w:szCs w:val="20"/>
                <w:lang w:val="kk-KZ"/>
              </w:rPr>
            </w:pPr>
            <w:r w:rsidRPr="00EE4A78">
              <w:rPr>
                <w:rFonts w:ascii="Times New Roman" w:hAnsi="Times New Roman"/>
                <w:sz w:val="20"/>
                <w:szCs w:val="20"/>
                <w:lang w:val="kk-KZ"/>
              </w:rPr>
              <w:t>- коммуникативтік және шешендік құзыреттілікті құрайтын элементтер туралы білімі бар, аудиториямен байланыс орната алады, аудиторияны бағалау негізінде көпшілік алдында сөз сөйлеуді құра алады, көпшілік алдында сөз сөйлеудің барлық дағдыларын меңгерген.</w:t>
            </w:r>
          </w:p>
          <w:p w:rsidR="00A4026F" w:rsidRPr="00EE4A78" w:rsidRDefault="00A4026F" w:rsidP="00390516">
            <w:pPr>
              <w:spacing w:after="0" w:line="240" w:lineRule="auto"/>
              <w:contextualSpacing/>
              <w:jc w:val="both"/>
              <w:rPr>
                <w:rFonts w:ascii="Times New Roman" w:hAnsi="Times New Roman"/>
                <w:sz w:val="20"/>
                <w:szCs w:val="20"/>
                <w:lang w:val="kk-KZ"/>
              </w:rPr>
            </w:pPr>
            <w:r w:rsidRPr="00EE4A78">
              <w:rPr>
                <w:rFonts w:ascii="Times New Roman" w:hAnsi="Times New Roman"/>
                <w:b/>
                <w:i/>
                <w:sz w:val="20"/>
                <w:szCs w:val="20"/>
                <w:lang w:val="kk-KZ"/>
              </w:rPr>
              <w:t>6. Кәсіби дағдылар:</w:t>
            </w:r>
            <w:r w:rsidRPr="00EE4A78">
              <w:rPr>
                <w:rFonts w:ascii="Times New Roman" w:hAnsi="Times New Roman"/>
                <w:sz w:val="20"/>
                <w:szCs w:val="20"/>
                <w:lang w:val="kk-KZ"/>
              </w:rPr>
              <w:t xml:space="preserve"> өзінің саласы бойынша әдістемелік бірлестіктерінің, қәсіби орталықтардың қызметін талдайды, білімін сұрыптайды және тексереді; әдістемелік бірлестіктерімен, қәсіби орталықтармен, тәжірибелік мамандардың қауымдастығымен біргелікте жұмыс жасау, шешім қабылдау іскерлігі мен дағдыларын үйлестіре қолданады; шешім қабылдау мен келісімдер жасауда өзіне жауапкершілік жүктейді және дербестік танытады.</w:t>
            </w:r>
          </w:p>
          <w:p w:rsidR="00A4026F" w:rsidRPr="00EE4A78" w:rsidRDefault="00A4026F" w:rsidP="00390516">
            <w:pPr>
              <w:spacing w:after="0" w:line="240" w:lineRule="auto"/>
              <w:contextualSpacing/>
              <w:jc w:val="both"/>
              <w:rPr>
                <w:rFonts w:ascii="Times New Roman" w:hAnsi="Times New Roman"/>
                <w:sz w:val="20"/>
                <w:szCs w:val="20"/>
                <w:lang w:val="kk-KZ"/>
              </w:rPr>
            </w:pPr>
          </w:p>
          <w:p w:rsidR="00A4026F" w:rsidRPr="00EE4A78" w:rsidRDefault="00A4026F" w:rsidP="00390516">
            <w:pPr>
              <w:pStyle w:val="af5"/>
              <w:numPr>
                <w:ilvl w:val="0"/>
                <w:numId w:val="29"/>
              </w:numPr>
              <w:tabs>
                <w:tab w:val="left" w:pos="207"/>
              </w:tabs>
              <w:spacing w:after="0" w:line="240" w:lineRule="auto"/>
              <w:ind w:left="0" w:firstLine="0"/>
              <w:jc w:val="both"/>
              <w:rPr>
                <w:rFonts w:ascii="Times New Roman" w:hAnsi="Times New Roman"/>
                <w:sz w:val="20"/>
                <w:szCs w:val="20"/>
                <w:lang w:val="kk-KZ"/>
              </w:rPr>
            </w:pPr>
            <w:r w:rsidRPr="00EE4A78">
              <w:rPr>
                <w:rFonts w:ascii="Times New Roman" w:hAnsi="Times New Roman"/>
                <w:b/>
                <w:i/>
                <w:sz w:val="20"/>
                <w:szCs w:val="20"/>
                <w:lang w:val="kk-KZ"/>
              </w:rPr>
              <w:t>Предметные знания</w:t>
            </w:r>
            <w:r w:rsidRPr="00EE4A78">
              <w:rPr>
                <w:rFonts w:ascii="Times New Roman" w:hAnsi="Times New Roman"/>
                <w:sz w:val="20"/>
                <w:szCs w:val="20"/>
                <w:lang w:val="kk-KZ"/>
              </w:rPr>
              <w:t>: проверяет на практике знания и навыки, классифицирует по значимости.</w:t>
            </w:r>
          </w:p>
          <w:p w:rsidR="00A4026F" w:rsidRPr="00EE4A78" w:rsidRDefault="00A4026F" w:rsidP="00390516">
            <w:pPr>
              <w:pStyle w:val="af5"/>
              <w:numPr>
                <w:ilvl w:val="0"/>
                <w:numId w:val="29"/>
              </w:numPr>
              <w:tabs>
                <w:tab w:val="left" w:pos="207"/>
              </w:tabs>
              <w:spacing w:after="0" w:line="240" w:lineRule="auto"/>
              <w:ind w:left="0" w:firstLine="0"/>
              <w:jc w:val="both"/>
              <w:rPr>
                <w:rFonts w:ascii="Times New Roman" w:hAnsi="Times New Roman"/>
                <w:sz w:val="20"/>
                <w:szCs w:val="20"/>
                <w:lang w:val="kk-KZ"/>
              </w:rPr>
            </w:pPr>
            <w:r w:rsidRPr="00EE4A78">
              <w:rPr>
                <w:rFonts w:ascii="Times New Roman" w:hAnsi="Times New Roman"/>
                <w:b/>
                <w:i/>
                <w:sz w:val="20"/>
                <w:szCs w:val="20"/>
                <w:lang w:val="kk-KZ"/>
              </w:rPr>
              <w:t xml:space="preserve">Этика и ценности: </w:t>
            </w:r>
            <w:r w:rsidRPr="00EE4A78">
              <w:rPr>
                <w:rFonts w:ascii="Times New Roman" w:hAnsi="Times New Roman"/>
                <w:sz w:val="20"/>
                <w:szCs w:val="20"/>
                <w:lang w:val="kk-KZ"/>
              </w:rPr>
              <w:t>соблюдает этические нормы, знает и сохраняет социально-этические  ценности, основанные на общественных нормах,сочетает навыки профессиональной деятельности.</w:t>
            </w:r>
          </w:p>
          <w:p w:rsidR="00A4026F" w:rsidRPr="00EE4A78" w:rsidRDefault="00A4026F" w:rsidP="00390516">
            <w:pPr>
              <w:pStyle w:val="af5"/>
              <w:numPr>
                <w:ilvl w:val="0"/>
                <w:numId w:val="29"/>
              </w:numPr>
              <w:tabs>
                <w:tab w:val="left" w:pos="207"/>
              </w:tabs>
              <w:spacing w:after="0" w:line="240" w:lineRule="auto"/>
              <w:ind w:left="0" w:firstLine="0"/>
              <w:jc w:val="both"/>
              <w:rPr>
                <w:rFonts w:ascii="Times New Roman" w:hAnsi="Times New Roman"/>
                <w:sz w:val="20"/>
                <w:szCs w:val="20"/>
                <w:lang w:val="kk-KZ"/>
              </w:rPr>
            </w:pPr>
            <w:r w:rsidRPr="00EE4A78">
              <w:rPr>
                <w:rFonts w:ascii="Times New Roman" w:hAnsi="Times New Roman"/>
                <w:b/>
                <w:i/>
                <w:sz w:val="20"/>
                <w:szCs w:val="20"/>
                <w:lang w:val="kk-KZ"/>
              </w:rPr>
              <w:t>Коммуникативные навыки:</w:t>
            </w:r>
            <w:r w:rsidRPr="00EE4A78">
              <w:rPr>
                <w:rFonts w:ascii="Times New Roman" w:hAnsi="Times New Roman"/>
                <w:sz w:val="20"/>
                <w:szCs w:val="20"/>
                <w:lang w:val="kk-KZ"/>
              </w:rPr>
              <w:t xml:space="preserve"> использует эффективные коммуникации в области решения профессиональных и научных проблем, возлагает на себя ответственность в педагогическом сотрудничестве, общении в поликультурном, полиэтическом, конфессиональном обществе.</w:t>
            </w:r>
          </w:p>
          <w:p w:rsidR="00A4026F" w:rsidRPr="00EE4A78" w:rsidRDefault="00A4026F" w:rsidP="00390516">
            <w:pPr>
              <w:pStyle w:val="af5"/>
              <w:numPr>
                <w:ilvl w:val="0"/>
                <w:numId w:val="29"/>
              </w:numPr>
              <w:tabs>
                <w:tab w:val="left" w:pos="207"/>
              </w:tabs>
              <w:spacing w:after="0" w:line="240" w:lineRule="auto"/>
              <w:ind w:left="0" w:firstLine="0"/>
              <w:jc w:val="both"/>
              <w:rPr>
                <w:rFonts w:ascii="Times New Roman" w:hAnsi="Times New Roman"/>
                <w:b/>
                <w:i/>
                <w:sz w:val="20"/>
                <w:szCs w:val="20"/>
                <w:lang w:val="kk-KZ"/>
              </w:rPr>
            </w:pPr>
            <w:r w:rsidRPr="00EE4A78">
              <w:rPr>
                <w:rFonts w:ascii="Times New Roman" w:hAnsi="Times New Roman"/>
                <w:b/>
                <w:i/>
                <w:sz w:val="20"/>
                <w:szCs w:val="20"/>
                <w:lang w:val="kk-KZ"/>
              </w:rPr>
              <w:t>Исследовательские навыки:</w:t>
            </w:r>
            <w:r w:rsidRPr="00EE4A78">
              <w:rPr>
                <w:rFonts w:ascii="Times New Roman" w:eastAsia="Times New Roman" w:hAnsi="Times New Roman"/>
                <w:sz w:val="20"/>
                <w:szCs w:val="20"/>
                <w:lang w:val="kk-KZ" w:eastAsia="ru-RU"/>
              </w:rPr>
              <w:t xml:space="preserve"> </w:t>
            </w:r>
          </w:p>
          <w:p w:rsidR="00A4026F" w:rsidRPr="00EE4A78" w:rsidRDefault="00A4026F" w:rsidP="00390516">
            <w:pPr>
              <w:pStyle w:val="af5"/>
              <w:tabs>
                <w:tab w:val="left" w:pos="207"/>
              </w:tabs>
              <w:spacing w:after="0" w:line="240" w:lineRule="auto"/>
              <w:ind w:left="0"/>
              <w:jc w:val="both"/>
              <w:rPr>
                <w:rFonts w:ascii="Times New Roman" w:eastAsia="Times New Roman" w:hAnsi="Times New Roman"/>
                <w:sz w:val="20"/>
                <w:szCs w:val="20"/>
                <w:lang w:val="kk-KZ" w:eastAsia="ru-RU"/>
              </w:rPr>
            </w:pPr>
            <w:r w:rsidRPr="00EE4A78">
              <w:rPr>
                <w:rFonts w:ascii="Times New Roman" w:eastAsia="Times New Roman" w:hAnsi="Times New Roman"/>
                <w:sz w:val="20"/>
                <w:szCs w:val="20"/>
                <w:lang w:val="kk-KZ" w:eastAsia="ru-RU"/>
              </w:rPr>
              <w:t>- способен составлять, проектировать, проводить, сопоставлять результаты научно-исследовательских работ в рамках академической честности,</w:t>
            </w:r>
            <w:r w:rsidRPr="00EE4A78">
              <w:rPr>
                <w:rFonts w:ascii="Times New Roman" w:hAnsi="Times New Roman"/>
                <w:sz w:val="20"/>
                <w:szCs w:val="20"/>
                <w:lang w:val="kk-KZ" w:eastAsia="ru-RU"/>
              </w:rPr>
              <w:t xml:space="preserve"> основываясь на научной этике</w:t>
            </w:r>
            <w:r w:rsidRPr="00EE4A78">
              <w:rPr>
                <w:rFonts w:ascii="Times New Roman" w:eastAsia="Times New Roman" w:hAnsi="Times New Roman"/>
                <w:sz w:val="20"/>
                <w:szCs w:val="20"/>
                <w:lang w:val="kk-KZ" w:eastAsia="ru-RU"/>
              </w:rPr>
              <w:t>, а также знает принципы работы с научными изданиями, научными базами данных с использованием их сервисных продуктов;</w:t>
            </w:r>
          </w:p>
          <w:p w:rsidR="00A4026F" w:rsidRPr="00EE4A78" w:rsidRDefault="00A4026F" w:rsidP="00390516">
            <w:pPr>
              <w:pStyle w:val="af5"/>
              <w:tabs>
                <w:tab w:val="left" w:pos="207"/>
              </w:tabs>
              <w:spacing w:after="0" w:line="240" w:lineRule="auto"/>
              <w:ind w:left="0"/>
              <w:jc w:val="both"/>
              <w:rPr>
                <w:rFonts w:ascii="Times New Roman" w:hAnsi="Times New Roman"/>
                <w:sz w:val="20"/>
                <w:szCs w:val="20"/>
                <w:lang w:val="kk-KZ"/>
              </w:rPr>
            </w:pPr>
            <w:r w:rsidRPr="00EE4A78">
              <w:rPr>
                <w:rFonts w:ascii="Times New Roman" w:eastAsia="Times New Roman" w:hAnsi="Times New Roman"/>
                <w:sz w:val="20"/>
                <w:szCs w:val="20"/>
                <w:lang w:val="kk-KZ" w:eastAsia="ru-RU"/>
              </w:rPr>
              <w:t xml:space="preserve">- </w:t>
            </w:r>
            <w:r w:rsidRPr="00EE4A78">
              <w:rPr>
                <w:rFonts w:ascii="Times New Roman" w:hAnsi="Times New Roman"/>
                <w:sz w:val="20"/>
                <w:szCs w:val="20"/>
                <w:lang w:val="kk-KZ"/>
              </w:rPr>
              <w:t>умеет осуществлять самостоятельный и критический анализ актуальных вопросов теории и практики своей специальности, п</w:t>
            </w:r>
            <w:r w:rsidRPr="00EE4A78">
              <w:rPr>
                <w:rFonts w:ascii="Times New Roman" w:hAnsi="Times New Roman"/>
                <w:sz w:val="20"/>
                <w:szCs w:val="20"/>
              </w:rPr>
              <w:t>рименя</w:t>
            </w:r>
            <w:r w:rsidRPr="00EE4A78">
              <w:rPr>
                <w:rFonts w:ascii="Times New Roman" w:hAnsi="Times New Roman"/>
                <w:sz w:val="20"/>
                <w:szCs w:val="20"/>
                <w:lang w:val="kk-KZ"/>
              </w:rPr>
              <w:t>е</w:t>
            </w:r>
            <w:r w:rsidRPr="00EE4A78">
              <w:rPr>
                <w:rFonts w:ascii="Times New Roman" w:hAnsi="Times New Roman"/>
                <w:sz w:val="20"/>
                <w:szCs w:val="20"/>
              </w:rPr>
              <w:t>т результаты анализа для собственного научного исследования, планир</w:t>
            </w:r>
            <w:r w:rsidRPr="00EE4A78">
              <w:rPr>
                <w:rFonts w:ascii="Times New Roman" w:hAnsi="Times New Roman"/>
                <w:sz w:val="20"/>
                <w:szCs w:val="20"/>
                <w:lang w:val="kk-KZ"/>
              </w:rPr>
              <w:t>уе</w:t>
            </w:r>
            <w:r w:rsidRPr="00EE4A78">
              <w:rPr>
                <w:rFonts w:ascii="Times New Roman" w:hAnsi="Times New Roman"/>
                <w:sz w:val="20"/>
                <w:szCs w:val="20"/>
              </w:rPr>
              <w:t xml:space="preserve">т и проводит исследования в </w:t>
            </w:r>
            <w:r w:rsidRPr="00EE4A78">
              <w:rPr>
                <w:rFonts w:ascii="Times New Roman" w:hAnsi="Times New Roman"/>
                <w:sz w:val="20"/>
                <w:szCs w:val="20"/>
                <w:lang w:val="kk-KZ"/>
              </w:rPr>
              <w:t>рамках</w:t>
            </w:r>
            <w:r w:rsidRPr="00EE4A78">
              <w:rPr>
                <w:rFonts w:ascii="Times New Roman" w:hAnsi="Times New Roman"/>
                <w:sz w:val="20"/>
                <w:szCs w:val="20"/>
              </w:rPr>
              <w:t xml:space="preserve"> </w:t>
            </w:r>
            <w:r w:rsidRPr="00EE4A78">
              <w:rPr>
                <w:rFonts w:ascii="Times New Roman" w:hAnsi="Times New Roman"/>
                <w:sz w:val="20"/>
                <w:szCs w:val="20"/>
                <w:lang w:val="kk-KZ"/>
              </w:rPr>
              <w:t>своей специальности; осуществляет комплексный мониторинг с точностью на основе диагностики, анализа и обобщения изысканий в научной сфере,  готовит научные публикации; демонстрирует сформированную исследовательскую культуру, способную к рефлекции.</w:t>
            </w:r>
          </w:p>
          <w:p w:rsidR="00A4026F" w:rsidRPr="00EE4A78" w:rsidRDefault="00A4026F" w:rsidP="00390516">
            <w:pPr>
              <w:pStyle w:val="af5"/>
              <w:tabs>
                <w:tab w:val="left" w:pos="207"/>
              </w:tabs>
              <w:spacing w:after="0" w:line="240" w:lineRule="auto"/>
              <w:ind w:left="0"/>
              <w:jc w:val="both"/>
              <w:rPr>
                <w:rFonts w:ascii="Times New Roman" w:hAnsi="Times New Roman"/>
                <w:b/>
                <w:i/>
                <w:sz w:val="20"/>
                <w:szCs w:val="20"/>
                <w:lang w:val="kk-KZ"/>
              </w:rPr>
            </w:pPr>
            <w:r w:rsidRPr="00EE4A78">
              <w:rPr>
                <w:rFonts w:ascii="Times New Roman" w:hAnsi="Times New Roman"/>
                <w:sz w:val="20"/>
                <w:szCs w:val="20"/>
                <w:lang w:val="kk-KZ"/>
              </w:rPr>
              <w:t xml:space="preserve">5. </w:t>
            </w:r>
            <w:r w:rsidRPr="00EE4A78">
              <w:rPr>
                <w:rFonts w:ascii="Times New Roman" w:hAnsi="Times New Roman"/>
                <w:b/>
                <w:i/>
                <w:sz w:val="20"/>
                <w:szCs w:val="20"/>
                <w:lang w:val="kk-KZ"/>
              </w:rPr>
              <w:t>Профессионально-педагогические навыки:</w:t>
            </w:r>
          </w:p>
          <w:p w:rsidR="00A4026F" w:rsidRPr="00EE4A78" w:rsidRDefault="00A4026F" w:rsidP="00390516">
            <w:pPr>
              <w:pStyle w:val="af5"/>
              <w:tabs>
                <w:tab w:val="left" w:pos="207"/>
              </w:tabs>
              <w:spacing w:after="0" w:line="240" w:lineRule="auto"/>
              <w:ind w:left="0"/>
              <w:jc w:val="both"/>
              <w:rPr>
                <w:rFonts w:ascii="Times New Roman" w:hAnsi="Times New Roman"/>
                <w:sz w:val="20"/>
                <w:szCs w:val="20"/>
                <w:lang w:val="kk-KZ"/>
              </w:rPr>
            </w:pPr>
            <w:r w:rsidRPr="00EE4A78">
              <w:rPr>
                <w:rFonts w:ascii="Times New Roman" w:hAnsi="Times New Roman"/>
                <w:sz w:val="20"/>
                <w:szCs w:val="20"/>
                <w:lang w:val="kk-KZ"/>
              </w:rPr>
              <w:t>- анализирует современную методику обучения и педагогические технологии, проявляет мастерство в эффективной организации учебной деятельности, выявления навыков, принимает на себя ответственность за организацию образовательной деятельности;</w:t>
            </w:r>
          </w:p>
          <w:p w:rsidR="00A4026F" w:rsidRPr="00EE4A78" w:rsidRDefault="00A4026F" w:rsidP="00390516">
            <w:pPr>
              <w:pStyle w:val="af5"/>
              <w:tabs>
                <w:tab w:val="left" w:pos="207"/>
              </w:tabs>
              <w:spacing w:after="0" w:line="240" w:lineRule="auto"/>
              <w:ind w:left="0"/>
              <w:jc w:val="both"/>
              <w:rPr>
                <w:rFonts w:ascii="Times New Roman" w:hAnsi="Times New Roman"/>
                <w:sz w:val="20"/>
                <w:szCs w:val="20"/>
                <w:lang w:val="kk-KZ"/>
              </w:rPr>
            </w:pPr>
            <w:r w:rsidRPr="00EE4A78">
              <w:rPr>
                <w:rFonts w:ascii="Times New Roman" w:hAnsi="Times New Roman"/>
                <w:sz w:val="20"/>
                <w:szCs w:val="20"/>
                <w:lang w:val="kk-KZ"/>
              </w:rPr>
              <w:t xml:space="preserve">- </w:t>
            </w:r>
            <w:r w:rsidRPr="00EE4A78">
              <w:rPr>
                <w:rFonts w:ascii="Times New Roman" w:hAnsi="Times New Roman"/>
                <w:sz w:val="20"/>
                <w:szCs w:val="20"/>
              </w:rPr>
              <w:t>облада</w:t>
            </w:r>
            <w:r w:rsidRPr="00EE4A78">
              <w:rPr>
                <w:rFonts w:ascii="Times New Roman" w:hAnsi="Times New Roman"/>
                <w:sz w:val="20"/>
                <w:szCs w:val="20"/>
                <w:lang w:val="kk-KZ"/>
              </w:rPr>
              <w:t>е</w:t>
            </w:r>
            <w:r w:rsidRPr="00EE4A78">
              <w:rPr>
                <w:rFonts w:ascii="Times New Roman" w:hAnsi="Times New Roman"/>
                <w:sz w:val="20"/>
                <w:szCs w:val="20"/>
              </w:rPr>
              <w:t xml:space="preserve">т знаниями о магистральных направлениях </w:t>
            </w:r>
            <w:r w:rsidRPr="00EE4A78">
              <w:rPr>
                <w:rFonts w:ascii="Times New Roman" w:hAnsi="Times New Roman"/>
                <w:sz w:val="20"/>
                <w:szCs w:val="20"/>
                <w:lang w:val="kk-KZ"/>
              </w:rPr>
              <w:t>в рамках своей специальности</w:t>
            </w:r>
            <w:r w:rsidRPr="00EE4A78">
              <w:rPr>
                <w:rFonts w:ascii="Times New Roman" w:hAnsi="Times New Roman"/>
                <w:sz w:val="20"/>
                <w:szCs w:val="20"/>
              </w:rPr>
              <w:t>, их генезис, философскую основу и важнейшие этапы развития</w:t>
            </w:r>
            <w:r w:rsidRPr="00EE4A78">
              <w:rPr>
                <w:rFonts w:ascii="Times New Roman" w:hAnsi="Times New Roman"/>
                <w:sz w:val="20"/>
                <w:szCs w:val="20"/>
                <w:lang w:val="kk-KZ"/>
              </w:rPr>
              <w:t>;</w:t>
            </w:r>
          </w:p>
          <w:p w:rsidR="00A4026F" w:rsidRPr="00EE4A78" w:rsidRDefault="00A4026F" w:rsidP="00390516">
            <w:pPr>
              <w:pStyle w:val="af5"/>
              <w:tabs>
                <w:tab w:val="left" w:pos="207"/>
              </w:tabs>
              <w:spacing w:after="0" w:line="240" w:lineRule="auto"/>
              <w:ind w:left="0"/>
              <w:jc w:val="both"/>
              <w:rPr>
                <w:rFonts w:ascii="Times New Roman" w:hAnsi="Times New Roman"/>
                <w:sz w:val="20"/>
                <w:szCs w:val="20"/>
                <w:shd w:val="clear" w:color="auto" w:fill="FFFFFF"/>
                <w:lang w:val="kk-KZ"/>
              </w:rPr>
            </w:pPr>
            <w:r w:rsidRPr="00EE4A78">
              <w:rPr>
                <w:rFonts w:ascii="Times New Roman" w:hAnsi="Times New Roman"/>
                <w:sz w:val="20"/>
                <w:szCs w:val="20"/>
                <w:lang w:val="kk-KZ"/>
              </w:rPr>
              <w:t xml:space="preserve">- </w:t>
            </w:r>
            <w:r w:rsidRPr="00EE4A78">
              <w:rPr>
                <w:rFonts w:ascii="Times New Roman" w:hAnsi="Times New Roman"/>
                <w:sz w:val="20"/>
                <w:szCs w:val="20"/>
              </w:rPr>
              <w:t>владе</w:t>
            </w:r>
            <w:r w:rsidRPr="00EE4A78">
              <w:rPr>
                <w:rFonts w:ascii="Times New Roman" w:hAnsi="Times New Roman"/>
                <w:sz w:val="20"/>
                <w:szCs w:val="20"/>
                <w:lang w:val="kk-KZ"/>
              </w:rPr>
              <w:t>е</w:t>
            </w:r>
            <w:r w:rsidRPr="00EE4A78">
              <w:rPr>
                <w:rFonts w:ascii="Times New Roman" w:hAnsi="Times New Roman"/>
                <w:sz w:val="20"/>
                <w:szCs w:val="20"/>
              </w:rPr>
              <w:t xml:space="preserve">т современными научными парадигмами в области </w:t>
            </w:r>
            <w:r w:rsidRPr="00EE4A78">
              <w:rPr>
                <w:rFonts w:ascii="Times New Roman" w:hAnsi="Times New Roman"/>
                <w:sz w:val="20"/>
                <w:szCs w:val="20"/>
                <w:lang w:val="kk-KZ"/>
              </w:rPr>
              <w:t>своей специальности</w:t>
            </w:r>
            <w:r w:rsidRPr="00EE4A78">
              <w:rPr>
                <w:rFonts w:ascii="Times New Roman" w:hAnsi="Times New Roman"/>
                <w:sz w:val="20"/>
                <w:szCs w:val="20"/>
              </w:rPr>
              <w:t>, динамики ее развития, системы методологических принципов и методических приемов исследования</w:t>
            </w:r>
            <w:r w:rsidRPr="00EE4A78">
              <w:rPr>
                <w:rFonts w:ascii="Times New Roman" w:hAnsi="Times New Roman"/>
                <w:sz w:val="20"/>
                <w:szCs w:val="20"/>
                <w:lang w:val="kk-KZ"/>
              </w:rPr>
              <w:t xml:space="preserve">; </w:t>
            </w:r>
            <w:r w:rsidRPr="00EE4A78">
              <w:rPr>
                <w:rFonts w:ascii="Times New Roman" w:hAnsi="Times New Roman"/>
                <w:sz w:val="20"/>
                <w:szCs w:val="20"/>
              </w:rPr>
              <w:t>зна</w:t>
            </w:r>
            <w:r w:rsidRPr="00EE4A78">
              <w:rPr>
                <w:rFonts w:ascii="Times New Roman" w:hAnsi="Times New Roman"/>
                <w:sz w:val="20"/>
                <w:szCs w:val="20"/>
                <w:lang w:val="kk-KZ"/>
              </w:rPr>
              <w:t>е</w:t>
            </w:r>
            <w:r w:rsidRPr="00EE4A78">
              <w:rPr>
                <w:rFonts w:ascii="Times New Roman" w:hAnsi="Times New Roman"/>
                <w:sz w:val="20"/>
                <w:szCs w:val="20"/>
              </w:rPr>
              <w:t>т и владе</w:t>
            </w:r>
            <w:r w:rsidRPr="00EE4A78">
              <w:rPr>
                <w:rFonts w:ascii="Times New Roman" w:hAnsi="Times New Roman"/>
                <w:sz w:val="20"/>
                <w:szCs w:val="20"/>
                <w:lang w:val="kk-KZ"/>
              </w:rPr>
              <w:t>е</w:t>
            </w:r>
            <w:r w:rsidRPr="00EE4A78">
              <w:rPr>
                <w:rFonts w:ascii="Times New Roman" w:hAnsi="Times New Roman"/>
                <w:sz w:val="20"/>
                <w:szCs w:val="20"/>
              </w:rPr>
              <w:t>т современными технологиями обучения, владе</w:t>
            </w:r>
            <w:r w:rsidRPr="00EE4A78">
              <w:rPr>
                <w:rFonts w:ascii="Times New Roman" w:hAnsi="Times New Roman"/>
                <w:sz w:val="20"/>
                <w:szCs w:val="20"/>
                <w:lang w:val="kk-KZ"/>
              </w:rPr>
              <w:t>е</w:t>
            </w:r>
            <w:r w:rsidRPr="00EE4A78">
              <w:rPr>
                <w:rFonts w:ascii="Times New Roman" w:hAnsi="Times New Roman"/>
                <w:sz w:val="20"/>
                <w:szCs w:val="20"/>
              </w:rPr>
              <w:t xml:space="preserve">т </w:t>
            </w:r>
            <w:r w:rsidRPr="00EE4A78">
              <w:rPr>
                <w:rFonts w:ascii="Times New Roman" w:hAnsi="Times New Roman"/>
                <w:sz w:val="20"/>
                <w:szCs w:val="20"/>
                <w:shd w:val="clear" w:color="auto" w:fill="FFFFFF"/>
              </w:rPr>
              <w:t>навыками квалифицированного анализа и интерпретации различных типов текстов</w:t>
            </w:r>
            <w:r w:rsidRPr="00EE4A78">
              <w:rPr>
                <w:rFonts w:ascii="Times New Roman" w:hAnsi="Times New Roman"/>
                <w:sz w:val="20"/>
                <w:szCs w:val="20"/>
                <w:shd w:val="clear" w:color="auto" w:fill="FFFFFF"/>
                <w:lang w:val="kk-KZ"/>
              </w:rPr>
              <w:t>;</w:t>
            </w:r>
          </w:p>
          <w:p w:rsidR="00A4026F" w:rsidRPr="00EE4A78" w:rsidRDefault="00A4026F" w:rsidP="00390516">
            <w:pPr>
              <w:pStyle w:val="af5"/>
              <w:tabs>
                <w:tab w:val="left" w:pos="207"/>
              </w:tabs>
              <w:spacing w:after="0" w:line="240" w:lineRule="auto"/>
              <w:ind w:left="0"/>
              <w:jc w:val="both"/>
              <w:rPr>
                <w:rFonts w:ascii="Times New Roman" w:hAnsi="Times New Roman"/>
                <w:sz w:val="20"/>
                <w:szCs w:val="20"/>
                <w:shd w:val="clear" w:color="auto" w:fill="FFFFFF"/>
                <w:lang w:val="kk-KZ"/>
              </w:rPr>
            </w:pPr>
            <w:r w:rsidRPr="00EE4A78">
              <w:rPr>
                <w:rFonts w:ascii="Times New Roman" w:hAnsi="Times New Roman"/>
                <w:sz w:val="20"/>
                <w:szCs w:val="20"/>
                <w:shd w:val="clear" w:color="auto" w:fill="FFFFFF"/>
                <w:lang w:val="kk-KZ"/>
              </w:rPr>
              <w:t xml:space="preserve">- </w:t>
            </w:r>
            <w:r w:rsidRPr="00EE4A78">
              <w:rPr>
                <w:rFonts w:ascii="Times New Roman" w:hAnsi="Times New Roman"/>
                <w:sz w:val="20"/>
                <w:szCs w:val="20"/>
                <w:lang w:val="kk-KZ"/>
              </w:rPr>
              <w:t>обладает знаниями об элементах, составляющих коммуникативную и ораторскую компетентность, умеет устанавливать контакт с аудиторией, строить публичное выступление на основе оценки аудитории, владеет всеми навыками публичных выступлений.</w:t>
            </w:r>
          </w:p>
          <w:p w:rsidR="00A4026F" w:rsidRPr="00EE4A78" w:rsidRDefault="00A4026F" w:rsidP="00390516">
            <w:pPr>
              <w:pStyle w:val="af5"/>
              <w:tabs>
                <w:tab w:val="left" w:pos="207"/>
              </w:tabs>
              <w:spacing w:after="0" w:line="240" w:lineRule="auto"/>
              <w:ind w:left="0"/>
              <w:jc w:val="both"/>
              <w:rPr>
                <w:rFonts w:ascii="Times New Roman" w:hAnsi="Times New Roman"/>
                <w:sz w:val="20"/>
                <w:szCs w:val="20"/>
                <w:lang w:val="kk-KZ"/>
              </w:rPr>
            </w:pPr>
            <w:r w:rsidRPr="00EE4A78">
              <w:rPr>
                <w:rFonts w:ascii="Times New Roman" w:hAnsi="Times New Roman"/>
                <w:sz w:val="20"/>
                <w:szCs w:val="20"/>
                <w:shd w:val="clear" w:color="auto" w:fill="FFFFFF"/>
                <w:lang w:val="kk-KZ"/>
              </w:rPr>
              <w:t xml:space="preserve">6. </w:t>
            </w:r>
            <w:r w:rsidRPr="00EE4A78">
              <w:rPr>
                <w:rFonts w:ascii="Times New Roman" w:hAnsi="Times New Roman"/>
                <w:b/>
                <w:i/>
                <w:sz w:val="20"/>
                <w:szCs w:val="20"/>
                <w:shd w:val="clear" w:color="auto" w:fill="FFFFFF"/>
                <w:lang w:val="kk-KZ"/>
              </w:rPr>
              <w:t>Профессиональные навыки</w:t>
            </w:r>
            <w:r w:rsidRPr="00EE4A78">
              <w:rPr>
                <w:rFonts w:ascii="Times New Roman" w:hAnsi="Times New Roman"/>
                <w:sz w:val="20"/>
                <w:szCs w:val="20"/>
                <w:shd w:val="clear" w:color="auto" w:fill="FFFFFF"/>
                <w:lang w:val="kk-KZ"/>
              </w:rPr>
              <w:t xml:space="preserve">: </w:t>
            </w:r>
            <w:r w:rsidRPr="00EE4A78">
              <w:rPr>
                <w:rFonts w:ascii="Times New Roman" w:hAnsi="Times New Roman"/>
                <w:sz w:val="20"/>
                <w:szCs w:val="20"/>
                <w:lang w:val="kk-KZ"/>
              </w:rPr>
              <w:t>анализирует, проверяет и  обобщает опыт методических объединений, профессиональных центров; демонстрирует готовность к сотрудничеству с методическими объединениями, профессиональными центрами, профессиональными объединениями и ассоциациями; принимает на себя ответственность за принятие решений и соглашений, договоров, проявляет инициативность.</w:t>
            </w:r>
          </w:p>
          <w:p w:rsidR="00A4026F" w:rsidRPr="00EE4A78" w:rsidRDefault="00A4026F" w:rsidP="00390516">
            <w:pPr>
              <w:pStyle w:val="af5"/>
              <w:tabs>
                <w:tab w:val="left" w:pos="207"/>
              </w:tabs>
              <w:spacing w:after="0" w:line="240" w:lineRule="auto"/>
              <w:ind w:left="0"/>
              <w:jc w:val="both"/>
              <w:rPr>
                <w:rFonts w:ascii="Times New Roman" w:hAnsi="Times New Roman"/>
                <w:sz w:val="20"/>
                <w:szCs w:val="20"/>
                <w:lang w:val="kk-KZ"/>
              </w:rPr>
            </w:pPr>
            <w:r w:rsidRPr="00EE4A78">
              <w:rPr>
                <w:rFonts w:ascii="Times New Roman" w:hAnsi="Times New Roman"/>
                <w:b/>
                <w:sz w:val="20"/>
                <w:szCs w:val="20"/>
                <w:lang w:val="kk-KZ"/>
              </w:rPr>
              <w:t>1. Subject knowledge:</w:t>
            </w:r>
            <w:r w:rsidRPr="00EE4A78">
              <w:rPr>
                <w:rFonts w:ascii="Times New Roman" w:hAnsi="Times New Roman"/>
                <w:sz w:val="20"/>
                <w:szCs w:val="20"/>
                <w:lang w:val="kk-KZ"/>
              </w:rPr>
              <w:t xml:space="preserve"> tests knowledge and skills in practice, classifies by importance.</w:t>
            </w:r>
          </w:p>
          <w:p w:rsidR="00A4026F" w:rsidRPr="00EE4A78" w:rsidRDefault="00A4026F" w:rsidP="00390516">
            <w:pPr>
              <w:pStyle w:val="af5"/>
              <w:tabs>
                <w:tab w:val="left" w:pos="207"/>
              </w:tabs>
              <w:spacing w:after="0" w:line="240" w:lineRule="auto"/>
              <w:ind w:left="0"/>
              <w:jc w:val="both"/>
              <w:rPr>
                <w:rFonts w:ascii="Times New Roman" w:hAnsi="Times New Roman"/>
                <w:sz w:val="20"/>
                <w:szCs w:val="20"/>
                <w:lang w:val="kk-KZ"/>
              </w:rPr>
            </w:pPr>
            <w:r w:rsidRPr="00EE4A78">
              <w:rPr>
                <w:rFonts w:ascii="Times New Roman" w:hAnsi="Times New Roman"/>
                <w:b/>
                <w:sz w:val="20"/>
                <w:szCs w:val="20"/>
                <w:lang w:val="kk-KZ"/>
              </w:rPr>
              <w:lastRenderedPageBreak/>
              <w:t>2. Ethics and values:</w:t>
            </w:r>
            <w:r w:rsidRPr="00EE4A78">
              <w:rPr>
                <w:rFonts w:ascii="Times New Roman" w:hAnsi="Times New Roman"/>
                <w:sz w:val="20"/>
                <w:szCs w:val="20"/>
                <w:lang w:val="kk-KZ"/>
              </w:rPr>
              <w:t xml:space="preserve"> adheres to ethical norms, knows and preserves socio-ethical values based on social norms, combines professional skills.</w:t>
            </w:r>
          </w:p>
          <w:p w:rsidR="00A4026F" w:rsidRPr="00EE4A78" w:rsidRDefault="00A4026F" w:rsidP="00390516">
            <w:pPr>
              <w:pStyle w:val="af5"/>
              <w:tabs>
                <w:tab w:val="left" w:pos="207"/>
              </w:tabs>
              <w:spacing w:after="0" w:line="240" w:lineRule="auto"/>
              <w:ind w:left="0"/>
              <w:jc w:val="both"/>
              <w:rPr>
                <w:rFonts w:ascii="Times New Roman" w:hAnsi="Times New Roman"/>
                <w:sz w:val="20"/>
                <w:szCs w:val="20"/>
                <w:lang w:val="kk-KZ"/>
              </w:rPr>
            </w:pPr>
            <w:r w:rsidRPr="00EE4A78">
              <w:rPr>
                <w:rFonts w:ascii="Times New Roman" w:hAnsi="Times New Roman"/>
                <w:b/>
                <w:sz w:val="20"/>
                <w:szCs w:val="20"/>
                <w:lang w:val="kk-KZ"/>
              </w:rPr>
              <w:t>3. Communication skills:</w:t>
            </w:r>
            <w:r w:rsidRPr="00EE4A78">
              <w:rPr>
                <w:rFonts w:ascii="Times New Roman" w:hAnsi="Times New Roman"/>
                <w:sz w:val="20"/>
                <w:szCs w:val="20"/>
                <w:lang w:val="kk-KZ"/>
              </w:rPr>
              <w:t xml:space="preserve"> uses effective communication in the field of solving professional and scientific problems, assumes responsibility in pedagogical cooperation, communication in a multicultural, polyethic, confessional society.</w:t>
            </w:r>
          </w:p>
          <w:p w:rsidR="00A4026F" w:rsidRPr="00EE4A78" w:rsidRDefault="00A4026F" w:rsidP="00390516">
            <w:pPr>
              <w:pStyle w:val="af5"/>
              <w:tabs>
                <w:tab w:val="left" w:pos="207"/>
              </w:tabs>
              <w:spacing w:after="0" w:line="240" w:lineRule="auto"/>
              <w:ind w:left="0"/>
              <w:jc w:val="both"/>
              <w:rPr>
                <w:rFonts w:ascii="Times New Roman" w:hAnsi="Times New Roman"/>
                <w:sz w:val="20"/>
                <w:szCs w:val="20"/>
                <w:lang w:val="kk-KZ"/>
              </w:rPr>
            </w:pPr>
            <w:r w:rsidRPr="00EE4A78">
              <w:rPr>
                <w:rFonts w:ascii="Times New Roman" w:hAnsi="Times New Roman"/>
                <w:sz w:val="20"/>
                <w:szCs w:val="20"/>
                <w:lang w:val="kk-KZ"/>
              </w:rPr>
              <w:t>4. Research skills:</w:t>
            </w:r>
          </w:p>
          <w:p w:rsidR="00A4026F" w:rsidRPr="00EE4A78" w:rsidRDefault="00A4026F" w:rsidP="00390516">
            <w:pPr>
              <w:pStyle w:val="af5"/>
              <w:tabs>
                <w:tab w:val="left" w:pos="207"/>
              </w:tabs>
              <w:spacing w:after="0" w:line="240" w:lineRule="auto"/>
              <w:ind w:left="0"/>
              <w:jc w:val="both"/>
              <w:rPr>
                <w:rFonts w:ascii="Times New Roman" w:hAnsi="Times New Roman"/>
                <w:sz w:val="20"/>
                <w:szCs w:val="20"/>
                <w:lang w:val="kk-KZ"/>
              </w:rPr>
            </w:pPr>
            <w:r w:rsidRPr="00EE4A78">
              <w:rPr>
                <w:rFonts w:ascii="Times New Roman" w:hAnsi="Times New Roman"/>
                <w:sz w:val="20"/>
                <w:szCs w:val="20"/>
                <w:lang w:val="kk-KZ"/>
              </w:rPr>
              <w:t>- is able to compile, design, conduct, compare the results of research works within the framework of academic integrity, based on scientific ethics, and also knows the principles of working with scientific publications, scientific databases using their service products;</w:t>
            </w:r>
          </w:p>
          <w:p w:rsidR="00A4026F" w:rsidRPr="00EE4A78" w:rsidRDefault="00A4026F" w:rsidP="00390516">
            <w:pPr>
              <w:pStyle w:val="af5"/>
              <w:tabs>
                <w:tab w:val="left" w:pos="207"/>
              </w:tabs>
              <w:spacing w:after="0" w:line="240" w:lineRule="auto"/>
              <w:ind w:left="0"/>
              <w:jc w:val="both"/>
              <w:rPr>
                <w:rFonts w:ascii="Times New Roman" w:hAnsi="Times New Roman"/>
                <w:sz w:val="20"/>
                <w:szCs w:val="20"/>
                <w:lang w:val="kk-KZ"/>
              </w:rPr>
            </w:pPr>
            <w:r w:rsidRPr="00EE4A78">
              <w:rPr>
                <w:rFonts w:ascii="Times New Roman" w:hAnsi="Times New Roman"/>
                <w:sz w:val="20"/>
                <w:szCs w:val="20"/>
                <w:lang w:val="kk-KZ"/>
              </w:rPr>
              <w:t>- is able to carry out independent and critical analysis of topical issues of theory and practice of his specialty, applies the results of the analysis for his own scientific research, plans and conducts research within his specialty; carries out comprehensive monitoring with accuracy based on diagnostics, analysis and generalization of research in the scientific field, prepares scientific publications; demonstrates a formed research culture capable of reflection.</w:t>
            </w:r>
          </w:p>
          <w:p w:rsidR="00A4026F" w:rsidRPr="00EE4A78" w:rsidRDefault="00A4026F" w:rsidP="00390516">
            <w:pPr>
              <w:pStyle w:val="af5"/>
              <w:tabs>
                <w:tab w:val="left" w:pos="207"/>
              </w:tabs>
              <w:spacing w:after="0" w:line="240" w:lineRule="auto"/>
              <w:ind w:left="0"/>
              <w:jc w:val="both"/>
              <w:rPr>
                <w:rFonts w:ascii="Times New Roman" w:hAnsi="Times New Roman"/>
                <w:b/>
                <w:sz w:val="20"/>
                <w:szCs w:val="20"/>
                <w:lang w:val="kk-KZ"/>
              </w:rPr>
            </w:pPr>
            <w:r w:rsidRPr="00EE4A78">
              <w:rPr>
                <w:rFonts w:ascii="Times New Roman" w:hAnsi="Times New Roman"/>
                <w:b/>
                <w:sz w:val="20"/>
                <w:szCs w:val="20"/>
                <w:lang w:val="kk-KZ"/>
              </w:rPr>
              <w:t>5. Professional and pedagogical skills:</w:t>
            </w:r>
          </w:p>
          <w:p w:rsidR="00A4026F" w:rsidRPr="00EE4A78" w:rsidRDefault="00A4026F" w:rsidP="00390516">
            <w:pPr>
              <w:pStyle w:val="af5"/>
              <w:tabs>
                <w:tab w:val="left" w:pos="207"/>
              </w:tabs>
              <w:spacing w:after="0" w:line="240" w:lineRule="auto"/>
              <w:ind w:left="0"/>
              <w:jc w:val="both"/>
              <w:rPr>
                <w:rFonts w:ascii="Times New Roman" w:hAnsi="Times New Roman"/>
                <w:sz w:val="20"/>
                <w:szCs w:val="20"/>
                <w:lang w:val="kk-KZ"/>
              </w:rPr>
            </w:pPr>
            <w:r w:rsidRPr="00EE4A78">
              <w:rPr>
                <w:rFonts w:ascii="Times New Roman" w:hAnsi="Times New Roman"/>
                <w:sz w:val="20"/>
                <w:szCs w:val="20"/>
                <w:lang w:val="kk-KZ"/>
              </w:rPr>
              <w:t>- analyzes modern teaching methods and pedagogical technologies, shows mastery in the effective organization of educational activities, identification of skills, assumes responsibility for the organization of educational activities;</w:t>
            </w:r>
          </w:p>
          <w:p w:rsidR="00A4026F" w:rsidRPr="00EE4A78" w:rsidRDefault="00A4026F" w:rsidP="00390516">
            <w:pPr>
              <w:pStyle w:val="af5"/>
              <w:tabs>
                <w:tab w:val="left" w:pos="207"/>
              </w:tabs>
              <w:spacing w:after="0" w:line="240" w:lineRule="auto"/>
              <w:ind w:left="0"/>
              <w:jc w:val="both"/>
              <w:rPr>
                <w:rFonts w:ascii="Times New Roman" w:hAnsi="Times New Roman"/>
                <w:sz w:val="20"/>
                <w:szCs w:val="20"/>
                <w:lang w:val="kk-KZ"/>
              </w:rPr>
            </w:pPr>
            <w:r w:rsidRPr="00EE4A78">
              <w:rPr>
                <w:rFonts w:ascii="Times New Roman" w:hAnsi="Times New Roman"/>
                <w:sz w:val="20"/>
                <w:szCs w:val="20"/>
                <w:lang w:val="kk-KZ"/>
              </w:rPr>
              <w:t>- has knowledge of the main directions within his specialty, their genesis, philosophical basis and the most important stages of development;</w:t>
            </w:r>
          </w:p>
          <w:p w:rsidR="00A4026F" w:rsidRPr="00EE4A78" w:rsidRDefault="00A4026F" w:rsidP="00390516">
            <w:pPr>
              <w:pStyle w:val="af5"/>
              <w:tabs>
                <w:tab w:val="left" w:pos="207"/>
              </w:tabs>
              <w:spacing w:after="0" w:line="240" w:lineRule="auto"/>
              <w:ind w:left="0"/>
              <w:jc w:val="both"/>
              <w:rPr>
                <w:rFonts w:ascii="Times New Roman" w:hAnsi="Times New Roman"/>
                <w:sz w:val="20"/>
                <w:szCs w:val="20"/>
                <w:lang w:val="kk-KZ"/>
              </w:rPr>
            </w:pPr>
            <w:r w:rsidRPr="00EE4A78">
              <w:rPr>
                <w:rFonts w:ascii="Times New Roman" w:hAnsi="Times New Roman"/>
                <w:sz w:val="20"/>
                <w:szCs w:val="20"/>
                <w:lang w:val="kk-KZ"/>
              </w:rPr>
              <w:t>- owns modern scientific paradigms in the field of his specialty, the dynamics of its development, the system of methodological principles and methodological techniques of research; knows and owns modern teaching technologies, has the skills of qualified analysis and interpretation of various types of texts;</w:t>
            </w:r>
          </w:p>
          <w:p w:rsidR="00A4026F" w:rsidRPr="00EE4A78" w:rsidRDefault="00A4026F" w:rsidP="00390516">
            <w:pPr>
              <w:pStyle w:val="af5"/>
              <w:tabs>
                <w:tab w:val="left" w:pos="207"/>
              </w:tabs>
              <w:spacing w:after="0" w:line="240" w:lineRule="auto"/>
              <w:ind w:left="0"/>
              <w:jc w:val="both"/>
              <w:rPr>
                <w:rFonts w:ascii="Times New Roman" w:hAnsi="Times New Roman"/>
                <w:sz w:val="20"/>
                <w:szCs w:val="20"/>
                <w:lang w:val="kk-KZ"/>
              </w:rPr>
            </w:pPr>
            <w:r w:rsidRPr="00EE4A78">
              <w:rPr>
                <w:rFonts w:ascii="Times New Roman" w:hAnsi="Times New Roman"/>
                <w:sz w:val="20"/>
                <w:szCs w:val="20"/>
                <w:lang w:val="kk-KZ"/>
              </w:rPr>
              <w:t>- has knowledge of the elements that make up communicative and oratorical competence, is able to establish contact with the audience, build a public speech based on audience assessment, has all the skills of public speaking.</w:t>
            </w:r>
          </w:p>
          <w:p w:rsidR="00A4026F" w:rsidRPr="00EE4A78" w:rsidRDefault="00A4026F" w:rsidP="00390516">
            <w:pPr>
              <w:pStyle w:val="af5"/>
              <w:tabs>
                <w:tab w:val="left" w:pos="207"/>
              </w:tabs>
              <w:spacing w:after="0" w:line="240" w:lineRule="auto"/>
              <w:ind w:left="0"/>
              <w:jc w:val="both"/>
              <w:rPr>
                <w:rFonts w:ascii="Times New Roman" w:hAnsi="Times New Roman"/>
                <w:sz w:val="20"/>
                <w:szCs w:val="20"/>
                <w:lang w:val="kk-KZ" w:eastAsia="ru-RU"/>
              </w:rPr>
            </w:pPr>
            <w:r w:rsidRPr="00EE4A78">
              <w:rPr>
                <w:rFonts w:ascii="Times New Roman" w:hAnsi="Times New Roman"/>
                <w:b/>
                <w:sz w:val="20"/>
                <w:szCs w:val="20"/>
                <w:lang w:val="kk-KZ"/>
              </w:rPr>
              <w:t>6. Professional skills:</w:t>
            </w:r>
            <w:r w:rsidRPr="00EE4A78">
              <w:rPr>
                <w:rFonts w:ascii="Times New Roman" w:hAnsi="Times New Roman"/>
                <w:sz w:val="20"/>
                <w:szCs w:val="20"/>
                <w:lang w:val="kk-KZ"/>
              </w:rPr>
              <w:t xml:space="preserve"> analyzes, verifies and summarizes the experience of methodological associations, professional centers; demonstrates willingness to cooperate with methodological associations, professional centers, professional associations and associations; assumes responsibility for making decisions and agreements, contracts, shows initiative.</w:t>
            </w:r>
          </w:p>
        </w:tc>
      </w:tr>
      <w:tr w:rsidR="001F19EB" w:rsidRPr="00EE4A78" w:rsidTr="008C62B1">
        <w:trPr>
          <w:trHeight w:val="661"/>
        </w:trPr>
        <w:tc>
          <w:tcPr>
            <w:tcW w:w="2918"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2B11E4" w:rsidRPr="00EE4A78" w:rsidRDefault="002B11E4" w:rsidP="00390516">
            <w:pPr>
              <w:spacing w:after="0" w:line="240" w:lineRule="auto"/>
              <w:rPr>
                <w:rFonts w:ascii="Times New Roman" w:hAnsi="Times New Roman"/>
                <w:b/>
                <w:sz w:val="20"/>
                <w:szCs w:val="20"/>
                <w:lang w:val="kk-KZ" w:eastAsia="ru-RU"/>
              </w:rPr>
            </w:pPr>
            <w:r w:rsidRPr="00EE4A78">
              <w:rPr>
                <w:rFonts w:ascii="Times New Roman" w:hAnsi="Times New Roman"/>
                <w:b/>
                <w:sz w:val="20"/>
                <w:szCs w:val="20"/>
                <w:lang w:val="kk-KZ" w:eastAsia="ru-RU"/>
              </w:rPr>
              <w:lastRenderedPageBreak/>
              <w:t xml:space="preserve">Білім бағдарламасын жүзеге асыру тәсілдері мен әдістері: </w:t>
            </w:r>
          </w:p>
          <w:p w:rsidR="002B11E4" w:rsidRPr="00EE4A78" w:rsidRDefault="002B11E4" w:rsidP="00390516">
            <w:pPr>
              <w:spacing w:after="0" w:line="240" w:lineRule="auto"/>
              <w:rPr>
                <w:rFonts w:ascii="Times New Roman" w:hAnsi="Times New Roman"/>
                <w:b/>
                <w:sz w:val="20"/>
                <w:szCs w:val="20"/>
                <w:lang w:val="kk-KZ" w:eastAsia="ru-RU"/>
              </w:rPr>
            </w:pPr>
            <w:r w:rsidRPr="00EE4A78">
              <w:rPr>
                <w:rFonts w:ascii="Times New Roman" w:hAnsi="Times New Roman"/>
                <w:b/>
                <w:sz w:val="20"/>
                <w:szCs w:val="20"/>
                <w:lang w:val="kk-KZ" w:eastAsia="ru-RU"/>
              </w:rPr>
              <w:t xml:space="preserve">Способы и методы реализации образовательной программы: </w:t>
            </w:r>
          </w:p>
          <w:p w:rsidR="002B11E4" w:rsidRPr="00EE4A78" w:rsidRDefault="002B11E4" w:rsidP="00390516">
            <w:pPr>
              <w:spacing w:after="0" w:line="240" w:lineRule="auto"/>
              <w:rPr>
                <w:rFonts w:ascii="Times New Roman" w:hAnsi="Times New Roman"/>
                <w:b/>
                <w:sz w:val="20"/>
                <w:szCs w:val="20"/>
                <w:lang w:val="kk-KZ" w:eastAsia="ru-RU"/>
              </w:rPr>
            </w:pPr>
            <w:r w:rsidRPr="00EE4A78">
              <w:rPr>
                <w:rFonts w:ascii="Times New Roman" w:hAnsi="Times New Roman"/>
                <w:b/>
                <w:sz w:val="20"/>
                <w:szCs w:val="20"/>
                <w:lang w:val="kk-KZ" w:eastAsia="ru-RU"/>
              </w:rPr>
              <w:t xml:space="preserve">Methods and techniques for program delivery: </w:t>
            </w:r>
          </w:p>
        </w:tc>
        <w:tc>
          <w:tcPr>
            <w:tcW w:w="737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2B11E4" w:rsidRPr="00EE4A78" w:rsidRDefault="002B11E4" w:rsidP="00390516">
            <w:pPr>
              <w:spacing w:after="0" w:line="240" w:lineRule="auto"/>
              <w:contextualSpacing/>
              <w:jc w:val="both"/>
              <w:rPr>
                <w:rFonts w:ascii="Times New Roman" w:hAnsi="Times New Roman"/>
                <w:sz w:val="20"/>
                <w:szCs w:val="20"/>
                <w:lang w:val="kk-KZ" w:eastAsia="ru-RU"/>
              </w:rPr>
            </w:pPr>
            <w:r w:rsidRPr="00EE4A78">
              <w:rPr>
                <w:rFonts w:ascii="Times New Roman" w:hAnsi="Times New Roman"/>
                <w:sz w:val="20"/>
                <w:szCs w:val="20"/>
                <w:lang w:val="kk-KZ" w:eastAsia="ru-RU"/>
              </w:rPr>
              <w:t xml:space="preserve">ББ жүзеге асыру кезінде </w:t>
            </w:r>
            <w:r w:rsidRPr="00EE4A78">
              <w:rPr>
                <w:rFonts w:ascii="Times New Roman" w:hAnsi="Times New Roman"/>
                <w:bCs/>
                <w:kern w:val="24"/>
                <w:sz w:val="20"/>
                <w:szCs w:val="20"/>
                <w:lang w:val="kk-KZ"/>
              </w:rPr>
              <w:t>оқыту формалары,оқытушы әрекеті (әдісі)</w:t>
            </w:r>
            <w:r w:rsidRPr="00EE4A78">
              <w:rPr>
                <w:rFonts w:ascii="Times New Roman" w:hAnsi="Times New Roman"/>
                <w:sz w:val="20"/>
                <w:szCs w:val="20"/>
                <w:lang w:val="kk-KZ" w:eastAsia="ru-RU"/>
              </w:rPr>
              <w:t xml:space="preserve">, </w:t>
            </w:r>
            <w:r w:rsidRPr="00EE4A78">
              <w:rPr>
                <w:rFonts w:ascii="Times New Roman" w:hAnsi="Times New Roman"/>
                <w:bCs/>
                <w:kern w:val="24"/>
                <w:sz w:val="20"/>
                <w:szCs w:val="20"/>
                <w:lang w:val="kk-KZ"/>
              </w:rPr>
              <w:t>білім алушы әрекеті (әдісі), бақылау формалары</w:t>
            </w:r>
            <w:r w:rsidRPr="00EE4A78">
              <w:rPr>
                <w:rFonts w:ascii="Times New Roman" w:hAnsi="Times New Roman"/>
                <w:sz w:val="20"/>
                <w:szCs w:val="20"/>
                <w:lang w:val="kk-KZ" w:eastAsia="ru-RU"/>
              </w:rPr>
              <w:t>,</w:t>
            </w:r>
            <w:r w:rsidRPr="00EE4A78">
              <w:rPr>
                <w:rFonts w:ascii="Times New Roman" w:hAnsi="Times New Roman"/>
                <w:bCs/>
                <w:kern w:val="24"/>
                <w:sz w:val="20"/>
                <w:szCs w:val="20"/>
                <w:lang w:val="kk-KZ"/>
              </w:rPr>
              <w:t xml:space="preserve"> меңгеру нәтижесі</w:t>
            </w:r>
            <w:r w:rsidRPr="00EE4A78">
              <w:rPr>
                <w:rFonts w:ascii="Times New Roman" w:hAnsi="Times New Roman"/>
                <w:sz w:val="20"/>
                <w:szCs w:val="20"/>
                <w:lang w:val="kk-KZ" w:eastAsia="ru-RU"/>
              </w:rPr>
              <w:t>қолданылады. (кесте-1,2).</w:t>
            </w:r>
          </w:p>
          <w:p w:rsidR="002B11E4" w:rsidRPr="00EE4A78" w:rsidRDefault="002B11E4" w:rsidP="00390516">
            <w:pPr>
              <w:spacing w:after="0" w:line="240" w:lineRule="auto"/>
              <w:contextualSpacing/>
              <w:jc w:val="both"/>
              <w:rPr>
                <w:rFonts w:ascii="Times New Roman" w:hAnsi="Times New Roman"/>
                <w:sz w:val="20"/>
                <w:szCs w:val="20"/>
                <w:lang w:val="kk-KZ" w:eastAsia="ru-RU"/>
              </w:rPr>
            </w:pPr>
            <w:r w:rsidRPr="00EE4A78">
              <w:rPr>
                <w:rFonts w:ascii="Times New Roman" w:hAnsi="Times New Roman"/>
                <w:sz w:val="20"/>
                <w:szCs w:val="20"/>
                <w:lang w:eastAsia="ru-RU"/>
              </w:rPr>
              <w:t xml:space="preserve">При реализации ОП использованы </w:t>
            </w:r>
            <w:r w:rsidRPr="00EE4A78">
              <w:rPr>
                <w:rFonts w:ascii="Times New Roman" w:hAnsi="Times New Roman"/>
                <w:bCs/>
                <w:kern w:val="24"/>
                <w:sz w:val="20"/>
                <w:szCs w:val="20"/>
                <w:lang w:val="kk-KZ"/>
              </w:rPr>
              <w:t>формы обучения, действия преподавателя (метод), действия обучающегося (методы), формы контроля, результат освоения</w:t>
            </w:r>
            <w:r w:rsidRPr="00EE4A78">
              <w:rPr>
                <w:rFonts w:ascii="Times New Roman" w:hAnsi="Times New Roman"/>
                <w:sz w:val="20"/>
                <w:szCs w:val="20"/>
                <w:lang w:eastAsia="ru-RU"/>
              </w:rPr>
              <w:t xml:space="preserve">. </w:t>
            </w:r>
            <w:r w:rsidRPr="00EE4A78">
              <w:rPr>
                <w:rFonts w:ascii="Times New Roman" w:hAnsi="Times New Roman"/>
                <w:sz w:val="20"/>
                <w:szCs w:val="20"/>
                <w:lang w:val="kk-KZ"/>
              </w:rPr>
              <w:t>(Таблица-1,2)</w:t>
            </w:r>
            <w:r w:rsidRPr="00EE4A78">
              <w:rPr>
                <w:rFonts w:ascii="Times New Roman" w:hAnsi="Times New Roman"/>
                <w:sz w:val="20"/>
                <w:szCs w:val="20"/>
                <w:lang w:val="kk-KZ" w:eastAsia="ru-RU"/>
              </w:rPr>
              <w:t>.</w:t>
            </w:r>
          </w:p>
          <w:p w:rsidR="002B11E4" w:rsidRPr="00EE4A78" w:rsidRDefault="002B11E4" w:rsidP="00390516">
            <w:pPr>
              <w:spacing w:after="0" w:line="240" w:lineRule="auto"/>
              <w:jc w:val="both"/>
              <w:textAlignment w:val="baseline"/>
              <w:rPr>
                <w:rFonts w:ascii="Times New Roman" w:hAnsi="Times New Roman"/>
                <w:sz w:val="20"/>
                <w:szCs w:val="20"/>
                <w:lang w:val="kk-KZ" w:eastAsia="ru-RU"/>
              </w:rPr>
            </w:pPr>
            <w:r w:rsidRPr="00EE4A78">
              <w:rPr>
                <w:rFonts w:ascii="Times New Roman" w:hAnsi="Times New Roman"/>
                <w:sz w:val="20"/>
                <w:szCs w:val="20"/>
                <w:lang w:val="en-US" w:eastAsia="ru-RU"/>
              </w:rPr>
              <w:t xml:space="preserve">When implementing educational programs, the forms of training, the actions of the teacher (method), the actions of the student (methods), forms of control, and the result of mastering are used. (see </w:t>
            </w:r>
            <w:r w:rsidRPr="00EE4A78">
              <w:rPr>
                <w:rFonts w:ascii="Times New Roman" w:hAnsi="Times New Roman"/>
                <w:i/>
                <w:sz w:val="20"/>
                <w:szCs w:val="20"/>
                <w:lang w:val="en-US" w:eastAsia="ru-RU"/>
              </w:rPr>
              <w:t>Table</w:t>
            </w:r>
            <w:r w:rsidRPr="00EE4A78">
              <w:rPr>
                <w:rFonts w:ascii="Times New Roman" w:hAnsi="Times New Roman"/>
                <w:sz w:val="20"/>
                <w:szCs w:val="20"/>
                <w:lang w:val="en-US" w:eastAsia="ru-RU"/>
              </w:rPr>
              <w:t>-1</w:t>
            </w:r>
            <w:r w:rsidRPr="00EE4A78">
              <w:rPr>
                <w:rFonts w:ascii="Times New Roman" w:hAnsi="Times New Roman"/>
                <w:sz w:val="20"/>
                <w:szCs w:val="20"/>
                <w:lang w:val="kk-KZ" w:eastAsia="ru-RU"/>
              </w:rPr>
              <w:t>,2</w:t>
            </w:r>
            <w:r w:rsidRPr="00EE4A78">
              <w:rPr>
                <w:rFonts w:ascii="Times New Roman" w:hAnsi="Times New Roman"/>
                <w:sz w:val="20"/>
                <w:szCs w:val="20"/>
                <w:lang w:val="en-US" w:eastAsia="ru-RU"/>
              </w:rPr>
              <w:t>).</w:t>
            </w:r>
          </w:p>
        </w:tc>
      </w:tr>
      <w:tr w:rsidR="001F19EB" w:rsidRPr="00F80E76" w:rsidTr="008C62B1">
        <w:trPr>
          <w:trHeight w:val="661"/>
        </w:trPr>
        <w:tc>
          <w:tcPr>
            <w:tcW w:w="2918"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2B11E4" w:rsidRPr="00EE4A78" w:rsidRDefault="002B11E4" w:rsidP="00390516">
            <w:pPr>
              <w:spacing w:after="0" w:line="240" w:lineRule="auto"/>
              <w:rPr>
                <w:rFonts w:ascii="Times New Roman" w:hAnsi="Times New Roman"/>
                <w:b/>
                <w:sz w:val="20"/>
                <w:szCs w:val="20"/>
                <w:lang w:val="kk-KZ" w:eastAsia="ru-RU"/>
              </w:rPr>
            </w:pPr>
            <w:r w:rsidRPr="00EE4A78">
              <w:rPr>
                <w:rFonts w:ascii="Times New Roman" w:hAnsi="Times New Roman"/>
                <w:b/>
                <w:sz w:val="20"/>
                <w:szCs w:val="20"/>
                <w:lang w:val="kk-KZ" w:eastAsia="ru-RU"/>
              </w:rPr>
              <w:t xml:space="preserve">Оқыту нәтижелерін бағалау критерийлері:  </w:t>
            </w:r>
          </w:p>
          <w:p w:rsidR="002B11E4" w:rsidRPr="00EE4A78" w:rsidRDefault="002B11E4" w:rsidP="00390516">
            <w:pPr>
              <w:spacing w:after="0" w:line="240" w:lineRule="auto"/>
              <w:rPr>
                <w:rFonts w:ascii="Times New Roman" w:hAnsi="Times New Roman"/>
                <w:b/>
                <w:sz w:val="20"/>
                <w:szCs w:val="20"/>
                <w:lang w:val="kk-KZ" w:eastAsia="ru-RU"/>
              </w:rPr>
            </w:pPr>
            <w:r w:rsidRPr="00EE4A78">
              <w:rPr>
                <w:rFonts w:ascii="Times New Roman" w:hAnsi="Times New Roman"/>
                <w:b/>
                <w:sz w:val="20"/>
                <w:szCs w:val="20"/>
                <w:lang w:val="kk-KZ" w:eastAsia="ru-RU"/>
              </w:rPr>
              <w:t>Критерии оценки результатов обучения:</w:t>
            </w:r>
          </w:p>
          <w:p w:rsidR="002B11E4" w:rsidRPr="00EE4A78" w:rsidRDefault="002B11E4" w:rsidP="00390516">
            <w:pPr>
              <w:spacing w:after="0" w:line="240" w:lineRule="auto"/>
              <w:rPr>
                <w:rFonts w:ascii="Times New Roman" w:hAnsi="Times New Roman"/>
                <w:b/>
                <w:sz w:val="20"/>
                <w:szCs w:val="20"/>
                <w:lang w:val="kk-KZ" w:eastAsia="ru-RU"/>
              </w:rPr>
            </w:pPr>
            <w:r w:rsidRPr="00EE4A78">
              <w:rPr>
                <w:rFonts w:ascii="Times New Roman" w:hAnsi="Times New Roman"/>
                <w:b/>
                <w:sz w:val="20"/>
                <w:szCs w:val="20"/>
                <w:lang w:val="kk-KZ" w:eastAsia="ru-RU"/>
              </w:rPr>
              <w:t xml:space="preserve">Assessment criteria of learning outcomes: </w:t>
            </w:r>
          </w:p>
          <w:p w:rsidR="002B11E4" w:rsidRPr="00EE4A78" w:rsidRDefault="002B11E4" w:rsidP="00390516">
            <w:pPr>
              <w:spacing w:after="0" w:line="240" w:lineRule="auto"/>
              <w:rPr>
                <w:rFonts w:ascii="Times New Roman" w:hAnsi="Times New Roman"/>
                <w:b/>
                <w:sz w:val="20"/>
                <w:szCs w:val="20"/>
                <w:lang w:val="kk-KZ" w:eastAsia="ru-RU"/>
              </w:rPr>
            </w:pPr>
          </w:p>
        </w:tc>
        <w:tc>
          <w:tcPr>
            <w:tcW w:w="737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2B11E4" w:rsidRPr="00EE4A78" w:rsidRDefault="002B11E4" w:rsidP="00390516">
            <w:pPr>
              <w:spacing w:after="0" w:line="240" w:lineRule="auto"/>
              <w:contextualSpacing/>
              <w:jc w:val="both"/>
              <w:rPr>
                <w:rFonts w:ascii="Times New Roman" w:hAnsi="Times New Roman"/>
                <w:caps/>
                <w:sz w:val="20"/>
                <w:szCs w:val="20"/>
                <w:lang w:val="kk-KZ"/>
              </w:rPr>
            </w:pPr>
            <w:r w:rsidRPr="00EE4A78">
              <w:rPr>
                <w:rFonts w:ascii="Times New Roman" w:hAnsi="Times New Roman"/>
                <w:sz w:val="20"/>
                <w:szCs w:val="20"/>
                <w:lang w:val="kk-KZ"/>
              </w:rPr>
              <w:t>Білім алушылардың оқу жетістіктері (білімі, дағдылары, қабілеттері және құзыретіліктері) халықаралық жүйеге сәйкес келетін 100 баллдық шкала бойынша әріптік жүйемен (қанғаттанарлық бағалар кемуіне қарай «а» -дан «d» -ге дейін, «қанағаттанарлықсыз» - «fх», «f») 4 баллдық шкалаға келетін сандық эквивалентке сәйкес (кесте-</w:t>
            </w:r>
            <w:r w:rsidRPr="00EE4A78">
              <w:rPr>
                <w:rFonts w:ascii="Times New Roman" w:hAnsi="Times New Roman"/>
                <w:caps/>
                <w:sz w:val="20"/>
                <w:szCs w:val="20"/>
                <w:lang w:val="kk-KZ"/>
              </w:rPr>
              <w:t xml:space="preserve">3). </w:t>
            </w:r>
          </w:p>
          <w:p w:rsidR="002B11E4" w:rsidRPr="00EE4A78" w:rsidRDefault="002B11E4" w:rsidP="00390516">
            <w:pPr>
              <w:spacing w:after="0" w:line="240" w:lineRule="auto"/>
              <w:contextualSpacing/>
              <w:jc w:val="both"/>
              <w:rPr>
                <w:rFonts w:ascii="Times New Roman" w:hAnsi="Times New Roman"/>
                <w:caps/>
                <w:sz w:val="20"/>
                <w:szCs w:val="20"/>
                <w:lang w:val="kk-KZ"/>
              </w:rPr>
            </w:pPr>
            <w:r w:rsidRPr="00EE4A78">
              <w:rPr>
                <w:rFonts w:ascii="Times New Roman" w:hAnsi="Times New Roman"/>
                <w:sz w:val="20"/>
                <w:szCs w:val="20"/>
                <w:lang w:val="kk-KZ"/>
              </w:rPr>
              <w:t>Учебные достижения (знания, умения, навыки и компетенции) обучающихся оцениваются в баллах по 100-бальной шкале, соответствующих принятой в международной практике буквенной системе(положительные оценки, по мере убывания, от «а» до «d», «неудовлетворительно» – «fх</w:t>
            </w:r>
            <w:r w:rsidRPr="00EE4A78">
              <w:rPr>
                <w:rFonts w:ascii="Times New Roman" w:hAnsi="Times New Roman"/>
                <w:caps/>
                <w:sz w:val="20"/>
                <w:szCs w:val="20"/>
                <w:lang w:val="kk-KZ"/>
              </w:rPr>
              <w:t>»,</w:t>
            </w:r>
            <w:r w:rsidRPr="00EE4A78">
              <w:rPr>
                <w:rFonts w:ascii="Times New Roman" w:hAnsi="Times New Roman"/>
                <w:sz w:val="20"/>
                <w:szCs w:val="20"/>
                <w:lang w:val="kk-KZ"/>
              </w:rPr>
              <w:t xml:space="preserve"> «f») с соответствующим цифровым эквивалентом по 4-х балльной шкале (таблица-</w:t>
            </w:r>
            <w:r w:rsidRPr="00EE4A78">
              <w:rPr>
                <w:rFonts w:ascii="Times New Roman" w:hAnsi="Times New Roman"/>
                <w:caps/>
                <w:sz w:val="20"/>
                <w:szCs w:val="20"/>
                <w:lang w:val="kk-KZ"/>
              </w:rPr>
              <w:t>3).</w:t>
            </w:r>
          </w:p>
          <w:p w:rsidR="002B11E4" w:rsidRPr="00EE4A78" w:rsidRDefault="002B11E4" w:rsidP="00390516">
            <w:pPr>
              <w:spacing w:after="0" w:line="240" w:lineRule="auto"/>
              <w:contextualSpacing/>
              <w:jc w:val="both"/>
              <w:rPr>
                <w:rFonts w:ascii="Times New Roman" w:hAnsi="Times New Roman"/>
                <w:caps/>
                <w:sz w:val="20"/>
                <w:szCs w:val="20"/>
                <w:lang w:val="kk-KZ"/>
              </w:rPr>
            </w:pPr>
            <w:r w:rsidRPr="00EE4A78">
              <w:rPr>
                <w:rFonts w:ascii="Times New Roman" w:hAnsi="Times New Roman"/>
                <w:sz w:val="20"/>
                <w:szCs w:val="20"/>
                <w:lang w:val="kk-KZ"/>
              </w:rPr>
              <w:t>Learning achievements (knowledge, skills, abilities and competencies) of students are scored according to a 100-point scale corresponding to the international letter grading system (positive grades, as they decrease, from «а» to «d», “unsatisfactory” –«fх</w:t>
            </w:r>
            <w:r w:rsidRPr="00EE4A78">
              <w:rPr>
                <w:rFonts w:ascii="Times New Roman" w:hAnsi="Times New Roman"/>
                <w:caps/>
                <w:sz w:val="20"/>
                <w:szCs w:val="20"/>
                <w:lang w:val="kk-KZ"/>
              </w:rPr>
              <w:t>»,</w:t>
            </w:r>
            <w:r w:rsidRPr="00EE4A78">
              <w:rPr>
                <w:rFonts w:ascii="Times New Roman" w:hAnsi="Times New Roman"/>
                <w:sz w:val="20"/>
                <w:szCs w:val="20"/>
                <w:lang w:val="kk-KZ"/>
              </w:rPr>
              <w:t xml:space="preserve"> «f») with the corresponding digital equivalent on a 4-point scale (see table</w:t>
            </w:r>
            <w:r w:rsidRPr="00EE4A78">
              <w:rPr>
                <w:rFonts w:ascii="Times New Roman" w:hAnsi="Times New Roman"/>
                <w:caps/>
                <w:sz w:val="20"/>
                <w:szCs w:val="20"/>
                <w:lang w:val="kk-KZ"/>
              </w:rPr>
              <w:t>-3).</w:t>
            </w:r>
          </w:p>
        </w:tc>
      </w:tr>
    </w:tbl>
    <w:p w:rsidR="00A75C71" w:rsidRPr="00EE4A78" w:rsidRDefault="00A75C71" w:rsidP="00390516">
      <w:pPr>
        <w:spacing w:after="0" w:line="240" w:lineRule="auto"/>
        <w:rPr>
          <w:rFonts w:ascii="Times New Roman" w:hAnsi="Times New Roman"/>
          <w:b/>
          <w:caps/>
          <w:sz w:val="20"/>
          <w:szCs w:val="20"/>
          <w:lang w:val="kk-KZ"/>
        </w:rPr>
      </w:pPr>
    </w:p>
    <w:p w:rsidR="008C62B1" w:rsidRPr="00EE4A78" w:rsidRDefault="008C62B1" w:rsidP="00390516">
      <w:pPr>
        <w:tabs>
          <w:tab w:val="left" w:pos="0"/>
        </w:tabs>
        <w:spacing w:after="0" w:line="240" w:lineRule="auto"/>
        <w:jc w:val="right"/>
        <w:rPr>
          <w:rFonts w:ascii="Times New Roman" w:hAnsi="Times New Roman"/>
          <w:i/>
          <w:sz w:val="20"/>
          <w:szCs w:val="20"/>
          <w:lang w:val="en-US"/>
        </w:rPr>
      </w:pPr>
    </w:p>
    <w:p w:rsidR="008C62B1" w:rsidRPr="00EE4A78" w:rsidRDefault="008C62B1" w:rsidP="00390516">
      <w:pPr>
        <w:tabs>
          <w:tab w:val="left" w:pos="0"/>
        </w:tabs>
        <w:spacing w:after="0" w:line="240" w:lineRule="auto"/>
        <w:jc w:val="right"/>
        <w:rPr>
          <w:rFonts w:ascii="Times New Roman" w:hAnsi="Times New Roman"/>
          <w:i/>
          <w:sz w:val="20"/>
          <w:szCs w:val="20"/>
          <w:lang w:val="en-US"/>
        </w:rPr>
      </w:pPr>
    </w:p>
    <w:p w:rsidR="008C62B1" w:rsidRPr="00EE4A78" w:rsidRDefault="008C62B1" w:rsidP="00390516">
      <w:pPr>
        <w:tabs>
          <w:tab w:val="left" w:pos="0"/>
        </w:tabs>
        <w:spacing w:after="0" w:line="240" w:lineRule="auto"/>
        <w:jc w:val="right"/>
        <w:rPr>
          <w:rFonts w:ascii="Times New Roman" w:hAnsi="Times New Roman"/>
          <w:i/>
          <w:sz w:val="20"/>
          <w:szCs w:val="20"/>
          <w:lang w:val="en-US"/>
        </w:rPr>
      </w:pPr>
    </w:p>
    <w:p w:rsidR="008C62B1" w:rsidRPr="00EE4A78" w:rsidRDefault="008C62B1" w:rsidP="00390516">
      <w:pPr>
        <w:tabs>
          <w:tab w:val="left" w:pos="0"/>
        </w:tabs>
        <w:spacing w:after="0" w:line="240" w:lineRule="auto"/>
        <w:jc w:val="right"/>
        <w:rPr>
          <w:rFonts w:ascii="Times New Roman" w:hAnsi="Times New Roman"/>
          <w:i/>
          <w:sz w:val="20"/>
          <w:szCs w:val="20"/>
          <w:lang w:val="en-US"/>
        </w:rPr>
      </w:pPr>
    </w:p>
    <w:p w:rsidR="00FF0598" w:rsidRPr="00EE4A78" w:rsidRDefault="00FF0598" w:rsidP="00390516">
      <w:pPr>
        <w:tabs>
          <w:tab w:val="left" w:pos="0"/>
        </w:tabs>
        <w:spacing w:after="0" w:line="240" w:lineRule="auto"/>
        <w:jc w:val="right"/>
        <w:rPr>
          <w:rFonts w:ascii="Times New Roman" w:hAnsi="Times New Roman"/>
          <w:i/>
          <w:sz w:val="20"/>
          <w:szCs w:val="20"/>
        </w:rPr>
      </w:pPr>
      <w:r w:rsidRPr="00EE4A78">
        <w:rPr>
          <w:rFonts w:ascii="Times New Roman" w:hAnsi="Times New Roman"/>
          <w:i/>
          <w:sz w:val="20"/>
          <w:szCs w:val="20"/>
        </w:rPr>
        <w:t>1-кесте</w:t>
      </w:r>
    </w:p>
    <w:p w:rsidR="00914823" w:rsidRPr="00EE4A78" w:rsidRDefault="00914823" w:rsidP="00390516">
      <w:pPr>
        <w:tabs>
          <w:tab w:val="left" w:pos="0"/>
        </w:tabs>
        <w:spacing w:after="0" w:line="240" w:lineRule="auto"/>
        <w:jc w:val="center"/>
        <w:rPr>
          <w:rFonts w:ascii="Times New Roman" w:hAnsi="Times New Roman"/>
          <w:b/>
          <w:sz w:val="20"/>
          <w:szCs w:val="20"/>
          <w:lang w:val="kk-KZ"/>
        </w:rPr>
      </w:pPr>
    </w:p>
    <w:p w:rsidR="00914823" w:rsidRPr="00EE4A78" w:rsidRDefault="00914823" w:rsidP="00390516">
      <w:pPr>
        <w:tabs>
          <w:tab w:val="left" w:pos="0"/>
        </w:tabs>
        <w:spacing w:after="0" w:line="240" w:lineRule="auto"/>
        <w:jc w:val="center"/>
        <w:rPr>
          <w:rFonts w:ascii="Times New Roman" w:hAnsi="Times New Roman"/>
          <w:b/>
          <w:sz w:val="20"/>
          <w:szCs w:val="20"/>
          <w:lang w:val="kk-KZ"/>
        </w:rPr>
      </w:pPr>
    </w:p>
    <w:p w:rsidR="00C5106F" w:rsidRPr="00EE4A78" w:rsidRDefault="00C5106F" w:rsidP="00390516">
      <w:pPr>
        <w:tabs>
          <w:tab w:val="left" w:pos="0"/>
        </w:tabs>
        <w:spacing w:after="0" w:line="240" w:lineRule="auto"/>
        <w:jc w:val="center"/>
        <w:rPr>
          <w:rFonts w:ascii="Times New Roman" w:hAnsi="Times New Roman"/>
          <w:b/>
          <w:sz w:val="20"/>
          <w:szCs w:val="20"/>
          <w:lang w:val="kk-KZ"/>
        </w:rPr>
      </w:pPr>
      <w:r w:rsidRPr="00EE4A78">
        <w:rPr>
          <w:rFonts w:ascii="Times New Roman" w:hAnsi="Times New Roman"/>
          <w:b/>
          <w:sz w:val="20"/>
          <w:szCs w:val="20"/>
          <w:lang w:val="kk-KZ"/>
        </w:rPr>
        <w:lastRenderedPageBreak/>
        <w:t>БІЛІМ БЕРУ БАҒДАРЛАМАСЫНЫҢ ТЕХНОЛОГИЯЛЫҚ КАРТАСЫ</w:t>
      </w:r>
    </w:p>
    <w:p w:rsidR="008C62B1" w:rsidRPr="00EE4A78" w:rsidRDefault="008C62B1" w:rsidP="00390516">
      <w:pPr>
        <w:tabs>
          <w:tab w:val="left" w:pos="0"/>
        </w:tabs>
        <w:spacing w:after="0" w:line="240" w:lineRule="auto"/>
        <w:jc w:val="center"/>
        <w:rPr>
          <w:rFonts w:ascii="Times New Roman" w:hAnsi="Times New Roman"/>
          <w:b/>
          <w:sz w:val="20"/>
          <w:szCs w:val="20"/>
          <w:lang w:val="kk-KZ"/>
        </w:rPr>
      </w:pPr>
    </w:p>
    <w:tbl>
      <w:tblPr>
        <w:tblW w:w="111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1843"/>
        <w:gridCol w:w="2126"/>
        <w:gridCol w:w="1863"/>
        <w:gridCol w:w="1903"/>
        <w:gridCol w:w="1935"/>
      </w:tblGrid>
      <w:tr w:rsidR="001F19EB" w:rsidRPr="00EE4A78" w:rsidTr="00CB6199">
        <w:trPr>
          <w:jc w:val="center"/>
        </w:trPr>
        <w:tc>
          <w:tcPr>
            <w:tcW w:w="1440" w:type="dxa"/>
          </w:tcPr>
          <w:p w:rsidR="00C5106F" w:rsidRPr="00EE4A78" w:rsidRDefault="00C5106F" w:rsidP="00390516">
            <w:pPr>
              <w:spacing w:after="0" w:line="240" w:lineRule="auto"/>
              <w:jc w:val="both"/>
              <w:rPr>
                <w:rFonts w:ascii="Times New Roman" w:hAnsi="Times New Roman"/>
                <w:sz w:val="20"/>
                <w:szCs w:val="20"/>
              </w:rPr>
            </w:pPr>
            <w:r w:rsidRPr="00EE4A78">
              <w:rPr>
                <w:rFonts w:ascii="Times New Roman" w:hAnsi="Times New Roman"/>
                <w:b/>
                <w:bCs/>
                <w:kern w:val="24"/>
                <w:sz w:val="20"/>
                <w:szCs w:val="20"/>
                <w:lang w:val="kk-KZ"/>
              </w:rPr>
              <w:t>Құзыреттер</w:t>
            </w:r>
          </w:p>
        </w:tc>
        <w:tc>
          <w:tcPr>
            <w:tcW w:w="1843" w:type="dxa"/>
          </w:tcPr>
          <w:p w:rsidR="00C5106F" w:rsidRPr="00EE4A78" w:rsidRDefault="00C5106F" w:rsidP="00390516">
            <w:pPr>
              <w:spacing w:after="0" w:line="240" w:lineRule="auto"/>
              <w:jc w:val="center"/>
              <w:rPr>
                <w:rFonts w:ascii="Times New Roman" w:hAnsi="Times New Roman"/>
                <w:sz w:val="20"/>
                <w:szCs w:val="20"/>
              </w:rPr>
            </w:pPr>
            <w:r w:rsidRPr="00EE4A78">
              <w:rPr>
                <w:rFonts w:ascii="Times New Roman" w:hAnsi="Times New Roman"/>
                <w:b/>
                <w:bCs/>
                <w:kern w:val="24"/>
                <w:sz w:val="20"/>
                <w:szCs w:val="20"/>
                <w:lang w:val="kk-KZ"/>
              </w:rPr>
              <w:t>Оқыту формалары</w:t>
            </w:r>
          </w:p>
        </w:tc>
        <w:tc>
          <w:tcPr>
            <w:tcW w:w="2126" w:type="dxa"/>
          </w:tcPr>
          <w:p w:rsidR="00C5106F" w:rsidRPr="00EE4A78" w:rsidRDefault="00C5106F" w:rsidP="00390516">
            <w:pPr>
              <w:spacing w:after="0" w:line="240" w:lineRule="auto"/>
              <w:jc w:val="center"/>
              <w:rPr>
                <w:rFonts w:ascii="Times New Roman" w:hAnsi="Times New Roman"/>
                <w:sz w:val="20"/>
                <w:szCs w:val="20"/>
              </w:rPr>
            </w:pPr>
            <w:r w:rsidRPr="00EE4A78">
              <w:rPr>
                <w:rFonts w:ascii="Times New Roman" w:hAnsi="Times New Roman"/>
                <w:b/>
                <w:bCs/>
                <w:kern w:val="24"/>
                <w:sz w:val="20"/>
                <w:szCs w:val="20"/>
                <w:lang w:val="kk-KZ"/>
              </w:rPr>
              <w:t>Оқытушы әрекеті (әдісі)</w:t>
            </w:r>
          </w:p>
        </w:tc>
        <w:tc>
          <w:tcPr>
            <w:tcW w:w="1863" w:type="dxa"/>
          </w:tcPr>
          <w:p w:rsidR="00C5106F" w:rsidRPr="00EE4A78" w:rsidRDefault="00C5106F" w:rsidP="00390516">
            <w:pPr>
              <w:spacing w:after="0" w:line="240" w:lineRule="auto"/>
              <w:jc w:val="center"/>
              <w:rPr>
                <w:rFonts w:ascii="Times New Roman" w:hAnsi="Times New Roman"/>
                <w:sz w:val="20"/>
                <w:szCs w:val="20"/>
              </w:rPr>
            </w:pPr>
            <w:r w:rsidRPr="00EE4A78">
              <w:rPr>
                <w:rFonts w:ascii="Times New Roman" w:hAnsi="Times New Roman"/>
                <w:b/>
                <w:bCs/>
                <w:kern w:val="24"/>
                <w:sz w:val="20"/>
                <w:szCs w:val="20"/>
                <w:lang w:val="kk-KZ"/>
              </w:rPr>
              <w:t>Білім алушы әрекеті (әдісі)</w:t>
            </w:r>
          </w:p>
        </w:tc>
        <w:tc>
          <w:tcPr>
            <w:tcW w:w="1903" w:type="dxa"/>
          </w:tcPr>
          <w:p w:rsidR="00C5106F" w:rsidRPr="00EE4A78" w:rsidRDefault="00C5106F" w:rsidP="00390516">
            <w:pPr>
              <w:spacing w:after="0" w:line="240" w:lineRule="auto"/>
              <w:jc w:val="center"/>
              <w:rPr>
                <w:rFonts w:ascii="Times New Roman" w:hAnsi="Times New Roman"/>
                <w:sz w:val="20"/>
                <w:szCs w:val="20"/>
              </w:rPr>
            </w:pPr>
            <w:r w:rsidRPr="00EE4A78">
              <w:rPr>
                <w:rFonts w:ascii="Times New Roman" w:hAnsi="Times New Roman"/>
                <w:b/>
                <w:bCs/>
                <w:kern w:val="24"/>
                <w:sz w:val="20"/>
                <w:szCs w:val="20"/>
                <w:lang w:val="kk-KZ"/>
              </w:rPr>
              <w:t>Бақылау формалары</w:t>
            </w:r>
          </w:p>
        </w:tc>
        <w:tc>
          <w:tcPr>
            <w:tcW w:w="1935" w:type="dxa"/>
          </w:tcPr>
          <w:p w:rsidR="00C5106F" w:rsidRPr="00EE4A78" w:rsidRDefault="00C5106F" w:rsidP="00390516">
            <w:pPr>
              <w:spacing w:after="0" w:line="240" w:lineRule="auto"/>
              <w:jc w:val="center"/>
              <w:rPr>
                <w:rFonts w:ascii="Times New Roman" w:hAnsi="Times New Roman"/>
                <w:sz w:val="20"/>
                <w:szCs w:val="20"/>
              </w:rPr>
            </w:pPr>
            <w:r w:rsidRPr="00EE4A78">
              <w:rPr>
                <w:rFonts w:ascii="Times New Roman" w:hAnsi="Times New Roman"/>
                <w:b/>
                <w:bCs/>
                <w:kern w:val="24"/>
                <w:sz w:val="20"/>
                <w:szCs w:val="20"/>
                <w:lang w:val="kk-KZ"/>
              </w:rPr>
              <w:t>Меңгеру нәтижесі</w:t>
            </w:r>
          </w:p>
        </w:tc>
      </w:tr>
      <w:tr w:rsidR="00C5106F" w:rsidRPr="00EE4A78" w:rsidTr="00CB6199">
        <w:trPr>
          <w:jc w:val="center"/>
        </w:trPr>
        <w:tc>
          <w:tcPr>
            <w:tcW w:w="1440" w:type="dxa"/>
          </w:tcPr>
          <w:p w:rsidR="00C5106F" w:rsidRPr="00EE4A78" w:rsidRDefault="00C5106F" w:rsidP="00390516">
            <w:pPr>
              <w:spacing w:after="0" w:line="240" w:lineRule="auto"/>
              <w:jc w:val="center"/>
              <w:rPr>
                <w:rFonts w:ascii="Times New Roman" w:hAnsi="Times New Roman"/>
                <w:b/>
                <w:kern w:val="24"/>
                <w:sz w:val="20"/>
                <w:szCs w:val="20"/>
                <w:lang w:val="kk-KZ"/>
              </w:rPr>
            </w:pPr>
            <w:r w:rsidRPr="00EE4A78">
              <w:rPr>
                <w:rFonts w:ascii="Times New Roman" w:hAnsi="Times New Roman"/>
                <w:b/>
                <w:kern w:val="24"/>
                <w:sz w:val="20"/>
                <w:szCs w:val="20"/>
                <w:lang w:val="tr-TR"/>
              </w:rPr>
              <w:t>Жалпы кәсіби құзыреттілік</w:t>
            </w:r>
          </w:p>
          <w:p w:rsidR="00C5106F" w:rsidRPr="00EE4A78" w:rsidRDefault="00C5106F" w:rsidP="00390516">
            <w:pPr>
              <w:spacing w:after="0" w:line="240" w:lineRule="auto"/>
              <w:jc w:val="center"/>
              <w:rPr>
                <w:rFonts w:ascii="Times New Roman" w:hAnsi="Times New Roman"/>
                <w:b/>
                <w:kern w:val="24"/>
                <w:sz w:val="20"/>
                <w:szCs w:val="20"/>
                <w:lang w:val="kk-KZ"/>
              </w:rPr>
            </w:pPr>
          </w:p>
          <w:p w:rsidR="00C5106F" w:rsidRPr="00EE4A78" w:rsidRDefault="00C5106F" w:rsidP="00390516">
            <w:pPr>
              <w:spacing w:after="0" w:line="240" w:lineRule="auto"/>
              <w:jc w:val="center"/>
              <w:rPr>
                <w:rFonts w:ascii="Times New Roman" w:hAnsi="Times New Roman"/>
                <w:kern w:val="24"/>
                <w:sz w:val="20"/>
                <w:szCs w:val="20"/>
                <w:lang w:val="kk-KZ"/>
              </w:rPr>
            </w:pPr>
          </w:p>
          <w:p w:rsidR="00C5106F" w:rsidRPr="00EE4A78" w:rsidRDefault="00C5106F" w:rsidP="00390516">
            <w:pPr>
              <w:spacing w:after="0" w:line="240" w:lineRule="auto"/>
              <w:jc w:val="center"/>
              <w:rPr>
                <w:rFonts w:ascii="Times New Roman" w:hAnsi="Times New Roman"/>
                <w:sz w:val="20"/>
                <w:szCs w:val="20"/>
                <w:lang w:val="kk-KZ"/>
              </w:rPr>
            </w:pPr>
            <w:r w:rsidRPr="00EE4A78">
              <w:rPr>
                <w:rFonts w:ascii="Times New Roman" w:hAnsi="Times New Roman"/>
                <w:b/>
                <w:bCs/>
                <w:kern w:val="24"/>
                <w:sz w:val="20"/>
                <w:szCs w:val="20"/>
                <w:lang w:val="kk-KZ" w:eastAsia="ru-RU"/>
              </w:rPr>
              <w:t>Кәсіби құзыреттілік</w:t>
            </w:r>
          </w:p>
        </w:tc>
        <w:tc>
          <w:tcPr>
            <w:tcW w:w="1843" w:type="dxa"/>
          </w:tcPr>
          <w:p w:rsidR="00C5106F" w:rsidRPr="00EE4A78" w:rsidRDefault="00C5106F" w:rsidP="00390516">
            <w:pPr>
              <w:spacing w:after="0" w:line="240" w:lineRule="auto"/>
              <w:jc w:val="center"/>
              <w:rPr>
                <w:rFonts w:ascii="Times New Roman" w:hAnsi="Times New Roman"/>
                <w:sz w:val="20"/>
                <w:szCs w:val="20"/>
              </w:rPr>
            </w:pPr>
            <w:r w:rsidRPr="00EE4A78">
              <w:rPr>
                <w:rFonts w:ascii="Times New Roman" w:hAnsi="Times New Roman"/>
                <w:kern w:val="24"/>
                <w:sz w:val="20"/>
                <w:szCs w:val="20"/>
                <w:lang w:val="kk-KZ"/>
              </w:rPr>
              <w:t>1. Лекция.</w:t>
            </w:r>
          </w:p>
          <w:p w:rsidR="00C5106F" w:rsidRPr="00EE4A78" w:rsidRDefault="00C5106F" w:rsidP="00390516">
            <w:pPr>
              <w:spacing w:after="0" w:line="240" w:lineRule="auto"/>
              <w:jc w:val="center"/>
              <w:rPr>
                <w:rFonts w:ascii="Times New Roman" w:hAnsi="Times New Roman"/>
                <w:sz w:val="20"/>
                <w:szCs w:val="20"/>
              </w:rPr>
            </w:pPr>
            <w:r w:rsidRPr="00EE4A78">
              <w:rPr>
                <w:rFonts w:ascii="Times New Roman" w:hAnsi="Times New Roman"/>
                <w:kern w:val="24"/>
                <w:sz w:val="20"/>
                <w:szCs w:val="20"/>
                <w:lang w:val="kk-KZ"/>
              </w:rPr>
              <w:t>2. Семинар.</w:t>
            </w:r>
          </w:p>
          <w:p w:rsidR="00C5106F" w:rsidRPr="00EE4A78" w:rsidRDefault="00C5106F" w:rsidP="00390516">
            <w:pPr>
              <w:spacing w:after="0" w:line="240" w:lineRule="auto"/>
              <w:jc w:val="center"/>
              <w:rPr>
                <w:rFonts w:ascii="Times New Roman" w:hAnsi="Times New Roman"/>
                <w:sz w:val="20"/>
                <w:szCs w:val="20"/>
              </w:rPr>
            </w:pPr>
            <w:r w:rsidRPr="00EE4A78">
              <w:rPr>
                <w:rFonts w:ascii="Times New Roman" w:hAnsi="Times New Roman"/>
                <w:kern w:val="24"/>
                <w:sz w:val="20"/>
                <w:szCs w:val="20"/>
                <w:lang w:val="kk-KZ"/>
              </w:rPr>
              <w:t>3. Курстық жұмыс бойынша семинар.</w:t>
            </w:r>
          </w:p>
          <w:p w:rsidR="00C5106F" w:rsidRPr="00EE4A78" w:rsidRDefault="00C5106F" w:rsidP="00390516">
            <w:pPr>
              <w:spacing w:after="0" w:line="240" w:lineRule="auto"/>
              <w:jc w:val="center"/>
              <w:rPr>
                <w:rFonts w:ascii="Times New Roman" w:hAnsi="Times New Roman"/>
                <w:sz w:val="20"/>
                <w:szCs w:val="20"/>
              </w:rPr>
            </w:pPr>
            <w:r w:rsidRPr="00EE4A78">
              <w:rPr>
                <w:rFonts w:ascii="Times New Roman" w:hAnsi="Times New Roman"/>
                <w:kern w:val="24"/>
                <w:sz w:val="20"/>
                <w:szCs w:val="20"/>
                <w:lang w:val="kk-KZ"/>
              </w:rPr>
              <w:t>4. Практикалық курс бойынша семинар.</w:t>
            </w:r>
          </w:p>
          <w:p w:rsidR="00C5106F" w:rsidRPr="00EE4A78" w:rsidRDefault="00C5106F" w:rsidP="00390516">
            <w:pPr>
              <w:spacing w:after="0" w:line="240" w:lineRule="auto"/>
              <w:jc w:val="center"/>
              <w:rPr>
                <w:rFonts w:ascii="Times New Roman" w:hAnsi="Times New Roman"/>
                <w:sz w:val="20"/>
                <w:szCs w:val="20"/>
              </w:rPr>
            </w:pPr>
            <w:r w:rsidRPr="00EE4A78">
              <w:rPr>
                <w:rFonts w:ascii="Times New Roman" w:hAnsi="Times New Roman"/>
                <w:kern w:val="24"/>
                <w:sz w:val="20"/>
                <w:szCs w:val="20"/>
                <w:lang w:val="kk-KZ"/>
              </w:rPr>
              <w:t>5. Практикалық жұмыстар.</w:t>
            </w:r>
          </w:p>
          <w:p w:rsidR="00C5106F" w:rsidRPr="00EE4A78" w:rsidRDefault="00C5106F" w:rsidP="00390516">
            <w:pPr>
              <w:spacing w:after="0" w:line="240" w:lineRule="auto"/>
              <w:jc w:val="center"/>
              <w:rPr>
                <w:rFonts w:ascii="Times New Roman" w:hAnsi="Times New Roman"/>
                <w:sz w:val="20"/>
                <w:szCs w:val="20"/>
              </w:rPr>
            </w:pPr>
            <w:r w:rsidRPr="00EE4A78">
              <w:rPr>
                <w:rFonts w:ascii="Times New Roman" w:hAnsi="Times New Roman"/>
                <w:kern w:val="24"/>
                <w:sz w:val="20"/>
                <w:szCs w:val="20"/>
                <w:lang w:val="kk-KZ"/>
              </w:rPr>
              <w:t>7. Оқытушы басшылығымен жұмыс.</w:t>
            </w:r>
          </w:p>
          <w:p w:rsidR="00C5106F" w:rsidRPr="00EE4A78" w:rsidRDefault="00C5106F" w:rsidP="00390516">
            <w:pPr>
              <w:spacing w:after="0" w:line="240" w:lineRule="auto"/>
              <w:jc w:val="center"/>
              <w:rPr>
                <w:rFonts w:ascii="Times New Roman" w:hAnsi="Times New Roman"/>
                <w:sz w:val="20"/>
                <w:szCs w:val="20"/>
              </w:rPr>
            </w:pPr>
            <w:r w:rsidRPr="00EE4A78">
              <w:rPr>
                <w:rFonts w:ascii="Times New Roman" w:hAnsi="Times New Roman"/>
                <w:kern w:val="24"/>
                <w:sz w:val="20"/>
                <w:szCs w:val="20"/>
                <w:lang w:val="kk-KZ"/>
              </w:rPr>
              <w:t>8. Өзіндік жұмыс.</w:t>
            </w:r>
          </w:p>
          <w:p w:rsidR="00C5106F" w:rsidRPr="00EE4A78" w:rsidRDefault="00C5106F" w:rsidP="00390516">
            <w:pPr>
              <w:spacing w:after="0" w:line="240" w:lineRule="auto"/>
              <w:jc w:val="center"/>
              <w:rPr>
                <w:rFonts w:ascii="Times New Roman" w:hAnsi="Times New Roman"/>
                <w:sz w:val="20"/>
                <w:szCs w:val="20"/>
              </w:rPr>
            </w:pPr>
            <w:r w:rsidRPr="00EE4A78">
              <w:rPr>
                <w:rFonts w:ascii="Times New Roman" w:hAnsi="Times New Roman"/>
                <w:kern w:val="24"/>
                <w:sz w:val="20"/>
                <w:szCs w:val="20"/>
                <w:lang w:val="kk-KZ"/>
              </w:rPr>
              <w:t>9. Өндірістік практика.</w:t>
            </w:r>
          </w:p>
          <w:p w:rsidR="00C5106F" w:rsidRPr="00EE4A78" w:rsidRDefault="00C5106F" w:rsidP="00390516">
            <w:pPr>
              <w:spacing w:after="0" w:line="240" w:lineRule="auto"/>
              <w:jc w:val="center"/>
              <w:rPr>
                <w:rFonts w:ascii="Times New Roman" w:hAnsi="Times New Roman"/>
                <w:sz w:val="20"/>
                <w:szCs w:val="20"/>
              </w:rPr>
            </w:pPr>
            <w:r w:rsidRPr="00EE4A78">
              <w:rPr>
                <w:rFonts w:ascii="Times New Roman" w:hAnsi="Times New Roman"/>
                <w:kern w:val="24"/>
                <w:sz w:val="20"/>
                <w:szCs w:val="20"/>
                <w:lang w:val="kk-KZ"/>
              </w:rPr>
              <w:t>10. Тәжірибелік зерттеулер.</w:t>
            </w:r>
          </w:p>
          <w:p w:rsidR="00C5106F" w:rsidRPr="00EE4A78" w:rsidRDefault="00C5106F" w:rsidP="00390516">
            <w:pPr>
              <w:spacing w:after="0" w:line="240" w:lineRule="auto"/>
              <w:jc w:val="center"/>
              <w:rPr>
                <w:rFonts w:ascii="Times New Roman" w:hAnsi="Times New Roman"/>
                <w:sz w:val="20"/>
                <w:szCs w:val="20"/>
              </w:rPr>
            </w:pPr>
            <w:r w:rsidRPr="00EE4A78">
              <w:rPr>
                <w:rFonts w:ascii="Times New Roman" w:hAnsi="Times New Roman"/>
                <w:kern w:val="24"/>
                <w:sz w:val="20"/>
                <w:szCs w:val="20"/>
                <w:lang w:val="kk-KZ"/>
              </w:rPr>
              <w:t>11. Жоба бойынша жұмыстар.</w:t>
            </w:r>
          </w:p>
        </w:tc>
        <w:tc>
          <w:tcPr>
            <w:tcW w:w="2126" w:type="dxa"/>
          </w:tcPr>
          <w:p w:rsidR="00C5106F" w:rsidRPr="00EE4A78" w:rsidRDefault="00C5106F" w:rsidP="00390516">
            <w:pPr>
              <w:spacing w:after="0" w:line="240" w:lineRule="auto"/>
              <w:jc w:val="center"/>
              <w:rPr>
                <w:rFonts w:ascii="Times New Roman" w:hAnsi="Times New Roman"/>
                <w:sz w:val="20"/>
                <w:szCs w:val="20"/>
              </w:rPr>
            </w:pPr>
            <w:r w:rsidRPr="00EE4A78">
              <w:rPr>
                <w:rFonts w:ascii="Times New Roman" w:hAnsi="Times New Roman"/>
                <w:kern w:val="24"/>
                <w:sz w:val="20"/>
                <w:szCs w:val="20"/>
                <w:lang w:val="kk-KZ"/>
              </w:rPr>
              <w:t>1. Кеңес беру.</w:t>
            </w:r>
          </w:p>
          <w:p w:rsidR="00C5106F" w:rsidRPr="00EE4A78" w:rsidRDefault="00C5106F" w:rsidP="00390516">
            <w:pPr>
              <w:spacing w:after="0" w:line="240" w:lineRule="auto"/>
              <w:jc w:val="center"/>
              <w:rPr>
                <w:rFonts w:ascii="Times New Roman" w:hAnsi="Times New Roman"/>
                <w:sz w:val="20"/>
                <w:szCs w:val="20"/>
              </w:rPr>
            </w:pPr>
            <w:r w:rsidRPr="00EE4A78">
              <w:rPr>
                <w:rFonts w:ascii="Times New Roman" w:hAnsi="Times New Roman"/>
                <w:kern w:val="24"/>
                <w:sz w:val="20"/>
                <w:szCs w:val="20"/>
                <w:lang w:val="kk-KZ"/>
              </w:rPr>
              <w:t>2. Зерттеушілік семинарлар.</w:t>
            </w:r>
          </w:p>
          <w:p w:rsidR="00C5106F" w:rsidRPr="00EE4A78" w:rsidRDefault="00C5106F" w:rsidP="00390516">
            <w:pPr>
              <w:spacing w:after="0" w:line="240" w:lineRule="auto"/>
              <w:jc w:val="center"/>
              <w:rPr>
                <w:rFonts w:ascii="Times New Roman" w:hAnsi="Times New Roman"/>
                <w:sz w:val="20"/>
                <w:szCs w:val="20"/>
              </w:rPr>
            </w:pPr>
            <w:r w:rsidRPr="00EE4A78">
              <w:rPr>
                <w:rFonts w:ascii="Times New Roman" w:hAnsi="Times New Roman"/>
                <w:kern w:val="24"/>
                <w:sz w:val="20"/>
                <w:szCs w:val="20"/>
                <w:lang w:val="kk-KZ"/>
              </w:rPr>
              <w:t>3. Практикалық сабақтар.</w:t>
            </w:r>
          </w:p>
          <w:p w:rsidR="00C5106F" w:rsidRPr="00EE4A78" w:rsidRDefault="00C5106F" w:rsidP="00390516">
            <w:pPr>
              <w:spacing w:after="0" w:line="240" w:lineRule="auto"/>
              <w:jc w:val="center"/>
              <w:rPr>
                <w:rFonts w:ascii="Times New Roman" w:hAnsi="Times New Roman"/>
                <w:sz w:val="20"/>
                <w:szCs w:val="20"/>
              </w:rPr>
            </w:pPr>
            <w:r w:rsidRPr="00EE4A78">
              <w:rPr>
                <w:rFonts w:ascii="Times New Roman" w:hAnsi="Times New Roman"/>
                <w:kern w:val="24"/>
                <w:sz w:val="20"/>
                <w:szCs w:val="20"/>
                <w:lang w:val="kk-KZ"/>
              </w:rPr>
              <w:t>4. Мәселені шешу бойынша сессия.</w:t>
            </w:r>
          </w:p>
          <w:p w:rsidR="00C5106F" w:rsidRPr="00EE4A78" w:rsidRDefault="00C5106F" w:rsidP="00390516">
            <w:pPr>
              <w:spacing w:after="0" w:line="240" w:lineRule="auto"/>
              <w:jc w:val="center"/>
              <w:rPr>
                <w:rFonts w:ascii="Times New Roman" w:hAnsi="Times New Roman"/>
                <w:sz w:val="20"/>
                <w:szCs w:val="20"/>
              </w:rPr>
            </w:pPr>
            <w:r w:rsidRPr="00EE4A78">
              <w:rPr>
                <w:rFonts w:ascii="Times New Roman" w:hAnsi="Times New Roman"/>
                <w:kern w:val="24"/>
                <w:sz w:val="20"/>
                <w:szCs w:val="20"/>
                <w:lang w:val="kk-KZ"/>
              </w:rPr>
              <w:t>5. Мастер класс.</w:t>
            </w:r>
          </w:p>
          <w:p w:rsidR="00C5106F" w:rsidRPr="00EE4A78" w:rsidRDefault="00C5106F" w:rsidP="00390516">
            <w:pPr>
              <w:spacing w:after="0" w:line="240" w:lineRule="auto"/>
              <w:jc w:val="center"/>
              <w:rPr>
                <w:rFonts w:ascii="Times New Roman" w:hAnsi="Times New Roman"/>
                <w:sz w:val="20"/>
                <w:szCs w:val="20"/>
              </w:rPr>
            </w:pPr>
            <w:r w:rsidRPr="00EE4A78">
              <w:rPr>
                <w:rFonts w:ascii="Times New Roman" w:hAnsi="Times New Roman"/>
                <w:kern w:val="24"/>
                <w:sz w:val="20"/>
                <w:szCs w:val="20"/>
                <w:lang w:val="kk-KZ"/>
              </w:rPr>
              <w:t xml:space="preserve">6. </w:t>
            </w:r>
            <w:r w:rsidR="00887DE4" w:rsidRPr="00EE4A78">
              <w:rPr>
                <w:rFonts w:ascii="Times New Roman" w:hAnsi="Times New Roman"/>
                <w:kern w:val="24"/>
                <w:sz w:val="20"/>
                <w:szCs w:val="20"/>
                <w:lang w:val="kk-KZ"/>
              </w:rPr>
              <w:t>Тағлымдама</w:t>
            </w:r>
            <w:r w:rsidRPr="00EE4A78">
              <w:rPr>
                <w:rFonts w:ascii="Times New Roman" w:hAnsi="Times New Roman"/>
                <w:kern w:val="24"/>
                <w:sz w:val="20"/>
                <w:szCs w:val="20"/>
                <w:lang w:val="kk-KZ"/>
              </w:rPr>
              <w:t>.</w:t>
            </w:r>
          </w:p>
          <w:p w:rsidR="00C5106F" w:rsidRPr="00EE4A78" w:rsidRDefault="00C5106F" w:rsidP="00390516">
            <w:pPr>
              <w:spacing w:after="0" w:line="240" w:lineRule="auto"/>
              <w:jc w:val="center"/>
              <w:rPr>
                <w:rFonts w:ascii="Times New Roman" w:hAnsi="Times New Roman"/>
                <w:sz w:val="20"/>
                <w:szCs w:val="20"/>
              </w:rPr>
            </w:pPr>
            <w:r w:rsidRPr="00EE4A78">
              <w:rPr>
                <w:rFonts w:ascii="Times New Roman" w:hAnsi="Times New Roman"/>
                <w:kern w:val="24"/>
                <w:sz w:val="20"/>
                <w:szCs w:val="20"/>
                <w:lang w:val="kk-KZ"/>
              </w:rPr>
              <w:t>7. Өндірістік жұмыстар.</w:t>
            </w:r>
          </w:p>
          <w:p w:rsidR="00C5106F" w:rsidRPr="00EE4A78" w:rsidRDefault="00C5106F" w:rsidP="00390516">
            <w:pPr>
              <w:spacing w:after="0" w:line="240" w:lineRule="auto"/>
              <w:jc w:val="center"/>
              <w:rPr>
                <w:rFonts w:ascii="Times New Roman" w:hAnsi="Times New Roman"/>
                <w:sz w:val="20"/>
                <w:szCs w:val="20"/>
              </w:rPr>
            </w:pPr>
            <w:r w:rsidRPr="00EE4A78">
              <w:rPr>
                <w:rFonts w:ascii="Times New Roman" w:hAnsi="Times New Roman"/>
                <w:kern w:val="24"/>
                <w:sz w:val="20"/>
                <w:szCs w:val="20"/>
                <w:lang w:val="kk-KZ"/>
              </w:rPr>
              <w:t>8. Топтық жоба жұмыстары.</w:t>
            </w:r>
          </w:p>
          <w:p w:rsidR="00C5106F" w:rsidRPr="00EE4A78" w:rsidRDefault="00C5106F" w:rsidP="00390516">
            <w:pPr>
              <w:spacing w:after="0" w:line="240" w:lineRule="auto"/>
              <w:jc w:val="center"/>
              <w:rPr>
                <w:rFonts w:ascii="Times New Roman" w:hAnsi="Times New Roman"/>
                <w:sz w:val="20"/>
                <w:szCs w:val="20"/>
              </w:rPr>
            </w:pPr>
            <w:r w:rsidRPr="00EE4A78">
              <w:rPr>
                <w:rFonts w:ascii="Times New Roman" w:hAnsi="Times New Roman"/>
                <w:kern w:val="24"/>
                <w:sz w:val="20"/>
                <w:szCs w:val="20"/>
                <w:lang w:val="kk-KZ"/>
              </w:rPr>
              <w:t>9. Зерттеулерге қатысу.</w:t>
            </w:r>
          </w:p>
          <w:p w:rsidR="00C5106F" w:rsidRPr="00EE4A78" w:rsidRDefault="00C5106F" w:rsidP="00390516">
            <w:pPr>
              <w:spacing w:after="0" w:line="240" w:lineRule="auto"/>
              <w:jc w:val="center"/>
              <w:rPr>
                <w:rFonts w:ascii="Times New Roman" w:hAnsi="Times New Roman"/>
                <w:sz w:val="20"/>
                <w:szCs w:val="20"/>
              </w:rPr>
            </w:pPr>
            <w:r w:rsidRPr="00EE4A78">
              <w:rPr>
                <w:rFonts w:ascii="Times New Roman" w:hAnsi="Times New Roman"/>
                <w:kern w:val="24"/>
                <w:sz w:val="20"/>
                <w:szCs w:val="20"/>
                <w:lang w:val="kk-KZ"/>
              </w:rPr>
              <w:t>10. Интербелсенді қашықтан оқыту.</w:t>
            </w:r>
          </w:p>
        </w:tc>
        <w:tc>
          <w:tcPr>
            <w:tcW w:w="1863" w:type="dxa"/>
          </w:tcPr>
          <w:p w:rsidR="00C5106F" w:rsidRPr="00EE4A78" w:rsidRDefault="00C5106F" w:rsidP="00390516">
            <w:pPr>
              <w:spacing w:after="0" w:line="240" w:lineRule="auto"/>
              <w:jc w:val="center"/>
              <w:rPr>
                <w:rFonts w:ascii="Times New Roman" w:hAnsi="Times New Roman"/>
                <w:sz w:val="20"/>
                <w:szCs w:val="20"/>
              </w:rPr>
            </w:pPr>
            <w:r w:rsidRPr="00EE4A78">
              <w:rPr>
                <w:rFonts w:ascii="Times New Roman" w:hAnsi="Times New Roman"/>
                <w:kern w:val="24"/>
                <w:sz w:val="20"/>
                <w:szCs w:val="20"/>
                <w:lang w:val="kk-KZ"/>
              </w:rPr>
              <w:t>1. IT әдісі; кітапханадан, Интернет желісіндегі материалдарды іздеу.</w:t>
            </w:r>
          </w:p>
          <w:p w:rsidR="00C5106F" w:rsidRPr="00EE4A78" w:rsidRDefault="00C5106F" w:rsidP="00390516">
            <w:pPr>
              <w:spacing w:after="0" w:line="240" w:lineRule="auto"/>
              <w:jc w:val="center"/>
              <w:rPr>
                <w:rFonts w:ascii="Times New Roman" w:hAnsi="Times New Roman"/>
                <w:sz w:val="20"/>
                <w:szCs w:val="20"/>
              </w:rPr>
            </w:pPr>
            <w:r w:rsidRPr="00EE4A78">
              <w:rPr>
                <w:rFonts w:ascii="Times New Roman" w:hAnsi="Times New Roman"/>
                <w:kern w:val="24"/>
                <w:sz w:val="20"/>
                <w:szCs w:val="20"/>
                <w:lang w:val="kk-KZ"/>
              </w:rPr>
              <w:t>2. Әдебиет</w:t>
            </w:r>
            <w:r w:rsidR="00887DE4" w:rsidRPr="00EE4A78">
              <w:rPr>
                <w:rFonts w:ascii="Times New Roman" w:hAnsi="Times New Roman"/>
                <w:kern w:val="24"/>
                <w:sz w:val="20"/>
                <w:szCs w:val="20"/>
                <w:lang w:val="kk-KZ"/>
              </w:rPr>
              <w:t>т</w:t>
            </w:r>
            <w:r w:rsidRPr="00EE4A78">
              <w:rPr>
                <w:rFonts w:ascii="Times New Roman" w:hAnsi="Times New Roman"/>
                <w:kern w:val="24"/>
                <w:sz w:val="20"/>
                <w:szCs w:val="20"/>
                <w:lang w:val="kk-KZ"/>
              </w:rPr>
              <w:t>і шолу.</w:t>
            </w:r>
          </w:p>
          <w:p w:rsidR="00C5106F" w:rsidRPr="00EE4A78" w:rsidRDefault="00C5106F" w:rsidP="00390516">
            <w:pPr>
              <w:spacing w:after="0" w:line="240" w:lineRule="auto"/>
              <w:jc w:val="center"/>
              <w:rPr>
                <w:rFonts w:ascii="Times New Roman" w:hAnsi="Times New Roman"/>
                <w:sz w:val="20"/>
                <w:szCs w:val="20"/>
              </w:rPr>
            </w:pPr>
            <w:r w:rsidRPr="00EE4A78">
              <w:rPr>
                <w:rFonts w:ascii="Times New Roman" w:hAnsi="Times New Roman"/>
                <w:kern w:val="24"/>
                <w:sz w:val="20"/>
                <w:szCs w:val="20"/>
                <w:lang w:val="kk-KZ"/>
              </w:rPr>
              <w:t>3. Зерделеген әдебиеттер бойынша резюме (аннотация) жазу.</w:t>
            </w:r>
          </w:p>
          <w:p w:rsidR="00C5106F" w:rsidRPr="00EE4A78" w:rsidRDefault="00C5106F" w:rsidP="00390516">
            <w:pPr>
              <w:spacing w:after="0" w:line="240" w:lineRule="auto"/>
              <w:jc w:val="center"/>
              <w:rPr>
                <w:rFonts w:ascii="Times New Roman" w:hAnsi="Times New Roman"/>
                <w:sz w:val="20"/>
                <w:szCs w:val="20"/>
              </w:rPr>
            </w:pPr>
            <w:r w:rsidRPr="00EE4A78">
              <w:rPr>
                <w:rFonts w:ascii="Times New Roman" w:hAnsi="Times New Roman"/>
                <w:kern w:val="24"/>
                <w:sz w:val="20"/>
                <w:szCs w:val="20"/>
                <w:lang w:val="kk-KZ"/>
              </w:rPr>
              <w:t>4. Casestudy; тапсырмаларды құрастыру және шешу.</w:t>
            </w:r>
          </w:p>
          <w:p w:rsidR="00C5106F" w:rsidRPr="00EE4A78" w:rsidRDefault="00C5106F" w:rsidP="00390516">
            <w:pPr>
              <w:spacing w:after="0" w:line="240" w:lineRule="auto"/>
              <w:jc w:val="center"/>
              <w:rPr>
                <w:rFonts w:ascii="Times New Roman" w:hAnsi="Times New Roman"/>
                <w:sz w:val="20"/>
                <w:szCs w:val="20"/>
                <w:lang w:val="kk-KZ"/>
              </w:rPr>
            </w:pPr>
            <w:r w:rsidRPr="00EE4A78">
              <w:rPr>
                <w:rFonts w:ascii="Times New Roman" w:hAnsi="Times New Roman"/>
                <w:kern w:val="24"/>
                <w:sz w:val="20"/>
                <w:szCs w:val="20"/>
                <w:lang w:val="kk-KZ"/>
              </w:rPr>
              <w:t>5. Зерттеулер жүргізу.</w:t>
            </w:r>
          </w:p>
          <w:p w:rsidR="00C5106F" w:rsidRPr="00EE4A78" w:rsidRDefault="00C5106F" w:rsidP="00390516">
            <w:pPr>
              <w:spacing w:after="0" w:line="240" w:lineRule="auto"/>
              <w:jc w:val="center"/>
              <w:rPr>
                <w:rFonts w:ascii="Times New Roman" w:hAnsi="Times New Roman"/>
                <w:sz w:val="20"/>
                <w:szCs w:val="20"/>
              </w:rPr>
            </w:pPr>
            <w:r w:rsidRPr="00EE4A78">
              <w:rPr>
                <w:rFonts w:ascii="Times New Roman" w:hAnsi="Times New Roman"/>
                <w:kern w:val="24"/>
                <w:sz w:val="20"/>
                <w:szCs w:val="20"/>
                <w:lang w:val="kk-KZ"/>
              </w:rPr>
              <w:t>6. Кәсіби дағдыларға жаттығу.</w:t>
            </w:r>
          </w:p>
          <w:p w:rsidR="00C5106F" w:rsidRPr="00EE4A78" w:rsidRDefault="00C5106F" w:rsidP="00390516">
            <w:pPr>
              <w:spacing w:after="0" w:line="240" w:lineRule="auto"/>
              <w:jc w:val="center"/>
              <w:rPr>
                <w:rFonts w:ascii="Times New Roman" w:hAnsi="Times New Roman"/>
                <w:sz w:val="20"/>
                <w:szCs w:val="20"/>
              </w:rPr>
            </w:pPr>
            <w:r w:rsidRPr="00EE4A78">
              <w:rPr>
                <w:rFonts w:ascii="Times New Roman" w:hAnsi="Times New Roman"/>
                <w:kern w:val="24"/>
                <w:sz w:val="20"/>
                <w:szCs w:val="20"/>
                <w:lang w:val="kk-KZ"/>
              </w:rPr>
              <w:t>7. Қажетті зерттеулер жүргізу және эссе, есеп, т.б. жазу.</w:t>
            </w:r>
          </w:p>
        </w:tc>
        <w:tc>
          <w:tcPr>
            <w:tcW w:w="1903" w:type="dxa"/>
          </w:tcPr>
          <w:p w:rsidR="00C5106F" w:rsidRPr="00EE4A78" w:rsidRDefault="00C5106F" w:rsidP="00390516">
            <w:pPr>
              <w:spacing w:after="0" w:line="240" w:lineRule="auto"/>
              <w:jc w:val="center"/>
              <w:rPr>
                <w:rFonts w:ascii="Times New Roman" w:hAnsi="Times New Roman"/>
                <w:sz w:val="20"/>
                <w:szCs w:val="20"/>
              </w:rPr>
            </w:pPr>
            <w:r w:rsidRPr="00EE4A78">
              <w:rPr>
                <w:rFonts w:ascii="Times New Roman" w:hAnsi="Times New Roman"/>
                <w:kern w:val="24"/>
                <w:sz w:val="20"/>
                <w:szCs w:val="20"/>
                <w:lang w:val="kk-KZ"/>
              </w:rPr>
              <w:t>1. Тест (психологиялық тест).</w:t>
            </w:r>
          </w:p>
          <w:p w:rsidR="00C5106F" w:rsidRPr="00EE4A78" w:rsidRDefault="00C5106F" w:rsidP="00390516">
            <w:pPr>
              <w:spacing w:after="0" w:line="240" w:lineRule="auto"/>
              <w:jc w:val="center"/>
              <w:rPr>
                <w:rFonts w:ascii="Times New Roman" w:hAnsi="Times New Roman"/>
                <w:sz w:val="20"/>
                <w:szCs w:val="20"/>
              </w:rPr>
            </w:pPr>
            <w:r w:rsidRPr="00EE4A78">
              <w:rPr>
                <w:rFonts w:ascii="Times New Roman" w:hAnsi="Times New Roman"/>
                <w:kern w:val="24"/>
                <w:sz w:val="20"/>
                <w:szCs w:val="20"/>
                <w:lang w:val="kk-KZ"/>
              </w:rPr>
              <w:t>2. Емтихан.</w:t>
            </w:r>
          </w:p>
          <w:p w:rsidR="00C5106F" w:rsidRPr="00EE4A78" w:rsidRDefault="00C5106F" w:rsidP="00390516">
            <w:pPr>
              <w:spacing w:after="0" w:line="240" w:lineRule="auto"/>
              <w:jc w:val="center"/>
              <w:rPr>
                <w:rFonts w:ascii="Times New Roman" w:hAnsi="Times New Roman"/>
                <w:sz w:val="20"/>
                <w:szCs w:val="20"/>
              </w:rPr>
            </w:pPr>
            <w:r w:rsidRPr="00EE4A78">
              <w:rPr>
                <w:rFonts w:ascii="Times New Roman" w:hAnsi="Times New Roman"/>
                <w:kern w:val="24"/>
                <w:sz w:val="20"/>
                <w:szCs w:val="20"/>
                <w:lang w:val="kk-KZ"/>
              </w:rPr>
              <w:t>3. Презентация.</w:t>
            </w:r>
          </w:p>
          <w:p w:rsidR="00C5106F" w:rsidRPr="00EE4A78" w:rsidRDefault="00C5106F" w:rsidP="00390516">
            <w:pPr>
              <w:spacing w:after="0" w:line="240" w:lineRule="auto"/>
              <w:jc w:val="center"/>
              <w:rPr>
                <w:rFonts w:ascii="Times New Roman" w:hAnsi="Times New Roman"/>
                <w:sz w:val="20"/>
                <w:szCs w:val="20"/>
              </w:rPr>
            </w:pPr>
            <w:r w:rsidRPr="00EE4A78">
              <w:rPr>
                <w:rFonts w:ascii="Times New Roman" w:hAnsi="Times New Roman"/>
                <w:kern w:val="24"/>
                <w:sz w:val="20"/>
                <w:szCs w:val="20"/>
                <w:lang w:val="kk-KZ"/>
              </w:rPr>
              <w:t>4. Есеп беру (тәжірибелік және басқа да зерттеулер туралы).</w:t>
            </w:r>
          </w:p>
          <w:p w:rsidR="00C5106F" w:rsidRPr="00EE4A78" w:rsidRDefault="00C5106F" w:rsidP="00390516">
            <w:pPr>
              <w:spacing w:after="0" w:line="240" w:lineRule="auto"/>
              <w:jc w:val="center"/>
              <w:rPr>
                <w:rFonts w:ascii="Times New Roman" w:hAnsi="Times New Roman"/>
                <w:sz w:val="20"/>
                <w:szCs w:val="20"/>
              </w:rPr>
            </w:pPr>
            <w:r w:rsidRPr="00EE4A78">
              <w:rPr>
                <w:rFonts w:ascii="Times New Roman" w:hAnsi="Times New Roman"/>
                <w:kern w:val="24"/>
                <w:sz w:val="20"/>
                <w:szCs w:val="20"/>
                <w:lang w:val="kk-KZ"/>
              </w:rPr>
              <w:t>5. Талдау (мәтінді және басқа да мәліметтерді).</w:t>
            </w:r>
          </w:p>
          <w:p w:rsidR="00C5106F" w:rsidRPr="00EE4A78" w:rsidRDefault="00C5106F" w:rsidP="00390516">
            <w:pPr>
              <w:spacing w:after="0" w:line="240" w:lineRule="auto"/>
              <w:jc w:val="center"/>
              <w:rPr>
                <w:rFonts w:ascii="Times New Roman" w:hAnsi="Times New Roman"/>
                <w:sz w:val="20"/>
                <w:szCs w:val="20"/>
                <w:lang w:val="kk-KZ"/>
              </w:rPr>
            </w:pPr>
            <w:r w:rsidRPr="00EE4A78">
              <w:rPr>
                <w:rFonts w:ascii="Times New Roman" w:hAnsi="Times New Roman"/>
                <w:kern w:val="24"/>
                <w:sz w:val="20"/>
                <w:szCs w:val="20"/>
                <w:lang w:val="kk-KZ"/>
              </w:rPr>
              <w:t>6. Эссе.</w:t>
            </w:r>
          </w:p>
          <w:p w:rsidR="00C5106F" w:rsidRPr="00EE4A78" w:rsidRDefault="00C5106F" w:rsidP="00390516">
            <w:pPr>
              <w:spacing w:after="0" w:line="240" w:lineRule="auto"/>
              <w:jc w:val="center"/>
              <w:rPr>
                <w:rFonts w:ascii="Times New Roman" w:hAnsi="Times New Roman"/>
                <w:sz w:val="20"/>
                <w:szCs w:val="20"/>
              </w:rPr>
            </w:pPr>
            <w:r w:rsidRPr="00EE4A78">
              <w:rPr>
                <w:rFonts w:ascii="Times New Roman" w:hAnsi="Times New Roman"/>
                <w:kern w:val="24"/>
                <w:sz w:val="20"/>
                <w:szCs w:val="20"/>
                <w:lang w:val="kk-KZ"/>
              </w:rPr>
              <w:t>7.Материалдарды шолу.</w:t>
            </w:r>
          </w:p>
          <w:p w:rsidR="00C5106F" w:rsidRPr="00EE4A78" w:rsidRDefault="00C5106F" w:rsidP="00390516">
            <w:pPr>
              <w:spacing w:after="0" w:line="240" w:lineRule="auto"/>
              <w:jc w:val="center"/>
              <w:rPr>
                <w:rFonts w:ascii="Times New Roman" w:hAnsi="Times New Roman"/>
                <w:sz w:val="20"/>
                <w:szCs w:val="20"/>
              </w:rPr>
            </w:pPr>
            <w:r w:rsidRPr="00EE4A78">
              <w:rPr>
                <w:rFonts w:ascii="Times New Roman" w:hAnsi="Times New Roman"/>
                <w:kern w:val="24"/>
                <w:sz w:val="20"/>
                <w:szCs w:val="20"/>
                <w:lang w:val="kk-KZ"/>
              </w:rPr>
              <w:t>8. Практика тапсырмалар.</w:t>
            </w:r>
          </w:p>
          <w:p w:rsidR="00C5106F" w:rsidRPr="00EE4A78" w:rsidRDefault="00887DE4" w:rsidP="00390516">
            <w:pPr>
              <w:spacing w:after="0" w:line="240" w:lineRule="auto"/>
              <w:jc w:val="center"/>
              <w:rPr>
                <w:rFonts w:ascii="Times New Roman" w:hAnsi="Times New Roman"/>
                <w:sz w:val="20"/>
                <w:szCs w:val="20"/>
              </w:rPr>
            </w:pPr>
            <w:r w:rsidRPr="00EE4A78">
              <w:rPr>
                <w:rFonts w:ascii="Times New Roman" w:hAnsi="Times New Roman"/>
                <w:kern w:val="24"/>
                <w:sz w:val="20"/>
                <w:szCs w:val="20"/>
                <w:lang w:val="kk-KZ"/>
              </w:rPr>
              <w:t>9</w:t>
            </w:r>
            <w:r w:rsidR="00C5106F" w:rsidRPr="00EE4A78">
              <w:rPr>
                <w:rFonts w:ascii="Times New Roman" w:hAnsi="Times New Roman"/>
                <w:kern w:val="24"/>
                <w:sz w:val="20"/>
                <w:szCs w:val="20"/>
                <w:lang w:val="kk-KZ"/>
              </w:rPr>
              <w:t>. Зерттеу жұмыстарын сыни талдау.</w:t>
            </w:r>
          </w:p>
          <w:p w:rsidR="00C5106F" w:rsidRPr="00EE4A78" w:rsidRDefault="00C5106F" w:rsidP="00390516">
            <w:pPr>
              <w:spacing w:after="0" w:line="240" w:lineRule="auto"/>
              <w:jc w:val="center"/>
              <w:rPr>
                <w:rFonts w:ascii="Times New Roman" w:hAnsi="Times New Roman"/>
                <w:sz w:val="20"/>
                <w:szCs w:val="20"/>
              </w:rPr>
            </w:pPr>
            <w:r w:rsidRPr="00EE4A78">
              <w:rPr>
                <w:rFonts w:ascii="Times New Roman" w:hAnsi="Times New Roman"/>
                <w:kern w:val="24"/>
                <w:sz w:val="20"/>
                <w:szCs w:val="20"/>
                <w:lang w:val="kk-KZ"/>
              </w:rPr>
              <w:t>1</w:t>
            </w:r>
            <w:r w:rsidR="00887DE4" w:rsidRPr="00EE4A78">
              <w:rPr>
                <w:rFonts w:ascii="Times New Roman" w:hAnsi="Times New Roman"/>
                <w:kern w:val="24"/>
                <w:sz w:val="20"/>
                <w:szCs w:val="20"/>
                <w:lang w:val="kk-KZ"/>
              </w:rPr>
              <w:t>0</w:t>
            </w:r>
            <w:r w:rsidRPr="00EE4A78">
              <w:rPr>
                <w:rFonts w:ascii="Times New Roman" w:hAnsi="Times New Roman"/>
                <w:kern w:val="24"/>
                <w:sz w:val="20"/>
                <w:szCs w:val="20"/>
                <w:lang w:val="kk-KZ"/>
              </w:rPr>
              <w:t>. Өндірістік іс тәжірибе.</w:t>
            </w:r>
          </w:p>
          <w:p w:rsidR="00C5106F" w:rsidRPr="00EE4A78" w:rsidRDefault="00C5106F" w:rsidP="00390516">
            <w:pPr>
              <w:spacing w:after="0" w:line="240" w:lineRule="auto"/>
              <w:jc w:val="center"/>
              <w:rPr>
                <w:rFonts w:ascii="Times New Roman" w:hAnsi="Times New Roman"/>
                <w:sz w:val="20"/>
                <w:szCs w:val="20"/>
              </w:rPr>
            </w:pPr>
            <w:r w:rsidRPr="00EE4A78">
              <w:rPr>
                <w:rFonts w:ascii="Times New Roman" w:hAnsi="Times New Roman"/>
                <w:kern w:val="24"/>
                <w:sz w:val="20"/>
                <w:szCs w:val="20"/>
                <w:lang w:val="kk-KZ"/>
              </w:rPr>
              <w:t>1</w:t>
            </w:r>
            <w:r w:rsidR="00887DE4" w:rsidRPr="00EE4A78">
              <w:rPr>
                <w:rFonts w:ascii="Times New Roman" w:hAnsi="Times New Roman"/>
                <w:kern w:val="24"/>
                <w:sz w:val="20"/>
                <w:szCs w:val="20"/>
                <w:lang w:val="kk-KZ"/>
              </w:rPr>
              <w:t>1</w:t>
            </w:r>
            <w:r w:rsidRPr="00EE4A78">
              <w:rPr>
                <w:rFonts w:ascii="Times New Roman" w:hAnsi="Times New Roman"/>
                <w:kern w:val="24"/>
                <w:sz w:val="20"/>
                <w:szCs w:val="20"/>
                <w:lang w:val="kk-KZ"/>
              </w:rPr>
              <w:t xml:space="preserve">. </w:t>
            </w:r>
            <w:r w:rsidR="00CB6199" w:rsidRPr="00EE4A78">
              <w:rPr>
                <w:rFonts w:ascii="Times New Roman" w:hAnsi="Times New Roman"/>
                <w:kern w:val="24"/>
                <w:sz w:val="20"/>
                <w:szCs w:val="20"/>
                <w:lang w:val="kk-KZ"/>
              </w:rPr>
              <w:t>Диссертация</w:t>
            </w:r>
            <w:r w:rsidRPr="00EE4A78">
              <w:rPr>
                <w:rFonts w:ascii="Times New Roman" w:hAnsi="Times New Roman"/>
                <w:kern w:val="24"/>
                <w:sz w:val="20"/>
                <w:szCs w:val="20"/>
                <w:lang w:val="kk-KZ"/>
              </w:rPr>
              <w:t xml:space="preserve"> қорғау.</w:t>
            </w:r>
          </w:p>
        </w:tc>
        <w:tc>
          <w:tcPr>
            <w:tcW w:w="1935" w:type="dxa"/>
          </w:tcPr>
          <w:p w:rsidR="00C5106F" w:rsidRPr="00EE4A78" w:rsidRDefault="00C5106F" w:rsidP="00390516">
            <w:pPr>
              <w:spacing w:after="0" w:line="240" w:lineRule="auto"/>
              <w:jc w:val="center"/>
              <w:rPr>
                <w:rFonts w:ascii="Times New Roman" w:hAnsi="Times New Roman"/>
                <w:sz w:val="20"/>
                <w:szCs w:val="20"/>
              </w:rPr>
            </w:pPr>
            <w:r w:rsidRPr="00EE4A78">
              <w:rPr>
                <w:rFonts w:ascii="Times New Roman" w:hAnsi="Times New Roman"/>
                <w:b/>
                <w:bCs/>
                <w:kern w:val="24"/>
                <w:sz w:val="20"/>
                <w:szCs w:val="20"/>
                <w:lang w:val="kk-KZ"/>
              </w:rPr>
              <w:t>Білім:</w:t>
            </w:r>
          </w:p>
          <w:p w:rsidR="00C5106F" w:rsidRPr="00EE4A78" w:rsidRDefault="00C5106F" w:rsidP="00390516">
            <w:pPr>
              <w:spacing w:after="0" w:line="240" w:lineRule="auto"/>
              <w:jc w:val="center"/>
              <w:rPr>
                <w:rFonts w:ascii="Times New Roman" w:hAnsi="Times New Roman"/>
                <w:sz w:val="20"/>
                <w:szCs w:val="20"/>
              </w:rPr>
            </w:pPr>
            <w:r w:rsidRPr="00EE4A78">
              <w:rPr>
                <w:rFonts w:ascii="Times New Roman" w:hAnsi="Times New Roman"/>
                <w:kern w:val="24"/>
                <w:sz w:val="20"/>
                <w:szCs w:val="20"/>
                <w:lang w:val="kk-KZ"/>
              </w:rPr>
              <w:t>- білу;</w:t>
            </w:r>
          </w:p>
          <w:p w:rsidR="00C5106F" w:rsidRPr="00EE4A78" w:rsidRDefault="00C5106F" w:rsidP="00390516">
            <w:pPr>
              <w:spacing w:after="0" w:line="240" w:lineRule="auto"/>
              <w:jc w:val="center"/>
              <w:rPr>
                <w:rFonts w:ascii="Times New Roman" w:hAnsi="Times New Roman"/>
                <w:sz w:val="20"/>
                <w:szCs w:val="20"/>
              </w:rPr>
            </w:pPr>
            <w:r w:rsidRPr="00EE4A78">
              <w:rPr>
                <w:rFonts w:ascii="Times New Roman" w:hAnsi="Times New Roman"/>
                <w:kern w:val="24"/>
                <w:sz w:val="20"/>
                <w:szCs w:val="20"/>
                <w:lang w:val="kk-KZ"/>
              </w:rPr>
              <w:t>- түсіну;</w:t>
            </w:r>
          </w:p>
          <w:p w:rsidR="00C5106F" w:rsidRPr="00EE4A78" w:rsidRDefault="00C5106F" w:rsidP="00390516">
            <w:pPr>
              <w:spacing w:after="0" w:line="240" w:lineRule="auto"/>
              <w:jc w:val="center"/>
              <w:rPr>
                <w:rFonts w:ascii="Times New Roman" w:hAnsi="Times New Roman"/>
                <w:sz w:val="20"/>
                <w:szCs w:val="20"/>
              </w:rPr>
            </w:pPr>
            <w:r w:rsidRPr="00EE4A78">
              <w:rPr>
                <w:rFonts w:ascii="Times New Roman" w:hAnsi="Times New Roman"/>
                <w:kern w:val="24"/>
                <w:sz w:val="20"/>
                <w:szCs w:val="20"/>
                <w:lang w:val="kk-KZ"/>
              </w:rPr>
              <w:t>- қолдану;</w:t>
            </w:r>
          </w:p>
          <w:p w:rsidR="00C5106F" w:rsidRPr="00EE4A78" w:rsidRDefault="00C5106F" w:rsidP="00390516">
            <w:pPr>
              <w:spacing w:after="0" w:line="240" w:lineRule="auto"/>
              <w:jc w:val="center"/>
              <w:rPr>
                <w:rFonts w:ascii="Times New Roman" w:hAnsi="Times New Roman"/>
                <w:sz w:val="20"/>
                <w:szCs w:val="20"/>
              </w:rPr>
            </w:pPr>
            <w:r w:rsidRPr="00EE4A78">
              <w:rPr>
                <w:rFonts w:ascii="Times New Roman" w:hAnsi="Times New Roman"/>
                <w:kern w:val="24"/>
                <w:sz w:val="20"/>
                <w:szCs w:val="20"/>
                <w:lang w:val="kk-KZ"/>
              </w:rPr>
              <w:t>- талдау;</w:t>
            </w:r>
          </w:p>
          <w:p w:rsidR="00C5106F" w:rsidRPr="00EE4A78" w:rsidRDefault="00C5106F" w:rsidP="00390516">
            <w:pPr>
              <w:spacing w:after="0" w:line="240" w:lineRule="auto"/>
              <w:jc w:val="center"/>
              <w:rPr>
                <w:rFonts w:ascii="Times New Roman" w:hAnsi="Times New Roman"/>
                <w:sz w:val="20"/>
                <w:szCs w:val="20"/>
              </w:rPr>
            </w:pPr>
            <w:r w:rsidRPr="00EE4A78">
              <w:rPr>
                <w:rFonts w:ascii="Times New Roman" w:hAnsi="Times New Roman"/>
                <w:kern w:val="24"/>
                <w:sz w:val="20"/>
                <w:szCs w:val="20"/>
                <w:lang w:val="kk-KZ"/>
              </w:rPr>
              <w:t>- бағалау;</w:t>
            </w:r>
          </w:p>
          <w:p w:rsidR="00C5106F" w:rsidRPr="00EE4A78" w:rsidRDefault="00C5106F" w:rsidP="00390516">
            <w:pPr>
              <w:spacing w:after="0" w:line="240" w:lineRule="auto"/>
              <w:jc w:val="center"/>
              <w:rPr>
                <w:rFonts w:ascii="Times New Roman" w:hAnsi="Times New Roman"/>
                <w:sz w:val="20"/>
                <w:szCs w:val="20"/>
              </w:rPr>
            </w:pPr>
            <w:r w:rsidRPr="00EE4A78">
              <w:rPr>
                <w:rFonts w:ascii="Times New Roman" w:hAnsi="Times New Roman"/>
                <w:kern w:val="24"/>
                <w:sz w:val="20"/>
                <w:szCs w:val="20"/>
                <w:lang w:val="kk-KZ"/>
              </w:rPr>
              <w:t>- жинақтау.</w:t>
            </w:r>
          </w:p>
          <w:p w:rsidR="00C5106F" w:rsidRPr="00EE4A78" w:rsidRDefault="00C5106F" w:rsidP="00390516">
            <w:pPr>
              <w:spacing w:after="0" w:line="240" w:lineRule="auto"/>
              <w:jc w:val="center"/>
              <w:rPr>
                <w:rFonts w:ascii="Times New Roman" w:hAnsi="Times New Roman"/>
                <w:sz w:val="20"/>
                <w:szCs w:val="20"/>
              </w:rPr>
            </w:pPr>
            <w:r w:rsidRPr="00EE4A78">
              <w:rPr>
                <w:rFonts w:ascii="Times New Roman" w:hAnsi="Times New Roman"/>
                <w:b/>
                <w:bCs/>
                <w:kern w:val="24"/>
                <w:sz w:val="20"/>
                <w:szCs w:val="20"/>
                <w:lang w:val="kk-KZ"/>
              </w:rPr>
              <w:t>Психомоторлы дағдылар (іскерліктер):</w:t>
            </w:r>
          </w:p>
          <w:p w:rsidR="00C5106F" w:rsidRPr="00EE4A78" w:rsidRDefault="00C5106F" w:rsidP="00390516">
            <w:pPr>
              <w:spacing w:after="0" w:line="240" w:lineRule="auto"/>
              <w:jc w:val="center"/>
              <w:rPr>
                <w:rFonts w:ascii="Times New Roman" w:hAnsi="Times New Roman"/>
                <w:sz w:val="20"/>
                <w:szCs w:val="20"/>
              </w:rPr>
            </w:pPr>
            <w:r w:rsidRPr="00EE4A78">
              <w:rPr>
                <w:rFonts w:ascii="Times New Roman" w:hAnsi="Times New Roman"/>
                <w:kern w:val="24"/>
                <w:sz w:val="20"/>
                <w:szCs w:val="20"/>
                <w:lang w:val="kk-KZ"/>
              </w:rPr>
              <w:t>-имитация;</w:t>
            </w:r>
          </w:p>
          <w:p w:rsidR="00C5106F" w:rsidRPr="00EE4A78" w:rsidRDefault="00C5106F" w:rsidP="00390516">
            <w:pPr>
              <w:spacing w:after="0" w:line="240" w:lineRule="auto"/>
              <w:jc w:val="center"/>
              <w:rPr>
                <w:rFonts w:ascii="Times New Roman" w:hAnsi="Times New Roman"/>
                <w:sz w:val="20"/>
                <w:szCs w:val="20"/>
              </w:rPr>
            </w:pPr>
            <w:r w:rsidRPr="00EE4A78">
              <w:rPr>
                <w:rFonts w:ascii="Times New Roman" w:hAnsi="Times New Roman"/>
                <w:kern w:val="24"/>
                <w:sz w:val="20"/>
                <w:szCs w:val="20"/>
                <w:lang w:val="kk-KZ"/>
              </w:rPr>
              <w:t>- манипуляция;</w:t>
            </w:r>
          </w:p>
          <w:p w:rsidR="00C5106F" w:rsidRPr="00EE4A78" w:rsidRDefault="00C5106F" w:rsidP="00390516">
            <w:pPr>
              <w:spacing w:after="0" w:line="240" w:lineRule="auto"/>
              <w:jc w:val="center"/>
              <w:rPr>
                <w:rFonts w:ascii="Times New Roman" w:hAnsi="Times New Roman"/>
                <w:sz w:val="20"/>
                <w:szCs w:val="20"/>
              </w:rPr>
            </w:pPr>
            <w:r w:rsidRPr="00EE4A78">
              <w:rPr>
                <w:rFonts w:ascii="Times New Roman" w:hAnsi="Times New Roman"/>
                <w:kern w:val="24"/>
                <w:sz w:val="20"/>
                <w:szCs w:val="20"/>
                <w:lang w:val="kk-KZ"/>
              </w:rPr>
              <w:t>- дәлдік;</w:t>
            </w:r>
          </w:p>
          <w:p w:rsidR="00C5106F" w:rsidRPr="00EE4A78" w:rsidRDefault="00C5106F" w:rsidP="00390516">
            <w:pPr>
              <w:spacing w:after="0" w:line="240" w:lineRule="auto"/>
              <w:jc w:val="center"/>
              <w:rPr>
                <w:rFonts w:ascii="Times New Roman" w:hAnsi="Times New Roman"/>
                <w:sz w:val="20"/>
                <w:szCs w:val="20"/>
              </w:rPr>
            </w:pPr>
            <w:r w:rsidRPr="00EE4A78">
              <w:rPr>
                <w:rFonts w:ascii="Times New Roman" w:hAnsi="Times New Roman"/>
                <w:kern w:val="24"/>
                <w:sz w:val="20"/>
                <w:szCs w:val="20"/>
                <w:lang w:val="kk-KZ"/>
              </w:rPr>
              <w:t>- а</w:t>
            </w:r>
            <w:r w:rsidRPr="00EE4A78">
              <w:rPr>
                <w:rFonts w:ascii="Times New Roman" w:hAnsi="Times New Roman"/>
                <w:kern w:val="24"/>
                <w:sz w:val="20"/>
                <w:szCs w:val="20"/>
              </w:rPr>
              <w:t>ртикуляция</w:t>
            </w:r>
            <w:r w:rsidRPr="00EE4A78">
              <w:rPr>
                <w:rFonts w:ascii="Times New Roman" w:hAnsi="Times New Roman"/>
                <w:kern w:val="24"/>
                <w:sz w:val="20"/>
                <w:szCs w:val="20"/>
                <w:lang w:val="kk-KZ"/>
              </w:rPr>
              <w:t>;</w:t>
            </w:r>
          </w:p>
          <w:p w:rsidR="00C5106F" w:rsidRPr="00EE4A78" w:rsidRDefault="00C5106F" w:rsidP="00390516">
            <w:pPr>
              <w:spacing w:after="0" w:line="240" w:lineRule="auto"/>
              <w:jc w:val="center"/>
              <w:rPr>
                <w:rFonts w:ascii="Times New Roman" w:hAnsi="Times New Roman"/>
                <w:sz w:val="20"/>
                <w:szCs w:val="20"/>
              </w:rPr>
            </w:pPr>
            <w:r w:rsidRPr="00EE4A78">
              <w:rPr>
                <w:rFonts w:ascii="Times New Roman" w:hAnsi="Times New Roman"/>
                <w:kern w:val="24"/>
                <w:sz w:val="20"/>
                <w:szCs w:val="20"/>
                <w:lang w:val="kk-KZ"/>
              </w:rPr>
              <w:t>- н</w:t>
            </w:r>
            <w:r w:rsidRPr="00EE4A78">
              <w:rPr>
                <w:rFonts w:ascii="Times New Roman" w:hAnsi="Times New Roman"/>
                <w:kern w:val="24"/>
                <w:sz w:val="20"/>
                <w:szCs w:val="20"/>
              </w:rPr>
              <w:t>атурали</w:t>
            </w:r>
            <w:r w:rsidRPr="00EE4A78">
              <w:rPr>
                <w:rFonts w:ascii="Times New Roman" w:hAnsi="Times New Roman"/>
                <w:kern w:val="24"/>
                <w:sz w:val="20"/>
                <w:szCs w:val="20"/>
                <w:lang w:val="kk-KZ"/>
              </w:rPr>
              <w:t>-</w:t>
            </w:r>
            <w:r w:rsidRPr="00EE4A78">
              <w:rPr>
                <w:rFonts w:ascii="Times New Roman" w:hAnsi="Times New Roman"/>
                <w:kern w:val="24"/>
                <w:sz w:val="20"/>
                <w:szCs w:val="20"/>
              </w:rPr>
              <w:t>зация</w:t>
            </w:r>
            <w:r w:rsidRPr="00EE4A78">
              <w:rPr>
                <w:rFonts w:ascii="Times New Roman" w:hAnsi="Times New Roman"/>
                <w:kern w:val="24"/>
                <w:sz w:val="20"/>
                <w:szCs w:val="20"/>
                <w:lang w:val="kk-KZ"/>
              </w:rPr>
              <w:t>.</w:t>
            </w:r>
          </w:p>
          <w:p w:rsidR="00C5106F" w:rsidRPr="00EE4A78" w:rsidRDefault="00C5106F" w:rsidP="00390516">
            <w:pPr>
              <w:spacing w:after="0" w:line="240" w:lineRule="auto"/>
              <w:jc w:val="center"/>
              <w:rPr>
                <w:rFonts w:ascii="Times New Roman" w:hAnsi="Times New Roman"/>
                <w:sz w:val="20"/>
                <w:szCs w:val="20"/>
              </w:rPr>
            </w:pPr>
            <w:r w:rsidRPr="00EE4A78">
              <w:rPr>
                <w:rFonts w:ascii="Times New Roman" w:hAnsi="Times New Roman"/>
                <w:b/>
                <w:bCs/>
                <w:kern w:val="24"/>
                <w:sz w:val="20"/>
                <w:szCs w:val="20"/>
                <w:lang w:val="kk-KZ"/>
              </w:rPr>
              <w:t>Құндылық құраушылар:</w:t>
            </w:r>
          </w:p>
          <w:p w:rsidR="00C5106F" w:rsidRPr="00EE4A78" w:rsidRDefault="00C5106F" w:rsidP="00390516">
            <w:pPr>
              <w:spacing w:after="0" w:line="240" w:lineRule="auto"/>
              <w:jc w:val="center"/>
              <w:rPr>
                <w:rFonts w:ascii="Times New Roman" w:hAnsi="Times New Roman"/>
                <w:sz w:val="20"/>
                <w:szCs w:val="20"/>
              </w:rPr>
            </w:pPr>
            <w:r w:rsidRPr="00EE4A78">
              <w:rPr>
                <w:rFonts w:ascii="Times New Roman" w:hAnsi="Times New Roman"/>
                <w:kern w:val="24"/>
                <w:sz w:val="20"/>
                <w:szCs w:val="20"/>
                <w:lang w:val="kk-KZ"/>
              </w:rPr>
              <w:t>- қабылдау;</w:t>
            </w:r>
          </w:p>
          <w:p w:rsidR="00C5106F" w:rsidRPr="00EE4A78" w:rsidRDefault="00C5106F" w:rsidP="00390516">
            <w:pPr>
              <w:spacing w:after="0" w:line="240" w:lineRule="auto"/>
              <w:jc w:val="center"/>
              <w:rPr>
                <w:rFonts w:ascii="Times New Roman" w:hAnsi="Times New Roman"/>
                <w:sz w:val="20"/>
                <w:szCs w:val="20"/>
              </w:rPr>
            </w:pPr>
            <w:r w:rsidRPr="00EE4A78">
              <w:rPr>
                <w:rFonts w:ascii="Times New Roman" w:hAnsi="Times New Roman"/>
                <w:kern w:val="24"/>
                <w:sz w:val="20"/>
                <w:szCs w:val="20"/>
                <w:lang w:val="kk-KZ"/>
              </w:rPr>
              <w:t>- жауап беру;</w:t>
            </w:r>
          </w:p>
          <w:p w:rsidR="00C5106F" w:rsidRPr="00EE4A78" w:rsidRDefault="00C5106F" w:rsidP="00390516">
            <w:pPr>
              <w:spacing w:after="0" w:line="240" w:lineRule="auto"/>
              <w:jc w:val="center"/>
              <w:rPr>
                <w:rFonts w:ascii="Times New Roman" w:hAnsi="Times New Roman"/>
                <w:sz w:val="20"/>
                <w:szCs w:val="20"/>
              </w:rPr>
            </w:pPr>
            <w:r w:rsidRPr="00EE4A78">
              <w:rPr>
                <w:rFonts w:ascii="Times New Roman" w:hAnsi="Times New Roman"/>
                <w:kern w:val="24"/>
                <w:sz w:val="20"/>
                <w:szCs w:val="20"/>
                <w:lang w:val="kk-KZ"/>
              </w:rPr>
              <w:t>- құндылық-тарды үлестіру;</w:t>
            </w:r>
          </w:p>
          <w:p w:rsidR="00C5106F" w:rsidRPr="00EE4A78" w:rsidRDefault="00C5106F" w:rsidP="00390516">
            <w:pPr>
              <w:spacing w:after="0" w:line="240" w:lineRule="auto"/>
              <w:jc w:val="center"/>
              <w:rPr>
                <w:rFonts w:ascii="Times New Roman" w:hAnsi="Times New Roman"/>
                <w:sz w:val="20"/>
                <w:szCs w:val="20"/>
              </w:rPr>
            </w:pPr>
            <w:r w:rsidRPr="00EE4A78">
              <w:rPr>
                <w:rFonts w:ascii="Times New Roman" w:hAnsi="Times New Roman"/>
                <w:kern w:val="24"/>
                <w:sz w:val="20"/>
                <w:szCs w:val="20"/>
                <w:lang w:val="kk-KZ"/>
              </w:rPr>
              <w:t>- ұйымдастыру;</w:t>
            </w:r>
          </w:p>
          <w:p w:rsidR="00C5106F" w:rsidRPr="00EE4A78" w:rsidRDefault="00C5106F" w:rsidP="00390516">
            <w:pPr>
              <w:spacing w:after="0" w:line="240" w:lineRule="auto"/>
              <w:jc w:val="center"/>
              <w:rPr>
                <w:rFonts w:ascii="Times New Roman" w:hAnsi="Times New Roman"/>
                <w:sz w:val="20"/>
                <w:szCs w:val="20"/>
              </w:rPr>
            </w:pPr>
            <w:r w:rsidRPr="00EE4A78">
              <w:rPr>
                <w:rFonts w:ascii="Times New Roman" w:hAnsi="Times New Roman"/>
                <w:kern w:val="24"/>
                <w:sz w:val="20"/>
                <w:szCs w:val="20"/>
                <w:lang w:val="kk-KZ"/>
              </w:rPr>
              <w:t>- құндылық-</w:t>
            </w:r>
          </w:p>
          <w:p w:rsidR="00C5106F" w:rsidRPr="00EE4A78" w:rsidRDefault="00C5106F" w:rsidP="00390516">
            <w:pPr>
              <w:spacing w:after="0" w:line="240" w:lineRule="auto"/>
              <w:jc w:val="center"/>
              <w:rPr>
                <w:rFonts w:ascii="Times New Roman" w:hAnsi="Times New Roman"/>
                <w:sz w:val="20"/>
                <w:szCs w:val="20"/>
              </w:rPr>
            </w:pPr>
            <w:r w:rsidRPr="00EE4A78">
              <w:rPr>
                <w:rFonts w:ascii="Times New Roman" w:hAnsi="Times New Roman"/>
                <w:kern w:val="24"/>
                <w:sz w:val="20"/>
                <w:szCs w:val="20"/>
                <w:lang w:val="kk-KZ"/>
              </w:rPr>
              <w:t>тарды</w:t>
            </w:r>
          </w:p>
          <w:p w:rsidR="00C5106F" w:rsidRPr="00EE4A78" w:rsidRDefault="00C5106F" w:rsidP="00390516">
            <w:pPr>
              <w:spacing w:after="0" w:line="240" w:lineRule="auto"/>
              <w:jc w:val="center"/>
              <w:rPr>
                <w:rFonts w:ascii="Times New Roman" w:hAnsi="Times New Roman"/>
                <w:sz w:val="20"/>
                <w:szCs w:val="20"/>
              </w:rPr>
            </w:pPr>
            <w:r w:rsidRPr="00EE4A78">
              <w:rPr>
                <w:rFonts w:ascii="Times New Roman" w:hAnsi="Times New Roman"/>
                <w:kern w:val="24"/>
                <w:sz w:val="20"/>
                <w:szCs w:val="20"/>
                <w:lang w:val="kk-KZ"/>
              </w:rPr>
              <w:t>и</w:t>
            </w:r>
            <w:r w:rsidRPr="00EE4A78">
              <w:rPr>
                <w:rFonts w:ascii="Times New Roman" w:hAnsi="Times New Roman"/>
                <w:kern w:val="24"/>
                <w:sz w:val="20"/>
                <w:szCs w:val="20"/>
              </w:rPr>
              <w:t>нтернализация</w:t>
            </w:r>
            <w:r w:rsidRPr="00EE4A78">
              <w:rPr>
                <w:rFonts w:ascii="Times New Roman" w:hAnsi="Times New Roman"/>
                <w:kern w:val="24"/>
                <w:sz w:val="20"/>
                <w:szCs w:val="20"/>
                <w:lang w:val="kk-KZ"/>
              </w:rPr>
              <w:t>лау</w:t>
            </w:r>
          </w:p>
        </w:tc>
      </w:tr>
    </w:tbl>
    <w:p w:rsidR="00274891" w:rsidRPr="00EE4A78" w:rsidRDefault="00274891" w:rsidP="00390516">
      <w:pPr>
        <w:tabs>
          <w:tab w:val="left" w:pos="0"/>
        </w:tabs>
        <w:spacing w:after="0" w:line="240" w:lineRule="auto"/>
        <w:jc w:val="right"/>
        <w:rPr>
          <w:rFonts w:ascii="Times New Roman" w:hAnsi="Times New Roman"/>
          <w:i/>
          <w:sz w:val="20"/>
          <w:szCs w:val="20"/>
          <w:lang w:val="kk-KZ"/>
        </w:rPr>
      </w:pPr>
    </w:p>
    <w:p w:rsidR="00274891" w:rsidRPr="00EE4A78" w:rsidRDefault="00274891" w:rsidP="00390516">
      <w:pPr>
        <w:tabs>
          <w:tab w:val="left" w:pos="0"/>
        </w:tabs>
        <w:spacing w:after="0" w:line="240" w:lineRule="auto"/>
        <w:jc w:val="right"/>
        <w:rPr>
          <w:rFonts w:ascii="Times New Roman" w:hAnsi="Times New Roman"/>
          <w:i/>
          <w:sz w:val="20"/>
          <w:szCs w:val="20"/>
          <w:lang w:val="kk-KZ"/>
        </w:rPr>
      </w:pPr>
    </w:p>
    <w:p w:rsidR="00C5106F" w:rsidRPr="00EE4A78" w:rsidRDefault="00C5106F" w:rsidP="00390516">
      <w:pPr>
        <w:tabs>
          <w:tab w:val="left" w:pos="0"/>
        </w:tabs>
        <w:spacing w:after="0" w:line="240" w:lineRule="auto"/>
        <w:jc w:val="right"/>
        <w:rPr>
          <w:rFonts w:ascii="Times New Roman" w:hAnsi="Times New Roman"/>
          <w:b/>
          <w:i/>
          <w:sz w:val="20"/>
          <w:szCs w:val="20"/>
          <w:lang w:val="kk-KZ"/>
        </w:rPr>
      </w:pPr>
      <w:r w:rsidRPr="00EE4A78">
        <w:rPr>
          <w:rFonts w:ascii="Times New Roman" w:hAnsi="Times New Roman"/>
          <w:i/>
          <w:sz w:val="20"/>
          <w:szCs w:val="20"/>
          <w:lang w:val="kk-KZ"/>
        </w:rPr>
        <w:t>Таблица-1</w:t>
      </w:r>
    </w:p>
    <w:p w:rsidR="00C5106F" w:rsidRPr="00EE4A78" w:rsidRDefault="00C5106F" w:rsidP="00390516">
      <w:pPr>
        <w:tabs>
          <w:tab w:val="left" w:pos="0"/>
        </w:tabs>
        <w:spacing w:after="0" w:line="240" w:lineRule="auto"/>
        <w:jc w:val="center"/>
        <w:rPr>
          <w:rFonts w:ascii="Times New Roman" w:hAnsi="Times New Roman"/>
          <w:b/>
          <w:sz w:val="20"/>
          <w:szCs w:val="20"/>
          <w:lang w:val="kk-KZ"/>
        </w:rPr>
      </w:pPr>
      <w:r w:rsidRPr="00EE4A78">
        <w:rPr>
          <w:rFonts w:ascii="Times New Roman" w:hAnsi="Times New Roman"/>
          <w:b/>
          <w:sz w:val="20"/>
          <w:szCs w:val="20"/>
          <w:lang w:val="kk-KZ"/>
        </w:rPr>
        <w:t>ТЕХНОЛОГИЧЕСКАЯ КАРТА</w:t>
      </w:r>
      <w:r w:rsidR="00887DE4" w:rsidRPr="00EE4A78">
        <w:rPr>
          <w:rFonts w:ascii="Times New Roman" w:hAnsi="Times New Roman"/>
          <w:b/>
          <w:sz w:val="20"/>
          <w:szCs w:val="20"/>
          <w:lang w:val="kk-KZ"/>
        </w:rPr>
        <w:t xml:space="preserve"> </w:t>
      </w:r>
      <w:r w:rsidRPr="00EE4A78">
        <w:rPr>
          <w:rFonts w:ascii="Times New Roman" w:hAnsi="Times New Roman"/>
          <w:b/>
          <w:sz w:val="20"/>
          <w:szCs w:val="20"/>
          <w:lang w:val="kk-KZ"/>
        </w:rPr>
        <w:t xml:space="preserve">ОБРАЗОВАТЕЛЬНОЙ ПРОГРАММЫ </w:t>
      </w:r>
    </w:p>
    <w:p w:rsidR="00887DE4" w:rsidRPr="00EE4A78" w:rsidRDefault="00887DE4" w:rsidP="00390516">
      <w:pPr>
        <w:tabs>
          <w:tab w:val="left" w:pos="0"/>
        </w:tabs>
        <w:spacing w:after="0" w:line="240" w:lineRule="auto"/>
        <w:jc w:val="center"/>
        <w:rPr>
          <w:rFonts w:ascii="Times New Roman" w:hAnsi="Times New Roman"/>
          <w:b/>
          <w:sz w:val="20"/>
          <w:szCs w:val="20"/>
          <w:lang w:val="kk-KZ"/>
        </w:rPr>
      </w:pPr>
    </w:p>
    <w:tbl>
      <w:tblPr>
        <w:tblW w:w="111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2269"/>
        <w:gridCol w:w="2021"/>
        <w:gridCol w:w="1773"/>
        <w:gridCol w:w="1860"/>
        <w:gridCol w:w="1701"/>
      </w:tblGrid>
      <w:tr w:rsidR="001F19EB" w:rsidRPr="00EE4A78" w:rsidTr="00CB6199">
        <w:trPr>
          <w:jc w:val="center"/>
        </w:trPr>
        <w:tc>
          <w:tcPr>
            <w:tcW w:w="1560" w:type="dxa"/>
          </w:tcPr>
          <w:p w:rsidR="00C5106F" w:rsidRPr="00EE4A78" w:rsidRDefault="00C5106F" w:rsidP="00390516">
            <w:pPr>
              <w:spacing w:after="0" w:line="240" w:lineRule="auto"/>
              <w:jc w:val="both"/>
              <w:rPr>
                <w:rFonts w:ascii="Times New Roman" w:hAnsi="Times New Roman"/>
                <w:sz w:val="20"/>
                <w:szCs w:val="20"/>
              </w:rPr>
            </w:pPr>
            <w:r w:rsidRPr="00EE4A78">
              <w:rPr>
                <w:rFonts w:ascii="Times New Roman" w:hAnsi="Times New Roman"/>
                <w:b/>
                <w:bCs/>
                <w:kern w:val="24"/>
                <w:sz w:val="20"/>
                <w:szCs w:val="20"/>
                <w:lang w:val="kk-KZ"/>
              </w:rPr>
              <w:t>Компетенции</w:t>
            </w:r>
          </w:p>
        </w:tc>
        <w:tc>
          <w:tcPr>
            <w:tcW w:w="2269" w:type="dxa"/>
          </w:tcPr>
          <w:p w:rsidR="00C5106F" w:rsidRPr="00EE4A78" w:rsidRDefault="00C5106F" w:rsidP="00390516">
            <w:pPr>
              <w:spacing w:after="0" w:line="240" w:lineRule="auto"/>
              <w:jc w:val="both"/>
              <w:rPr>
                <w:rFonts w:ascii="Times New Roman" w:hAnsi="Times New Roman"/>
                <w:sz w:val="20"/>
                <w:szCs w:val="20"/>
              </w:rPr>
            </w:pPr>
            <w:r w:rsidRPr="00EE4A78">
              <w:rPr>
                <w:rFonts w:ascii="Times New Roman" w:hAnsi="Times New Roman"/>
                <w:b/>
                <w:bCs/>
                <w:kern w:val="24"/>
                <w:sz w:val="20"/>
                <w:szCs w:val="20"/>
                <w:lang w:val="kk-KZ"/>
              </w:rPr>
              <w:t>Формы обучения</w:t>
            </w:r>
          </w:p>
        </w:tc>
        <w:tc>
          <w:tcPr>
            <w:tcW w:w="2021" w:type="dxa"/>
          </w:tcPr>
          <w:p w:rsidR="00C5106F" w:rsidRPr="00EE4A78" w:rsidRDefault="00C5106F" w:rsidP="00390516">
            <w:pPr>
              <w:spacing w:after="0" w:line="240" w:lineRule="auto"/>
              <w:jc w:val="both"/>
              <w:rPr>
                <w:rFonts w:ascii="Times New Roman" w:hAnsi="Times New Roman"/>
                <w:sz w:val="20"/>
                <w:szCs w:val="20"/>
              </w:rPr>
            </w:pPr>
            <w:r w:rsidRPr="00EE4A78">
              <w:rPr>
                <w:rFonts w:ascii="Times New Roman" w:hAnsi="Times New Roman"/>
                <w:b/>
                <w:bCs/>
                <w:kern w:val="24"/>
                <w:sz w:val="20"/>
                <w:szCs w:val="20"/>
                <w:lang w:val="kk-KZ"/>
              </w:rPr>
              <w:t>Действия препадователя  (метод)</w:t>
            </w:r>
          </w:p>
        </w:tc>
        <w:tc>
          <w:tcPr>
            <w:tcW w:w="1773" w:type="dxa"/>
          </w:tcPr>
          <w:p w:rsidR="00C5106F" w:rsidRPr="00EE4A78" w:rsidRDefault="00C5106F" w:rsidP="00390516">
            <w:pPr>
              <w:spacing w:after="0" w:line="240" w:lineRule="auto"/>
              <w:jc w:val="both"/>
              <w:rPr>
                <w:rFonts w:ascii="Times New Roman" w:hAnsi="Times New Roman"/>
                <w:sz w:val="20"/>
                <w:szCs w:val="20"/>
              </w:rPr>
            </w:pPr>
            <w:r w:rsidRPr="00EE4A78">
              <w:rPr>
                <w:rFonts w:ascii="Times New Roman" w:hAnsi="Times New Roman"/>
                <w:b/>
                <w:bCs/>
                <w:kern w:val="24"/>
                <w:sz w:val="20"/>
                <w:szCs w:val="20"/>
                <w:lang w:val="kk-KZ"/>
              </w:rPr>
              <w:t>Действия обучающегося (методы)</w:t>
            </w:r>
          </w:p>
        </w:tc>
        <w:tc>
          <w:tcPr>
            <w:tcW w:w="1860" w:type="dxa"/>
          </w:tcPr>
          <w:p w:rsidR="00C5106F" w:rsidRPr="00EE4A78" w:rsidRDefault="00C5106F" w:rsidP="00390516">
            <w:pPr>
              <w:spacing w:after="0" w:line="240" w:lineRule="auto"/>
              <w:jc w:val="both"/>
              <w:rPr>
                <w:rFonts w:ascii="Times New Roman" w:hAnsi="Times New Roman"/>
                <w:sz w:val="20"/>
                <w:szCs w:val="20"/>
              </w:rPr>
            </w:pPr>
            <w:r w:rsidRPr="00EE4A78">
              <w:rPr>
                <w:rFonts w:ascii="Times New Roman" w:hAnsi="Times New Roman"/>
                <w:b/>
                <w:bCs/>
                <w:kern w:val="24"/>
                <w:sz w:val="20"/>
                <w:szCs w:val="20"/>
                <w:lang w:val="kk-KZ"/>
              </w:rPr>
              <w:t>Формы контроля</w:t>
            </w:r>
          </w:p>
        </w:tc>
        <w:tc>
          <w:tcPr>
            <w:tcW w:w="1701" w:type="dxa"/>
          </w:tcPr>
          <w:p w:rsidR="00C5106F" w:rsidRPr="00EE4A78" w:rsidRDefault="00C5106F" w:rsidP="00390516">
            <w:pPr>
              <w:spacing w:after="0" w:line="240" w:lineRule="auto"/>
              <w:jc w:val="both"/>
              <w:rPr>
                <w:rFonts w:ascii="Times New Roman" w:hAnsi="Times New Roman"/>
                <w:sz w:val="20"/>
                <w:szCs w:val="20"/>
              </w:rPr>
            </w:pPr>
            <w:r w:rsidRPr="00EE4A78">
              <w:rPr>
                <w:rFonts w:ascii="Times New Roman" w:hAnsi="Times New Roman"/>
                <w:b/>
                <w:bCs/>
                <w:kern w:val="24"/>
                <w:sz w:val="20"/>
                <w:szCs w:val="20"/>
                <w:lang w:val="kk-KZ"/>
              </w:rPr>
              <w:t>Результат освоения</w:t>
            </w:r>
          </w:p>
        </w:tc>
      </w:tr>
      <w:tr w:rsidR="001F19EB" w:rsidRPr="00EE4A78" w:rsidTr="00CB6199">
        <w:trPr>
          <w:jc w:val="center"/>
        </w:trPr>
        <w:tc>
          <w:tcPr>
            <w:tcW w:w="1560" w:type="dxa"/>
          </w:tcPr>
          <w:p w:rsidR="00C5106F" w:rsidRPr="00EE4A78" w:rsidRDefault="00C5106F" w:rsidP="00390516">
            <w:pPr>
              <w:spacing w:after="0" w:line="240" w:lineRule="auto"/>
              <w:jc w:val="center"/>
              <w:rPr>
                <w:rFonts w:ascii="Times New Roman" w:hAnsi="Times New Roman"/>
                <w:b/>
                <w:kern w:val="24"/>
                <w:sz w:val="20"/>
                <w:szCs w:val="20"/>
                <w:lang w:val="kk-KZ"/>
              </w:rPr>
            </w:pPr>
            <w:r w:rsidRPr="00EE4A78">
              <w:rPr>
                <w:rFonts w:ascii="Times New Roman" w:hAnsi="Times New Roman"/>
                <w:b/>
                <w:kern w:val="24"/>
                <w:sz w:val="20"/>
                <w:szCs w:val="20"/>
                <w:lang w:val="tr-TR"/>
              </w:rPr>
              <w:t>Общепрофессиональные компетенции (ОПК)</w:t>
            </w:r>
          </w:p>
          <w:p w:rsidR="00C5106F" w:rsidRPr="00EE4A78" w:rsidRDefault="00C5106F" w:rsidP="00390516">
            <w:pPr>
              <w:spacing w:after="0" w:line="240" w:lineRule="auto"/>
              <w:jc w:val="center"/>
              <w:rPr>
                <w:rFonts w:ascii="Times New Roman" w:hAnsi="Times New Roman"/>
                <w:kern w:val="24"/>
                <w:sz w:val="20"/>
                <w:szCs w:val="20"/>
                <w:lang w:val="kk-KZ"/>
              </w:rPr>
            </w:pPr>
          </w:p>
          <w:p w:rsidR="00C5106F" w:rsidRPr="00EE4A78" w:rsidRDefault="00C5106F" w:rsidP="00390516">
            <w:pPr>
              <w:spacing w:after="0" w:line="240" w:lineRule="auto"/>
              <w:jc w:val="center"/>
              <w:rPr>
                <w:rFonts w:ascii="Times New Roman" w:hAnsi="Times New Roman"/>
                <w:kern w:val="24"/>
                <w:sz w:val="20"/>
                <w:szCs w:val="20"/>
                <w:lang w:val="kk-KZ"/>
              </w:rPr>
            </w:pPr>
          </w:p>
          <w:p w:rsidR="00C5106F" w:rsidRPr="00EE4A78" w:rsidRDefault="00C5106F" w:rsidP="00390516">
            <w:pPr>
              <w:widowControl w:val="0"/>
              <w:spacing w:after="0" w:line="240" w:lineRule="auto"/>
              <w:jc w:val="center"/>
              <w:rPr>
                <w:rFonts w:ascii="Times New Roman" w:hAnsi="Times New Roman"/>
                <w:sz w:val="20"/>
                <w:szCs w:val="20"/>
                <w:lang w:val="kk-KZ"/>
              </w:rPr>
            </w:pPr>
            <w:r w:rsidRPr="00EE4A78">
              <w:rPr>
                <w:rFonts w:ascii="Times New Roman" w:hAnsi="Times New Roman"/>
                <w:b/>
                <w:bCs/>
                <w:kern w:val="24"/>
                <w:sz w:val="20"/>
                <w:szCs w:val="20"/>
                <w:lang w:val="kk-KZ" w:eastAsia="ru-RU"/>
              </w:rPr>
              <w:t>Профессиональные компетенции (ПК)</w:t>
            </w:r>
          </w:p>
        </w:tc>
        <w:tc>
          <w:tcPr>
            <w:tcW w:w="2269" w:type="dxa"/>
          </w:tcPr>
          <w:p w:rsidR="008C62B1" w:rsidRPr="00EE4A78" w:rsidRDefault="008C62B1" w:rsidP="008C62B1">
            <w:pPr>
              <w:tabs>
                <w:tab w:val="left" w:pos="0"/>
              </w:tabs>
              <w:spacing w:after="0" w:line="240" w:lineRule="auto"/>
              <w:jc w:val="center"/>
              <w:rPr>
                <w:rFonts w:ascii="Times New Roman" w:hAnsi="Times New Roman"/>
                <w:sz w:val="20"/>
                <w:szCs w:val="20"/>
                <w:lang w:val="kk-KZ"/>
              </w:rPr>
            </w:pPr>
            <w:r w:rsidRPr="00EE4A78">
              <w:rPr>
                <w:rFonts w:ascii="Times New Roman" w:hAnsi="Times New Roman"/>
                <w:sz w:val="20"/>
                <w:szCs w:val="20"/>
                <w:lang w:val="kk-KZ"/>
              </w:rPr>
              <w:t>1. Лекция.</w:t>
            </w:r>
          </w:p>
          <w:p w:rsidR="008C62B1" w:rsidRPr="00EE4A78" w:rsidRDefault="008C62B1" w:rsidP="008C62B1">
            <w:pPr>
              <w:tabs>
                <w:tab w:val="left" w:pos="0"/>
              </w:tabs>
              <w:spacing w:after="0" w:line="240" w:lineRule="auto"/>
              <w:jc w:val="center"/>
              <w:rPr>
                <w:rFonts w:ascii="Times New Roman" w:hAnsi="Times New Roman"/>
                <w:sz w:val="20"/>
                <w:szCs w:val="20"/>
                <w:lang w:val="kk-KZ"/>
              </w:rPr>
            </w:pPr>
            <w:r w:rsidRPr="00EE4A78">
              <w:rPr>
                <w:rFonts w:ascii="Times New Roman" w:hAnsi="Times New Roman"/>
                <w:sz w:val="20"/>
                <w:szCs w:val="20"/>
                <w:lang w:val="kk-KZ"/>
              </w:rPr>
              <w:t>2. Семинар.</w:t>
            </w:r>
          </w:p>
          <w:p w:rsidR="008C62B1" w:rsidRPr="00EE4A78" w:rsidRDefault="008C62B1" w:rsidP="008C62B1">
            <w:pPr>
              <w:tabs>
                <w:tab w:val="left" w:pos="0"/>
              </w:tabs>
              <w:spacing w:after="0" w:line="240" w:lineRule="auto"/>
              <w:jc w:val="center"/>
              <w:rPr>
                <w:rFonts w:ascii="Times New Roman" w:hAnsi="Times New Roman"/>
                <w:sz w:val="20"/>
                <w:szCs w:val="20"/>
                <w:lang w:val="kk-KZ"/>
              </w:rPr>
            </w:pPr>
            <w:r w:rsidRPr="00EE4A78">
              <w:rPr>
                <w:rFonts w:ascii="Times New Roman" w:hAnsi="Times New Roman"/>
                <w:sz w:val="20"/>
                <w:szCs w:val="20"/>
                <w:lang w:val="kk-KZ"/>
              </w:rPr>
              <w:t>3. Семинар по курсовой работе.</w:t>
            </w:r>
          </w:p>
          <w:p w:rsidR="008C62B1" w:rsidRPr="00EE4A78" w:rsidRDefault="008C62B1" w:rsidP="008C62B1">
            <w:pPr>
              <w:tabs>
                <w:tab w:val="left" w:pos="0"/>
              </w:tabs>
              <w:spacing w:after="0" w:line="240" w:lineRule="auto"/>
              <w:jc w:val="center"/>
              <w:rPr>
                <w:rFonts w:ascii="Times New Roman" w:hAnsi="Times New Roman"/>
                <w:sz w:val="20"/>
                <w:szCs w:val="20"/>
                <w:lang w:val="kk-KZ"/>
              </w:rPr>
            </w:pPr>
            <w:r w:rsidRPr="00EE4A78">
              <w:rPr>
                <w:rFonts w:ascii="Times New Roman" w:hAnsi="Times New Roman"/>
                <w:sz w:val="20"/>
                <w:szCs w:val="20"/>
                <w:lang w:val="kk-KZ"/>
              </w:rPr>
              <w:t>4. Семинар по практическому курсу.</w:t>
            </w:r>
          </w:p>
          <w:p w:rsidR="008C62B1" w:rsidRPr="00EE4A78" w:rsidRDefault="008C62B1" w:rsidP="008C62B1">
            <w:pPr>
              <w:tabs>
                <w:tab w:val="left" w:pos="0"/>
              </w:tabs>
              <w:spacing w:after="0" w:line="240" w:lineRule="auto"/>
              <w:jc w:val="center"/>
              <w:rPr>
                <w:rFonts w:ascii="Times New Roman" w:hAnsi="Times New Roman"/>
                <w:sz w:val="20"/>
                <w:szCs w:val="20"/>
                <w:lang w:val="kk-KZ"/>
              </w:rPr>
            </w:pPr>
            <w:r w:rsidRPr="00EE4A78">
              <w:rPr>
                <w:rFonts w:ascii="Times New Roman" w:hAnsi="Times New Roman"/>
                <w:sz w:val="20"/>
                <w:szCs w:val="20"/>
                <w:lang w:val="kk-KZ"/>
              </w:rPr>
              <w:t>5. Практические работы.</w:t>
            </w:r>
          </w:p>
          <w:p w:rsidR="008C62B1" w:rsidRPr="00EE4A78" w:rsidRDefault="008C62B1" w:rsidP="008C62B1">
            <w:pPr>
              <w:tabs>
                <w:tab w:val="left" w:pos="0"/>
              </w:tabs>
              <w:spacing w:after="0" w:line="240" w:lineRule="auto"/>
              <w:jc w:val="center"/>
              <w:rPr>
                <w:rFonts w:ascii="Times New Roman" w:hAnsi="Times New Roman"/>
                <w:sz w:val="20"/>
                <w:szCs w:val="20"/>
                <w:lang w:val="kk-KZ"/>
              </w:rPr>
            </w:pPr>
            <w:r w:rsidRPr="00EE4A78">
              <w:rPr>
                <w:rFonts w:ascii="Times New Roman" w:hAnsi="Times New Roman"/>
                <w:sz w:val="20"/>
                <w:szCs w:val="20"/>
                <w:lang w:val="kk-KZ"/>
              </w:rPr>
              <w:t>7. Работа под руководством учителя</w:t>
            </w:r>
          </w:p>
          <w:p w:rsidR="008C62B1" w:rsidRPr="00EE4A78" w:rsidRDefault="008C62B1" w:rsidP="008C62B1">
            <w:pPr>
              <w:tabs>
                <w:tab w:val="left" w:pos="0"/>
              </w:tabs>
              <w:spacing w:after="0" w:line="240" w:lineRule="auto"/>
              <w:jc w:val="center"/>
              <w:rPr>
                <w:rFonts w:ascii="Times New Roman" w:hAnsi="Times New Roman"/>
                <w:sz w:val="20"/>
                <w:szCs w:val="20"/>
                <w:lang w:val="kk-KZ"/>
              </w:rPr>
            </w:pPr>
            <w:r w:rsidRPr="00EE4A78">
              <w:rPr>
                <w:rFonts w:ascii="Times New Roman" w:hAnsi="Times New Roman"/>
                <w:sz w:val="20"/>
                <w:szCs w:val="20"/>
                <w:lang w:val="kk-KZ"/>
              </w:rPr>
              <w:t>8. Самостоятельная работа</w:t>
            </w:r>
          </w:p>
          <w:p w:rsidR="008C62B1" w:rsidRPr="00EE4A78" w:rsidRDefault="008C62B1" w:rsidP="008C62B1">
            <w:pPr>
              <w:tabs>
                <w:tab w:val="left" w:pos="0"/>
              </w:tabs>
              <w:spacing w:after="0" w:line="240" w:lineRule="auto"/>
              <w:jc w:val="center"/>
              <w:rPr>
                <w:rFonts w:ascii="Times New Roman" w:hAnsi="Times New Roman"/>
                <w:sz w:val="20"/>
                <w:szCs w:val="20"/>
                <w:lang w:val="kk-KZ"/>
              </w:rPr>
            </w:pPr>
            <w:r w:rsidRPr="00EE4A78">
              <w:rPr>
                <w:rFonts w:ascii="Times New Roman" w:hAnsi="Times New Roman"/>
                <w:sz w:val="20"/>
                <w:szCs w:val="20"/>
                <w:lang w:val="kk-KZ"/>
              </w:rPr>
              <w:t>9. Производственная практика</w:t>
            </w:r>
          </w:p>
          <w:p w:rsidR="008C62B1" w:rsidRPr="00EE4A78" w:rsidRDefault="008C62B1" w:rsidP="008C62B1">
            <w:pPr>
              <w:tabs>
                <w:tab w:val="left" w:pos="0"/>
              </w:tabs>
              <w:spacing w:after="0" w:line="240" w:lineRule="auto"/>
              <w:jc w:val="center"/>
              <w:rPr>
                <w:rFonts w:ascii="Times New Roman" w:hAnsi="Times New Roman"/>
                <w:sz w:val="20"/>
                <w:szCs w:val="20"/>
                <w:lang w:val="kk-KZ"/>
              </w:rPr>
            </w:pPr>
            <w:r w:rsidRPr="00EE4A78">
              <w:rPr>
                <w:rFonts w:ascii="Times New Roman" w:hAnsi="Times New Roman"/>
                <w:sz w:val="20"/>
                <w:szCs w:val="20"/>
                <w:lang w:val="kk-KZ"/>
              </w:rPr>
              <w:t>10. Экспериментальные исследования.</w:t>
            </w:r>
          </w:p>
          <w:p w:rsidR="00C5106F" w:rsidRPr="00EE4A78" w:rsidRDefault="008C62B1" w:rsidP="008C62B1">
            <w:pPr>
              <w:tabs>
                <w:tab w:val="left" w:pos="0"/>
              </w:tabs>
              <w:spacing w:after="0" w:line="240" w:lineRule="auto"/>
              <w:jc w:val="center"/>
              <w:rPr>
                <w:rFonts w:ascii="Times New Roman" w:hAnsi="Times New Roman"/>
                <w:sz w:val="20"/>
                <w:szCs w:val="20"/>
                <w:lang w:val="kk-KZ"/>
              </w:rPr>
            </w:pPr>
            <w:r w:rsidRPr="00EE4A78">
              <w:rPr>
                <w:rFonts w:ascii="Times New Roman" w:hAnsi="Times New Roman"/>
                <w:sz w:val="20"/>
                <w:szCs w:val="20"/>
                <w:lang w:val="kk-KZ"/>
              </w:rPr>
              <w:t>11. Работа над проектом</w:t>
            </w:r>
          </w:p>
        </w:tc>
        <w:tc>
          <w:tcPr>
            <w:tcW w:w="2021" w:type="dxa"/>
          </w:tcPr>
          <w:p w:rsidR="00887DE4" w:rsidRPr="00EE4A78" w:rsidRDefault="00887DE4" w:rsidP="00887DE4">
            <w:pPr>
              <w:tabs>
                <w:tab w:val="left" w:pos="0"/>
              </w:tabs>
              <w:spacing w:after="0" w:line="240" w:lineRule="auto"/>
              <w:jc w:val="center"/>
              <w:rPr>
                <w:rFonts w:ascii="Times New Roman" w:hAnsi="Times New Roman"/>
                <w:sz w:val="20"/>
                <w:szCs w:val="20"/>
                <w:lang w:val="kk-KZ"/>
              </w:rPr>
            </w:pPr>
            <w:r w:rsidRPr="00EE4A78">
              <w:rPr>
                <w:rFonts w:ascii="Times New Roman" w:hAnsi="Times New Roman"/>
                <w:sz w:val="20"/>
                <w:szCs w:val="20"/>
                <w:lang w:val="kk-KZ"/>
              </w:rPr>
              <w:t>1. Давать советы.</w:t>
            </w:r>
          </w:p>
          <w:p w:rsidR="00887DE4" w:rsidRPr="00EE4A78" w:rsidRDefault="00887DE4" w:rsidP="00887DE4">
            <w:pPr>
              <w:tabs>
                <w:tab w:val="left" w:pos="0"/>
              </w:tabs>
              <w:spacing w:after="0" w:line="240" w:lineRule="auto"/>
              <w:jc w:val="center"/>
              <w:rPr>
                <w:rFonts w:ascii="Times New Roman" w:hAnsi="Times New Roman"/>
                <w:sz w:val="20"/>
                <w:szCs w:val="20"/>
                <w:lang w:val="kk-KZ"/>
              </w:rPr>
            </w:pPr>
            <w:r w:rsidRPr="00EE4A78">
              <w:rPr>
                <w:rFonts w:ascii="Times New Roman" w:hAnsi="Times New Roman"/>
                <w:sz w:val="20"/>
                <w:szCs w:val="20"/>
                <w:lang w:val="kk-KZ"/>
              </w:rPr>
              <w:t>2. Исследовательские семинары.</w:t>
            </w:r>
          </w:p>
          <w:p w:rsidR="00887DE4" w:rsidRPr="00EE4A78" w:rsidRDefault="00887DE4" w:rsidP="00887DE4">
            <w:pPr>
              <w:tabs>
                <w:tab w:val="left" w:pos="0"/>
              </w:tabs>
              <w:spacing w:after="0" w:line="240" w:lineRule="auto"/>
              <w:jc w:val="center"/>
              <w:rPr>
                <w:rFonts w:ascii="Times New Roman" w:hAnsi="Times New Roman"/>
                <w:sz w:val="20"/>
                <w:szCs w:val="20"/>
                <w:lang w:val="kk-KZ"/>
              </w:rPr>
            </w:pPr>
            <w:r w:rsidRPr="00EE4A78">
              <w:rPr>
                <w:rFonts w:ascii="Times New Roman" w:hAnsi="Times New Roman"/>
                <w:sz w:val="20"/>
                <w:szCs w:val="20"/>
                <w:lang w:val="kk-KZ"/>
              </w:rPr>
              <w:t>3. Практические занятия.</w:t>
            </w:r>
          </w:p>
          <w:p w:rsidR="00887DE4" w:rsidRPr="00EE4A78" w:rsidRDefault="00887DE4" w:rsidP="00887DE4">
            <w:pPr>
              <w:tabs>
                <w:tab w:val="left" w:pos="0"/>
              </w:tabs>
              <w:spacing w:after="0" w:line="240" w:lineRule="auto"/>
              <w:jc w:val="center"/>
              <w:rPr>
                <w:rFonts w:ascii="Times New Roman" w:hAnsi="Times New Roman"/>
                <w:sz w:val="20"/>
                <w:szCs w:val="20"/>
                <w:lang w:val="kk-KZ"/>
              </w:rPr>
            </w:pPr>
            <w:r w:rsidRPr="00EE4A78">
              <w:rPr>
                <w:rFonts w:ascii="Times New Roman" w:hAnsi="Times New Roman"/>
                <w:sz w:val="20"/>
                <w:szCs w:val="20"/>
                <w:lang w:val="kk-KZ"/>
              </w:rPr>
              <w:t>4. Сессия для решения проблемных вопросов.</w:t>
            </w:r>
          </w:p>
          <w:p w:rsidR="00887DE4" w:rsidRPr="00EE4A78" w:rsidRDefault="00887DE4" w:rsidP="00887DE4">
            <w:pPr>
              <w:tabs>
                <w:tab w:val="left" w:pos="0"/>
              </w:tabs>
              <w:spacing w:after="0" w:line="240" w:lineRule="auto"/>
              <w:jc w:val="center"/>
              <w:rPr>
                <w:rFonts w:ascii="Times New Roman" w:hAnsi="Times New Roman"/>
                <w:sz w:val="20"/>
                <w:szCs w:val="20"/>
                <w:lang w:val="kk-KZ"/>
              </w:rPr>
            </w:pPr>
            <w:r w:rsidRPr="00EE4A78">
              <w:rPr>
                <w:rFonts w:ascii="Times New Roman" w:hAnsi="Times New Roman"/>
                <w:sz w:val="20"/>
                <w:szCs w:val="20"/>
                <w:lang w:val="kk-KZ"/>
              </w:rPr>
              <w:t>5. Мастер-класс.</w:t>
            </w:r>
          </w:p>
          <w:p w:rsidR="00887DE4" w:rsidRPr="00EE4A78" w:rsidRDefault="00887DE4" w:rsidP="00887DE4">
            <w:pPr>
              <w:tabs>
                <w:tab w:val="left" w:pos="0"/>
              </w:tabs>
              <w:spacing w:after="0" w:line="240" w:lineRule="auto"/>
              <w:jc w:val="center"/>
              <w:rPr>
                <w:rFonts w:ascii="Times New Roman" w:hAnsi="Times New Roman"/>
                <w:sz w:val="20"/>
                <w:szCs w:val="20"/>
                <w:lang w:val="kk-KZ"/>
              </w:rPr>
            </w:pPr>
            <w:r w:rsidRPr="00EE4A78">
              <w:rPr>
                <w:rFonts w:ascii="Times New Roman" w:hAnsi="Times New Roman"/>
                <w:sz w:val="20"/>
                <w:szCs w:val="20"/>
                <w:lang w:val="kk-KZ"/>
              </w:rPr>
              <w:t>6. Стажировка.</w:t>
            </w:r>
          </w:p>
          <w:p w:rsidR="00887DE4" w:rsidRPr="00EE4A78" w:rsidRDefault="00887DE4" w:rsidP="00887DE4">
            <w:pPr>
              <w:tabs>
                <w:tab w:val="left" w:pos="0"/>
              </w:tabs>
              <w:spacing w:after="0" w:line="240" w:lineRule="auto"/>
              <w:jc w:val="center"/>
              <w:rPr>
                <w:rFonts w:ascii="Times New Roman" w:hAnsi="Times New Roman"/>
                <w:sz w:val="20"/>
                <w:szCs w:val="20"/>
                <w:lang w:val="kk-KZ"/>
              </w:rPr>
            </w:pPr>
            <w:r w:rsidRPr="00EE4A78">
              <w:rPr>
                <w:rFonts w:ascii="Times New Roman" w:hAnsi="Times New Roman"/>
                <w:sz w:val="20"/>
                <w:szCs w:val="20"/>
                <w:lang w:val="kk-KZ"/>
              </w:rPr>
              <w:t>7. Производственные работы.</w:t>
            </w:r>
          </w:p>
          <w:p w:rsidR="00887DE4" w:rsidRPr="00EE4A78" w:rsidRDefault="00887DE4" w:rsidP="00887DE4">
            <w:pPr>
              <w:tabs>
                <w:tab w:val="left" w:pos="0"/>
              </w:tabs>
              <w:spacing w:after="0" w:line="240" w:lineRule="auto"/>
              <w:jc w:val="center"/>
              <w:rPr>
                <w:rFonts w:ascii="Times New Roman" w:hAnsi="Times New Roman"/>
                <w:sz w:val="20"/>
                <w:szCs w:val="20"/>
                <w:lang w:val="kk-KZ"/>
              </w:rPr>
            </w:pPr>
            <w:r w:rsidRPr="00EE4A78">
              <w:rPr>
                <w:rFonts w:ascii="Times New Roman" w:hAnsi="Times New Roman"/>
                <w:sz w:val="20"/>
                <w:szCs w:val="20"/>
                <w:lang w:val="kk-KZ"/>
              </w:rPr>
              <w:t>8. Групповая работа над проектом.</w:t>
            </w:r>
          </w:p>
          <w:p w:rsidR="00887DE4" w:rsidRPr="00EE4A78" w:rsidRDefault="00887DE4" w:rsidP="00887DE4">
            <w:pPr>
              <w:tabs>
                <w:tab w:val="left" w:pos="0"/>
              </w:tabs>
              <w:spacing w:after="0" w:line="240" w:lineRule="auto"/>
              <w:jc w:val="center"/>
              <w:rPr>
                <w:rFonts w:ascii="Times New Roman" w:hAnsi="Times New Roman"/>
                <w:sz w:val="20"/>
                <w:szCs w:val="20"/>
                <w:lang w:val="kk-KZ"/>
              </w:rPr>
            </w:pPr>
            <w:r w:rsidRPr="00EE4A78">
              <w:rPr>
                <w:rFonts w:ascii="Times New Roman" w:hAnsi="Times New Roman"/>
                <w:sz w:val="20"/>
                <w:szCs w:val="20"/>
                <w:lang w:val="kk-KZ"/>
              </w:rPr>
              <w:t>9. Участие в исследованиях.</w:t>
            </w:r>
          </w:p>
          <w:p w:rsidR="00C5106F" w:rsidRPr="00EE4A78" w:rsidRDefault="00887DE4" w:rsidP="00887DE4">
            <w:pPr>
              <w:tabs>
                <w:tab w:val="left" w:pos="0"/>
              </w:tabs>
              <w:spacing w:after="0" w:line="240" w:lineRule="auto"/>
              <w:jc w:val="center"/>
              <w:rPr>
                <w:rFonts w:ascii="Times New Roman" w:hAnsi="Times New Roman"/>
                <w:sz w:val="20"/>
                <w:szCs w:val="20"/>
                <w:lang w:val="kk-KZ"/>
              </w:rPr>
            </w:pPr>
            <w:r w:rsidRPr="00EE4A78">
              <w:rPr>
                <w:rFonts w:ascii="Times New Roman" w:hAnsi="Times New Roman"/>
                <w:sz w:val="20"/>
                <w:szCs w:val="20"/>
                <w:lang w:val="kk-KZ"/>
              </w:rPr>
              <w:t>10. Интерактивное дистанционное обучение.</w:t>
            </w:r>
          </w:p>
        </w:tc>
        <w:tc>
          <w:tcPr>
            <w:tcW w:w="1773" w:type="dxa"/>
          </w:tcPr>
          <w:p w:rsidR="00887DE4" w:rsidRPr="00EE4A78" w:rsidRDefault="00887DE4" w:rsidP="00887DE4">
            <w:pPr>
              <w:tabs>
                <w:tab w:val="left" w:pos="0"/>
              </w:tabs>
              <w:spacing w:after="0" w:line="240" w:lineRule="auto"/>
              <w:jc w:val="center"/>
              <w:rPr>
                <w:rFonts w:ascii="Times New Roman" w:hAnsi="Times New Roman"/>
                <w:sz w:val="20"/>
                <w:szCs w:val="20"/>
                <w:lang w:val="kk-KZ"/>
              </w:rPr>
            </w:pPr>
            <w:r w:rsidRPr="00EE4A78">
              <w:rPr>
                <w:rFonts w:ascii="Times New Roman" w:hAnsi="Times New Roman"/>
                <w:sz w:val="20"/>
                <w:szCs w:val="20"/>
                <w:lang w:val="kk-KZ"/>
              </w:rPr>
              <w:t>1. ИТ-метод; поиск материалов в библиотеке, в Интернете.</w:t>
            </w:r>
          </w:p>
          <w:p w:rsidR="00887DE4" w:rsidRPr="00EE4A78" w:rsidRDefault="00887DE4" w:rsidP="00887DE4">
            <w:pPr>
              <w:tabs>
                <w:tab w:val="left" w:pos="0"/>
              </w:tabs>
              <w:spacing w:after="0" w:line="240" w:lineRule="auto"/>
              <w:jc w:val="center"/>
              <w:rPr>
                <w:rFonts w:ascii="Times New Roman" w:hAnsi="Times New Roman"/>
                <w:sz w:val="20"/>
                <w:szCs w:val="20"/>
                <w:lang w:val="kk-KZ"/>
              </w:rPr>
            </w:pPr>
            <w:r w:rsidRPr="00EE4A78">
              <w:rPr>
                <w:rFonts w:ascii="Times New Roman" w:hAnsi="Times New Roman"/>
                <w:sz w:val="20"/>
                <w:szCs w:val="20"/>
                <w:lang w:val="kk-KZ"/>
              </w:rPr>
              <w:t>2. Обзор литературы.</w:t>
            </w:r>
          </w:p>
          <w:p w:rsidR="00887DE4" w:rsidRPr="00EE4A78" w:rsidRDefault="00887DE4" w:rsidP="00887DE4">
            <w:pPr>
              <w:tabs>
                <w:tab w:val="left" w:pos="0"/>
              </w:tabs>
              <w:spacing w:after="0" w:line="240" w:lineRule="auto"/>
              <w:jc w:val="center"/>
              <w:rPr>
                <w:rFonts w:ascii="Times New Roman" w:hAnsi="Times New Roman"/>
                <w:sz w:val="20"/>
                <w:szCs w:val="20"/>
                <w:lang w:val="kk-KZ"/>
              </w:rPr>
            </w:pPr>
            <w:r w:rsidRPr="00EE4A78">
              <w:rPr>
                <w:rFonts w:ascii="Times New Roman" w:hAnsi="Times New Roman"/>
                <w:sz w:val="20"/>
                <w:szCs w:val="20"/>
                <w:lang w:val="kk-KZ"/>
              </w:rPr>
              <w:t>3. Написание конспекта (аннотация) изученной литературы.</w:t>
            </w:r>
          </w:p>
          <w:p w:rsidR="00887DE4" w:rsidRPr="00EE4A78" w:rsidRDefault="00887DE4" w:rsidP="00887DE4">
            <w:pPr>
              <w:tabs>
                <w:tab w:val="left" w:pos="0"/>
              </w:tabs>
              <w:spacing w:after="0" w:line="240" w:lineRule="auto"/>
              <w:jc w:val="center"/>
              <w:rPr>
                <w:rFonts w:ascii="Times New Roman" w:hAnsi="Times New Roman"/>
                <w:sz w:val="20"/>
                <w:szCs w:val="20"/>
                <w:lang w:val="kk-KZ"/>
              </w:rPr>
            </w:pPr>
            <w:r w:rsidRPr="00EE4A78">
              <w:rPr>
                <w:rFonts w:ascii="Times New Roman" w:hAnsi="Times New Roman"/>
                <w:sz w:val="20"/>
                <w:szCs w:val="20"/>
                <w:lang w:val="kk-KZ"/>
              </w:rPr>
              <w:t>4. Тематические исследования; составление и решение задач.</w:t>
            </w:r>
          </w:p>
          <w:p w:rsidR="00887DE4" w:rsidRPr="00EE4A78" w:rsidRDefault="00887DE4" w:rsidP="00887DE4">
            <w:pPr>
              <w:tabs>
                <w:tab w:val="left" w:pos="0"/>
              </w:tabs>
              <w:spacing w:after="0" w:line="240" w:lineRule="auto"/>
              <w:jc w:val="center"/>
              <w:rPr>
                <w:rFonts w:ascii="Times New Roman" w:hAnsi="Times New Roman"/>
                <w:sz w:val="20"/>
                <w:szCs w:val="20"/>
                <w:lang w:val="kk-KZ"/>
              </w:rPr>
            </w:pPr>
            <w:r w:rsidRPr="00EE4A78">
              <w:rPr>
                <w:rFonts w:ascii="Times New Roman" w:hAnsi="Times New Roman"/>
                <w:sz w:val="20"/>
                <w:szCs w:val="20"/>
                <w:lang w:val="kk-KZ"/>
              </w:rPr>
              <w:t>5. Исследования.</w:t>
            </w:r>
          </w:p>
          <w:p w:rsidR="00887DE4" w:rsidRPr="00EE4A78" w:rsidRDefault="00887DE4" w:rsidP="00887DE4">
            <w:pPr>
              <w:tabs>
                <w:tab w:val="left" w:pos="0"/>
              </w:tabs>
              <w:spacing w:after="0" w:line="240" w:lineRule="auto"/>
              <w:jc w:val="center"/>
              <w:rPr>
                <w:rFonts w:ascii="Times New Roman" w:hAnsi="Times New Roman"/>
                <w:sz w:val="20"/>
                <w:szCs w:val="20"/>
                <w:lang w:val="kk-KZ"/>
              </w:rPr>
            </w:pPr>
            <w:r w:rsidRPr="00EE4A78">
              <w:rPr>
                <w:rFonts w:ascii="Times New Roman" w:hAnsi="Times New Roman"/>
                <w:sz w:val="20"/>
                <w:szCs w:val="20"/>
                <w:lang w:val="kk-KZ"/>
              </w:rPr>
              <w:t>6. Обучение профессиональным навыкам.</w:t>
            </w:r>
          </w:p>
          <w:p w:rsidR="00C5106F" w:rsidRPr="00EE4A78" w:rsidRDefault="00887DE4" w:rsidP="00887DE4">
            <w:pPr>
              <w:tabs>
                <w:tab w:val="left" w:pos="0"/>
              </w:tabs>
              <w:spacing w:after="0" w:line="240" w:lineRule="auto"/>
              <w:jc w:val="center"/>
              <w:rPr>
                <w:rFonts w:ascii="Times New Roman" w:hAnsi="Times New Roman"/>
                <w:sz w:val="20"/>
                <w:szCs w:val="20"/>
                <w:lang w:val="kk-KZ"/>
              </w:rPr>
            </w:pPr>
            <w:r w:rsidRPr="00EE4A78">
              <w:rPr>
                <w:rFonts w:ascii="Times New Roman" w:hAnsi="Times New Roman"/>
                <w:sz w:val="20"/>
                <w:szCs w:val="20"/>
                <w:lang w:val="kk-KZ"/>
              </w:rPr>
              <w:t>7. Проведение необходимых исследований и написание эссе, отчет и т.д.</w:t>
            </w:r>
          </w:p>
        </w:tc>
        <w:tc>
          <w:tcPr>
            <w:tcW w:w="1860" w:type="dxa"/>
          </w:tcPr>
          <w:p w:rsidR="00887DE4" w:rsidRPr="00EE4A78" w:rsidRDefault="00887DE4" w:rsidP="00887DE4">
            <w:pPr>
              <w:spacing w:after="0" w:line="240" w:lineRule="auto"/>
              <w:jc w:val="center"/>
              <w:rPr>
                <w:rFonts w:ascii="Times New Roman" w:hAnsi="Times New Roman"/>
                <w:kern w:val="24"/>
                <w:sz w:val="20"/>
                <w:szCs w:val="20"/>
                <w:lang w:val="kk-KZ"/>
              </w:rPr>
            </w:pPr>
            <w:r w:rsidRPr="00EE4A78">
              <w:rPr>
                <w:rFonts w:ascii="Times New Roman" w:hAnsi="Times New Roman"/>
                <w:kern w:val="24"/>
                <w:sz w:val="20"/>
                <w:szCs w:val="20"/>
                <w:lang w:val="kk-KZ"/>
              </w:rPr>
              <w:t>1. Тест (психологический тест).</w:t>
            </w:r>
          </w:p>
          <w:p w:rsidR="00887DE4" w:rsidRPr="00EE4A78" w:rsidRDefault="00887DE4" w:rsidP="00887DE4">
            <w:pPr>
              <w:spacing w:after="0" w:line="240" w:lineRule="auto"/>
              <w:jc w:val="center"/>
              <w:rPr>
                <w:rFonts w:ascii="Times New Roman" w:hAnsi="Times New Roman"/>
                <w:kern w:val="24"/>
                <w:sz w:val="20"/>
                <w:szCs w:val="20"/>
                <w:lang w:val="kk-KZ"/>
              </w:rPr>
            </w:pPr>
            <w:r w:rsidRPr="00EE4A78">
              <w:rPr>
                <w:rFonts w:ascii="Times New Roman" w:hAnsi="Times New Roman"/>
                <w:kern w:val="24"/>
                <w:sz w:val="20"/>
                <w:szCs w:val="20"/>
                <w:lang w:val="kk-KZ"/>
              </w:rPr>
              <w:t>2. Обследование.</w:t>
            </w:r>
          </w:p>
          <w:p w:rsidR="00887DE4" w:rsidRPr="00EE4A78" w:rsidRDefault="00887DE4" w:rsidP="00887DE4">
            <w:pPr>
              <w:spacing w:after="0" w:line="240" w:lineRule="auto"/>
              <w:jc w:val="center"/>
              <w:rPr>
                <w:rFonts w:ascii="Times New Roman" w:hAnsi="Times New Roman"/>
                <w:kern w:val="24"/>
                <w:sz w:val="20"/>
                <w:szCs w:val="20"/>
                <w:lang w:val="kk-KZ"/>
              </w:rPr>
            </w:pPr>
            <w:r w:rsidRPr="00EE4A78">
              <w:rPr>
                <w:rFonts w:ascii="Times New Roman" w:hAnsi="Times New Roman"/>
                <w:kern w:val="24"/>
                <w:sz w:val="20"/>
                <w:szCs w:val="20"/>
                <w:lang w:val="kk-KZ"/>
              </w:rPr>
              <w:t>3. Презентация.</w:t>
            </w:r>
          </w:p>
          <w:p w:rsidR="00887DE4" w:rsidRPr="00EE4A78" w:rsidRDefault="00887DE4" w:rsidP="00887DE4">
            <w:pPr>
              <w:spacing w:after="0" w:line="240" w:lineRule="auto"/>
              <w:jc w:val="center"/>
              <w:rPr>
                <w:rFonts w:ascii="Times New Roman" w:hAnsi="Times New Roman"/>
                <w:kern w:val="24"/>
                <w:sz w:val="20"/>
                <w:szCs w:val="20"/>
                <w:lang w:val="kk-KZ"/>
              </w:rPr>
            </w:pPr>
            <w:r w:rsidRPr="00EE4A78">
              <w:rPr>
                <w:rFonts w:ascii="Times New Roman" w:hAnsi="Times New Roman"/>
                <w:kern w:val="24"/>
                <w:sz w:val="20"/>
                <w:szCs w:val="20"/>
                <w:lang w:val="kk-KZ"/>
              </w:rPr>
              <w:t>4. Отчетность (об экспериментальных и других исследованиях).</w:t>
            </w:r>
          </w:p>
          <w:p w:rsidR="00887DE4" w:rsidRPr="00EE4A78" w:rsidRDefault="00887DE4" w:rsidP="00887DE4">
            <w:pPr>
              <w:spacing w:after="0" w:line="240" w:lineRule="auto"/>
              <w:jc w:val="center"/>
              <w:rPr>
                <w:rFonts w:ascii="Times New Roman" w:hAnsi="Times New Roman"/>
                <w:kern w:val="24"/>
                <w:sz w:val="20"/>
                <w:szCs w:val="20"/>
                <w:lang w:val="kk-KZ"/>
              </w:rPr>
            </w:pPr>
            <w:r w:rsidRPr="00EE4A78">
              <w:rPr>
                <w:rFonts w:ascii="Times New Roman" w:hAnsi="Times New Roman"/>
                <w:kern w:val="24"/>
                <w:sz w:val="20"/>
                <w:szCs w:val="20"/>
                <w:lang w:val="kk-KZ"/>
              </w:rPr>
              <w:t>5. Анализ (текстовые и другие данные).</w:t>
            </w:r>
          </w:p>
          <w:p w:rsidR="00887DE4" w:rsidRPr="00EE4A78" w:rsidRDefault="00887DE4" w:rsidP="00887DE4">
            <w:pPr>
              <w:spacing w:after="0" w:line="240" w:lineRule="auto"/>
              <w:jc w:val="center"/>
              <w:rPr>
                <w:rFonts w:ascii="Times New Roman" w:hAnsi="Times New Roman"/>
                <w:kern w:val="24"/>
                <w:sz w:val="20"/>
                <w:szCs w:val="20"/>
                <w:lang w:val="kk-KZ"/>
              </w:rPr>
            </w:pPr>
            <w:r w:rsidRPr="00EE4A78">
              <w:rPr>
                <w:rFonts w:ascii="Times New Roman" w:hAnsi="Times New Roman"/>
                <w:kern w:val="24"/>
                <w:sz w:val="20"/>
                <w:szCs w:val="20"/>
                <w:lang w:val="kk-KZ"/>
              </w:rPr>
              <w:t>6. Эссе.</w:t>
            </w:r>
          </w:p>
          <w:p w:rsidR="00887DE4" w:rsidRPr="00EE4A78" w:rsidRDefault="00887DE4" w:rsidP="00887DE4">
            <w:pPr>
              <w:spacing w:after="0" w:line="240" w:lineRule="auto"/>
              <w:jc w:val="center"/>
              <w:rPr>
                <w:rFonts w:ascii="Times New Roman" w:hAnsi="Times New Roman"/>
                <w:kern w:val="24"/>
                <w:sz w:val="20"/>
                <w:szCs w:val="20"/>
                <w:lang w:val="kk-KZ"/>
              </w:rPr>
            </w:pPr>
            <w:r w:rsidRPr="00EE4A78">
              <w:rPr>
                <w:rFonts w:ascii="Times New Roman" w:hAnsi="Times New Roman"/>
                <w:kern w:val="24"/>
                <w:sz w:val="20"/>
                <w:szCs w:val="20"/>
                <w:lang w:val="kk-KZ"/>
              </w:rPr>
              <w:t>7. Обзор материалов.</w:t>
            </w:r>
          </w:p>
          <w:p w:rsidR="00887DE4" w:rsidRPr="00EE4A78" w:rsidRDefault="00887DE4" w:rsidP="00887DE4">
            <w:pPr>
              <w:spacing w:after="0" w:line="240" w:lineRule="auto"/>
              <w:jc w:val="center"/>
              <w:rPr>
                <w:rFonts w:ascii="Times New Roman" w:hAnsi="Times New Roman"/>
                <w:kern w:val="24"/>
                <w:sz w:val="20"/>
                <w:szCs w:val="20"/>
                <w:lang w:val="kk-KZ"/>
              </w:rPr>
            </w:pPr>
            <w:r w:rsidRPr="00EE4A78">
              <w:rPr>
                <w:rFonts w:ascii="Times New Roman" w:hAnsi="Times New Roman"/>
                <w:kern w:val="24"/>
                <w:sz w:val="20"/>
                <w:szCs w:val="20"/>
                <w:lang w:val="kk-KZ"/>
              </w:rPr>
              <w:t>8. Практические задания.</w:t>
            </w:r>
          </w:p>
          <w:p w:rsidR="00887DE4" w:rsidRPr="00EE4A78" w:rsidRDefault="00887DE4" w:rsidP="00887DE4">
            <w:pPr>
              <w:spacing w:after="0" w:line="240" w:lineRule="auto"/>
              <w:jc w:val="center"/>
              <w:rPr>
                <w:rFonts w:ascii="Times New Roman" w:hAnsi="Times New Roman"/>
                <w:kern w:val="24"/>
                <w:sz w:val="20"/>
                <w:szCs w:val="20"/>
                <w:lang w:val="kk-KZ"/>
              </w:rPr>
            </w:pPr>
            <w:r w:rsidRPr="00EE4A78">
              <w:rPr>
                <w:rFonts w:ascii="Times New Roman" w:hAnsi="Times New Roman"/>
                <w:kern w:val="24"/>
                <w:sz w:val="20"/>
                <w:szCs w:val="20"/>
                <w:lang w:val="kk-KZ"/>
              </w:rPr>
              <w:t>9. Критический анализ научно-исследовательских работ.</w:t>
            </w:r>
          </w:p>
          <w:p w:rsidR="00887DE4" w:rsidRPr="00EE4A78" w:rsidRDefault="00887DE4" w:rsidP="00887DE4">
            <w:pPr>
              <w:spacing w:after="0" w:line="240" w:lineRule="auto"/>
              <w:jc w:val="center"/>
              <w:rPr>
                <w:rFonts w:ascii="Times New Roman" w:hAnsi="Times New Roman"/>
                <w:kern w:val="24"/>
                <w:sz w:val="20"/>
                <w:szCs w:val="20"/>
                <w:lang w:val="kk-KZ"/>
              </w:rPr>
            </w:pPr>
            <w:r w:rsidRPr="00EE4A78">
              <w:rPr>
                <w:rFonts w:ascii="Times New Roman" w:hAnsi="Times New Roman"/>
                <w:kern w:val="24"/>
                <w:sz w:val="20"/>
                <w:szCs w:val="20"/>
                <w:lang w:val="kk-KZ"/>
              </w:rPr>
              <w:t>10. Производствен</w:t>
            </w:r>
            <w:r w:rsidR="00CB6199" w:rsidRPr="00EE4A78">
              <w:rPr>
                <w:rFonts w:ascii="Times New Roman" w:hAnsi="Times New Roman"/>
                <w:kern w:val="24"/>
                <w:sz w:val="20"/>
                <w:szCs w:val="20"/>
                <w:lang w:val="kk-KZ"/>
              </w:rPr>
              <w:t xml:space="preserve"> </w:t>
            </w:r>
            <w:r w:rsidRPr="00EE4A78">
              <w:rPr>
                <w:rFonts w:ascii="Times New Roman" w:hAnsi="Times New Roman"/>
                <w:kern w:val="24"/>
                <w:sz w:val="20"/>
                <w:szCs w:val="20"/>
                <w:lang w:val="kk-KZ"/>
              </w:rPr>
              <w:t>ный опыт.</w:t>
            </w:r>
          </w:p>
          <w:p w:rsidR="00C5106F" w:rsidRPr="00EE4A78" w:rsidRDefault="00887DE4" w:rsidP="00887DE4">
            <w:pPr>
              <w:spacing w:after="0" w:line="240" w:lineRule="auto"/>
              <w:jc w:val="center"/>
              <w:rPr>
                <w:rFonts w:ascii="Times New Roman" w:hAnsi="Times New Roman"/>
                <w:sz w:val="20"/>
                <w:szCs w:val="20"/>
                <w:lang w:val="kk-KZ"/>
              </w:rPr>
            </w:pPr>
            <w:r w:rsidRPr="00EE4A78">
              <w:rPr>
                <w:rFonts w:ascii="Times New Roman" w:hAnsi="Times New Roman"/>
                <w:kern w:val="24"/>
                <w:sz w:val="20"/>
                <w:szCs w:val="20"/>
                <w:lang w:val="kk-KZ"/>
              </w:rPr>
              <w:t>11. Защита диссертации.</w:t>
            </w:r>
          </w:p>
        </w:tc>
        <w:tc>
          <w:tcPr>
            <w:tcW w:w="1701" w:type="dxa"/>
          </w:tcPr>
          <w:p w:rsidR="00C5106F" w:rsidRPr="00EE4A78" w:rsidRDefault="00C5106F" w:rsidP="00390516">
            <w:pPr>
              <w:tabs>
                <w:tab w:val="left" w:pos="0"/>
              </w:tabs>
              <w:spacing w:after="0" w:line="240" w:lineRule="auto"/>
              <w:jc w:val="center"/>
              <w:rPr>
                <w:rFonts w:ascii="Times New Roman" w:hAnsi="Times New Roman"/>
                <w:b/>
                <w:sz w:val="20"/>
                <w:szCs w:val="20"/>
                <w:lang w:val="kk-KZ"/>
              </w:rPr>
            </w:pPr>
            <w:r w:rsidRPr="00EE4A78">
              <w:rPr>
                <w:rFonts w:ascii="Times New Roman" w:hAnsi="Times New Roman"/>
                <w:b/>
                <w:sz w:val="20"/>
                <w:szCs w:val="20"/>
                <w:lang w:val="kk-KZ"/>
              </w:rPr>
              <w:t>Образование:</w:t>
            </w:r>
          </w:p>
          <w:p w:rsidR="00C5106F" w:rsidRPr="00EE4A78" w:rsidRDefault="00C5106F" w:rsidP="00390516">
            <w:pPr>
              <w:tabs>
                <w:tab w:val="left" w:pos="0"/>
              </w:tabs>
              <w:spacing w:after="0" w:line="240" w:lineRule="auto"/>
              <w:jc w:val="center"/>
              <w:rPr>
                <w:rFonts w:ascii="Times New Roman" w:hAnsi="Times New Roman"/>
                <w:sz w:val="20"/>
                <w:szCs w:val="20"/>
                <w:lang w:val="kk-KZ"/>
              </w:rPr>
            </w:pPr>
            <w:r w:rsidRPr="00EE4A78">
              <w:rPr>
                <w:rFonts w:ascii="Times New Roman" w:hAnsi="Times New Roman"/>
                <w:b/>
                <w:sz w:val="20"/>
                <w:szCs w:val="20"/>
                <w:lang w:val="kk-KZ"/>
              </w:rPr>
              <w:t xml:space="preserve">- </w:t>
            </w:r>
            <w:r w:rsidRPr="00EE4A78">
              <w:rPr>
                <w:rFonts w:ascii="Times New Roman" w:hAnsi="Times New Roman"/>
                <w:sz w:val="20"/>
                <w:szCs w:val="20"/>
                <w:lang w:val="kk-KZ"/>
              </w:rPr>
              <w:t>знать;</w:t>
            </w:r>
          </w:p>
          <w:p w:rsidR="00C5106F" w:rsidRPr="00EE4A78" w:rsidRDefault="00C5106F" w:rsidP="00390516">
            <w:pPr>
              <w:tabs>
                <w:tab w:val="left" w:pos="0"/>
              </w:tabs>
              <w:spacing w:after="0" w:line="240" w:lineRule="auto"/>
              <w:jc w:val="center"/>
              <w:rPr>
                <w:rFonts w:ascii="Times New Roman" w:hAnsi="Times New Roman"/>
                <w:sz w:val="20"/>
                <w:szCs w:val="20"/>
                <w:lang w:val="kk-KZ"/>
              </w:rPr>
            </w:pPr>
            <w:r w:rsidRPr="00EE4A78">
              <w:rPr>
                <w:rFonts w:ascii="Times New Roman" w:hAnsi="Times New Roman"/>
                <w:sz w:val="20"/>
                <w:szCs w:val="20"/>
                <w:lang w:val="kk-KZ"/>
              </w:rPr>
              <w:t>- понимание;</w:t>
            </w:r>
          </w:p>
          <w:p w:rsidR="00C5106F" w:rsidRPr="00EE4A78" w:rsidRDefault="00C5106F" w:rsidP="00390516">
            <w:pPr>
              <w:tabs>
                <w:tab w:val="left" w:pos="0"/>
              </w:tabs>
              <w:spacing w:after="0" w:line="240" w:lineRule="auto"/>
              <w:jc w:val="center"/>
              <w:rPr>
                <w:rFonts w:ascii="Times New Roman" w:hAnsi="Times New Roman"/>
                <w:sz w:val="20"/>
                <w:szCs w:val="20"/>
                <w:lang w:val="kk-KZ"/>
              </w:rPr>
            </w:pPr>
            <w:r w:rsidRPr="00EE4A78">
              <w:rPr>
                <w:rFonts w:ascii="Times New Roman" w:hAnsi="Times New Roman"/>
                <w:sz w:val="20"/>
                <w:szCs w:val="20"/>
                <w:lang w:val="kk-KZ"/>
              </w:rPr>
              <w:t>- применение;</w:t>
            </w:r>
          </w:p>
          <w:p w:rsidR="00C5106F" w:rsidRPr="00EE4A78" w:rsidRDefault="00C5106F" w:rsidP="00390516">
            <w:pPr>
              <w:tabs>
                <w:tab w:val="left" w:pos="0"/>
              </w:tabs>
              <w:spacing w:after="0" w:line="240" w:lineRule="auto"/>
              <w:jc w:val="center"/>
              <w:rPr>
                <w:rFonts w:ascii="Times New Roman" w:hAnsi="Times New Roman"/>
                <w:sz w:val="20"/>
                <w:szCs w:val="20"/>
                <w:lang w:val="kk-KZ"/>
              </w:rPr>
            </w:pPr>
            <w:r w:rsidRPr="00EE4A78">
              <w:rPr>
                <w:rFonts w:ascii="Times New Roman" w:hAnsi="Times New Roman"/>
                <w:sz w:val="20"/>
                <w:szCs w:val="20"/>
                <w:lang w:val="kk-KZ"/>
              </w:rPr>
              <w:t>- анализ;</w:t>
            </w:r>
          </w:p>
          <w:p w:rsidR="00C5106F" w:rsidRPr="00EE4A78" w:rsidRDefault="00C5106F" w:rsidP="00390516">
            <w:pPr>
              <w:tabs>
                <w:tab w:val="left" w:pos="0"/>
              </w:tabs>
              <w:spacing w:after="0" w:line="240" w:lineRule="auto"/>
              <w:jc w:val="center"/>
              <w:rPr>
                <w:rFonts w:ascii="Times New Roman" w:hAnsi="Times New Roman"/>
                <w:sz w:val="20"/>
                <w:szCs w:val="20"/>
                <w:lang w:val="kk-KZ"/>
              </w:rPr>
            </w:pPr>
            <w:r w:rsidRPr="00EE4A78">
              <w:rPr>
                <w:rFonts w:ascii="Times New Roman" w:hAnsi="Times New Roman"/>
                <w:sz w:val="20"/>
                <w:szCs w:val="20"/>
                <w:lang w:val="kk-KZ"/>
              </w:rPr>
              <w:t>- оценка;</w:t>
            </w:r>
          </w:p>
          <w:p w:rsidR="00C5106F" w:rsidRPr="00EE4A78" w:rsidRDefault="00C5106F" w:rsidP="00390516">
            <w:pPr>
              <w:tabs>
                <w:tab w:val="left" w:pos="0"/>
              </w:tabs>
              <w:spacing w:after="0" w:line="240" w:lineRule="auto"/>
              <w:jc w:val="center"/>
              <w:rPr>
                <w:rFonts w:ascii="Times New Roman" w:hAnsi="Times New Roman"/>
                <w:sz w:val="20"/>
                <w:szCs w:val="20"/>
                <w:lang w:val="kk-KZ"/>
              </w:rPr>
            </w:pPr>
            <w:r w:rsidRPr="00EE4A78">
              <w:rPr>
                <w:rFonts w:ascii="Times New Roman" w:hAnsi="Times New Roman"/>
                <w:sz w:val="20"/>
                <w:szCs w:val="20"/>
                <w:lang w:val="kk-KZ"/>
              </w:rPr>
              <w:t>- свод.</w:t>
            </w:r>
          </w:p>
          <w:p w:rsidR="00C5106F" w:rsidRPr="00EE4A78" w:rsidRDefault="00C5106F" w:rsidP="00390516">
            <w:pPr>
              <w:tabs>
                <w:tab w:val="left" w:pos="0"/>
              </w:tabs>
              <w:spacing w:after="0" w:line="240" w:lineRule="auto"/>
              <w:jc w:val="center"/>
              <w:rPr>
                <w:rFonts w:ascii="Times New Roman" w:hAnsi="Times New Roman"/>
                <w:b/>
                <w:sz w:val="20"/>
                <w:szCs w:val="20"/>
                <w:lang w:val="kk-KZ"/>
              </w:rPr>
            </w:pPr>
            <w:r w:rsidRPr="00EE4A78">
              <w:rPr>
                <w:rFonts w:ascii="Times New Roman" w:hAnsi="Times New Roman"/>
                <w:b/>
                <w:sz w:val="20"/>
                <w:szCs w:val="20"/>
                <w:lang w:val="kk-KZ"/>
              </w:rPr>
              <w:t>Психомоторлы дағдылар (іскерліктер):</w:t>
            </w:r>
          </w:p>
          <w:p w:rsidR="00C5106F" w:rsidRPr="00EE4A78" w:rsidRDefault="00C5106F" w:rsidP="00390516">
            <w:pPr>
              <w:tabs>
                <w:tab w:val="left" w:pos="0"/>
              </w:tabs>
              <w:spacing w:after="0" w:line="240" w:lineRule="auto"/>
              <w:jc w:val="center"/>
              <w:rPr>
                <w:rFonts w:ascii="Times New Roman" w:hAnsi="Times New Roman"/>
                <w:sz w:val="20"/>
                <w:szCs w:val="20"/>
                <w:lang w:val="kk-KZ"/>
              </w:rPr>
            </w:pPr>
            <w:r w:rsidRPr="00EE4A78">
              <w:rPr>
                <w:rFonts w:ascii="Times New Roman" w:hAnsi="Times New Roman"/>
                <w:sz w:val="20"/>
                <w:szCs w:val="20"/>
                <w:lang w:val="kk-KZ"/>
              </w:rPr>
              <w:t>- имитация;</w:t>
            </w:r>
          </w:p>
          <w:p w:rsidR="00C5106F" w:rsidRPr="00EE4A78" w:rsidRDefault="00C5106F" w:rsidP="00390516">
            <w:pPr>
              <w:tabs>
                <w:tab w:val="left" w:pos="0"/>
              </w:tabs>
              <w:spacing w:after="0" w:line="240" w:lineRule="auto"/>
              <w:jc w:val="center"/>
              <w:rPr>
                <w:rFonts w:ascii="Times New Roman" w:hAnsi="Times New Roman"/>
                <w:sz w:val="20"/>
                <w:szCs w:val="20"/>
                <w:lang w:val="kk-KZ"/>
              </w:rPr>
            </w:pPr>
            <w:r w:rsidRPr="00EE4A78">
              <w:rPr>
                <w:rFonts w:ascii="Times New Roman" w:hAnsi="Times New Roman"/>
                <w:sz w:val="20"/>
                <w:szCs w:val="20"/>
                <w:lang w:val="kk-KZ"/>
              </w:rPr>
              <w:t>- маниопуляция;</w:t>
            </w:r>
          </w:p>
          <w:p w:rsidR="00C5106F" w:rsidRPr="00EE4A78" w:rsidRDefault="00C5106F" w:rsidP="00390516">
            <w:pPr>
              <w:tabs>
                <w:tab w:val="left" w:pos="0"/>
              </w:tabs>
              <w:spacing w:after="0" w:line="240" w:lineRule="auto"/>
              <w:jc w:val="center"/>
              <w:rPr>
                <w:rFonts w:ascii="Times New Roman" w:hAnsi="Times New Roman"/>
                <w:sz w:val="20"/>
                <w:szCs w:val="20"/>
                <w:lang w:val="kk-KZ"/>
              </w:rPr>
            </w:pPr>
            <w:r w:rsidRPr="00EE4A78">
              <w:rPr>
                <w:rFonts w:ascii="Times New Roman" w:hAnsi="Times New Roman"/>
                <w:sz w:val="20"/>
                <w:szCs w:val="20"/>
                <w:lang w:val="kk-KZ"/>
              </w:rPr>
              <w:t>- точность;</w:t>
            </w:r>
          </w:p>
          <w:p w:rsidR="00C5106F" w:rsidRPr="00EE4A78" w:rsidRDefault="00C5106F" w:rsidP="00390516">
            <w:pPr>
              <w:tabs>
                <w:tab w:val="left" w:pos="0"/>
              </w:tabs>
              <w:spacing w:after="0" w:line="240" w:lineRule="auto"/>
              <w:jc w:val="center"/>
              <w:rPr>
                <w:rFonts w:ascii="Times New Roman" w:hAnsi="Times New Roman"/>
                <w:sz w:val="20"/>
                <w:szCs w:val="20"/>
                <w:lang w:val="kk-KZ"/>
              </w:rPr>
            </w:pPr>
            <w:r w:rsidRPr="00EE4A78">
              <w:rPr>
                <w:rFonts w:ascii="Times New Roman" w:hAnsi="Times New Roman"/>
                <w:sz w:val="20"/>
                <w:szCs w:val="20"/>
                <w:lang w:val="kk-KZ"/>
              </w:rPr>
              <w:t>- артикуляция;</w:t>
            </w:r>
          </w:p>
          <w:p w:rsidR="00887DE4" w:rsidRPr="00EE4A78" w:rsidRDefault="00C5106F" w:rsidP="00390516">
            <w:pPr>
              <w:tabs>
                <w:tab w:val="left" w:pos="0"/>
              </w:tabs>
              <w:spacing w:after="0" w:line="240" w:lineRule="auto"/>
              <w:jc w:val="center"/>
              <w:rPr>
                <w:rFonts w:ascii="Times New Roman" w:hAnsi="Times New Roman"/>
                <w:sz w:val="20"/>
                <w:szCs w:val="20"/>
                <w:lang w:val="kk-KZ"/>
              </w:rPr>
            </w:pPr>
            <w:r w:rsidRPr="00EE4A78">
              <w:rPr>
                <w:rFonts w:ascii="Times New Roman" w:hAnsi="Times New Roman"/>
                <w:sz w:val="20"/>
                <w:szCs w:val="20"/>
                <w:lang w:val="kk-KZ"/>
              </w:rPr>
              <w:t xml:space="preserve"> </w:t>
            </w:r>
            <w:r w:rsidR="00887DE4" w:rsidRPr="00EE4A78">
              <w:rPr>
                <w:rFonts w:ascii="Times New Roman" w:hAnsi="Times New Roman"/>
                <w:sz w:val="20"/>
                <w:szCs w:val="20"/>
                <w:lang w:val="kk-KZ"/>
              </w:rPr>
              <w:t>-</w:t>
            </w:r>
            <w:r w:rsidRPr="00EE4A78">
              <w:rPr>
                <w:rFonts w:ascii="Times New Roman" w:hAnsi="Times New Roman"/>
                <w:sz w:val="20"/>
                <w:szCs w:val="20"/>
                <w:lang w:val="kk-KZ"/>
              </w:rPr>
              <w:t>натурализация.</w:t>
            </w:r>
          </w:p>
          <w:p w:rsidR="00C5106F" w:rsidRPr="00EE4A78" w:rsidRDefault="00C5106F" w:rsidP="00390516">
            <w:pPr>
              <w:tabs>
                <w:tab w:val="left" w:pos="0"/>
              </w:tabs>
              <w:spacing w:after="0" w:line="240" w:lineRule="auto"/>
              <w:jc w:val="center"/>
              <w:rPr>
                <w:rFonts w:ascii="Times New Roman" w:hAnsi="Times New Roman"/>
                <w:b/>
                <w:sz w:val="20"/>
                <w:szCs w:val="20"/>
                <w:lang w:val="kk-KZ"/>
              </w:rPr>
            </w:pPr>
            <w:r w:rsidRPr="00EE4A78">
              <w:rPr>
                <w:rFonts w:ascii="Times New Roman" w:hAnsi="Times New Roman"/>
                <w:b/>
                <w:sz w:val="20"/>
                <w:szCs w:val="20"/>
                <w:lang w:val="kk-KZ"/>
              </w:rPr>
              <w:t>Ценностные составляющие:</w:t>
            </w:r>
          </w:p>
          <w:p w:rsidR="00C5106F" w:rsidRPr="00EE4A78" w:rsidRDefault="00C5106F" w:rsidP="00390516">
            <w:pPr>
              <w:tabs>
                <w:tab w:val="left" w:pos="0"/>
              </w:tabs>
              <w:spacing w:after="0" w:line="240" w:lineRule="auto"/>
              <w:jc w:val="center"/>
              <w:rPr>
                <w:rFonts w:ascii="Times New Roman" w:hAnsi="Times New Roman"/>
                <w:sz w:val="20"/>
                <w:szCs w:val="20"/>
                <w:lang w:val="kk-KZ"/>
              </w:rPr>
            </w:pPr>
            <w:r w:rsidRPr="00EE4A78">
              <w:rPr>
                <w:rFonts w:ascii="Times New Roman" w:hAnsi="Times New Roman"/>
                <w:b/>
                <w:sz w:val="20"/>
                <w:szCs w:val="20"/>
                <w:lang w:val="kk-KZ"/>
              </w:rPr>
              <w:t xml:space="preserve">- </w:t>
            </w:r>
            <w:r w:rsidRPr="00EE4A78">
              <w:rPr>
                <w:rFonts w:ascii="Times New Roman" w:hAnsi="Times New Roman"/>
                <w:sz w:val="20"/>
                <w:szCs w:val="20"/>
                <w:lang w:val="kk-KZ"/>
              </w:rPr>
              <w:t>прием;</w:t>
            </w:r>
          </w:p>
          <w:p w:rsidR="00C5106F" w:rsidRPr="00EE4A78" w:rsidRDefault="00C5106F" w:rsidP="00390516">
            <w:pPr>
              <w:tabs>
                <w:tab w:val="left" w:pos="0"/>
              </w:tabs>
              <w:spacing w:after="0" w:line="240" w:lineRule="auto"/>
              <w:jc w:val="center"/>
              <w:rPr>
                <w:rFonts w:ascii="Times New Roman" w:hAnsi="Times New Roman"/>
                <w:sz w:val="20"/>
                <w:szCs w:val="20"/>
                <w:lang w:val="kk-KZ"/>
              </w:rPr>
            </w:pPr>
            <w:r w:rsidRPr="00EE4A78">
              <w:rPr>
                <w:rFonts w:ascii="Times New Roman" w:hAnsi="Times New Roman"/>
                <w:sz w:val="20"/>
                <w:szCs w:val="20"/>
                <w:lang w:val="kk-KZ"/>
              </w:rPr>
              <w:t>- отвечать;</w:t>
            </w:r>
          </w:p>
          <w:p w:rsidR="00C5106F" w:rsidRPr="00EE4A78" w:rsidRDefault="00C5106F" w:rsidP="00390516">
            <w:pPr>
              <w:tabs>
                <w:tab w:val="left" w:pos="0"/>
              </w:tabs>
              <w:spacing w:after="0" w:line="240" w:lineRule="auto"/>
              <w:jc w:val="center"/>
              <w:rPr>
                <w:rFonts w:ascii="Times New Roman" w:hAnsi="Times New Roman"/>
                <w:sz w:val="20"/>
                <w:szCs w:val="20"/>
                <w:lang w:val="kk-KZ"/>
              </w:rPr>
            </w:pPr>
            <w:r w:rsidRPr="00EE4A78">
              <w:rPr>
                <w:rFonts w:ascii="Times New Roman" w:hAnsi="Times New Roman"/>
                <w:sz w:val="20"/>
                <w:szCs w:val="20"/>
                <w:lang w:val="kk-KZ"/>
              </w:rPr>
              <w:t>- распределение ценности;</w:t>
            </w:r>
          </w:p>
          <w:p w:rsidR="00C5106F" w:rsidRPr="00EE4A78" w:rsidRDefault="00C5106F" w:rsidP="00390516">
            <w:pPr>
              <w:tabs>
                <w:tab w:val="left" w:pos="0"/>
              </w:tabs>
              <w:spacing w:after="0" w:line="240" w:lineRule="auto"/>
              <w:jc w:val="center"/>
              <w:rPr>
                <w:rFonts w:ascii="Times New Roman" w:hAnsi="Times New Roman"/>
                <w:sz w:val="20"/>
                <w:szCs w:val="20"/>
                <w:lang w:val="kk-KZ"/>
              </w:rPr>
            </w:pPr>
            <w:r w:rsidRPr="00EE4A78">
              <w:rPr>
                <w:rFonts w:ascii="Times New Roman" w:hAnsi="Times New Roman"/>
                <w:sz w:val="20"/>
                <w:szCs w:val="20"/>
                <w:lang w:val="kk-KZ"/>
              </w:rPr>
              <w:t>- организация;</w:t>
            </w:r>
          </w:p>
          <w:p w:rsidR="00C5106F" w:rsidRPr="00EE4A78" w:rsidRDefault="00C5106F" w:rsidP="00390516">
            <w:pPr>
              <w:tabs>
                <w:tab w:val="left" w:pos="0"/>
              </w:tabs>
              <w:spacing w:after="0" w:line="240" w:lineRule="auto"/>
              <w:jc w:val="center"/>
              <w:rPr>
                <w:rFonts w:ascii="Times New Roman" w:hAnsi="Times New Roman"/>
                <w:sz w:val="20"/>
                <w:szCs w:val="20"/>
                <w:lang w:val="kk-KZ"/>
              </w:rPr>
            </w:pPr>
            <w:r w:rsidRPr="00EE4A78">
              <w:rPr>
                <w:rFonts w:ascii="Times New Roman" w:hAnsi="Times New Roman"/>
                <w:sz w:val="20"/>
                <w:szCs w:val="20"/>
                <w:lang w:val="kk-KZ"/>
              </w:rPr>
              <w:t>- интернализация ценностей.</w:t>
            </w:r>
          </w:p>
          <w:p w:rsidR="00C5106F" w:rsidRPr="00EE4A78" w:rsidRDefault="00C5106F" w:rsidP="00390516">
            <w:pPr>
              <w:tabs>
                <w:tab w:val="left" w:pos="0"/>
              </w:tabs>
              <w:spacing w:after="0" w:line="240" w:lineRule="auto"/>
              <w:jc w:val="center"/>
              <w:rPr>
                <w:rFonts w:ascii="Times New Roman" w:hAnsi="Times New Roman"/>
                <w:sz w:val="20"/>
                <w:szCs w:val="20"/>
                <w:lang w:val="kk-KZ"/>
              </w:rPr>
            </w:pPr>
          </w:p>
        </w:tc>
      </w:tr>
    </w:tbl>
    <w:p w:rsidR="00274891" w:rsidRPr="00EE4A78" w:rsidRDefault="00C5106F" w:rsidP="00390516">
      <w:pPr>
        <w:spacing w:after="0" w:line="240" w:lineRule="auto"/>
        <w:rPr>
          <w:rFonts w:ascii="Times New Roman" w:hAnsi="Times New Roman"/>
          <w:i/>
          <w:sz w:val="20"/>
          <w:szCs w:val="20"/>
          <w:lang w:val="kk-KZ" w:eastAsia="ru-RU"/>
        </w:rPr>
      </w:pPr>
      <w:r w:rsidRPr="00EE4A78">
        <w:rPr>
          <w:rFonts w:ascii="Times New Roman" w:hAnsi="Times New Roman"/>
          <w:i/>
          <w:sz w:val="20"/>
          <w:szCs w:val="20"/>
          <w:lang w:val="en-US" w:eastAsia="ru-RU"/>
        </w:rPr>
        <w:tab/>
      </w:r>
    </w:p>
    <w:p w:rsidR="00C5106F" w:rsidRPr="00EE4A78" w:rsidRDefault="00C5106F" w:rsidP="00390516">
      <w:pPr>
        <w:spacing w:after="0" w:line="240" w:lineRule="auto"/>
        <w:jc w:val="right"/>
        <w:rPr>
          <w:rFonts w:ascii="Times New Roman" w:hAnsi="Times New Roman"/>
          <w:sz w:val="20"/>
          <w:szCs w:val="20"/>
          <w:lang w:val="kk-KZ"/>
        </w:rPr>
      </w:pPr>
      <w:r w:rsidRPr="00EE4A78">
        <w:rPr>
          <w:rFonts w:ascii="Times New Roman" w:hAnsi="Times New Roman"/>
          <w:i/>
          <w:sz w:val="20"/>
          <w:szCs w:val="20"/>
          <w:lang w:val="en-US" w:eastAsia="ru-RU"/>
        </w:rPr>
        <w:lastRenderedPageBreak/>
        <w:tab/>
      </w:r>
      <w:r w:rsidRPr="00EE4A78">
        <w:rPr>
          <w:rFonts w:ascii="Times New Roman" w:hAnsi="Times New Roman"/>
          <w:i/>
          <w:sz w:val="20"/>
          <w:szCs w:val="20"/>
          <w:lang w:val="en-US" w:eastAsia="ru-RU"/>
        </w:rPr>
        <w:tab/>
      </w:r>
      <w:r w:rsidRPr="00EE4A78">
        <w:rPr>
          <w:rFonts w:ascii="Times New Roman" w:hAnsi="Times New Roman"/>
          <w:i/>
          <w:sz w:val="20"/>
          <w:szCs w:val="20"/>
          <w:lang w:val="en-US" w:eastAsia="ru-RU"/>
        </w:rPr>
        <w:tab/>
      </w:r>
      <w:r w:rsidRPr="00EE4A78">
        <w:rPr>
          <w:rFonts w:ascii="Times New Roman" w:hAnsi="Times New Roman"/>
          <w:i/>
          <w:sz w:val="20"/>
          <w:szCs w:val="20"/>
          <w:lang w:val="en-US" w:eastAsia="ru-RU"/>
        </w:rPr>
        <w:tab/>
      </w:r>
      <w:r w:rsidRPr="00EE4A78">
        <w:rPr>
          <w:rFonts w:ascii="Times New Roman" w:hAnsi="Times New Roman"/>
          <w:i/>
          <w:sz w:val="20"/>
          <w:szCs w:val="20"/>
          <w:lang w:val="en-US" w:eastAsia="ru-RU"/>
        </w:rPr>
        <w:tab/>
      </w:r>
      <w:r w:rsidR="002F1714" w:rsidRPr="00EE4A78">
        <w:rPr>
          <w:rFonts w:ascii="Times New Roman" w:hAnsi="Times New Roman"/>
          <w:i/>
          <w:sz w:val="20"/>
          <w:szCs w:val="20"/>
          <w:lang w:val="en-US" w:eastAsia="ru-RU"/>
        </w:rPr>
        <w:tab/>
      </w:r>
      <w:r w:rsidR="002F1714" w:rsidRPr="00EE4A78">
        <w:rPr>
          <w:rFonts w:ascii="Times New Roman" w:hAnsi="Times New Roman"/>
          <w:i/>
          <w:sz w:val="20"/>
          <w:szCs w:val="20"/>
          <w:lang w:val="en-US" w:eastAsia="ru-RU"/>
        </w:rPr>
        <w:tab/>
      </w:r>
      <w:r w:rsidR="002F1714" w:rsidRPr="00EE4A78">
        <w:rPr>
          <w:rFonts w:ascii="Times New Roman" w:hAnsi="Times New Roman"/>
          <w:i/>
          <w:sz w:val="20"/>
          <w:szCs w:val="20"/>
          <w:lang w:val="en-US" w:eastAsia="ru-RU"/>
        </w:rPr>
        <w:tab/>
      </w:r>
      <w:r w:rsidR="002F1714" w:rsidRPr="00EE4A78">
        <w:rPr>
          <w:rFonts w:ascii="Times New Roman" w:hAnsi="Times New Roman"/>
          <w:i/>
          <w:sz w:val="20"/>
          <w:szCs w:val="20"/>
          <w:lang w:val="en-US" w:eastAsia="ru-RU"/>
        </w:rPr>
        <w:tab/>
      </w:r>
      <w:r w:rsidR="002F1714" w:rsidRPr="00EE4A78">
        <w:rPr>
          <w:rFonts w:ascii="Times New Roman" w:hAnsi="Times New Roman"/>
          <w:i/>
          <w:sz w:val="20"/>
          <w:szCs w:val="20"/>
          <w:lang w:val="en-US" w:eastAsia="ru-RU"/>
        </w:rPr>
        <w:tab/>
      </w:r>
      <w:r w:rsidR="002F1714" w:rsidRPr="00EE4A78">
        <w:rPr>
          <w:rFonts w:ascii="Times New Roman" w:hAnsi="Times New Roman"/>
          <w:i/>
          <w:sz w:val="20"/>
          <w:szCs w:val="20"/>
          <w:lang w:val="en-US" w:eastAsia="ru-RU"/>
        </w:rPr>
        <w:tab/>
      </w:r>
      <w:r w:rsidR="002F1714" w:rsidRPr="00EE4A78">
        <w:rPr>
          <w:rFonts w:ascii="Times New Roman" w:hAnsi="Times New Roman"/>
          <w:i/>
          <w:sz w:val="20"/>
          <w:szCs w:val="20"/>
          <w:lang w:val="en-US" w:eastAsia="ru-RU"/>
        </w:rPr>
        <w:tab/>
      </w:r>
      <w:r w:rsidR="002F1714" w:rsidRPr="00EE4A78">
        <w:rPr>
          <w:rFonts w:ascii="Times New Roman" w:hAnsi="Times New Roman"/>
          <w:i/>
          <w:sz w:val="20"/>
          <w:szCs w:val="20"/>
          <w:lang w:val="en-US" w:eastAsia="ru-RU"/>
        </w:rPr>
        <w:tab/>
      </w:r>
      <w:r w:rsidRPr="00EE4A78">
        <w:rPr>
          <w:rFonts w:ascii="Times New Roman" w:hAnsi="Times New Roman"/>
          <w:i/>
          <w:sz w:val="20"/>
          <w:szCs w:val="20"/>
          <w:lang w:val="en-US" w:eastAsia="ru-RU"/>
        </w:rPr>
        <w:t>Table</w:t>
      </w:r>
      <w:r w:rsidRPr="00EE4A78">
        <w:rPr>
          <w:rFonts w:ascii="Times New Roman" w:hAnsi="Times New Roman"/>
          <w:sz w:val="20"/>
          <w:szCs w:val="20"/>
          <w:lang w:val="en-US" w:eastAsia="ru-RU"/>
        </w:rPr>
        <w:t>-1</w:t>
      </w:r>
    </w:p>
    <w:p w:rsidR="00914823" w:rsidRPr="00EE4A78" w:rsidRDefault="00914823" w:rsidP="00390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0"/>
          <w:szCs w:val="20"/>
          <w:lang w:val="kk-KZ"/>
        </w:rPr>
      </w:pPr>
    </w:p>
    <w:p w:rsidR="00C5106F" w:rsidRPr="00EE4A78" w:rsidRDefault="00C5106F" w:rsidP="00390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b/>
          <w:bCs/>
          <w:sz w:val="20"/>
          <w:szCs w:val="20"/>
          <w:lang w:val="en-US"/>
        </w:rPr>
      </w:pPr>
      <w:r w:rsidRPr="00EE4A78">
        <w:rPr>
          <w:rFonts w:ascii="Times New Roman" w:hAnsi="Times New Roman"/>
          <w:b/>
          <w:bCs/>
          <w:sz w:val="20"/>
          <w:szCs w:val="20"/>
          <w:lang w:val="en-US"/>
        </w:rPr>
        <w:t>TECHNOLOGICAL MAP O</w:t>
      </w:r>
      <w:r w:rsidR="00887DE4" w:rsidRPr="00EE4A78">
        <w:rPr>
          <w:rFonts w:ascii="Times New Roman" w:hAnsi="Times New Roman"/>
          <w:b/>
          <w:bCs/>
          <w:sz w:val="20"/>
          <w:szCs w:val="20"/>
          <w:lang w:val="en-US"/>
        </w:rPr>
        <w:t>F</w:t>
      </w:r>
      <w:r w:rsidRPr="00EE4A78">
        <w:rPr>
          <w:rFonts w:ascii="Times New Roman" w:hAnsi="Times New Roman"/>
          <w:b/>
          <w:bCs/>
          <w:sz w:val="20"/>
          <w:szCs w:val="20"/>
          <w:lang w:val="en-US"/>
        </w:rPr>
        <w:t xml:space="preserve"> E</w:t>
      </w:r>
      <w:r w:rsidR="00887DE4" w:rsidRPr="00EE4A78">
        <w:rPr>
          <w:rFonts w:ascii="Times New Roman" w:hAnsi="Times New Roman"/>
          <w:b/>
          <w:bCs/>
          <w:sz w:val="20"/>
          <w:szCs w:val="20"/>
          <w:lang w:val="en-US"/>
        </w:rPr>
        <w:t>DUCATIONAL</w:t>
      </w:r>
      <w:r w:rsidRPr="00EE4A78">
        <w:rPr>
          <w:rFonts w:ascii="Times New Roman" w:hAnsi="Times New Roman"/>
          <w:b/>
          <w:bCs/>
          <w:sz w:val="20"/>
          <w:szCs w:val="20"/>
          <w:lang w:val="en-US"/>
        </w:rPr>
        <w:t xml:space="preserve"> P</w:t>
      </w:r>
      <w:r w:rsidR="00887DE4" w:rsidRPr="00EE4A78">
        <w:rPr>
          <w:rFonts w:ascii="Times New Roman" w:hAnsi="Times New Roman"/>
          <w:b/>
          <w:bCs/>
          <w:sz w:val="20"/>
          <w:szCs w:val="20"/>
          <w:lang w:val="en-US"/>
        </w:rPr>
        <w:t>ROGRAMM</w:t>
      </w:r>
      <w:r w:rsidRPr="00EE4A78">
        <w:rPr>
          <w:rFonts w:ascii="Times New Roman" w:hAnsi="Times New Roman"/>
          <w:b/>
          <w:bCs/>
          <w:sz w:val="20"/>
          <w:szCs w:val="20"/>
          <w:lang w:val="en-US"/>
        </w:rPr>
        <w:t xml:space="preserve"> </w:t>
      </w:r>
    </w:p>
    <w:p w:rsidR="00C5106F" w:rsidRPr="00EE4A78" w:rsidRDefault="00C5106F" w:rsidP="00390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0"/>
          <w:szCs w:val="20"/>
          <w:lang w:val="kk-KZ"/>
        </w:rPr>
      </w:pPr>
    </w:p>
    <w:tbl>
      <w:tblPr>
        <w:tblW w:w="10491" w:type="dxa"/>
        <w:jc w:val="center"/>
        <w:tblLayout w:type="fixed"/>
        <w:tblCellMar>
          <w:left w:w="0" w:type="dxa"/>
          <w:right w:w="0" w:type="dxa"/>
        </w:tblCellMar>
        <w:tblLook w:val="04A0" w:firstRow="1" w:lastRow="0" w:firstColumn="1" w:lastColumn="0" w:noHBand="0" w:noVBand="1"/>
      </w:tblPr>
      <w:tblGrid>
        <w:gridCol w:w="1560"/>
        <w:gridCol w:w="1843"/>
        <w:gridCol w:w="1985"/>
        <w:gridCol w:w="1701"/>
        <w:gridCol w:w="1701"/>
        <w:gridCol w:w="1701"/>
      </w:tblGrid>
      <w:tr w:rsidR="001F19EB" w:rsidRPr="00F80E76" w:rsidTr="00B0148A">
        <w:trPr>
          <w:jc w:val="center"/>
        </w:trPr>
        <w:tc>
          <w:tcPr>
            <w:tcW w:w="1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5106F" w:rsidRPr="00EE4A78" w:rsidRDefault="00C5106F" w:rsidP="00390516">
            <w:pPr>
              <w:spacing w:after="0" w:line="240" w:lineRule="auto"/>
              <w:jc w:val="center"/>
              <w:rPr>
                <w:rFonts w:ascii="Times New Roman" w:eastAsia="Times New Roman" w:hAnsi="Times New Roman"/>
                <w:sz w:val="20"/>
                <w:szCs w:val="20"/>
                <w:lang w:eastAsia="ru-RU"/>
              </w:rPr>
            </w:pPr>
            <w:r w:rsidRPr="00EE4A78">
              <w:rPr>
                <w:rFonts w:ascii="Times New Roman" w:eastAsia="Times New Roman" w:hAnsi="Times New Roman"/>
                <w:b/>
                <w:bCs/>
                <w:sz w:val="20"/>
                <w:szCs w:val="20"/>
                <w:lang w:eastAsia="ru-RU"/>
              </w:rPr>
              <w:t>Competences</w:t>
            </w:r>
          </w:p>
        </w:tc>
        <w:tc>
          <w:tcPr>
            <w:tcW w:w="18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5106F" w:rsidRPr="00EE4A78" w:rsidRDefault="00C5106F" w:rsidP="00390516">
            <w:pPr>
              <w:spacing w:after="0" w:line="240" w:lineRule="auto"/>
              <w:jc w:val="center"/>
              <w:rPr>
                <w:rFonts w:ascii="Times New Roman" w:eastAsia="Times New Roman" w:hAnsi="Times New Roman"/>
                <w:sz w:val="20"/>
                <w:szCs w:val="20"/>
                <w:lang w:eastAsia="ru-RU"/>
              </w:rPr>
            </w:pPr>
            <w:r w:rsidRPr="00EE4A78">
              <w:rPr>
                <w:rFonts w:ascii="Times New Roman" w:eastAsia="Times New Roman" w:hAnsi="Times New Roman"/>
                <w:b/>
                <w:bCs/>
                <w:sz w:val="20"/>
                <w:szCs w:val="20"/>
                <w:lang w:eastAsia="ru-RU"/>
              </w:rPr>
              <w:t>Forms of study</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5106F" w:rsidRPr="00EE4A78" w:rsidRDefault="00C5106F" w:rsidP="00390516">
            <w:pPr>
              <w:spacing w:after="0" w:line="240" w:lineRule="auto"/>
              <w:jc w:val="center"/>
              <w:rPr>
                <w:rFonts w:ascii="Times New Roman" w:eastAsia="Times New Roman" w:hAnsi="Times New Roman"/>
                <w:b/>
                <w:bCs/>
                <w:sz w:val="20"/>
                <w:szCs w:val="20"/>
                <w:lang w:val="en-US" w:eastAsia="ru-RU"/>
              </w:rPr>
            </w:pPr>
            <w:r w:rsidRPr="00EE4A78">
              <w:rPr>
                <w:rFonts w:ascii="Times New Roman" w:eastAsia="Times New Roman" w:hAnsi="Times New Roman"/>
                <w:b/>
                <w:bCs/>
                <w:sz w:val="20"/>
                <w:szCs w:val="20"/>
                <w:lang w:val="en-US" w:eastAsia="ru-RU"/>
              </w:rPr>
              <w:t>The action</w:t>
            </w:r>
          </w:p>
          <w:p w:rsidR="00C5106F" w:rsidRPr="00EE4A78" w:rsidRDefault="00C5106F" w:rsidP="00390516">
            <w:pPr>
              <w:spacing w:after="0" w:line="240" w:lineRule="auto"/>
              <w:jc w:val="center"/>
              <w:rPr>
                <w:rFonts w:ascii="Times New Roman" w:eastAsia="Times New Roman" w:hAnsi="Times New Roman"/>
                <w:sz w:val="20"/>
                <w:szCs w:val="20"/>
                <w:lang w:val="en-US" w:eastAsia="ru-RU"/>
              </w:rPr>
            </w:pPr>
            <w:r w:rsidRPr="00EE4A78">
              <w:rPr>
                <w:rFonts w:ascii="Times New Roman" w:eastAsia="Times New Roman" w:hAnsi="Times New Roman"/>
                <w:b/>
                <w:bCs/>
                <w:sz w:val="20"/>
                <w:szCs w:val="20"/>
                <w:lang w:val="en-US" w:eastAsia="ru-RU"/>
              </w:rPr>
              <w:t> (method) of the teacher</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5106F" w:rsidRPr="00EE4A78" w:rsidRDefault="00C5106F" w:rsidP="00390516">
            <w:pPr>
              <w:spacing w:after="0" w:line="240" w:lineRule="auto"/>
              <w:jc w:val="center"/>
              <w:rPr>
                <w:rFonts w:ascii="Times New Roman" w:eastAsia="Times New Roman" w:hAnsi="Times New Roman"/>
                <w:sz w:val="20"/>
                <w:szCs w:val="20"/>
                <w:lang w:val="en-US" w:eastAsia="ru-RU"/>
              </w:rPr>
            </w:pPr>
            <w:r w:rsidRPr="00EE4A78">
              <w:rPr>
                <w:rFonts w:ascii="Times New Roman" w:eastAsia="Times New Roman" w:hAnsi="Times New Roman"/>
                <w:b/>
                <w:bCs/>
                <w:sz w:val="20"/>
                <w:szCs w:val="20"/>
                <w:lang w:val="en-US" w:eastAsia="ru-RU"/>
              </w:rPr>
              <w:t>Actions (method) of the student</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5106F" w:rsidRPr="00EE4A78" w:rsidRDefault="00C5106F" w:rsidP="00390516">
            <w:pPr>
              <w:spacing w:after="0" w:line="240" w:lineRule="auto"/>
              <w:jc w:val="center"/>
              <w:rPr>
                <w:rFonts w:ascii="Times New Roman" w:eastAsia="Times New Roman" w:hAnsi="Times New Roman"/>
                <w:sz w:val="20"/>
                <w:szCs w:val="20"/>
                <w:lang w:eastAsia="ru-RU"/>
              </w:rPr>
            </w:pPr>
            <w:r w:rsidRPr="00EE4A78">
              <w:rPr>
                <w:rFonts w:ascii="Times New Roman" w:eastAsia="Times New Roman" w:hAnsi="Times New Roman"/>
                <w:b/>
                <w:bCs/>
                <w:sz w:val="20"/>
                <w:szCs w:val="20"/>
                <w:lang w:eastAsia="ru-RU"/>
              </w:rPr>
              <w:t>Forms of control</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5106F" w:rsidRPr="00EE4A78" w:rsidRDefault="00C5106F" w:rsidP="00390516">
            <w:pPr>
              <w:spacing w:after="0" w:line="240" w:lineRule="auto"/>
              <w:jc w:val="center"/>
              <w:rPr>
                <w:rFonts w:ascii="Times New Roman" w:eastAsia="Times New Roman" w:hAnsi="Times New Roman"/>
                <w:sz w:val="20"/>
                <w:szCs w:val="20"/>
                <w:lang w:val="en-US" w:eastAsia="ru-RU"/>
              </w:rPr>
            </w:pPr>
            <w:r w:rsidRPr="00EE4A78">
              <w:rPr>
                <w:rFonts w:ascii="Times New Roman" w:eastAsia="Times New Roman" w:hAnsi="Times New Roman"/>
                <w:b/>
                <w:bCs/>
                <w:sz w:val="20"/>
                <w:szCs w:val="20"/>
                <w:lang w:val="en-US" w:eastAsia="ru-RU"/>
              </w:rPr>
              <w:t>The result of the development</w:t>
            </w:r>
          </w:p>
        </w:tc>
      </w:tr>
      <w:tr w:rsidR="001F19EB" w:rsidRPr="00F80E76" w:rsidTr="00B0148A">
        <w:trPr>
          <w:jc w:val="center"/>
        </w:trPr>
        <w:tc>
          <w:tcPr>
            <w:tcW w:w="1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5106F" w:rsidRPr="00EE4A78" w:rsidRDefault="00C5106F" w:rsidP="00390516">
            <w:pPr>
              <w:spacing w:after="0" w:line="240" w:lineRule="auto"/>
              <w:jc w:val="center"/>
              <w:rPr>
                <w:rFonts w:ascii="Times New Roman" w:hAnsi="Times New Roman"/>
                <w:b/>
                <w:kern w:val="24"/>
                <w:sz w:val="20"/>
                <w:szCs w:val="20"/>
                <w:lang w:val="kk-KZ"/>
              </w:rPr>
            </w:pPr>
            <w:r w:rsidRPr="00EE4A78">
              <w:rPr>
                <w:rFonts w:ascii="Times New Roman" w:hAnsi="Times New Roman"/>
                <w:b/>
                <w:kern w:val="24"/>
                <w:sz w:val="20"/>
                <w:szCs w:val="20"/>
                <w:lang w:val="tr-TR"/>
              </w:rPr>
              <w:t>General professional competences (GPC)</w:t>
            </w:r>
          </w:p>
          <w:p w:rsidR="00C5106F" w:rsidRPr="00EE4A78" w:rsidRDefault="00C5106F" w:rsidP="00390516">
            <w:pPr>
              <w:spacing w:after="0" w:line="240" w:lineRule="auto"/>
              <w:jc w:val="center"/>
              <w:rPr>
                <w:rFonts w:ascii="Times New Roman" w:hAnsi="Times New Roman"/>
                <w:b/>
                <w:kern w:val="24"/>
                <w:sz w:val="20"/>
                <w:szCs w:val="20"/>
                <w:lang w:val="kk-KZ"/>
              </w:rPr>
            </w:pPr>
          </w:p>
          <w:p w:rsidR="00C5106F" w:rsidRPr="00EE4A78" w:rsidRDefault="00C5106F" w:rsidP="00390516">
            <w:pPr>
              <w:spacing w:after="0" w:line="240" w:lineRule="auto"/>
              <w:jc w:val="center"/>
              <w:rPr>
                <w:rFonts w:ascii="Times New Roman" w:hAnsi="Times New Roman"/>
                <w:b/>
                <w:kern w:val="24"/>
                <w:sz w:val="20"/>
                <w:szCs w:val="20"/>
                <w:lang w:val="kk-KZ"/>
              </w:rPr>
            </w:pPr>
          </w:p>
          <w:p w:rsidR="00C5106F" w:rsidRPr="00EE4A78" w:rsidRDefault="00C5106F" w:rsidP="00390516">
            <w:pPr>
              <w:spacing w:after="0" w:line="240" w:lineRule="auto"/>
              <w:jc w:val="center"/>
              <w:rPr>
                <w:rFonts w:ascii="Times New Roman" w:hAnsi="Times New Roman"/>
                <w:b/>
                <w:kern w:val="24"/>
                <w:sz w:val="20"/>
                <w:szCs w:val="20"/>
                <w:lang w:val="kk-KZ"/>
              </w:rPr>
            </w:pPr>
          </w:p>
          <w:p w:rsidR="00C5106F" w:rsidRPr="00EE4A78" w:rsidRDefault="00C5106F" w:rsidP="00390516">
            <w:pPr>
              <w:spacing w:after="0" w:line="240" w:lineRule="auto"/>
              <w:jc w:val="center"/>
              <w:rPr>
                <w:rFonts w:ascii="Times New Roman" w:eastAsia="Times New Roman" w:hAnsi="Times New Roman"/>
                <w:sz w:val="20"/>
                <w:szCs w:val="20"/>
                <w:lang w:val="kk-KZ" w:eastAsia="ru-RU"/>
              </w:rPr>
            </w:pPr>
            <w:r w:rsidRPr="00EE4A78">
              <w:rPr>
                <w:rFonts w:ascii="Times New Roman" w:hAnsi="Times New Roman"/>
                <w:b/>
                <w:bCs/>
                <w:kern w:val="24"/>
                <w:sz w:val="20"/>
                <w:szCs w:val="20"/>
                <w:lang w:val="kk-KZ" w:eastAsia="ru-RU"/>
              </w:rPr>
              <w:t>Professional Competences (PC)</w:t>
            </w:r>
          </w:p>
          <w:p w:rsidR="00C5106F" w:rsidRPr="00EE4A78" w:rsidRDefault="00C5106F" w:rsidP="00390516">
            <w:pPr>
              <w:spacing w:after="0" w:line="240" w:lineRule="auto"/>
              <w:jc w:val="both"/>
              <w:rPr>
                <w:rFonts w:ascii="Times New Roman" w:eastAsia="Times New Roman" w:hAnsi="Times New Roman"/>
                <w:sz w:val="20"/>
                <w:szCs w:val="20"/>
                <w:lang w:val="en-US" w:eastAsia="ru-RU"/>
              </w:rPr>
            </w:pPr>
          </w:p>
        </w:tc>
        <w:tc>
          <w:tcPr>
            <w:tcW w:w="18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7DE4" w:rsidRPr="00EE4A78" w:rsidRDefault="00887DE4" w:rsidP="00887DE4">
            <w:pPr>
              <w:spacing w:after="0" w:line="240" w:lineRule="auto"/>
              <w:jc w:val="center"/>
              <w:rPr>
                <w:rFonts w:ascii="Times New Roman" w:eastAsia="Times New Roman" w:hAnsi="Times New Roman"/>
                <w:sz w:val="20"/>
                <w:szCs w:val="20"/>
                <w:lang w:val="en-US" w:eastAsia="ru-RU"/>
              </w:rPr>
            </w:pPr>
            <w:r w:rsidRPr="00EE4A78">
              <w:rPr>
                <w:rFonts w:ascii="Times New Roman" w:eastAsia="Times New Roman" w:hAnsi="Times New Roman"/>
                <w:sz w:val="20"/>
                <w:szCs w:val="20"/>
                <w:lang w:val="en-US" w:eastAsia="ru-RU"/>
              </w:rPr>
              <w:t>1. Lecture.</w:t>
            </w:r>
          </w:p>
          <w:p w:rsidR="00887DE4" w:rsidRPr="00EE4A78" w:rsidRDefault="00887DE4" w:rsidP="00887DE4">
            <w:pPr>
              <w:spacing w:after="0" w:line="240" w:lineRule="auto"/>
              <w:jc w:val="center"/>
              <w:rPr>
                <w:rFonts w:ascii="Times New Roman" w:eastAsia="Times New Roman" w:hAnsi="Times New Roman"/>
                <w:sz w:val="20"/>
                <w:szCs w:val="20"/>
                <w:lang w:val="en-US" w:eastAsia="ru-RU"/>
              </w:rPr>
            </w:pPr>
            <w:r w:rsidRPr="00EE4A78">
              <w:rPr>
                <w:rFonts w:ascii="Times New Roman" w:eastAsia="Times New Roman" w:hAnsi="Times New Roman"/>
                <w:sz w:val="20"/>
                <w:szCs w:val="20"/>
                <w:lang w:val="en-US" w:eastAsia="ru-RU"/>
              </w:rPr>
              <w:t>2. Seminar.</w:t>
            </w:r>
          </w:p>
          <w:p w:rsidR="00887DE4" w:rsidRPr="00EE4A78" w:rsidRDefault="00887DE4" w:rsidP="00887DE4">
            <w:pPr>
              <w:spacing w:after="0" w:line="240" w:lineRule="auto"/>
              <w:jc w:val="center"/>
              <w:rPr>
                <w:rFonts w:ascii="Times New Roman" w:eastAsia="Times New Roman" w:hAnsi="Times New Roman"/>
                <w:sz w:val="20"/>
                <w:szCs w:val="20"/>
                <w:lang w:val="en-US" w:eastAsia="ru-RU"/>
              </w:rPr>
            </w:pPr>
            <w:r w:rsidRPr="00EE4A78">
              <w:rPr>
                <w:rFonts w:ascii="Times New Roman" w:eastAsia="Times New Roman" w:hAnsi="Times New Roman"/>
                <w:sz w:val="20"/>
                <w:szCs w:val="20"/>
                <w:lang w:val="en-US" w:eastAsia="ru-RU"/>
              </w:rPr>
              <w:t>3. Seminar on term paper.</w:t>
            </w:r>
          </w:p>
          <w:p w:rsidR="00887DE4" w:rsidRPr="00EE4A78" w:rsidRDefault="00887DE4" w:rsidP="00887DE4">
            <w:pPr>
              <w:spacing w:after="0" w:line="240" w:lineRule="auto"/>
              <w:jc w:val="center"/>
              <w:rPr>
                <w:rFonts w:ascii="Times New Roman" w:eastAsia="Times New Roman" w:hAnsi="Times New Roman"/>
                <w:sz w:val="20"/>
                <w:szCs w:val="20"/>
                <w:lang w:val="en-US" w:eastAsia="ru-RU"/>
              </w:rPr>
            </w:pPr>
            <w:r w:rsidRPr="00EE4A78">
              <w:rPr>
                <w:rFonts w:ascii="Times New Roman" w:eastAsia="Times New Roman" w:hAnsi="Times New Roman"/>
                <w:sz w:val="20"/>
                <w:szCs w:val="20"/>
                <w:lang w:val="en-US" w:eastAsia="ru-RU"/>
              </w:rPr>
              <w:t>4. Seminar on a practical course.</w:t>
            </w:r>
          </w:p>
          <w:p w:rsidR="00887DE4" w:rsidRPr="00EE4A78" w:rsidRDefault="00887DE4" w:rsidP="00887DE4">
            <w:pPr>
              <w:spacing w:after="0" w:line="240" w:lineRule="auto"/>
              <w:jc w:val="center"/>
              <w:rPr>
                <w:rFonts w:ascii="Times New Roman" w:eastAsia="Times New Roman" w:hAnsi="Times New Roman"/>
                <w:sz w:val="20"/>
                <w:szCs w:val="20"/>
                <w:lang w:val="en-US" w:eastAsia="ru-RU"/>
              </w:rPr>
            </w:pPr>
            <w:r w:rsidRPr="00EE4A78">
              <w:rPr>
                <w:rFonts w:ascii="Times New Roman" w:eastAsia="Times New Roman" w:hAnsi="Times New Roman"/>
                <w:sz w:val="20"/>
                <w:szCs w:val="20"/>
                <w:lang w:val="en-US" w:eastAsia="ru-RU"/>
              </w:rPr>
              <w:t>5. Practical work.</w:t>
            </w:r>
          </w:p>
          <w:p w:rsidR="00887DE4" w:rsidRPr="00EE4A78" w:rsidRDefault="00887DE4" w:rsidP="00887DE4">
            <w:pPr>
              <w:spacing w:after="0" w:line="240" w:lineRule="auto"/>
              <w:jc w:val="center"/>
              <w:rPr>
                <w:rFonts w:ascii="Times New Roman" w:eastAsia="Times New Roman" w:hAnsi="Times New Roman"/>
                <w:sz w:val="20"/>
                <w:szCs w:val="20"/>
                <w:lang w:val="en-US" w:eastAsia="ru-RU"/>
              </w:rPr>
            </w:pPr>
            <w:r w:rsidRPr="00EE4A78">
              <w:rPr>
                <w:rFonts w:ascii="Times New Roman" w:eastAsia="Times New Roman" w:hAnsi="Times New Roman"/>
                <w:sz w:val="20"/>
                <w:szCs w:val="20"/>
                <w:lang w:val="en-US" w:eastAsia="ru-RU"/>
              </w:rPr>
              <w:t>7. Work under the guidance of a teacher.</w:t>
            </w:r>
          </w:p>
          <w:p w:rsidR="00887DE4" w:rsidRPr="00EE4A78" w:rsidRDefault="00887DE4" w:rsidP="00887DE4">
            <w:pPr>
              <w:spacing w:after="0" w:line="240" w:lineRule="auto"/>
              <w:jc w:val="center"/>
              <w:rPr>
                <w:rFonts w:ascii="Times New Roman" w:eastAsia="Times New Roman" w:hAnsi="Times New Roman"/>
                <w:sz w:val="20"/>
                <w:szCs w:val="20"/>
                <w:lang w:val="en-US" w:eastAsia="ru-RU"/>
              </w:rPr>
            </w:pPr>
            <w:r w:rsidRPr="00EE4A78">
              <w:rPr>
                <w:rFonts w:ascii="Times New Roman" w:eastAsia="Times New Roman" w:hAnsi="Times New Roman"/>
                <w:sz w:val="20"/>
                <w:szCs w:val="20"/>
                <w:lang w:val="en-US" w:eastAsia="ru-RU"/>
              </w:rPr>
              <w:t>8. Independent work.</w:t>
            </w:r>
          </w:p>
          <w:p w:rsidR="00887DE4" w:rsidRPr="00EE4A78" w:rsidRDefault="00887DE4" w:rsidP="00887DE4">
            <w:pPr>
              <w:spacing w:after="0" w:line="240" w:lineRule="auto"/>
              <w:jc w:val="center"/>
              <w:rPr>
                <w:rFonts w:ascii="Times New Roman" w:eastAsia="Times New Roman" w:hAnsi="Times New Roman"/>
                <w:sz w:val="20"/>
                <w:szCs w:val="20"/>
                <w:lang w:val="en-US" w:eastAsia="ru-RU"/>
              </w:rPr>
            </w:pPr>
            <w:r w:rsidRPr="00EE4A78">
              <w:rPr>
                <w:rFonts w:ascii="Times New Roman" w:eastAsia="Times New Roman" w:hAnsi="Times New Roman"/>
                <w:sz w:val="20"/>
                <w:szCs w:val="20"/>
                <w:lang w:val="en-US" w:eastAsia="ru-RU"/>
              </w:rPr>
              <w:t>9. Industrial practice.</w:t>
            </w:r>
          </w:p>
          <w:p w:rsidR="00887DE4" w:rsidRPr="00EE4A78" w:rsidRDefault="00887DE4" w:rsidP="00887DE4">
            <w:pPr>
              <w:spacing w:after="0" w:line="240" w:lineRule="auto"/>
              <w:jc w:val="center"/>
              <w:rPr>
                <w:rFonts w:ascii="Times New Roman" w:eastAsia="Times New Roman" w:hAnsi="Times New Roman"/>
                <w:sz w:val="20"/>
                <w:szCs w:val="20"/>
                <w:lang w:val="en-US" w:eastAsia="ru-RU"/>
              </w:rPr>
            </w:pPr>
            <w:r w:rsidRPr="00EE4A78">
              <w:rPr>
                <w:rFonts w:ascii="Times New Roman" w:eastAsia="Times New Roman" w:hAnsi="Times New Roman"/>
                <w:sz w:val="20"/>
                <w:szCs w:val="20"/>
                <w:lang w:val="en-US" w:eastAsia="ru-RU"/>
              </w:rPr>
              <w:t>10. Experimental studies.</w:t>
            </w:r>
          </w:p>
          <w:p w:rsidR="00C5106F" w:rsidRPr="00EE4A78" w:rsidRDefault="00887DE4" w:rsidP="00887DE4">
            <w:pPr>
              <w:spacing w:after="0" w:line="240" w:lineRule="auto"/>
              <w:jc w:val="center"/>
              <w:rPr>
                <w:rFonts w:ascii="Times New Roman" w:eastAsia="Times New Roman" w:hAnsi="Times New Roman"/>
                <w:sz w:val="20"/>
                <w:szCs w:val="20"/>
                <w:lang w:val="en-US" w:eastAsia="ru-RU"/>
              </w:rPr>
            </w:pPr>
            <w:r w:rsidRPr="00EE4A78">
              <w:rPr>
                <w:rFonts w:ascii="Times New Roman" w:eastAsia="Times New Roman" w:hAnsi="Times New Roman"/>
                <w:sz w:val="20"/>
                <w:szCs w:val="20"/>
                <w:lang w:val="en-US" w:eastAsia="ru-RU"/>
              </w:rPr>
              <w:t>11. Work on a project.</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7DE4" w:rsidRPr="00EE4A78" w:rsidRDefault="00887DE4" w:rsidP="00887DE4">
            <w:pPr>
              <w:spacing w:after="0" w:line="240" w:lineRule="auto"/>
              <w:jc w:val="center"/>
              <w:rPr>
                <w:rFonts w:ascii="Times New Roman" w:eastAsia="Times New Roman" w:hAnsi="Times New Roman"/>
                <w:sz w:val="20"/>
                <w:szCs w:val="20"/>
                <w:lang w:val="en-US" w:eastAsia="ru-RU"/>
              </w:rPr>
            </w:pPr>
            <w:r w:rsidRPr="00EE4A78">
              <w:rPr>
                <w:rFonts w:ascii="Times New Roman" w:eastAsia="Times New Roman" w:hAnsi="Times New Roman"/>
                <w:sz w:val="20"/>
                <w:szCs w:val="20"/>
                <w:lang w:val="en-US" w:eastAsia="ru-RU"/>
              </w:rPr>
              <w:t>1. Give advice.</w:t>
            </w:r>
          </w:p>
          <w:p w:rsidR="00887DE4" w:rsidRPr="00EE4A78" w:rsidRDefault="00887DE4" w:rsidP="00887DE4">
            <w:pPr>
              <w:spacing w:after="0" w:line="240" w:lineRule="auto"/>
              <w:jc w:val="center"/>
              <w:rPr>
                <w:rFonts w:ascii="Times New Roman" w:eastAsia="Times New Roman" w:hAnsi="Times New Roman"/>
                <w:sz w:val="20"/>
                <w:szCs w:val="20"/>
                <w:lang w:val="en-US" w:eastAsia="ru-RU"/>
              </w:rPr>
            </w:pPr>
            <w:r w:rsidRPr="00EE4A78">
              <w:rPr>
                <w:rFonts w:ascii="Times New Roman" w:eastAsia="Times New Roman" w:hAnsi="Times New Roman"/>
                <w:sz w:val="20"/>
                <w:szCs w:val="20"/>
                <w:lang w:val="en-US" w:eastAsia="ru-RU"/>
              </w:rPr>
              <w:t>2. Research seminars.</w:t>
            </w:r>
          </w:p>
          <w:p w:rsidR="00887DE4" w:rsidRPr="00EE4A78" w:rsidRDefault="00887DE4" w:rsidP="00887DE4">
            <w:pPr>
              <w:spacing w:after="0" w:line="240" w:lineRule="auto"/>
              <w:jc w:val="center"/>
              <w:rPr>
                <w:rFonts w:ascii="Times New Roman" w:eastAsia="Times New Roman" w:hAnsi="Times New Roman"/>
                <w:sz w:val="20"/>
                <w:szCs w:val="20"/>
                <w:lang w:val="en-US" w:eastAsia="ru-RU"/>
              </w:rPr>
            </w:pPr>
            <w:r w:rsidRPr="00EE4A78">
              <w:rPr>
                <w:rFonts w:ascii="Times New Roman" w:eastAsia="Times New Roman" w:hAnsi="Times New Roman"/>
                <w:sz w:val="20"/>
                <w:szCs w:val="20"/>
                <w:lang w:val="en-US" w:eastAsia="ru-RU"/>
              </w:rPr>
              <w:t>3. Practical exercises.</w:t>
            </w:r>
          </w:p>
          <w:p w:rsidR="00887DE4" w:rsidRPr="00EE4A78" w:rsidRDefault="00887DE4" w:rsidP="00887DE4">
            <w:pPr>
              <w:spacing w:after="0" w:line="240" w:lineRule="auto"/>
              <w:jc w:val="center"/>
              <w:rPr>
                <w:rFonts w:ascii="Times New Roman" w:eastAsia="Times New Roman" w:hAnsi="Times New Roman"/>
                <w:sz w:val="20"/>
                <w:szCs w:val="20"/>
                <w:lang w:val="en-US" w:eastAsia="ru-RU"/>
              </w:rPr>
            </w:pPr>
            <w:r w:rsidRPr="00EE4A78">
              <w:rPr>
                <w:rFonts w:ascii="Times New Roman" w:eastAsia="Times New Roman" w:hAnsi="Times New Roman"/>
                <w:sz w:val="20"/>
                <w:szCs w:val="20"/>
                <w:lang w:val="en-US" w:eastAsia="ru-RU"/>
              </w:rPr>
              <w:t>4. Session for problem solving.</w:t>
            </w:r>
          </w:p>
          <w:p w:rsidR="00887DE4" w:rsidRPr="00EE4A78" w:rsidRDefault="00887DE4" w:rsidP="00887DE4">
            <w:pPr>
              <w:spacing w:after="0" w:line="240" w:lineRule="auto"/>
              <w:jc w:val="center"/>
              <w:rPr>
                <w:rFonts w:ascii="Times New Roman" w:eastAsia="Times New Roman" w:hAnsi="Times New Roman"/>
                <w:sz w:val="20"/>
                <w:szCs w:val="20"/>
                <w:lang w:val="en-US" w:eastAsia="ru-RU"/>
              </w:rPr>
            </w:pPr>
            <w:r w:rsidRPr="00EE4A78">
              <w:rPr>
                <w:rFonts w:ascii="Times New Roman" w:eastAsia="Times New Roman" w:hAnsi="Times New Roman"/>
                <w:sz w:val="20"/>
                <w:szCs w:val="20"/>
                <w:lang w:val="en-US" w:eastAsia="ru-RU"/>
              </w:rPr>
              <w:t>5. Master class.</w:t>
            </w:r>
          </w:p>
          <w:p w:rsidR="00887DE4" w:rsidRPr="00EE4A78" w:rsidRDefault="00887DE4" w:rsidP="00887DE4">
            <w:pPr>
              <w:spacing w:after="0" w:line="240" w:lineRule="auto"/>
              <w:jc w:val="center"/>
              <w:rPr>
                <w:rFonts w:ascii="Times New Roman" w:eastAsia="Times New Roman" w:hAnsi="Times New Roman"/>
                <w:sz w:val="20"/>
                <w:szCs w:val="20"/>
                <w:lang w:val="en-US" w:eastAsia="ru-RU"/>
              </w:rPr>
            </w:pPr>
            <w:r w:rsidRPr="00EE4A78">
              <w:rPr>
                <w:rFonts w:ascii="Times New Roman" w:eastAsia="Times New Roman" w:hAnsi="Times New Roman"/>
                <w:sz w:val="20"/>
                <w:szCs w:val="20"/>
                <w:lang w:val="en-US" w:eastAsia="ru-RU"/>
              </w:rPr>
              <w:t>6. Internship.</w:t>
            </w:r>
          </w:p>
          <w:p w:rsidR="00887DE4" w:rsidRPr="00EE4A78" w:rsidRDefault="00887DE4" w:rsidP="00887DE4">
            <w:pPr>
              <w:spacing w:after="0" w:line="240" w:lineRule="auto"/>
              <w:jc w:val="center"/>
              <w:rPr>
                <w:rFonts w:ascii="Times New Roman" w:eastAsia="Times New Roman" w:hAnsi="Times New Roman"/>
                <w:sz w:val="20"/>
                <w:szCs w:val="20"/>
                <w:lang w:val="en-US" w:eastAsia="ru-RU"/>
              </w:rPr>
            </w:pPr>
            <w:r w:rsidRPr="00EE4A78">
              <w:rPr>
                <w:rFonts w:ascii="Times New Roman" w:eastAsia="Times New Roman" w:hAnsi="Times New Roman"/>
                <w:sz w:val="20"/>
                <w:szCs w:val="20"/>
                <w:lang w:val="en-US" w:eastAsia="ru-RU"/>
              </w:rPr>
              <w:t>7. Production work.</w:t>
            </w:r>
          </w:p>
          <w:p w:rsidR="00887DE4" w:rsidRPr="00EE4A78" w:rsidRDefault="00887DE4" w:rsidP="00887DE4">
            <w:pPr>
              <w:spacing w:after="0" w:line="240" w:lineRule="auto"/>
              <w:jc w:val="center"/>
              <w:rPr>
                <w:rFonts w:ascii="Times New Roman" w:eastAsia="Times New Roman" w:hAnsi="Times New Roman"/>
                <w:sz w:val="20"/>
                <w:szCs w:val="20"/>
                <w:lang w:val="en-US" w:eastAsia="ru-RU"/>
              </w:rPr>
            </w:pPr>
            <w:r w:rsidRPr="00EE4A78">
              <w:rPr>
                <w:rFonts w:ascii="Times New Roman" w:eastAsia="Times New Roman" w:hAnsi="Times New Roman"/>
                <w:sz w:val="20"/>
                <w:szCs w:val="20"/>
                <w:lang w:val="en-US" w:eastAsia="ru-RU"/>
              </w:rPr>
              <w:t>8. Group work on the project.</w:t>
            </w:r>
          </w:p>
          <w:p w:rsidR="00887DE4" w:rsidRPr="00EE4A78" w:rsidRDefault="00887DE4" w:rsidP="00887DE4">
            <w:pPr>
              <w:spacing w:after="0" w:line="240" w:lineRule="auto"/>
              <w:jc w:val="center"/>
              <w:rPr>
                <w:rFonts w:ascii="Times New Roman" w:eastAsia="Times New Roman" w:hAnsi="Times New Roman"/>
                <w:sz w:val="20"/>
                <w:szCs w:val="20"/>
                <w:lang w:val="en-US" w:eastAsia="ru-RU"/>
              </w:rPr>
            </w:pPr>
            <w:r w:rsidRPr="00EE4A78">
              <w:rPr>
                <w:rFonts w:ascii="Times New Roman" w:eastAsia="Times New Roman" w:hAnsi="Times New Roman"/>
                <w:sz w:val="20"/>
                <w:szCs w:val="20"/>
                <w:lang w:val="en-US" w:eastAsia="ru-RU"/>
              </w:rPr>
              <w:t>9. Participation in research.</w:t>
            </w:r>
          </w:p>
          <w:p w:rsidR="00C5106F" w:rsidRPr="00EE4A78" w:rsidRDefault="00887DE4" w:rsidP="00887DE4">
            <w:pPr>
              <w:spacing w:after="0" w:line="240" w:lineRule="auto"/>
              <w:jc w:val="center"/>
              <w:rPr>
                <w:rFonts w:ascii="Times New Roman" w:eastAsia="Times New Roman" w:hAnsi="Times New Roman"/>
                <w:sz w:val="20"/>
                <w:szCs w:val="20"/>
                <w:lang w:val="en-US" w:eastAsia="ru-RU"/>
              </w:rPr>
            </w:pPr>
            <w:r w:rsidRPr="00EE4A78">
              <w:rPr>
                <w:rFonts w:ascii="Times New Roman" w:eastAsia="Times New Roman" w:hAnsi="Times New Roman"/>
                <w:sz w:val="20"/>
                <w:szCs w:val="20"/>
                <w:lang w:val="en-US" w:eastAsia="ru-RU"/>
              </w:rPr>
              <w:t>10. Interactive distance learning.</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7DE4" w:rsidRPr="00EE4A78" w:rsidRDefault="00887DE4" w:rsidP="00887DE4">
            <w:pPr>
              <w:spacing w:after="0" w:line="240" w:lineRule="auto"/>
              <w:jc w:val="center"/>
              <w:rPr>
                <w:rFonts w:ascii="Times New Roman" w:eastAsia="Times New Roman" w:hAnsi="Times New Roman"/>
                <w:sz w:val="20"/>
                <w:szCs w:val="20"/>
                <w:lang w:val="en-US" w:eastAsia="ru-RU"/>
              </w:rPr>
            </w:pPr>
            <w:r w:rsidRPr="00EE4A78">
              <w:rPr>
                <w:rFonts w:ascii="Times New Roman" w:eastAsia="Times New Roman" w:hAnsi="Times New Roman"/>
                <w:sz w:val="20"/>
                <w:szCs w:val="20"/>
                <w:lang w:val="en-US" w:eastAsia="ru-RU"/>
              </w:rPr>
              <w:t>1. IT method; search for materials in the library, on the Internet.</w:t>
            </w:r>
          </w:p>
          <w:p w:rsidR="00887DE4" w:rsidRPr="00EE4A78" w:rsidRDefault="00887DE4" w:rsidP="00887DE4">
            <w:pPr>
              <w:spacing w:after="0" w:line="240" w:lineRule="auto"/>
              <w:jc w:val="center"/>
              <w:rPr>
                <w:rFonts w:ascii="Times New Roman" w:eastAsia="Times New Roman" w:hAnsi="Times New Roman"/>
                <w:sz w:val="20"/>
                <w:szCs w:val="20"/>
                <w:lang w:val="en-US" w:eastAsia="ru-RU"/>
              </w:rPr>
            </w:pPr>
            <w:r w:rsidRPr="00EE4A78">
              <w:rPr>
                <w:rFonts w:ascii="Times New Roman" w:eastAsia="Times New Roman" w:hAnsi="Times New Roman"/>
                <w:sz w:val="20"/>
                <w:szCs w:val="20"/>
                <w:lang w:val="en-US" w:eastAsia="ru-RU"/>
              </w:rPr>
              <w:t>2. Literature review.</w:t>
            </w:r>
          </w:p>
          <w:p w:rsidR="00887DE4" w:rsidRPr="00EE4A78" w:rsidRDefault="00887DE4" w:rsidP="00887DE4">
            <w:pPr>
              <w:spacing w:after="0" w:line="240" w:lineRule="auto"/>
              <w:jc w:val="center"/>
              <w:rPr>
                <w:rFonts w:ascii="Times New Roman" w:eastAsia="Times New Roman" w:hAnsi="Times New Roman"/>
                <w:sz w:val="20"/>
                <w:szCs w:val="20"/>
                <w:lang w:val="en-US" w:eastAsia="ru-RU"/>
              </w:rPr>
            </w:pPr>
            <w:r w:rsidRPr="00EE4A78">
              <w:rPr>
                <w:rFonts w:ascii="Times New Roman" w:eastAsia="Times New Roman" w:hAnsi="Times New Roman"/>
                <w:sz w:val="20"/>
                <w:szCs w:val="20"/>
                <w:lang w:val="en-US" w:eastAsia="ru-RU"/>
              </w:rPr>
              <w:t>3. Writing a synopsis (abstract) of the studied literature.</w:t>
            </w:r>
          </w:p>
          <w:p w:rsidR="00887DE4" w:rsidRPr="00EE4A78" w:rsidRDefault="00887DE4" w:rsidP="00887DE4">
            <w:pPr>
              <w:spacing w:after="0" w:line="240" w:lineRule="auto"/>
              <w:jc w:val="center"/>
              <w:rPr>
                <w:rFonts w:ascii="Times New Roman" w:eastAsia="Times New Roman" w:hAnsi="Times New Roman"/>
                <w:sz w:val="20"/>
                <w:szCs w:val="20"/>
                <w:lang w:val="en-US" w:eastAsia="ru-RU"/>
              </w:rPr>
            </w:pPr>
            <w:r w:rsidRPr="00EE4A78">
              <w:rPr>
                <w:rFonts w:ascii="Times New Roman" w:eastAsia="Times New Roman" w:hAnsi="Times New Roman"/>
                <w:sz w:val="20"/>
                <w:szCs w:val="20"/>
                <w:lang w:val="en-US" w:eastAsia="ru-RU"/>
              </w:rPr>
              <w:t>4. Case studies; drafting and solving problems.</w:t>
            </w:r>
          </w:p>
          <w:p w:rsidR="00887DE4" w:rsidRPr="00EE4A78" w:rsidRDefault="00887DE4" w:rsidP="00887DE4">
            <w:pPr>
              <w:spacing w:after="0" w:line="240" w:lineRule="auto"/>
              <w:jc w:val="center"/>
              <w:rPr>
                <w:rFonts w:ascii="Times New Roman" w:eastAsia="Times New Roman" w:hAnsi="Times New Roman"/>
                <w:sz w:val="20"/>
                <w:szCs w:val="20"/>
                <w:lang w:val="en-US" w:eastAsia="ru-RU"/>
              </w:rPr>
            </w:pPr>
            <w:r w:rsidRPr="00EE4A78">
              <w:rPr>
                <w:rFonts w:ascii="Times New Roman" w:eastAsia="Times New Roman" w:hAnsi="Times New Roman"/>
                <w:sz w:val="20"/>
                <w:szCs w:val="20"/>
                <w:lang w:val="en-US" w:eastAsia="ru-RU"/>
              </w:rPr>
              <w:t>5. Research.</w:t>
            </w:r>
          </w:p>
          <w:p w:rsidR="00887DE4" w:rsidRPr="00EE4A78" w:rsidRDefault="00887DE4" w:rsidP="00887DE4">
            <w:pPr>
              <w:spacing w:after="0" w:line="240" w:lineRule="auto"/>
              <w:jc w:val="center"/>
              <w:rPr>
                <w:rFonts w:ascii="Times New Roman" w:eastAsia="Times New Roman" w:hAnsi="Times New Roman"/>
                <w:sz w:val="20"/>
                <w:szCs w:val="20"/>
                <w:lang w:val="en-US" w:eastAsia="ru-RU"/>
              </w:rPr>
            </w:pPr>
            <w:r w:rsidRPr="00EE4A78">
              <w:rPr>
                <w:rFonts w:ascii="Times New Roman" w:eastAsia="Times New Roman" w:hAnsi="Times New Roman"/>
                <w:sz w:val="20"/>
                <w:szCs w:val="20"/>
                <w:lang w:val="en-US" w:eastAsia="ru-RU"/>
              </w:rPr>
              <w:t>6. Training in professional skills.</w:t>
            </w:r>
          </w:p>
          <w:p w:rsidR="00C5106F" w:rsidRPr="00EE4A78" w:rsidRDefault="00887DE4" w:rsidP="00887DE4">
            <w:pPr>
              <w:spacing w:after="0" w:line="240" w:lineRule="auto"/>
              <w:jc w:val="center"/>
              <w:rPr>
                <w:rFonts w:ascii="Times New Roman" w:eastAsia="Times New Roman" w:hAnsi="Times New Roman"/>
                <w:sz w:val="20"/>
                <w:szCs w:val="20"/>
                <w:lang w:val="en-US" w:eastAsia="ru-RU"/>
              </w:rPr>
            </w:pPr>
            <w:r w:rsidRPr="00EE4A78">
              <w:rPr>
                <w:rFonts w:ascii="Times New Roman" w:eastAsia="Times New Roman" w:hAnsi="Times New Roman"/>
                <w:sz w:val="20"/>
                <w:szCs w:val="20"/>
                <w:lang w:val="en-US" w:eastAsia="ru-RU"/>
              </w:rPr>
              <w:t>7. Conducting the necessary research and writing an essay, report, etc.</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7DE4" w:rsidRPr="00EE4A78" w:rsidRDefault="00887DE4" w:rsidP="00887DE4">
            <w:pPr>
              <w:spacing w:after="0" w:line="240" w:lineRule="auto"/>
              <w:jc w:val="center"/>
              <w:rPr>
                <w:rFonts w:ascii="Times New Roman" w:eastAsia="Times New Roman" w:hAnsi="Times New Roman"/>
                <w:sz w:val="20"/>
                <w:szCs w:val="20"/>
                <w:lang w:val="en-US" w:eastAsia="ru-RU"/>
              </w:rPr>
            </w:pPr>
            <w:r w:rsidRPr="00EE4A78">
              <w:rPr>
                <w:rFonts w:ascii="Times New Roman" w:eastAsia="Times New Roman" w:hAnsi="Times New Roman"/>
                <w:sz w:val="20"/>
                <w:szCs w:val="20"/>
                <w:lang w:val="en-US" w:eastAsia="ru-RU"/>
              </w:rPr>
              <w:t>1. Test (psychological test).</w:t>
            </w:r>
          </w:p>
          <w:p w:rsidR="00887DE4" w:rsidRPr="00EE4A78" w:rsidRDefault="00887DE4" w:rsidP="00887DE4">
            <w:pPr>
              <w:spacing w:after="0" w:line="240" w:lineRule="auto"/>
              <w:jc w:val="center"/>
              <w:rPr>
                <w:rFonts w:ascii="Times New Roman" w:eastAsia="Times New Roman" w:hAnsi="Times New Roman"/>
                <w:sz w:val="20"/>
                <w:szCs w:val="20"/>
                <w:lang w:val="en-US" w:eastAsia="ru-RU"/>
              </w:rPr>
            </w:pPr>
            <w:r w:rsidRPr="00EE4A78">
              <w:rPr>
                <w:rFonts w:ascii="Times New Roman" w:eastAsia="Times New Roman" w:hAnsi="Times New Roman"/>
                <w:sz w:val="20"/>
                <w:szCs w:val="20"/>
                <w:lang w:val="en-US" w:eastAsia="ru-RU"/>
              </w:rPr>
              <w:t>2. Examination.</w:t>
            </w:r>
          </w:p>
          <w:p w:rsidR="00887DE4" w:rsidRPr="00EE4A78" w:rsidRDefault="00887DE4" w:rsidP="00887DE4">
            <w:pPr>
              <w:spacing w:after="0" w:line="240" w:lineRule="auto"/>
              <w:jc w:val="center"/>
              <w:rPr>
                <w:rFonts w:ascii="Times New Roman" w:eastAsia="Times New Roman" w:hAnsi="Times New Roman"/>
                <w:sz w:val="20"/>
                <w:szCs w:val="20"/>
                <w:lang w:val="en-US" w:eastAsia="ru-RU"/>
              </w:rPr>
            </w:pPr>
            <w:r w:rsidRPr="00EE4A78">
              <w:rPr>
                <w:rFonts w:ascii="Times New Roman" w:eastAsia="Times New Roman" w:hAnsi="Times New Roman"/>
                <w:sz w:val="20"/>
                <w:szCs w:val="20"/>
                <w:lang w:val="en-US" w:eastAsia="ru-RU"/>
              </w:rPr>
              <w:t>3. Presentation.</w:t>
            </w:r>
          </w:p>
          <w:p w:rsidR="00887DE4" w:rsidRPr="00EE4A78" w:rsidRDefault="00887DE4" w:rsidP="00887DE4">
            <w:pPr>
              <w:spacing w:after="0" w:line="240" w:lineRule="auto"/>
              <w:jc w:val="center"/>
              <w:rPr>
                <w:rFonts w:ascii="Times New Roman" w:eastAsia="Times New Roman" w:hAnsi="Times New Roman"/>
                <w:sz w:val="20"/>
                <w:szCs w:val="20"/>
                <w:lang w:val="en-US" w:eastAsia="ru-RU"/>
              </w:rPr>
            </w:pPr>
            <w:r w:rsidRPr="00EE4A78">
              <w:rPr>
                <w:rFonts w:ascii="Times New Roman" w:eastAsia="Times New Roman" w:hAnsi="Times New Roman"/>
                <w:sz w:val="20"/>
                <w:szCs w:val="20"/>
                <w:lang w:val="en-US" w:eastAsia="ru-RU"/>
              </w:rPr>
              <w:t>4. Reporting (on experimental and other studies).</w:t>
            </w:r>
          </w:p>
          <w:p w:rsidR="00887DE4" w:rsidRPr="00EE4A78" w:rsidRDefault="00887DE4" w:rsidP="00887DE4">
            <w:pPr>
              <w:spacing w:after="0" w:line="240" w:lineRule="auto"/>
              <w:jc w:val="center"/>
              <w:rPr>
                <w:rFonts w:ascii="Times New Roman" w:eastAsia="Times New Roman" w:hAnsi="Times New Roman"/>
                <w:sz w:val="20"/>
                <w:szCs w:val="20"/>
                <w:lang w:val="en-US" w:eastAsia="ru-RU"/>
              </w:rPr>
            </w:pPr>
            <w:r w:rsidRPr="00EE4A78">
              <w:rPr>
                <w:rFonts w:ascii="Times New Roman" w:eastAsia="Times New Roman" w:hAnsi="Times New Roman"/>
                <w:sz w:val="20"/>
                <w:szCs w:val="20"/>
                <w:lang w:val="en-US" w:eastAsia="ru-RU"/>
              </w:rPr>
              <w:t>5. Analysis (text and other data).</w:t>
            </w:r>
          </w:p>
          <w:p w:rsidR="00887DE4" w:rsidRPr="00EE4A78" w:rsidRDefault="00887DE4" w:rsidP="00887DE4">
            <w:pPr>
              <w:spacing w:after="0" w:line="240" w:lineRule="auto"/>
              <w:jc w:val="center"/>
              <w:rPr>
                <w:rFonts w:ascii="Times New Roman" w:eastAsia="Times New Roman" w:hAnsi="Times New Roman"/>
                <w:sz w:val="20"/>
                <w:szCs w:val="20"/>
                <w:lang w:val="en-US" w:eastAsia="ru-RU"/>
              </w:rPr>
            </w:pPr>
            <w:r w:rsidRPr="00EE4A78">
              <w:rPr>
                <w:rFonts w:ascii="Times New Roman" w:eastAsia="Times New Roman" w:hAnsi="Times New Roman"/>
                <w:sz w:val="20"/>
                <w:szCs w:val="20"/>
                <w:lang w:val="en-US" w:eastAsia="ru-RU"/>
              </w:rPr>
              <w:t>6. Essay.</w:t>
            </w:r>
          </w:p>
          <w:p w:rsidR="00887DE4" w:rsidRPr="00EE4A78" w:rsidRDefault="00887DE4" w:rsidP="00887DE4">
            <w:pPr>
              <w:spacing w:after="0" w:line="240" w:lineRule="auto"/>
              <w:jc w:val="center"/>
              <w:rPr>
                <w:rFonts w:ascii="Times New Roman" w:eastAsia="Times New Roman" w:hAnsi="Times New Roman"/>
                <w:sz w:val="20"/>
                <w:szCs w:val="20"/>
                <w:lang w:val="en-US" w:eastAsia="ru-RU"/>
              </w:rPr>
            </w:pPr>
            <w:r w:rsidRPr="00EE4A78">
              <w:rPr>
                <w:rFonts w:ascii="Times New Roman" w:eastAsia="Times New Roman" w:hAnsi="Times New Roman"/>
                <w:sz w:val="20"/>
                <w:szCs w:val="20"/>
                <w:lang w:val="en-US" w:eastAsia="ru-RU"/>
              </w:rPr>
              <w:t>7. Review of materials.</w:t>
            </w:r>
          </w:p>
          <w:p w:rsidR="00887DE4" w:rsidRPr="00EE4A78" w:rsidRDefault="00887DE4" w:rsidP="00887DE4">
            <w:pPr>
              <w:spacing w:after="0" w:line="240" w:lineRule="auto"/>
              <w:jc w:val="center"/>
              <w:rPr>
                <w:rFonts w:ascii="Times New Roman" w:eastAsia="Times New Roman" w:hAnsi="Times New Roman"/>
                <w:sz w:val="20"/>
                <w:szCs w:val="20"/>
                <w:lang w:val="en-US" w:eastAsia="ru-RU"/>
              </w:rPr>
            </w:pPr>
            <w:r w:rsidRPr="00EE4A78">
              <w:rPr>
                <w:rFonts w:ascii="Times New Roman" w:eastAsia="Times New Roman" w:hAnsi="Times New Roman"/>
                <w:sz w:val="20"/>
                <w:szCs w:val="20"/>
                <w:lang w:val="en-US" w:eastAsia="ru-RU"/>
              </w:rPr>
              <w:t>8. Practical tasks.</w:t>
            </w:r>
          </w:p>
          <w:p w:rsidR="00887DE4" w:rsidRPr="00EE4A78" w:rsidRDefault="00887DE4" w:rsidP="00887DE4">
            <w:pPr>
              <w:spacing w:after="0" w:line="240" w:lineRule="auto"/>
              <w:jc w:val="center"/>
              <w:rPr>
                <w:rFonts w:ascii="Times New Roman" w:eastAsia="Times New Roman" w:hAnsi="Times New Roman"/>
                <w:sz w:val="20"/>
                <w:szCs w:val="20"/>
                <w:lang w:val="en-US" w:eastAsia="ru-RU"/>
              </w:rPr>
            </w:pPr>
            <w:r w:rsidRPr="00EE4A78">
              <w:rPr>
                <w:rFonts w:ascii="Times New Roman" w:eastAsia="Times New Roman" w:hAnsi="Times New Roman"/>
                <w:sz w:val="20"/>
                <w:szCs w:val="20"/>
                <w:lang w:val="en-US" w:eastAsia="ru-RU"/>
              </w:rPr>
              <w:t>9. Critical analysis of research papers.</w:t>
            </w:r>
          </w:p>
          <w:p w:rsidR="00887DE4" w:rsidRPr="00EE4A78" w:rsidRDefault="00887DE4" w:rsidP="00887DE4">
            <w:pPr>
              <w:spacing w:after="0" w:line="240" w:lineRule="auto"/>
              <w:jc w:val="center"/>
              <w:rPr>
                <w:rFonts w:ascii="Times New Roman" w:eastAsia="Times New Roman" w:hAnsi="Times New Roman"/>
                <w:sz w:val="20"/>
                <w:szCs w:val="20"/>
                <w:lang w:val="en-US" w:eastAsia="ru-RU"/>
              </w:rPr>
            </w:pPr>
            <w:r w:rsidRPr="00EE4A78">
              <w:rPr>
                <w:rFonts w:ascii="Times New Roman" w:eastAsia="Times New Roman" w:hAnsi="Times New Roman"/>
                <w:sz w:val="20"/>
                <w:szCs w:val="20"/>
                <w:lang w:val="en-US" w:eastAsia="ru-RU"/>
              </w:rPr>
              <w:t>10. Production experience.</w:t>
            </w:r>
          </w:p>
          <w:p w:rsidR="00C5106F" w:rsidRPr="00EE4A78" w:rsidRDefault="00887DE4" w:rsidP="00887DE4">
            <w:pPr>
              <w:spacing w:after="0" w:line="240" w:lineRule="auto"/>
              <w:jc w:val="center"/>
              <w:rPr>
                <w:rFonts w:ascii="Times New Roman" w:eastAsia="Times New Roman" w:hAnsi="Times New Roman"/>
                <w:sz w:val="20"/>
                <w:szCs w:val="20"/>
                <w:lang w:val="en-US" w:eastAsia="ru-RU"/>
              </w:rPr>
            </w:pPr>
            <w:r w:rsidRPr="00EE4A78">
              <w:rPr>
                <w:rFonts w:ascii="Times New Roman" w:eastAsia="Times New Roman" w:hAnsi="Times New Roman"/>
                <w:sz w:val="20"/>
                <w:szCs w:val="20"/>
                <w:lang w:val="en-US" w:eastAsia="ru-RU"/>
              </w:rPr>
              <w:t>11. Defense of the dissertation.</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5106F" w:rsidRPr="00EE4A78" w:rsidRDefault="00C5106F" w:rsidP="00390516">
            <w:pPr>
              <w:spacing w:after="0" w:line="240" w:lineRule="auto"/>
              <w:jc w:val="center"/>
              <w:rPr>
                <w:rFonts w:ascii="Times New Roman" w:eastAsia="Times New Roman" w:hAnsi="Times New Roman"/>
                <w:b/>
                <w:bCs/>
                <w:sz w:val="20"/>
                <w:szCs w:val="20"/>
                <w:lang w:val="en-US" w:eastAsia="ru-RU"/>
              </w:rPr>
            </w:pPr>
            <w:r w:rsidRPr="00EE4A78">
              <w:rPr>
                <w:rFonts w:ascii="Times New Roman" w:eastAsia="Times New Roman" w:hAnsi="Times New Roman"/>
                <w:b/>
                <w:bCs/>
                <w:sz w:val="20"/>
                <w:szCs w:val="20"/>
                <w:lang w:val="en-US" w:eastAsia="ru-RU"/>
              </w:rPr>
              <w:t>Education:</w:t>
            </w:r>
          </w:p>
          <w:p w:rsidR="00C5106F" w:rsidRPr="00EE4A78" w:rsidRDefault="00C5106F" w:rsidP="00390516">
            <w:pPr>
              <w:spacing w:after="0" w:line="240" w:lineRule="auto"/>
              <w:jc w:val="center"/>
              <w:rPr>
                <w:rFonts w:ascii="Times New Roman" w:eastAsia="Times New Roman" w:hAnsi="Times New Roman"/>
                <w:bCs/>
                <w:sz w:val="20"/>
                <w:szCs w:val="20"/>
                <w:lang w:val="en-US" w:eastAsia="ru-RU"/>
              </w:rPr>
            </w:pPr>
            <w:r w:rsidRPr="00EE4A78">
              <w:rPr>
                <w:rFonts w:ascii="Times New Roman" w:eastAsia="Times New Roman" w:hAnsi="Times New Roman"/>
                <w:bCs/>
                <w:sz w:val="20"/>
                <w:szCs w:val="20"/>
                <w:lang w:val="en-US" w:eastAsia="ru-RU"/>
              </w:rPr>
              <w:t>- knowledge;</w:t>
            </w:r>
          </w:p>
          <w:p w:rsidR="00C5106F" w:rsidRPr="00EE4A78" w:rsidRDefault="00C5106F" w:rsidP="00390516">
            <w:pPr>
              <w:spacing w:after="0" w:line="240" w:lineRule="auto"/>
              <w:jc w:val="center"/>
              <w:rPr>
                <w:rFonts w:ascii="Times New Roman" w:eastAsia="Times New Roman" w:hAnsi="Times New Roman"/>
                <w:bCs/>
                <w:sz w:val="20"/>
                <w:szCs w:val="20"/>
                <w:lang w:val="en-US" w:eastAsia="ru-RU"/>
              </w:rPr>
            </w:pPr>
            <w:r w:rsidRPr="00EE4A78">
              <w:rPr>
                <w:rFonts w:ascii="Times New Roman" w:eastAsia="Times New Roman" w:hAnsi="Times New Roman"/>
                <w:bCs/>
                <w:sz w:val="20"/>
                <w:szCs w:val="20"/>
                <w:lang w:val="en-US" w:eastAsia="ru-RU"/>
              </w:rPr>
              <w:t>- understanding;</w:t>
            </w:r>
          </w:p>
          <w:p w:rsidR="00C5106F" w:rsidRPr="00EE4A78" w:rsidRDefault="00C5106F" w:rsidP="00390516">
            <w:pPr>
              <w:spacing w:after="0" w:line="240" w:lineRule="auto"/>
              <w:jc w:val="center"/>
              <w:rPr>
                <w:rFonts w:ascii="Times New Roman" w:eastAsia="Times New Roman" w:hAnsi="Times New Roman"/>
                <w:bCs/>
                <w:sz w:val="20"/>
                <w:szCs w:val="20"/>
                <w:lang w:val="en-US" w:eastAsia="ru-RU"/>
              </w:rPr>
            </w:pPr>
            <w:r w:rsidRPr="00EE4A78">
              <w:rPr>
                <w:rFonts w:ascii="Times New Roman" w:eastAsia="Times New Roman" w:hAnsi="Times New Roman"/>
                <w:bCs/>
                <w:sz w:val="20"/>
                <w:szCs w:val="20"/>
                <w:lang w:val="en-US" w:eastAsia="ru-RU"/>
              </w:rPr>
              <w:t>- application;</w:t>
            </w:r>
          </w:p>
          <w:p w:rsidR="00C5106F" w:rsidRPr="00EE4A78" w:rsidRDefault="00C5106F" w:rsidP="00390516">
            <w:pPr>
              <w:spacing w:after="0" w:line="240" w:lineRule="auto"/>
              <w:jc w:val="center"/>
              <w:rPr>
                <w:rFonts w:ascii="Times New Roman" w:eastAsia="Times New Roman" w:hAnsi="Times New Roman"/>
                <w:bCs/>
                <w:sz w:val="20"/>
                <w:szCs w:val="20"/>
                <w:lang w:val="en-US" w:eastAsia="ru-RU"/>
              </w:rPr>
            </w:pPr>
            <w:r w:rsidRPr="00EE4A78">
              <w:rPr>
                <w:rFonts w:ascii="Times New Roman" w:eastAsia="Times New Roman" w:hAnsi="Times New Roman"/>
                <w:bCs/>
                <w:sz w:val="20"/>
                <w:szCs w:val="20"/>
                <w:lang w:val="en-US" w:eastAsia="ru-RU"/>
              </w:rPr>
              <w:t>- analysis;</w:t>
            </w:r>
          </w:p>
          <w:p w:rsidR="00C5106F" w:rsidRPr="00EE4A78" w:rsidRDefault="00C5106F" w:rsidP="00390516">
            <w:pPr>
              <w:spacing w:after="0" w:line="240" w:lineRule="auto"/>
              <w:jc w:val="center"/>
              <w:rPr>
                <w:rFonts w:ascii="Times New Roman" w:eastAsia="Times New Roman" w:hAnsi="Times New Roman"/>
                <w:bCs/>
                <w:sz w:val="20"/>
                <w:szCs w:val="20"/>
                <w:lang w:val="en-US" w:eastAsia="ru-RU"/>
              </w:rPr>
            </w:pPr>
            <w:r w:rsidRPr="00EE4A78">
              <w:rPr>
                <w:rFonts w:ascii="Times New Roman" w:eastAsia="Times New Roman" w:hAnsi="Times New Roman"/>
                <w:bCs/>
                <w:sz w:val="20"/>
                <w:szCs w:val="20"/>
                <w:lang w:val="en-US" w:eastAsia="ru-RU"/>
              </w:rPr>
              <w:t>- assessment;</w:t>
            </w:r>
          </w:p>
          <w:p w:rsidR="00C5106F" w:rsidRPr="00EE4A78" w:rsidRDefault="00C5106F" w:rsidP="00390516">
            <w:pPr>
              <w:spacing w:after="0" w:line="240" w:lineRule="auto"/>
              <w:jc w:val="center"/>
              <w:rPr>
                <w:rFonts w:ascii="Times New Roman" w:eastAsia="Times New Roman" w:hAnsi="Times New Roman"/>
                <w:bCs/>
                <w:sz w:val="20"/>
                <w:szCs w:val="20"/>
                <w:lang w:val="en-US" w:eastAsia="ru-RU"/>
              </w:rPr>
            </w:pPr>
            <w:r w:rsidRPr="00EE4A78">
              <w:rPr>
                <w:rFonts w:ascii="Times New Roman" w:eastAsia="Times New Roman" w:hAnsi="Times New Roman"/>
                <w:bCs/>
                <w:sz w:val="20"/>
                <w:szCs w:val="20"/>
                <w:lang w:val="en-US" w:eastAsia="ru-RU"/>
              </w:rPr>
              <w:t>- assembly.</w:t>
            </w:r>
          </w:p>
          <w:p w:rsidR="00C5106F" w:rsidRPr="00EE4A78" w:rsidRDefault="00C5106F" w:rsidP="00390516">
            <w:pPr>
              <w:spacing w:after="0" w:line="240" w:lineRule="auto"/>
              <w:jc w:val="center"/>
              <w:rPr>
                <w:rFonts w:ascii="Times New Roman" w:eastAsia="Times New Roman" w:hAnsi="Times New Roman"/>
                <w:b/>
                <w:bCs/>
                <w:sz w:val="20"/>
                <w:szCs w:val="20"/>
                <w:lang w:val="en-US" w:eastAsia="ru-RU"/>
              </w:rPr>
            </w:pPr>
            <w:r w:rsidRPr="00EE4A78">
              <w:rPr>
                <w:rFonts w:ascii="Times New Roman" w:eastAsia="Times New Roman" w:hAnsi="Times New Roman"/>
                <w:b/>
                <w:bCs/>
                <w:sz w:val="20"/>
                <w:szCs w:val="20"/>
                <w:lang w:val="en-US" w:eastAsia="ru-RU"/>
              </w:rPr>
              <w:t>Psychomotor skills (skills):</w:t>
            </w:r>
          </w:p>
          <w:p w:rsidR="00C5106F" w:rsidRPr="00EE4A78" w:rsidRDefault="00C5106F" w:rsidP="00390516">
            <w:pPr>
              <w:spacing w:after="0" w:line="240" w:lineRule="auto"/>
              <w:jc w:val="center"/>
              <w:rPr>
                <w:rFonts w:ascii="Times New Roman" w:eastAsia="Times New Roman" w:hAnsi="Times New Roman"/>
                <w:bCs/>
                <w:sz w:val="20"/>
                <w:szCs w:val="20"/>
                <w:lang w:val="en-US" w:eastAsia="ru-RU"/>
              </w:rPr>
            </w:pPr>
            <w:r w:rsidRPr="00EE4A78">
              <w:rPr>
                <w:rFonts w:ascii="Times New Roman" w:eastAsia="Times New Roman" w:hAnsi="Times New Roman"/>
                <w:bCs/>
                <w:sz w:val="20"/>
                <w:szCs w:val="20"/>
                <w:lang w:val="en-US" w:eastAsia="ru-RU"/>
              </w:rPr>
              <w:t>- imitation;</w:t>
            </w:r>
          </w:p>
          <w:p w:rsidR="00C5106F" w:rsidRPr="00EE4A78" w:rsidRDefault="00C5106F" w:rsidP="00390516">
            <w:pPr>
              <w:spacing w:after="0" w:line="240" w:lineRule="auto"/>
              <w:jc w:val="center"/>
              <w:rPr>
                <w:rFonts w:ascii="Times New Roman" w:eastAsia="Times New Roman" w:hAnsi="Times New Roman"/>
                <w:bCs/>
                <w:sz w:val="20"/>
                <w:szCs w:val="20"/>
                <w:lang w:val="en-US" w:eastAsia="ru-RU"/>
              </w:rPr>
            </w:pPr>
            <w:r w:rsidRPr="00EE4A78">
              <w:rPr>
                <w:rFonts w:ascii="Times New Roman" w:eastAsia="Times New Roman" w:hAnsi="Times New Roman"/>
                <w:bCs/>
                <w:sz w:val="20"/>
                <w:szCs w:val="20"/>
                <w:lang w:val="en-US" w:eastAsia="ru-RU"/>
              </w:rPr>
              <w:t>- manipulation;</w:t>
            </w:r>
          </w:p>
          <w:p w:rsidR="00C5106F" w:rsidRPr="00EE4A78" w:rsidRDefault="00C5106F" w:rsidP="00390516">
            <w:pPr>
              <w:spacing w:after="0" w:line="240" w:lineRule="auto"/>
              <w:jc w:val="center"/>
              <w:rPr>
                <w:rFonts w:ascii="Times New Roman" w:eastAsia="Times New Roman" w:hAnsi="Times New Roman"/>
                <w:bCs/>
                <w:sz w:val="20"/>
                <w:szCs w:val="20"/>
                <w:lang w:val="en-US" w:eastAsia="ru-RU"/>
              </w:rPr>
            </w:pPr>
            <w:r w:rsidRPr="00EE4A78">
              <w:rPr>
                <w:rFonts w:ascii="Times New Roman" w:eastAsia="Times New Roman" w:hAnsi="Times New Roman"/>
                <w:bCs/>
                <w:sz w:val="20"/>
                <w:szCs w:val="20"/>
                <w:lang w:val="en-US" w:eastAsia="ru-RU"/>
              </w:rPr>
              <w:t>- accuracy;</w:t>
            </w:r>
          </w:p>
          <w:p w:rsidR="00C5106F" w:rsidRPr="00EE4A78" w:rsidRDefault="00C5106F" w:rsidP="00390516">
            <w:pPr>
              <w:spacing w:after="0" w:line="240" w:lineRule="auto"/>
              <w:jc w:val="center"/>
              <w:rPr>
                <w:rFonts w:ascii="Times New Roman" w:eastAsia="Times New Roman" w:hAnsi="Times New Roman"/>
                <w:bCs/>
                <w:sz w:val="20"/>
                <w:szCs w:val="20"/>
                <w:lang w:val="en-US" w:eastAsia="ru-RU"/>
              </w:rPr>
            </w:pPr>
            <w:r w:rsidRPr="00EE4A78">
              <w:rPr>
                <w:rFonts w:ascii="Times New Roman" w:eastAsia="Times New Roman" w:hAnsi="Times New Roman"/>
                <w:bCs/>
                <w:sz w:val="20"/>
                <w:szCs w:val="20"/>
                <w:lang w:val="en-US" w:eastAsia="ru-RU"/>
              </w:rPr>
              <w:t>- articulation;</w:t>
            </w:r>
          </w:p>
          <w:p w:rsidR="00C5106F" w:rsidRPr="00EE4A78" w:rsidRDefault="00C5106F" w:rsidP="00390516">
            <w:pPr>
              <w:spacing w:after="0" w:line="240" w:lineRule="auto"/>
              <w:jc w:val="center"/>
              <w:rPr>
                <w:rFonts w:ascii="Times New Roman" w:eastAsia="Times New Roman" w:hAnsi="Times New Roman"/>
                <w:bCs/>
                <w:sz w:val="20"/>
                <w:szCs w:val="20"/>
                <w:lang w:val="en-US" w:eastAsia="ru-RU"/>
              </w:rPr>
            </w:pPr>
            <w:r w:rsidRPr="00EE4A78">
              <w:rPr>
                <w:rFonts w:ascii="Times New Roman" w:eastAsia="Times New Roman" w:hAnsi="Times New Roman"/>
                <w:bCs/>
                <w:sz w:val="20"/>
                <w:szCs w:val="20"/>
                <w:lang w:val="en-US" w:eastAsia="ru-RU"/>
              </w:rPr>
              <w:t>- naturalization.</w:t>
            </w:r>
          </w:p>
          <w:p w:rsidR="00C5106F" w:rsidRPr="00EE4A78" w:rsidRDefault="00C5106F" w:rsidP="00390516">
            <w:pPr>
              <w:spacing w:after="0" w:line="240" w:lineRule="auto"/>
              <w:jc w:val="center"/>
              <w:rPr>
                <w:rFonts w:ascii="Times New Roman" w:eastAsia="Times New Roman" w:hAnsi="Times New Roman"/>
                <w:b/>
                <w:bCs/>
                <w:sz w:val="20"/>
                <w:szCs w:val="20"/>
                <w:lang w:val="en-US" w:eastAsia="ru-RU"/>
              </w:rPr>
            </w:pPr>
            <w:r w:rsidRPr="00EE4A78">
              <w:rPr>
                <w:rFonts w:ascii="Times New Roman" w:eastAsia="Times New Roman" w:hAnsi="Times New Roman"/>
                <w:b/>
                <w:bCs/>
                <w:sz w:val="20"/>
                <w:szCs w:val="20"/>
                <w:lang w:val="en-US" w:eastAsia="ru-RU"/>
              </w:rPr>
              <w:t>Components of value:</w:t>
            </w:r>
          </w:p>
          <w:p w:rsidR="00C5106F" w:rsidRPr="00EE4A78" w:rsidRDefault="00C5106F" w:rsidP="00390516">
            <w:pPr>
              <w:spacing w:after="0" w:line="240" w:lineRule="auto"/>
              <w:jc w:val="center"/>
              <w:rPr>
                <w:rFonts w:ascii="Times New Roman" w:eastAsia="Times New Roman" w:hAnsi="Times New Roman"/>
                <w:bCs/>
                <w:sz w:val="20"/>
                <w:szCs w:val="20"/>
                <w:lang w:val="en-US" w:eastAsia="ru-RU"/>
              </w:rPr>
            </w:pPr>
            <w:r w:rsidRPr="00EE4A78">
              <w:rPr>
                <w:rFonts w:ascii="Times New Roman" w:eastAsia="Times New Roman" w:hAnsi="Times New Roman"/>
                <w:b/>
                <w:bCs/>
                <w:sz w:val="20"/>
                <w:szCs w:val="20"/>
                <w:lang w:val="en-US" w:eastAsia="ru-RU"/>
              </w:rPr>
              <w:t>-</w:t>
            </w:r>
            <w:r w:rsidRPr="00EE4A78">
              <w:rPr>
                <w:rFonts w:ascii="Times New Roman" w:eastAsia="Times New Roman" w:hAnsi="Times New Roman"/>
                <w:bCs/>
                <w:sz w:val="20"/>
                <w:szCs w:val="20"/>
                <w:lang w:val="en-US" w:eastAsia="ru-RU"/>
              </w:rPr>
              <w:t xml:space="preserve"> reception;</w:t>
            </w:r>
          </w:p>
          <w:p w:rsidR="00C5106F" w:rsidRPr="00EE4A78" w:rsidRDefault="00C5106F" w:rsidP="00390516">
            <w:pPr>
              <w:spacing w:after="0" w:line="240" w:lineRule="auto"/>
              <w:jc w:val="center"/>
              <w:rPr>
                <w:rFonts w:ascii="Times New Roman" w:eastAsia="Times New Roman" w:hAnsi="Times New Roman"/>
                <w:bCs/>
                <w:sz w:val="20"/>
                <w:szCs w:val="20"/>
                <w:lang w:val="en-US" w:eastAsia="ru-RU"/>
              </w:rPr>
            </w:pPr>
            <w:r w:rsidRPr="00EE4A78">
              <w:rPr>
                <w:rFonts w:ascii="Times New Roman" w:eastAsia="Times New Roman" w:hAnsi="Times New Roman"/>
                <w:bCs/>
                <w:sz w:val="20"/>
                <w:szCs w:val="20"/>
                <w:lang w:val="en-US" w:eastAsia="ru-RU"/>
              </w:rPr>
              <w:t>- answer;</w:t>
            </w:r>
          </w:p>
          <w:p w:rsidR="00C5106F" w:rsidRPr="00EE4A78" w:rsidRDefault="00C5106F" w:rsidP="00390516">
            <w:pPr>
              <w:spacing w:after="0" w:line="240" w:lineRule="auto"/>
              <w:jc w:val="center"/>
              <w:rPr>
                <w:rFonts w:ascii="Times New Roman" w:eastAsia="Times New Roman" w:hAnsi="Times New Roman"/>
                <w:bCs/>
                <w:sz w:val="20"/>
                <w:szCs w:val="20"/>
                <w:lang w:val="en-US" w:eastAsia="ru-RU"/>
              </w:rPr>
            </w:pPr>
            <w:r w:rsidRPr="00EE4A78">
              <w:rPr>
                <w:rFonts w:ascii="Times New Roman" w:eastAsia="Times New Roman" w:hAnsi="Times New Roman"/>
                <w:bCs/>
                <w:sz w:val="20"/>
                <w:szCs w:val="20"/>
                <w:lang w:val="en-US" w:eastAsia="ru-RU"/>
              </w:rPr>
              <w:t>- distribution of values;</w:t>
            </w:r>
          </w:p>
          <w:p w:rsidR="00C5106F" w:rsidRPr="00EE4A78" w:rsidRDefault="00C5106F" w:rsidP="00390516">
            <w:pPr>
              <w:spacing w:after="0" w:line="240" w:lineRule="auto"/>
              <w:jc w:val="center"/>
              <w:rPr>
                <w:rFonts w:ascii="Times New Roman" w:eastAsia="Times New Roman" w:hAnsi="Times New Roman"/>
                <w:bCs/>
                <w:sz w:val="20"/>
                <w:szCs w:val="20"/>
                <w:lang w:val="en-US" w:eastAsia="ru-RU"/>
              </w:rPr>
            </w:pPr>
            <w:r w:rsidRPr="00EE4A78">
              <w:rPr>
                <w:rFonts w:ascii="Times New Roman" w:eastAsia="Times New Roman" w:hAnsi="Times New Roman"/>
                <w:bCs/>
                <w:sz w:val="20"/>
                <w:szCs w:val="20"/>
                <w:lang w:val="en-US" w:eastAsia="ru-RU"/>
              </w:rPr>
              <w:t>- organization;</w:t>
            </w:r>
          </w:p>
          <w:p w:rsidR="00C5106F" w:rsidRPr="00EE4A78" w:rsidRDefault="00C5106F" w:rsidP="00390516">
            <w:pPr>
              <w:spacing w:after="0" w:line="240" w:lineRule="auto"/>
              <w:jc w:val="center"/>
              <w:rPr>
                <w:rFonts w:ascii="Times New Roman" w:eastAsia="Times New Roman" w:hAnsi="Times New Roman"/>
                <w:sz w:val="20"/>
                <w:szCs w:val="20"/>
                <w:lang w:val="en-US" w:eastAsia="ru-RU"/>
              </w:rPr>
            </w:pPr>
            <w:r w:rsidRPr="00EE4A78">
              <w:rPr>
                <w:rFonts w:ascii="Times New Roman" w:eastAsia="Times New Roman" w:hAnsi="Times New Roman"/>
                <w:bCs/>
                <w:sz w:val="20"/>
                <w:szCs w:val="20"/>
                <w:lang w:val="en-US" w:eastAsia="ru-RU"/>
              </w:rPr>
              <w:t>- internalization of values</w:t>
            </w:r>
          </w:p>
        </w:tc>
      </w:tr>
    </w:tbl>
    <w:p w:rsidR="00C5106F" w:rsidRPr="00EE4A78" w:rsidRDefault="00C5106F" w:rsidP="00390516">
      <w:pPr>
        <w:spacing w:after="0" w:line="240" w:lineRule="auto"/>
        <w:rPr>
          <w:rFonts w:ascii="Times New Roman" w:hAnsi="Times New Roman"/>
          <w:b/>
          <w:sz w:val="20"/>
          <w:szCs w:val="20"/>
          <w:lang w:val="kk-KZ"/>
        </w:rPr>
      </w:pPr>
    </w:p>
    <w:p w:rsidR="00274891" w:rsidRPr="00EE4A78" w:rsidRDefault="00274891" w:rsidP="00390516">
      <w:pPr>
        <w:spacing w:after="0" w:line="240" w:lineRule="auto"/>
        <w:contextualSpacing/>
        <w:jc w:val="right"/>
        <w:rPr>
          <w:rFonts w:ascii="Times New Roman" w:hAnsi="Times New Roman"/>
          <w:i/>
          <w:sz w:val="20"/>
          <w:szCs w:val="20"/>
          <w:lang w:val="kk-KZ" w:eastAsia="ru-RU"/>
        </w:rPr>
      </w:pPr>
    </w:p>
    <w:p w:rsidR="00274891" w:rsidRPr="00EE4A78" w:rsidRDefault="00274891" w:rsidP="00390516">
      <w:pPr>
        <w:spacing w:after="0" w:line="240" w:lineRule="auto"/>
        <w:contextualSpacing/>
        <w:jc w:val="right"/>
        <w:rPr>
          <w:rFonts w:ascii="Times New Roman" w:hAnsi="Times New Roman"/>
          <w:i/>
          <w:sz w:val="20"/>
          <w:szCs w:val="20"/>
          <w:lang w:val="kk-KZ" w:eastAsia="ru-RU"/>
        </w:rPr>
      </w:pPr>
    </w:p>
    <w:p w:rsidR="00274891" w:rsidRPr="00EE4A78" w:rsidRDefault="00274891" w:rsidP="00390516">
      <w:pPr>
        <w:spacing w:after="0" w:line="240" w:lineRule="auto"/>
        <w:contextualSpacing/>
        <w:jc w:val="right"/>
        <w:rPr>
          <w:rFonts w:ascii="Times New Roman" w:hAnsi="Times New Roman"/>
          <w:i/>
          <w:sz w:val="20"/>
          <w:szCs w:val="20"/>
          <w:lang w:val="kk-KZ" w:eastAsia="ru-RU"/>
        </w:rPr>
      </w:pPr>
    </w:p>
    <w:p w:rsidR="002B11E4" w:rsidRPr="00EE4A78" w:rsidRDefault="00EC313E" w:rsidP="00390516">
      <w:pPr>
        <w:spacing w:after="0" w:line="240" w:lineRule="auto"/>
        <w:contextualSpacing/>
        <w:jc w:val="right"/>
        <w:rPr>
          <w:rFonts w:ascii="Times New Roman" w:hAnsi="Times New Roman"/>
          <w:i/>
          <w:sz w:val="20"/>
          <w:szCs w:val="20"/>
          <w:lang w:val="kk-KZ" w:eastAsia="ru-RU"/>
        </w:rPr>
      </w:pPr>
      <w:r w:rsidRPr="00EE4A78">
        <w:rPr>
          <w:rFonts w:ascii="Times New Roman" w:hAnsi="Times New Roman"/>
          <w:i/>
          <w:noProof/>
          <w:sz w:val="20"/>
          <w:szCs w:val="20"/>
          <w:lang w:eastAsia="ru-RU"/>
        </w:rPr>
        <w:lastRenderedPageBreak/>
        <w:drawing>
          <wp:inline distT="0" distB="0" distL="0" distR="0" wp14:anchorId="0C8E341E" wp14:editId="46722090">
            <wp:extent cx="6291943" cy="8948057"/>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98565" cy="8957474"/>
                    </a:xfrm>
                    <a:prstGeom prst="rect">
                      <a:avLst/>
                    </a:prstGeom>
                    <a:noFill/>
                    <a:ln>
                      <a:noFill/>
                    </a:ln>
                  </pic:spPr>
                </pic:pic>
              </a:graphicData>
            </a:graphic>
          </wp:inline>
        </w:drawing>
      </w:r>
    </w:p>
    <w:p w:rsidR="002B11E4" w:rsidRPr="00EE4A78" w:rsidRDefault="002B11E4" w:rsidP="00390516">
      <w:pPr>
        <w:spacing w:after="0" w:line="240" w:lineRule="auto"/>
        <w:contextualSpacing/>
        <w:jc w:val="right"/>
        <w:rPr>
          <w:rFonts w:ascii="Times New Roman" w:hAnsi="Times New Roman"/>
          <w:i/>
          <w:sz w:val="20"/>
          <w:szCs w:val="20"/>
          <w:lang w:val="kk-KZ" w:eastAsia="ru-RU"/>
        </w:rPr>
      </w:pPr>
    </w:p>
    <w:p w:rsidR="00C5106F" w:rsidRPr="00EE4A78" w:rsidRDefault="00C5106F" w:rsidP="00390516">
      <w:pPr>
        <w:spacing w:after="0" w:line="240" w:lineRule="auto"/>
        <w:contextualSpacing/>
        <w:jc w:val="right"/>
        <w:rPr>
          <w:rFonts w:ascii="Times New Roman" w:hAnsi="Times New Roman"/>
          <w:i/>
          <w:sz w:val="20"/>
          <w:szCs w:val="20"/>
          <w:lang w:val="kk-KZ" w:eastAsia="ru-RU"/>
        </w:rPr>
      </w:pPr>
      <w:r w:rsidRPr="00EE4A78">
        <w:rPr>
          <w:rFonts w:ascii="Times New Roman" w:hAnsi="Times New Roman"/>
          <w:i/>
          <w:sz w:val="20"/>
          <w:szCs w:val="20"/>
          <w:lang w:val="kk-KZ" w:eastAsia="ru-RU"/>
        </w:rPr>
        <w:t>Кесте-3/</w:t>
      </w:r>
      <w:r w:rsidRPr="00EE4A78">
        <w:rPr>
          <w:rFonts w:ascii="Times New Roman" w:hAnsi="Times New Roman"/>
          <w:i/>
          <w:sz w:val="20"/>
          <w:szCs w:val="20"/>
          <w:lang w:val="kk-KZ"/>
        </w:rPr>
        <w:t>Таблица-</w:t>
      </w:r>
      <w:r w:rsidRPr="00EE4A78">
        <w:rPr>
          <w:rFonts w:ascii="Times New Roman" w:hAnsi="Times New Roman"/>
          <w:i/>
          <w:sz w:val="20"/>
          <w:szCs w:val="20"/>
          <w:lang w:val="kk-KZ" w:eastAsia="ru-RU"/>
        </w:rPr>
        <w:t>3/Table-3</w:t>
      </w:r>
    </w:p>
    <w:p w:rsidR="00C5106F" w:rsidRPr="00EE4A78" w:rsidRDefault="00C5106F" w:rsidP="00390516">
      <w:pPr>
        <w:spacing w:after="0" w:line="240" w:lineRule="auto"/>
        <w:jc w:val="center"/>
        <w:textAlignment w:val="baseline"/>
        <w:rPr>
          <w:rFonts w:ascii="Times New Roman" w:hAnsi="Times New Roman"/>
          <w:b/>
          <w:sz w:val="20"/>
          <w:szCs w:val="20"/>
          <w:lang w:val="kk-KZ"/>
        </w:rPr>
      </w:pPr>
      <w:r w:rsidRPr="00EE4A78">
        <w:rPr>
          <w:rFonts w:ascii="Times New Roman" w:hAnsi="Times New Roman"/>
          <w:b/>
          <w:sz w:val="20"/>
          <w:szCs w:val="20"/>
          <w:lang w:val="kk-KZ"/>
        </w:rPr>
        <w:lastRenderedPageBreak/>
        <w:t>Оқу жетістіктерін есепке алудың баллдық-рейтингтік әріптік жүйесі, білім алушыларды дәстүрлі бағалау шкаласына және ECTS-ке ауыстыру</w:t>
      </w:r>
    </w:p>
    <w:p w:rsidR="00C5106F" w:rsidRPr="00EE4A78" w:rsidRDefault="00C5106F" w:rsidP="00390516">
      <w:pPr>
        <w:spacing w:after="0" w:line="240" w:lineRule="auto"/>
        <w:jc w:val="center"/>
        <w:textAlignment w:val="baseline"/>
        <w:rPr>
          <w:rFonts w:ascii="Times New Roman" w:hAnsi="Times New Roman"/>
          <w:b/>
          <w:sz w:val="20"/>
          <w:szCs w:val="20"/>
          <w:lang w:val="kk-KZ"/>
        </w:rPr>
      </w:pPr>
      <w:r w:rsidRPr="00EE4A78">
        <w:rPr>
          <w:rFonts w:ascii="Times New Roman" w:hAnsi="Times New Roman"/>
          <w:b/>
          <w:sz w:val="20"/>
          <w:szCs w:val="20"/>
        </w:rPr>
        <w:t xml:space="preserve">Балльно-рейтинговая </w:t>
      </w:r>
      <w:r w:rsidRPr="00EE4A78">
        <w:rPr>
          <w:rFonts w:ascii="Times New Roman" w:hAnsi="Times New Roman"/>
          <w:b/>
          <w:sz w:val="20"/>
          <w:szCs w:val="20"/>
          <w:lang w:val="kk-KZ"/>
        </w:rPr>
        <w:t xml:space="preserve">буквенная система оценки учета учебных достижений, обучающихся с переводом их в традиционную шкалу оценок и ECTS </w:t>
      </w:r>
    </w:p>
    <w:p w:rsidR="00C5106F" w:rsidRPr="00EE4A78" w:rsidRDefault="00C5106F" w:rsidP="00390516">
      <w:pPr>
        <w:spacing w:after="0" w:line="240" w:lineRule="auto"/>
        <w:jc w:val="center"/>
        <w:textAlignment w:val="baseline"/>
        <w:rPr>
          <w:rFonts w:ascii="Times New Roman" w:hAnsi="Times New Roman"/>
          <w:b/>
          <w:sz w:val="20"/>
          <w:szCs w:val="20"/>
          <w:lang w:val="kk-KZ"/>
        </w:rPr>
      </w:pPr>
      <w:r w:rsidRPr="00EE4A78">
        <w:rPr>
          <w:rFonts w:ascii="Times New Roman" w:hAnsi="Times New Roman"/>
          <w:b/>
          <w:sz w:val="20"/>
          <w:szCs w:val="20"/>
          <w:lang w:val="en-US"/>
        </w:rPr>
        <w:t>Grade-rating letter system for assessing educational achievements of students with their transfer into the traditional grading scale and ECTS</w:t>
      </w:r>
    </w:p>
    <w:p w:rsidR="00274891" w:rsidRPr="00EE4A78" w:rsidRDefault="00274891" w:rsidP="00390516">
      <w:pPr>
        <w:spacing w:after="0" w:line="240" w:lineRule="auto"/>
        <w:jc w:val="center"/>
        <w:textAlignment w:val="baseline"/>
        <w:rPr>
          <w:rFonts w:ascii="Times New Roman" w:hAnsi="Times New Roman"/>
          <w:b/>
          <w:sz w:val="20"/>
          <w:szCs w:val="20"/>
          <w:lang w:val="kk-KZ"/>
        </w:rPr>
      </w:pPr>
    </w:p>
    <w:tbl>
      <w:tblPr>
        <w:tblW w:w="4737" w:type="pct"/>
        <w:jc w:val="center"/>
        <w:tblLayout w:type="fixed"/>
        <w:tblCellMar>
          <w:left w:w="0" w:type="dxa"/>
          <w:right w:w="0" w:type="dxa"/>
        </w:tblCellMar>
        <w:tblLook w:val="00A0" w:firstRow="1" w:lastRow="0" w:firstColumn="1" w:lastColumn="0" w:noHBand="0" w:noVBand="0"/>
      </w:tblPr>
      <w:tblGrid>
        <w:gridCol w:w="1997"/>
        <w:gridCol w:w="2245"/>
        <w:gridCol w:w="2420"/>
        <w:gridCol w:w="3055"/>
      </w:tblGrid>
      <w:tr w:rsidR="001F19EB" w:rsidRPr="00F80E76" w:rsidTr="004D5BF8">
        <w:trPr>
          <w:jc w:val="center"/>
        </w:trPr>
        <w:tc>
          <w:tcPr>
            <w:tcW w:w="1028"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EE4A78" w:rsidRDefault="00996A58" w:rsidP="00390516">
            <w:pPr>
              <w:spacing w:after="0" w:line="240" w:lineRule="auto"/>
              <w:jc w:val="center"/>
              <w:rPr>
                <w:rFonts w:ascii="Times New Roman" w:hAnsi="Times New Roman"/>
                <w:b/>
                <w:sz w:val="20"/>
                <w:szCs w:val="20"/>
                <w:lang w:val="kk-KZ"/>
              </w:rPr>
            </w:pPr>
            <w:r w:rsidRPr="00EE4A78">
              <w:rPr>
                <w:rFonts w:ascii="Times New Roman" w:hAnsi="Times New Roman"/>
                <w:sz w:val="20"/>
                <w:szCs w:val="20"/>
                <w:lang w:val="kk-KZ"/>
              </w:rPr>
              <w:t> Әріптік жүйе бойынша баға/Оценка по буквенной системе/  Evaluation by letter grading system</w:t>
            </w:r>
          </w:p>
        </w:tc>
        <w:tc>
          <w:tcPr>
            <w:tcW w:w="115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EE4A78" w:rsidRDefault="00996A58" w:rsidP="00390516">
            <w:pPr>
              <w:spacing w:after="0" w:line="240" w:lineRule="auto"/>
              <w:jc w:val="center"/>
              <w:rPr>
                <w:rFonts w:ascii="Times New Roman" w:hAnsi="Times New Roman"/>
                <w:sz w:val="20"/>
                <w:szCs w:val="20"/>
                <w:lang w:val="kk-KZ"/>
              </w:rPr>
            </w:pPr>
            <w:r w:rsidRPr="00EE4A78">
              <w:rPr>
                <w:rFonts w:ascii="Times New Roman" w:hAnsi="Times New Roman"/>
                <w:sz w:val="20"/>
                <w:szCs w:val="20"/>
                <w:lang w:val="kk-KZ"/>
              </w:rPr>
              <w:t>Баллдардың сандық эквиваленті/</w:t>
            </w:r>
          </w:p>
          <w:p w:rsidR="00996A58" w:rsidRPr="00EE4A78" w:rsidRDefault="00996A58" w:rsidP="00390516">
            <w:pPr>
              <w:spacing w:after="0" w:line="240" w:lineRule="auto"/>
              <w:jc w:val="center"/>
              <w:rPr>
                <w:rFonts w:ascii="Times New Roman" w:hAnsi="Times New Roman"/>
                <w:b/>
                <w:sz w:val="20"/>
                <w:szCs w:val="20"/>
                <w:lang w:val="kk-KZ"/>
              </w:rPr>
            </w:pPr>
            <w:r w:rsidRPr="00EE4A78">
              <w:rPr>
                <w:rFonts w:ascii="Times New Roman" w:hAnsi="Times New Roman"/>
                <w:sz w:val="20"/>
                <w:szCs w:val="20"/>
                <w:lang w:val="kk-KZ"/>
              </w:rPr>
              <w:t>Цифровой эквивалент / Equivalent in numbers</w:t>
            </w:r>
          </w:p>
        </w:tc>
        <w:tc>
          <w:tcPr>
            <w:tcW w:w="124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EE4A78" w:rsidRDefault="00996A58" w:rsidP="00390516">
            <w:pPr>
              <w:spacing w:after="0" w:line="240" w:lineRule="auto"/>
              <w:jc w:val="center"/>
              <w:rPr>
                <w:rFonts w:ascii="Times New Roman" w:hAnsi="Times New Roman"/>
                <w:sz w:val="20"/>
                <w:szCs w:val="20"/>
                <w:lang w:val="kk-KZ"/>
              </w:rPr>
            </w:pPr>
            <w:r w:rsidRPr="00EE4A78">
              <w:rPr>
                <w:rFonts w:ascii="Times New Roman" w:hAnsi="Times New Roman"/>
                <w:sz w:val="20"/>
                <w:szCs w:val="20"/>
                <w:lang w:val="kk-KZ"/>
              </w:rPr>
              <w:t xml:space="preserve">Баллдар </w:t>
            </w:r>
            <w:r w:rsidRPr="00EE4A78">
              <w:rPr>
                <w:rFonts w:ascii="Times New Roman" w:hAnsi="Times New Roman"/>
                <w:sz w:val="20"/>
                <w:szCs w:val="20"/>
              </w:rPr>
              <w:t>(%-</w:t>
            </w:r>
            <w:r w:rsidRPr="00EE4A78">
              <w:rPr>
                <w:rFonts w:ascii="Times New Roman" w:hAnsi="Times New Roman"/>
                <w:sz w:val="20"/>
                <w:szCs w:val="20"/>
                <w:lang w:val="kk-KZ"/>
              </w:rPr>
              <w:t>түрінде</w:t>
            </w:r>
            <w:r w:rsidRPr="00EE4A78">
              <w:rPr>
                <w:rFonts w:ascii="Times New Roman" w:hAnsi="Times New Roman"/>
                <w:sz w:val="20"/>
                <w:szCs w:val="20"/>
              </w:rPr>
              <w:t>)</w:t>
            </w:r>
          </w:p>
          <w:p w:rsidR="00996A58" w:rsidRPr="00EE4A78" w:rsidRDefault="00996A58" w:rsidP="00390516">
            <w:pPr>
              <w:spacing w:after="0" w:line="240" w:lineRule="auto"/>
              <w:jc w:val="center"/>
              <w:rPr>
                <w:rFonts w:ascii="Times New Roman" w:hAnsi="Times New Roman"/>
                <w:sz w:val="20"/>
                <w:szCs w:val="20"/>
              </w:rPr>
            </w:pPr>
            <w:r w:rsidRPr="00EE4A78">
              <w:rPr>
                <w:rFonts w:ascii="Times New Roman" w:hAnsi="Times New Roman"/>
                <w:sz w:val="20"/>
                <w:szCs w:val="20"/>
              </w:rPr>
              <w:t>Баллы (%-ное содержание)</w:t>
            </w:r>
          </w:p>
          <w:p w:rsidR="00996A58" w:rsidRPr="00EE4A78" w:rsidRDefault="00996A58" w:rsidP="00390516">
            <w:pPr>
              <w:spacing w:after="0" w:line="240" w:lineRule="auto"/>
              <w:jc w:val="center"/>
              <w:rPr>
                <w:rFonts w:ascii="Times New Roman" w:hAnsi="Times New Roman"/>
                <w:b/>
                <w:sz w:val="20"/>
                <w:szCs w:val="20"/>
                <w:lang w:val="kk-KZ"/>
              </w:rPr>
            </w:pPr>
            <w:r w:rsidRPr="00EE4A78">
              <w:rPr>
                <w:rFonts w:ascii="Times New Roman" w:hAnsi="Times New Roman"/>
                <w:sz w:val="20"/>
                <w:szCs w:val="20"/>
                <w:lang w:val="en-US"/>
              </w:rPr>
              <w:t>Points</w:t>
            </w:r>
            <w:r w:rsidRPr="00EE4A78">
              <w:rPr>
                <w:rFonts w:ascii="Times New Roman" w:hAnsi="Times New Roman"/>
                <w:sz w:val="20"/>
                <w:szCs w:val="20"/>
              </w:rPr>
              <w:t xml:space="preserve"> (</w:t>
            </w:r>
            <w:r w:rsidRPr="00EE4A78">
              <w:rPr>
                <w:rFonts w:ascii="Times New Roman" w:hAnsi="Times New Roman"/>
                <w:sz w:val="20"/>
                <w:szCs w:val="20"/>
                <w:lang w:val="en-US"/>
              </w:rPr>
              <w:t>in</w:t>
            </w:r>
            <w:r w:rsidRPr="00EE4A78">
              <w:rPr>
                <w:rFonts w:ascii="Times New Roman" w:hAnsi="Times New Roman"/>
                <w:sz w:val="20"/>
                <w:szCs w:val="20"/>
              </w:rPr>
              <w:t xml:space="preserve"> %)</w:t>
            </w:r>
          </w:p>
        </w:tc>
        <w:tc>
          <w:tcPr>
            <w:tcW w:w="1572"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EE4A78" w:rsidRDefault="00996A58" w:rsidP="00390516">
            <w:pPr>
              <w:spacing w:after="0" w:line="240" w:lineRule="auto"/>
              <w:jc w:val="center"/>
              <w:rPr>
                <w:rFonts w:ascii="Times New Roman" w:hAnsi="Times New Roman"/>
                <w:b/>
                <w:sz w:val="20"/>
                <w:szCs w:val="20"/>
                <w:lang w:val="kk-KZ"/>
              </w:rPr>
            </w:pPr>
            <w:r w:rsidRPr="00EE4A78">
              <w:rPr>
                <w:rFonts w:ascii="Times New Roman" w:hAnsi="Times New Roman"/>
                <w:sz w:val="20"/>
                <w:szCs w:val="20"/>
                <w:lang w:val="kk-KZ"/>
              </w:rPr>
              <w:t>Дәстүрлі жүйе бойынша баға/Оценка по традиционной системе/ Assessment by traditional system</w:t>
            </w:r>
          </w:p>
        </w:tc>
      </w:tr>
      <w:tr w:rsidR="001F19EB" w:rsidRPr="00EE4A78" w:rsidTr="004D5BF8">
        <w:trPr>
          <w:jc w:val="center"/>
        </w:trPr>
        <w:tc>
          <w:tcPr>
            <w:tcW w:w="1028"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EE4A78" w:rsidRDefault="00996A58" w:rsidP="00390516">
            <w:pPr>
              <w:spacing w:after="0" w:line="240" w:lineRule="auto"/>
              <w:jc w:val="center"/>
              <w:rPr>
                <w:rFonts w:ascii="Times New Roman" w:hAnsi="Times New Roman"/>
                <w:sz w:val="20"/>
                <w:szCs w:val="20"/>
              </w:rPr>
            </w:pPr>
            <w:r w:rsidRPr="00EE4A78">
              <w:rPr>
                <w:rFonts w:ascii="Times New Roman" w:hAnsi="Times New Roman"/>
                <w:sz w:val="20"/>
                <w:szCs w:val="20"/>
              </w:rPr>
              <w:t>А</w:t>
            </w:r>
          </w:p>
        </w:tc>
        <w:tc>
          <w:tcPr>
            <w:tcW w:w="115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EE4A78" w:rsidRDefault="00996A58" w:rsidP="00390516">
            <w:pPr>
              <w:spacing w:after="0" w:line="240" w:lineRule="auto"/>
              <w:jc w:val="center"/>
              <w:rPr>
                <w:rFonts w:ascii="Times New Roman" w:hAnsi="Times New Roman"/>
                <w:sz w:val="20"/>
                <w:szCs w:val="20"/>
              </w:rPr>
            </w:pPr>
            <w:r w:rsidRPr="00EE4A78">
              <w:rPr>
                <w:rFonts w:ascii="Times New Roman" w:hAnsi="Times New Roman"/>
                <w:sz w:val="20"/>
                <w:szCs w:val="20"/>
              </w:rPr>
              <w:t>4,0</w:t>
            </w:r>
          </w:p>
        </w:tc>
        <w:tc>
          <w:tcPr>
            <w:tcW w:w="124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EE4A78" w:rsidRDefault="00996A58" w:rsidP="00390516">
            <w:pPr>
              <w:spacing w:after="0" w:line="240" w:lineRule="auto"/>
              <w:jc w:val="center"/>
              <w:rPr>
                <w:rFonts w:ascii="Times New Roman" w:hAnsi="Times New Roman"/>
                <w:sz w:val="20"/>
                <w:szCs w:val="20"/>
              </w:rPr>
            </w:pPr>
            <w:r w:rsidRPr="00EE4A78">
              <w:rPr>
                <w:rFonts w:ascii="Times New Roman" w:hAnsi="Times New Roman"/>
                <w:sz w:val="20"/>
                <w:szCs w:val="20"/>
              </w:rPr>
              <w:t>95-100</w:t>
            </w:r>
          </w:p>
        </w:tc>
        <w:tc>
          <w:tcPr>
            <w:tcW w:w="1572" w:type="pct"/>
            <w:vMerge w:val="restart"/>
            <w:tcBorders>
              <w:top w:val="nil"/>
              <w:left w:val="single" w:sz="4" w:space="0" w:color="auto"/>
              <w:bottom w:val="single" w:sz="4" w:space="0" w:color="auto"/>
              <w:right w:val="single" w:sz="4" w:space="0" w:color="auto"/>
            </w:tcBorders>
            <w:tcMar>
              <w:top w:w="0" w:type="dxa"/>
              <w:left w:w="168" w:type="dxa"/>
              <w:bottom w:w="0" w:type="dxa"/>
              <w:right w:w="168" w:type="dxa"/>
            </w:tcMar>
            <w:vAlign w:val="center"/>
          </w:tcPr>
          <w:p w:rsidR="00996A58" w:rsidRPr="00EE4A78" w:rsidRDefault="00996A58" w:rsidP="00390516">
            <w:pPr>
              <w:spacing w:after="0" w:line="240" w:lineRule="auto"/>
              <w:jc w:val="center"/>
              <w:rPr>
                <w:rFonts w:ascii="Times New Roman" w:hAnsi="Times New Roman"/>
                <w:sz w:val="20"/>
                <w:szCs w:val="20"/>
                <w:lang w:val="kk-KZ"/>
              </w:rPr>
            </w:pPr>
            <w:r w:rsidRPr="00EE4A78">
              <w:rPr>
                <w:rFonts w:ascii="Times New Roman" w:hAnsi="Times New Roman"/>
                <w:sz w:val="20"/>
                <w:szCs w:val="20"/>
                <w:lang w:val="kk-KZ"/>
              </w:rPr>
              <w:t>Өте жақсы/</w:t>
            </w:r>
            <w:r w:rsidRPr="00EE4A78">
              <w:rPr>
                <w:rFonts w:ascii="Times New Roman" w:hAnsi="Times New Roman"/>
                <w:sz w:val="20"/>
                <w:szCs w:val="20"/>
              </w:rPr>
              <w:t>Отлично</w:t>
            </w:r>
            <w:r w:rsidRPr="00EE4A78">
              <w:rPr>
                <w:rFonts w:ascii="Times New Roman" w:hAnsi="Times New Roman"/>
                <w:sz w:val="20"/>
                <w:szCs w:val="20"/>
                <w:lang w:val="kk-KZ"/>
              </w:rPr>
              <w:t>/</w:t>
            </w:r>
          </w:p>
          <w:p w:rsidR="00996A58" w:rsidRPr="00EE4A78" w:rsidRDefault="00996A58" w:rsidP="00390516">
            <w:pPr>
              <w:spacing w:after="0" w:line="240" w:lineRule="auto"/>
              <w:jc w:val="center"/>
              <w:rPr>
                <w:rFonts w:ascii="Times New Roman" w:hAnsi="Times New Roman"/>
                <w:sz w:val="20"/>
                <w:szCs w:val="20"/>
                <w:lang w:val="kk-KZ"/>
              </w:rPr>
            </w:pPr>
            <w:r w:rsidRPr="00EE4A78">
              <w:rPr>
                <w:rFonts w:ascii="Times New Roman" w:hAnsi="Times New Roman"/>
                <w:sz w:val="20"/>
                <w:szCs w:val="20"/>
                <w:lang w:val="en-US"/>
              </w:rPr>
              <w:t>Excellent</w:t>
            </w:r>
          </w:p>
        </w:tc>
      </w:tr>
      <w:tr w:rsidR="001F19EB" w:rsidRPr="00EE4A78" w:rsidTr="004D5BF8">
        <w:trPr>
          <w:jc w:val="center"/>
        </w:trPr>
        <w:tc>
          <w:tcPr>
            <w:tcW w:w="1028"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EE4A78" w:rsidRDefault="00996A58" w:rsidP="00390516">
            <w:pPr>
              <w:spacing w:after="0" w:line="240" w:lineRule="auto"/>
              <w:jc w:val="center"/>
              <w:rPr>
                <w:rFonts w:ascii="Times New Roman" w:hAnsi="Times New Roman"/>
                <w:sz w:val="20"/>
                <w:szCs w:val="20"/>
              </w:rPr>
            </w:pPr>
            <w:r w:rsidRPr="00EE4A78">
              <w:rPr>
                <w:rFonts w:ascii="Times New Roman" w:hAnsi="Times New Roman"/>
                <w:sz w:val="20"/>
                <w:szCs w:val="20"/>
              </w:rPr>
              <w:t>А-</w:t>
            </w:r>
          </w:p>
        </w:tc>
        <w:tc>
          <w:tcPr>
            <w:tcW w:w="115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EE4A78" w:rsidRDefault="00996A58" w:rsidP="00390516">
            <w:pPr>
              <w:spacing w:after="0" w:line="240" w:lineRule="auto"/>
              <w:jc w:val="center"/>
              <w:rPr>
                <w:rFonts w:ascii="Times New Roman" w:hAnsi="Times New Roman"/>
                <w:sz w:val="20"/>
                <w:szCs w:val="20"/>
              </w:rPr>
            </w:pPr>
            <w:r w:rsidRPr="00EE4A78">
              <w:rPr>
                <w:rFonts w:ascii="Times New Roman" w:hAnsi="Times New Roman"/>
                <w:sz w:val="20"/>
                <w:szCs w:val="20"/>
              </w:rPr>
              <w:t>3,67</w:t>
            </w:r>
          </w:p>
        </w:tc>
        <w:tc>
          <w:tcPr>
            <w:tcW w:w="124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EE4A78" w:rsidRDefault="00996A58" w:rsidP="00390516">
            <w:pPr>
              <w:spacing w:after="0" w:line="240" w:lineRule="auto"/>
              <w:jc w:val="center"/>
              <w:rPr>
                <w:rFonts w:ascii="Times New Roman" w:hAnsi="Times New Roman"/>
                <w:sz w:val="20"/>
                <w:szCs w:val="20"/>
              </w:rPr>
            </w:pPr>
            <w:r w:rsidRPr="00EE4A78">
              <w:rPr>
                <w:rFonts w:ascii="Times New Roman" w:hAnsi="Times New Roman"/>
                <w:sz w:val="20"/>
                <w:szCs w:val="20"/>
              </w:rPr>
              <w:t>90-94</w:t>
            </w:r>
          </w:p>
        </w:tc>
        <w:tc>
          <w:tcPr>
            <w:tcW w:w="1572" w:type="pct"/>
            <w:vMerge/>
            <w:tcBorders>
              <w:top w:val="nil"/>
              <w:left w:val="single" w:sz="4" w:space="0" w:color="auto"/>
              <w:bottom w:val="single" w:sz="4" w:space="0" w:color="auto"/>
              <w:right w:val="single" w:sz="4" w:space="0" w:color="auto"/>
            </w:tcBorders>
            <w:vAlign w:val="center"/>
          </w:tcPr>
          <w:p w:rsidR="00996A58" w:rsidRPr="00EE4A78" w:rsidRDefault="00996A58" w:rsidP="00390516">
            <w:pPr>
              <w:spacing w:after="0" w:line="240" w:lineRule="auto"/>
              <w:rPr>
                <w:rFonts w:ascii="Times New Roman" w:hAnsi="Times New Roman"/>
                <w:sz w:val="20"/>
                <w:szCs w:val="20"/>
              </w:rPr>
            </w:pPr>
          </w:p>
        </w:tc>
      </w:tr>
      <w:tr w:rsidR="001F19EB" w:rsidRPr="00EE4A78" w:rsidTr="004D5BF8">
        <w:trPr>
          <w:jc w:val="center"/>
        </w:trPr>
        <w:tc>
          <w:tcPr>
            <w:tcW w:w="1028"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EE4A78" w:rsidRDefault="00996A58" w:rsidP="00390516">
            <w:pPr>
              <w:spacing w:after="0" w:line="240" w:lineRule="auto"/>
              <w:jc w:val="center"/>
              <w:rPr>
                <w:rFonts w:ascii="Times New Roman" w:hAnsi="Times New Roman"/>
                <w:sz w:val="20"/>
                <w:szCs w:val="20"/>
              </w:rPr>
            </w:pPr>
            <w:r w:rsidRPr="00EE4A78">
              <w:rPr>
                <w:rFonts w:ascii="Times New Roman" w:hAnsi="Times New Roman"/>
                <w:sz w:val="20"/>
                <w:szCs w:val="20"/>
              </w:rPr>
              <w:t>В+</w:t>
            </w:r>
          </w:p>
        </w:tc>
        <w:tc>
          <w:tcPr>
            <w:tcW w:w="115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EE4A78" w:rsidRDefault="00996A58" w:rsidP="00390516">
            <w:pPr>
              <w:spacing w:after="0" w:line="240" w:lineRule="auto"/>
              <w:jc w:val="center"/>
              <w:rPr>
                <w:rFonts w:ascii="Times New Roman" w:hAnsi="Times New Roman"/>
                <w:sz w:val="20"/>
                <w:szCs w:val="20"/>
              </w:rPr>
            </w:pPr>
            <w:r w:rsidRPr="00EE4A78">
              <w:rPr>
                <w:rFonts w:ascii="Times New Roman" w:hAnsi="Times New Roman"/>
                <w:sz w:val="20"/>
                <w:szCs w:val="20"/>
              </w:rPr>
              <w:t>3,33</w:t>
            </w:r>
          </w:p>
        </w:tc>
        <w:tc>
          <w:tcPr>
            <w:tcW w:w="124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EE4A78" w:rsidRDefault="00996A58" w:rsidP="00390516">
            <w:pPr>
              <w:spacing w:after="0" w:line="240" w:lineRule="auto"/>
              <w:jc w:val="center"/>
              <w:rPr>
                <w:rFonts w:ascii="Times New Roman" w:hAnsi="Times New Roman"/>
                <w:sz w:val="20"/>
                <w:szCs w:val="20"/>
              </w:rPr>
            </w:pPr>
            <w:r w:rsidRPr="00EE4A78">
              <w:rPr>
                <w:rFonts w:ascii="Times New Roman" w:hAnsi="Times New Roman"/>
                <w:sz w:val="20"/>
                <w:szCs w:val="20"/>
              </w:rPr>
              <w:t>85-89</w:t>
            </w:r>
          </w:p>
        </w:tc>
        <w:tc>
          <w:tcPr>
            <w:tcW w:w="1572" w:type="pct"/>
            <w:vMerge w:val="restart"/>
            <w:tcBorders>
              <w:top w:val="nil"/>
              <w:left w:val="single" w:sz="4" w:space="0" w:color="auto"/>
              <w:bottom w:val="single" w:sz="4" w:space="0" w:color="auto"/>
              <w:right w:val="single" w:sz="4" w:space="0" w:color="auto"/>
            </w:tcBorders>
            <w:tcMar>
              <w:top w:w="0" w:type="dxa"/>
              <w:left w:w="168" w:type="dxa"/>
              <w:bottom w:w="0" w:type="dxa"/>
              <w:right w:w="168" w:type="dxa"/>
            </w:tcMar>
            <w:vAlign w:val="center"/>
          </w:tcPr>
          <w:p w:rsidR="00996A58" w:rsidRPr="00EE4A78" w:rsidRDefault="00996A58" w:rsidP="00390516">
            <w:pPr>
              <w:spacing w:after="0" w:line="240" w:lineRule="auto"/>
              <w:jc w:val="center"/>
              <w:rPr>
                <w:rFonts w:ascii="Times New Roman" w:hAnsi="Times New Roman"/>
                <w:sz w:val="20"/>
                <w:szCs w:val="20"/>
                <w:lang w:val="kk-KZ"/>
              </w:rPr>
            </w:pPr>
            <w:r w:rsidRPr="00EE4A78">
              <w:rPr>
                <w:rFonts w:ascii="Times New Roman" w:hAnsi="Times New Roman"/>
                <w:sz w:val="20"/>
                <w:szCs w:val="20"/>
                <w:lang w:val="kk-KZ"/>
              </w:rPr>
              <w:t>Жақсы/</w:t>
            </w:r>
            <w:r w:rsidRPr="00EE4A78">
              <w:rPr>
                <w:rFonts w:ascii="Times New Roman" w:hAnsi="Times New Roman"/>
                <w:sz w:val="20"/>
                <w:szCs w:val="20"/>
              </w:rPr>
              <w:t>Хорошо</w:t>
            </w:r>
            <w:r w:rsidRPr="00EE4A78">
              <w:rPr>
                <w:rFonts w:ascii="Times New Roman" w:hAnsi="Times New Roman"/>
                <w:sz w:val="20"/>
                <w:szCs w:val="20"/>
                <w:lang w:val="kk-KZ"/>
              </w:rPr>
              <w:t>/</w:t>
            </w:r>
            <w:r w:rsidRPr="00EE4A78">
              <w:rPr>
                <w:rFonts w:ascii="Times New Roman" w:hAnsi="Times New Roman"/>
                <w:sz w:val="20"/>
                <w:szCs w:val="20"/>
                <w:lang w:val="en-US"/>
              </w:rPr>
              <w:t xml:space="preserve"> Good</w:t>
            </w:r>
          </w:p>
        </w:tc>
      </w:tr>
      <w:tr w:rsidR="001F19EB" w:rsidRPr="00EE4A78" w:rsidTr="004D5BF8">
        <w:trPr>
          <w:jc w:val="center"/>
        </w:trPr>
        <w:tc>
          <w:tcPr>
            <w:tcW w:w="1028"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EE4A78" w:rsidRDefault="00996A58" w:rsidP="00390516">
            <w:pPr>
              <w:spacing w:after="0" w:line="240" w:lineRule="auto"/>
              <w:jc w:val="center"/>
              <w:rPr>
                <w:rFonts w:ascii="Times New Roman" w:hAnsi="Times New Roman"/>
                <w:sz w:val="20"/>
                <w:szCs w:val="20"/>
              </w:rPr>
            </w:pPr>
            <w:r w:rsidRPr="00EE4A78">
              <w:rPr>
                <w:rFonts w:ascii="Times New Roman" w:hAnsi="Times New Roman"/>
                <w:sz w:val="20"/>
                <w:szCs w:val="20"/>
              </w:rPr>
              <w:t>В</w:t>
            </w:r>
          </w:p>
        </w:tc>
        <w:tc>
          <w:tcPr>
            <w:tcW w:w="115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EE4A78" w:rsidRDefault="00996A58" w:rsidP="00390516">
            <w:pPr>
              <w:spacing w:after="0" w:line="240" w:lineRule="auto"/>
              <w:jc w:val="center"/>
              <w:rPr>
                <w:rFonts w:ascii="Times New Roman" w:hAnsi="Times New Roman"/>
                <w:sz w:val="20"/>
                <w:szCs w:val="20"/>
              </w:rPr>
            </w:pPr>
            <w:r w:rsidRPr="00EE4A78">
              <w:rPr>
                <w:rFonts w:ascii="Times New Roman" w:hAnsi="Times New Roman"/>
                <w:sz w:val="20"/>
                <w:szCs w:val="20"/>
              </w:rPr>
              <w:t>3,0</w:t>
            </w:r>
          </w:p>
        </w:tc>
        <w:tc>
          <w:tcPr>
            <w:tcW w:w="124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EE4A78" w:rsidRDefault="00996A58" w:rsidP="00390516">
            <w:pPr>
              <w:spacing w:after="0" w:line="240" w:lineRule="auto"/>
              <w:jc w:val="center"/>
              <w:rPr>
                <w:rFonts w:ascii="Times New Roman" w:hAnsi="Times New Roman"/>
                <w:sz w:val="20"/>
                <w:szCs w:val="20"/>
              </w:rPr>
            </w:pPr>
            <w:r w:rsidRPr="00EE4A78">
              <w:rPr>
                <w:rFonts w:ascii="Times New Roman" w:hAnsi="Times New Roman"/>
                <w:sz w:val="20"/>
                <w:szCs w:val="20"/>
              </w:rPr>
              <w:t>80-84</w:t>
            </w:r>
          </w:p>
        </w:tc>
        <w:tc>
          <w:tcPr>
            <w:tcW w:w="1572" w:type="pct"/>
            <w:vMerge/>
            <w:tcBorders>
              <w:top w:val="nil"/>
              <w:left w:val="single" w:sz="4" w:space="0" w:color="auto"/>
              <w:bottom w:val="single" w:sz="4" w:space="0" w:color="auto"/>
              <w:right w:val="single" w:sz="4" w:space="0" w:color="auto"/>
            </w:tcBorders>
            <w:tcMar>
              <w:top w:w="0" w:type="dxa"/>
              <w:left w:w="168" w:type="dxa"/>
              <w:bottom w:w="0" w:type="dxa"/>
              <w:right w:w="168" w:type="dxa"/>
            </w:tcMar>
          </w:tcPr>
          <w:p w:rsidR="00996A58" w:rsidRPr="00EE4A78" w:rsidRDefault="00996A58" w:rsidP="00390516">
            <w:pPr>
              <w:spacing w:after="0" w:line="240" w:lineRule="auto"/>
              <w:jc w:val="center"/>
              <w:rPr>
                <w:rFonts w:ascii="Times New Roman" w:hAnsi="Times New Roman"/>
                <w:sz w:val="20"/>
                <w:szCs w:val="20"/>
              </w:rPr>
            </w:pPr>
          </w:p>
        </w:tc>
      </w:tr>
      <w:tr w:rsidR="001F19EB" w:rsidRPr="00EE4A78" w:rsidTr="004D5BF8">
        <w:trPr>
          <w:jc w:val="center"/>
        </w:trPr>
        <w:tc>
          <w:tcPr>
            <w:tcW w:w="1028"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EE4A78" w:rsidRDefault="00996A58" w:rsidP="00390516">
            <w:pPr>
              <w:spacing w:after="0" w:line="240" w:lineRule="auto"/>
              <w:jc w:val="center"/>
              <w:rPr>
                <w:rFonts w:ascii="Times New Roman" w:hAnsi="Times New Roman"/>
                <w:sz w:val="20"/>
                <w:szCs w:val="20"/>
              </w:rPr>
            </w:pPr>
            <w:r w:rsidRPr="00EE4A78">
              <w:rPr>
                <w:rFonts w:ascii="Times New Roman" w:hAnsi="Times New Roman"/>
                <w:sz w:val="20"/>
                <w:szCs w:val="20"/>
              </w:rPr>
              <w:t>В-</w:t>
            </w:r>
          </w:p>
        </w:tc>
        <w:tc>
          <w:tcPr>
            <w:tcW w:w="115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EE4A78" w:rsidRDefault="00996A58" w:rsidP="00390516">
            <w:pPr>
              <w:spacing w:after="0" w:line="240" w:lineRule="auto"/>
              <w:jc w:val="center"/>
              <w:rPr>
                <w:rFonts w:ascii="Times New Roman" w:hAnsi="Times New Roman"/>
                <w:sz w:val="20"/>
                <w:szCs w:val="20"/>
              </w:rPr>
            </w:pPr>
            <w:r w:rsidRPr="00EE4A78">
              <w:rPr>
                <w:rFonts w:ascii="Times New Roman" w:hAnsi="Times New Roman"/>
                <w:sz w:val="20"/>
                <w:szCs w:val="20"/>
              </w:rPr>
              <w:t>2,67</w:t>
            </w:r>
          </w:p>
        </w:tc>
        <w:tc>
          <w:tcPr>
            <w:tcW w:w="124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EE4A78" w:rsidRDefault="00996A58" w:rsidP="00390516">
            <w:pPr>
              <w:spacing w:after="0" w:line="240" w:lineRule="auto"/>
              <w:jc w:val="center"/>
              <w:rPr>
                <w:rFonts w:ascii="Times New Roman" w:hAnsi="Times New Roman"/>
                <w:sz w:val="20"/>
                <w:szCs w:val="20"/>
              </w:rPr>
            </w:pPr>
            <w:r w:rsidRPr="00EE4A78">
              <w:rPr>
                <w:rFonts w:ascii="Times New Roman" w:hAnsi="Times New Roman"/>
                <w:sz w:val="20"/>
                <w:szCs w:val="20"/>
              </w:rPr>
              <w:t>75-79</w:t>
            </w:r>
          </w:p>
        </w:tc>
        <w:tc>
          <w:tcPr>
            <w:tcW w:w="1572" w:type="pct"/>
            <w:vMerge/>
            <w:tcBorders>
              <w:top w:val="nil"/>
              <w:left w:val="single" w:sz="4" w:space="0" w:color="auto"/>
              <w:bottom w:val="single" w:sz="4" w:space="0" w:color="auto"/>
              <w:right w:val="single" w:sz="4" w:space="0" w:color="auto"/>
            </w:tcBorders>
            <w:vAlign w:val="center"/>
          </w:tcPr>
          <w:p w:rsidR="00996A58" w:rsidRPr="00EE4A78" w:rsidRDefault="00996A58" w:rsidP="00390516">
            <w:pPr>
              <w:spacing w:after="0" w:line="240" w:lineRule="auto"/>
              <w:rPr>
                <w:rFonts w:ascii="Times New Roman" w:hAnsi="Times New Roman"/>
                <w:sz w:val="20"/>
                <w:szCs w:val="20"/>
              </w:rPr>
            </w:pPr>
          </w:p>
        </w:tc>
      </w:tr>
      <w:tr w:rsidR="001F19EB" w:rsidRPr="00EE4A78" w:rsidTr="004D5BF8">
        <w:trPr>
          <w:jc w:val="center"/>
        </w:trPr>
        <w:tc>
          <w:tcPr>
            <w:tcW w:w="1028"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EE4A78" w:rsidRDefault="00996A58" w:rsidP="00390516">
            <w:pPr>
              <w:spacing w:after="0" w:line="240" w:lineRule="auto"/>
              <w:jc w:val="center"/>
              <w:rPr>
                <w:rFonts w:ascii="Times New Roman" w:hAnsi="Times New Roman"/>
                <w:sz w:val="20"/>
                <w:szCs w:val="20"/>
              </w:rPr>
            </w:pPr>
            <w:r w:rsidRPr="00EE4A78">
              <w:rPr>
                <w:rFonts w:ascii="Times New Roman" w:hAnsi="Times New Roman"/>
                <w:sz w:val="20"/>
                <w:szCs w:val="20"/>
              </w:rPr>
              <w:t>С+</w:t>
            </w:r>
          </w:p>
        </w:tc>
        <w:tc>
          <w:tcPr>
            <w:tcW w:w="115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EE4A78" w:rsidRDefault="00996A58" w:rsidP="00390516">
            <w:pPr>
              <w:spacing w:after="0" w:line="240" w:lineRule="auto"/>
              <w:jc w:val="center"/>
              <w:rPr>
                <w:rFonts w:ascii="Times New Roman" w:hAnsi="Times New Roman"/>
                <w:sz w:val="20"/>
                <w:szCs w:val="20"/>
              </w:rPr>
            </w:pPr>
            <w:r w:rsidRPr="00EE4A78">
              <w:rPr>
                <w:rFonts w:ascii="Times New Roman" w:hAnsi="Times New Roman"/>
                <w:sz w:val="20"/>
                <w:szCs w:val="20"/>
              </w:rPr>
              <w:t>2,33</w:t>
            </w:r>
          </w:p>
        </w:tc>
        <w:tc>
          <w:tcPr>
            <w:tcW w:w="124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EE4A78" w:rsidRDefault="00996A58" w:rsidP="00390516">
            <w:pPr>
              <w:spacing w:after="0" w:line="240" w:lineRule="auto"/>
              <w:jc w:val="center"/>
              <w:rPr>
                <w:rFonts w:ascii="Times New Roman" w:hAnsi="Times New Roman"/>
                <w:sz w:val="20"/>
                <w:szCs w:val="20"/>
                <w:lang w:val="kk-KZ"/>
              </w:rPr>
            </w:pPr>
            <w:r w:rsidRPr="00EE4A78">
              <w:rPr>
                <w:rFonts w:ascii="Times New Roman" w:hAnsi="Times New Roman"/>
                <w:sz w:val="20"/>
                <w:szCs w:val="20"/>
              </w:rPr>
              <w:t>70-74</w:t>
            </w:r>
          </w:p>
        </w:tc>
        <w:tc>
          <w:tcPr>
            <w:tcW w:w="1572" w:type="pct"/>
            <w:vMerge/>
            <w:tcBorders>
              <w:top w:val="nil"/>
              <w:left w:val="single" w:sz="4" w:space="0" w:color="auto"/>
              <w:bottom w:val="single" w:sz="4" w:space="0" w:color="auto"/>
              <w:right w:val="single" w:sz="4" w:space="0" w:color="auto"/>
            </w:tcBorders>
            <w:vAlign w:val="center"/>
          </w:tcPr>
          <w:p w:rsidR="00996A58" w:rsidRPr="00EE4A78" w:rsidRDefault="00996A58" w:rsidP="00390516">
            <w:pPr>
              <w:spacing w:after="0" w:line="240" w:lineRule="auto"/>
              <w:rPr>
                <w:rFonts w:ascii="Times New Roman" w:hAnsi="Times New Roman"/>
                <w:sz w:val="20"/>
                <w:szCs w:val="20"/>
              </w:rPr>
            </w:pPr>
          </w:p>
        </w:tc>
      </w:tr>
      <w:tr w:rsidR="001F19EB" w:rsidRPr="00EE4A78" w:rsidTr="004D5BF8">
        <w:trPr>
          <w:jc w:val="center"/>
        </w:trPr>
        <w:tc>
          <w:tcPr>
            <w:tcW w:w="1028"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EE4A78" w:rsidRDefault="00996A58" w:rsidP="00390516">
            <w:pPr>
              <w:spacing w:after="0" w:line="240" w:lineRule="auto"/>
              <w:jc w:val="center"/>
              <w:rPr>
                <w:rFonts w:ascii="Times New Roman" w:hAnsi="Times New Roman"/>
                <w:sz w:val="20"/>
                <w:szCs w:val="20"/>
              </w:rPr>
            </w:pPr>
            <w:r w:rsidRPr="00EE4A78">
              <w:rPr>
                <w:rFonts w:ascii="Times New Roman" w:hAnsi="Times New Roman"/>
                <w:sz w:val="20"/>
                <w:szCs w:val="20"/>
              </w:rPr>
              <w:t>С</w:t>
            </w:r>
          </w:p>
        </w:tc>
        <w:tc>
          <w:tcPr>
            <w:tcW w:w="115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EE4A78" w:rsidRDefault="00996A58" w:rsidP="00390516">
            <w:pPr>
              <w:spacing w:after="0" w:line="240" w:lineRule="auto"/>
              <w:jc w:val="center"/>
              <w:rPr>
                <w:rFonts w:ascii="Times New Roman" w:hAnsi="Times New Roman"/>
                <w:sz w:val="20"/>
                <w:szCs w:val="20"/>
              </w:rPr>
            </w:pPr>
            <w:r w:rsidRPr="00EE4A78">
              <w:rPr>
                <w:rFonts w:ascii="Times New Roman" w:hAnsi="Times New Roman"/>
                <w:sz w:val="20"/>
                <w:szCs w:val="20"/>
              </w:rPr>
              <w:t>2,0</w:t>
            </w:r>
          </w:p>
        </w:tc>
        <w:tc>
          <w:tcPr>
            <w:tcW w:w="124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EE4A78" w:rsidRDefault="00996A58" w:rsidP="00390516">
            <w:pPr>
              <w:spacing w:after="0" w:line="240" w:lineRule="auto"/>
              <w:jc w:val="center"/>
              <w:rPr>
                <w:rFonts w:ascii="Times New Roman" w:hAnsi="Times New Roman"/>
                <w:sz w:val="20"/>
                <w:szCs w:val="20"/>
              </w:rPr>
            </w:pPr>
            <w:r w:rsidRPr="00EE4A78">
              <w:rPr>
                <w:rFonts w:ascii="Times New Roman" w:hAnsi="Times New Roman"/>
                <w:sz w:val="20"/>
                <w:szCs w:val="20"/>
              </w:rPr>
              <w:t>65-69</w:t>
            </w:r>
          </w:p>
        </w:tc>
        <w:tc>
          <w:tcPr>
            <w:tcW w:w="1572" w:type="pct"/>
            <w:vMerge w:val="restart"/>
            <w:tcBorders>
              <w:top w:val="nil"/>
              <w:left w:val="single" w:sz="4" w:space="0" w:color="auto"/>
              <w:bottom w:val="single" w:sz="4" w:space="0" w:color="auto"/>
              <w:right w:val="single" w:sz="4" w:space="0" w:color="auto"/>
            </w:tcBorders>
            <w:tcMar>
              <w:top w:w="0" w:type="dxa"/>
              <w:left w:w="168" w:type="dxa"/>
              <w:bottom w:w="0" w:type="dxa"/>
              <w:right w:w="168" w:type="dxa"/>
            </w:tcMar>
            <w:vAlign w:val="center"/>
          </w:tcPr>
          <w:p w:rsidR="00996A58" w:rsidRPr="00EE4A78" w:rsidRDefault="00996A58" w:rsidP="00390516">
            <w:pPr>
              <w:spacing w:after="0" w:line="240" w:lineRule="auto"/>
              <w:jc w:val="center"/>
              <w:rPr>
                <w:rFonts w:ascii="Times New Roman" w:hAnsi="Times New Roman"/>
                <w:sz w:val="20"/>
                <w:szCs w:val="20"/>
                <w:lang w:val="kk-KZ"/>
              </w:rPr>
            </w:pPr>
            <w:r w:rsidRPr="00EE4A78">
              <w:rPr>
                <w:rFonts w:ascii="Times New Roman" w:hAnsi="Times New Roman"/>
                <w:sz w:val="20"/>
                <w:szCs w:val="20"/>
                <w:lang w:val="kk-KZ"/>
              </w:rPr>
              <w:t>Қанағаттанарлық/</w:t>
            </w:r>
          </w:p>
          <w:p w:rsidR="00996A58" w:rsidRPr="00EE4A78" w:rsidRDefault="00996A58" w:rsidP="00390516">
            <w:pPr>
              <w:spacing w:after="0" w:line="240" w:lineRule="auto"/>
              <w:jc w:val="center"/>
              <w:rPr>
                <w:rFonts w:ascii="Times New Roman" w:hAnsi="Times New Roman"/>
                <w:sz w:val="20"/>
                <w:szCs w:val="20"/>
                <w:lang w:val="kk-KZ"/>
              </w:rPr>
            </w:pPr>
            <w:r w:rsidRPr="00EE4A78">
              <w:rPr>
                <w:rFonts w:ascii="Times New Roman" w:hAnsi="Times New Roman"/>
                <w:sz w:val="20"/>
                <w:szCs w:val="20"/>
              </w:rPr>
              <w:t>Удовлетворительно</w:t>
            </w:r>
            <w:r w:rsidRPr="00EE4A78">
              <w:rPr>
                <w:rFonts w:ascii="Times New Roman" w:hAnsi="Times New Roman"/>
                <w:sz w:val="20"/>
                <w:szCs w:val="20"/>
                <w:lang w:val="kk-KZ"/>
              </w:rPr>
              <w:t>/</w:t>
            </w:r>
          </w:p>
          <w:p w:rsidR="00996A58" w:rsidRPr="00EE4A78" w:rsidRDefault="00996A58" w:rsidP="00390516">
            <w:pPr>
              <w:spacing w:after="0" w:line="240" w:lineRule="auto"/>
              <w:jc w:val="center"/>
              <w:rPr>
                <w:rFonts w:ascii="Times New Roman" w:hAnsi="Times New Roman"/>
                <w:sz w:val="20"/>
                <w:szCs w:val="20"/>
                <w:lang w:val="kk-KZ"/>
              </w:rPr>
            </w:pPr>
            <w:r w:rsidRPr="00EE4A78">
              <w:rPr>
                <w:rFonts w:ascii="Times New Roman" w:hAnsi="Times New Roman"/>
                <w:sz w:val="20"/>
                <w:szCs w:val="20"/>
                <w:lang w:val="en-US"/>
              </w:rPr>
              <w:t>Satisfactory</w:t>
            </w:r>
          </w:p>
        </w:tc>
      </w:tr>
      <w:tr w:rsidR="001F19EB" w:rsidRPr="00EE4A78" w:rsidTr="004D5BF8">
        <w:trPr>
          <w:jc w:val="center"/>
        </w:trPr>
        <w:tc>
          <w:tcPr>
            <w:tcW w:w="1028"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EE4A78" w:rsidRDefault="00996A58" w:rsidP="00390516">
            <w:pPr>
              <w:spacing w:after="0" w:line="240" w:lineRule="auto"/>
              <w:jc w:val="center"/>
              <w:rPr>
                <w:rFonts w:ascii="Times New Roman" w:hAnsi="Times New Roman"/>
                <w:sz w:val="20"/>
                <w:szCs w:val="20"/>
              </w:rPr>
            </w:pPr>
            <w:r w:rsidRPr="00EE4A78">
              <w:rPr>
                <w:rFonts w:ascii="Times New Roman" w:hAnsi="Times New Roman"/>
                <w:sz w:val="20"/>
                <w:szCs w:val="20"/>
              </w:rPr>
              <w:t>С-</w:t>
            </w:r>
          </w:p>
        </w:tc>
        <w:tc>
          <w:tcPr>
            <w:tcW w:w="115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EE4A78" w:rsidRDefault="00996A58" w:rsidP="00390516">
            <w:pPr>
              <w:spacing w:after="0" w:line="240" w:lineRule="auto"/>
              <w:jc w:val="center"/>
              <w:rPr>
                <w:rFonts w:ascii="Times New Roman" w:hAnsi="Times New Roman"/>
                <w:sz w:val="20"/>
                <w:szCs w:val="20"/>
              </w:rPr>
            </w:pPr>
            <w:r w:rsidRPr="00EE4A78">
              <w:rPr>
                <w:rFonts w:ascii="Times New Roman" w:hAnsi="Times New Roman"/>
                <w:sz w:val="20"/>
                <w:szCs w:val="20"/>
              </w:rPr>
              <w:t>1,67</w:t>
            </w:r>
          </w:p>
        </w:tc>
        <w:tc>
          <w:tcPr>
            <w:tcW w:w="124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EE4A78" w:rsidRDefault="00996A58" w:rsidP="00390516">
            <w:pPr>
              <w:spacing w:after="0" w:line="240" w:lineRule="auto"/>
              <w:jc w:val="center"/>
              <w:rPr>
                <w:rFonts w:ascii="Times New Roman" w:hAnsi="Times New Roman"/>
                <w:sz w:val="20"/>
                <w:szCs w:val="20"/>
              </w:rPr>
            </w:pPr>
            <w:r w:rsidRPr="00EE4A78">
              <w:rPr>
                <w:rFonts w:ascii="Times New Roman" w:hAnsi="Times New Roman"/>
                <w:sz w:val="20"/>
                <w:szCs w:val="20"/>
              </w:rPr>
              <w:t>60-64</w:t>
            </w:r>
          </w:p>
        </w:tc>
        <w:tc>
          <w:tcPr>
            <w:tcW w:w="1572" w:type="pct"/>
            <w:vMerge/>
            <w:tcBorders>
              <w:top w:val="nil"/>
              <w:left w:val="single" w:sz="4" w:space="0" w:color="auto"/>
              <w:bottom w:val="single" w:sz="4" w:space="0" w:color="auto"/>
              <w:right w:val="single" w:sz="4" w:space="0" w:color="auto"/>
            </w:tcBorders>
            <w:vAlign w:val="center"/>
          </w:tcPr>
          <w:p w:rsidR="00996A58" w:rsidRPr="00EE4A78" w:rsidRDefault="00996A58" w:rsidP="00390516">
            <w:pPr>
              <w:spacing w:after="0" w:line="240" w:lineRule="auto"/>
              <w:rPr>
                <w:rFonts w:ascii="Times New Roman" w:hAnsi="Times New Roman"/>
                <w:sz w:val="20"/>
                <w:szCs w:val="20"/>
              </w:rPr>
            </w:pPr>
          </w:p>
        </w:tc>
      </w:tr>
      <w:tr w:rsidR="001F19EB" w:rsidRPr="00EE4A78" w:rsidTr="004D5BF8">
        <w:trPr>
          <w:jc w:val="center"/>
        </w:trPr>
        <w:tc>
          <w:tcPr>
            <w:tcW w:w="1028"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EE4A78" w:rsidRDefault="00996A58" w:rsidP="00390516">
            <w:pPr>
              <w:spacing w:after="0" w:line="240" w:lineRule="auto"/>
              <w:jc w:val="center"/>
              <w:rPr>
                <w:rFonts w:ascii="Times New Roman" w:hAnsi="Times New Roman"/>
                <w:sz w:val="20"/>
                <w:szCs w:val="20"/>
              </w:rPr>
            </w:pPr>
            <w:r w:rsidRPr="00EE4A78">
              <w:rPr>
                <w:rFonts w:ascii="Times New Roman" w:hAnsi="Times New Roman"/>
                <w:sz w:val="20"/>
                <w:szCs w:val="20"/>
              </w:rPr>
              <w:t>D+</w:t>
            </w:r>
          </w:p>
        </w:tc>
        <w:tc>
          <w:tcPr>
            <w:tcW w:w="115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EE4A78" w:rsidRDefault="00996A58" w:rsidP="00390516">
            <w:pPr>
              <w:spacing w:after="0" w:line="240" w:lineRule="auto"/>
              <w:jc w:val="center"/>
              <w:rPr>
                <w:rFonts w:ascii="Times New Roman" w:hAnsi="Times New Roman"/>
                <w:sz w:val="20"/>
                <w:szCs w:val="20"/>
              </w:rPr>
            </w:pPr>
            <w:r w:rsidRPr="00EE4A78">
              <w:rPr>
                <w:rFonts w:ascii="Times New Roman" w:hAnsi="Times New Roman"/>
                <w:sz w:val="20"/>
                <w:szCs w:val="20"/>
              </w:rPr>
              <w:t>1,33</w:t>
            </w:r>
          </w:p>
        </w:tc>
        <w:tc>
          <w:tcPr>
            <w:tcW w:w="124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EE4A78" w:rsidRDefault="00996A58" w:rsidP="00390516">
            <w:pPr>
              <w:spacing w:after="0" w:line="240" w:lineRule="auto"/>
              <w:jc w:val="center"/>
              <w:rPr>
                <w:rFonts w:ascii="Times New Roman" w:hAnsi="Times New Roman"/>
                <w:sz w:val="20"/>
                <w:szCs w:val="20"/>
              </w:rPr>
            </w:pPr>
            <w:r w:rsidRPr="00EE4A78">
              <w:rPr>
                <w:rFonts w:ascii="Times New Roman" w:hAnsi="Times New Roman"/>
                <w:sz w:val="20"/>
                <w:szCs w:val="20"/>
              </w:rPr>
              <w:t>55-59</w:t>
            </w:r>
          </w:p>
        </w:tc>
        <w:tc>
          <w:tcPr>
            <w:tcW w:w="1572" w:type="pct"/>
            <w:vMerge/>
            <w:tcBorders>
              <w:top w:val="nil"/>
              <w:left w:val="single" w:sz="4" w:space="0" w:color="auto"/>
              <w:bottom w:val="single" w:sz="4" w:space="0" w:color="auto"/>
              <w:right w:val="single" w:sz="4" w:space="0" w:color="auto"/>
            </w:tcBorders>
            <w:vAlign w:val="center"/>
          </w:tcPr>
          <w:p w:rsidR="00996A58" w:rsidRPr="00EE4A78" w:rsidRDefault="00996A58" w:rsidP="00390516">
            <w:pPr>
              <w:spacing w:after="0" w:line="240" w:lineRule="auto"/>
              <w:rPr>
                <w:rFonts w:ascii="Times New Roman" w:hAnsi="Times New Roman"/>
                <w:sz w:val="20"/>
                <w:szCs w:val="20"/>
              </w:rPr>
            </w:pPr>
          </w:p>
        </w:tc>
      </w:tr>
      <w:tr w:rsidR="001F19EB" w:rsidRPr="00EE4A78" w:rsidTr="004D5BF8">
        <w:trPr>
          <w:jc w:val="center"/>
        </w:trPr>
        <w:tc>
          <w:tcPr>
            <w:tcW w:w="1028"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EE4A78" w:rsidRDefault="00996A58" w:rsidP="00390516">
            <w:pPr>
              <w:spacing w:after="0" w:line="240" w:lineRule="auto"/>
              <w:jc w:val="center"/>
              <w:rPr>
                <w:rFonts w:ascii="Times New Roman" w:hAnsi="Times New Roman"/>
                <w:sz w:val="20"/>
                <w:szCs w:val="20"/>
              </w:rPr>
            </w:pPr>
            <w:r w:rsidRPr="00EE4A78">
              <w:rPr>
                <w:rFonts w:ascii="Times New Roman" w:hAnsi="Times New Roman"/>
                <w:sz w:val="20"/>
                <w:szCs w:val="20"/>
              </w:rPr>
              <w:t>D-</w:t>
            </w:r>
          </w:p>
        </w:tc>
        <w:tc>
          <w:tcPr>
            <w:tcW w:w="115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EE4A78" w:rsidRDefault="00996A58" w:rsidP="00390516">
            <w:pPr>
              <w:spacing w:after="0" w:line="240" w:lineRule="auto"/>
              <w:jc w:val="center"/>
              <w:rPr>
                <w:rFonts w:ascii="Times New Roman" w:hAnsi="Times New Roman"/>
                <w:sz w:val="20"/>
                <w:szCs w:val="20"/>
              </w:rPr>
            </w:pPr>
            <w:r w:rsidRPr="00EE4A78">
              <w:rPr>
                <w:rFonts w:ascii="Times New Roman" w:hAnsi="Times New Roman"/>
                <w:sz w:val="20"/>
                <w:szCs w:val="20"/>
              </w:rPr>
              <w:t>1,0</w:t>
            </w:r>
          </w:p>
        </w:tc>
        <w:tc>
          <w:tcPr>
            <w:tcW w:w="124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EE4A78" w:rsidRDefault="00996A58" w:rsidP="00390516">
            <w:pPr>
              <w:spacing w:after="0" w:line="240" w:lineRule="auto"/>
              <w:jc w:val="center"/>
              <w:rPr>
                <w:rFonts w:ascii="Times New Roman" w:hAnsi="Times New Roman"/>
                <w:sz w:val="20"/>
                <w:szCs w:val="20"/>
              </w:rPr>
            </w:pPr>
            <w:r w:rsidRPr="00EE4A78">
              <w:rPr>
                <w:rFonts w:ascii="Times New Roman" w:hAnsi="Times New Roman"/>
                <w:sz w:val="20"/>
                <w:szCs w:val="20"/>
              </w:rPr>
              <w:t>50-54</w:t>
            </w:r>
          </w:p>
        </w:tc>
        <w:tc>
          <w:tcPr>
            <w:tcW w:w="1572" w:type="pct"/>
            <w:vMerge/>
            <w:tcBorders>
              <w:top w:val="nil"/>
              <w:left w:val="single" w:sz="4" w:space="0" w:color="auto"/>
              <w:bottom w:val="single" w:sz="4" w:space="0" w:color="auto"/>
              <w:right w:val="single" w:sz="4" w:space="0" w:color="auto"/>
            </w:tcBorders>
            <w:vAlign w:val="center"/>
          </w:tcPr>
          <w:p w:rsidR="00996A58" w:rsidRPr="00EE4A78" w:rsidRDefault="00996A58" w:rsidP="00390516">
            <w:pPr>
              <w:spacing w:after="0" w:line="240" w:lineRule="auto"/>
              <w:rPr>
                <w:rFonts w:ascii="Times New Roman" w:hAnsi="Times New Roman"/>
                <w:sz w:val="20"/>
                <w:szCs w:val="20"/>
              </w:rPr>
            </w:pPr>
          </w:p>
        </w:tc>
      </w:tr>
      <w:tr w:rsidR="001F19EB" w:rsidRPr="00EE4A78" w:rsidTr="004D5BF8">
        <w:trPr>
          <w:jc w:val="center"/>
        </w:trPr>
        <w:tc>
          <w:tcPr>
            <w:tcW w:w="1028"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EE4A78" w:rsidRDefault="00996A58" w:rsidP="00390516">
            <w:pPr>
              <w:spacing w:after="0" w:line="240" w:lineRule="auto"/>
              <w:jc w:val="center"/>
              <w:rPr>
                <w:rFonts w:ascii="Times New Roman" w:hAnsi="Times New Roman"/>
                <w:sz w:val="20"/>
                <w:szCs w:val="20"/>
              </w:rPr>
            </w:pPr>
            <w:r w:rsidRPr="00EE4A78">
              <w:rPr>
                <w:rFonts w:ascii="Times New Roman" w:hAnsi="Times New Roman"/>
                <w:sz w:val="20"/>
                <w:szCs w:val="20"/>
              </w:rPr>
              <w:t>FX</w:t>
            </w:r>
          </w:p>
        </w:tc>
        <w:tc>
          <w:tcPr>
            <w:tcW w:w="115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EE4A78" w:rsidRDefault="00996A58" w:rsidP="00390516">
            <w:pPr>
              <w:spacing w:after="0" w:line="240" w:lineRule="auto"/>
              <w:jc w:val="center"/>
              <w:rPr>
                <w:rFonts w:ascii="Times New Roman" w:hAnsi="Times New Roman"/>
                <w:sz w:val="20"/>
                <w:szCs w:val="20"/>
              </w:rPr>
            </w:pPr>
            <w:r w:rsidRPr="00EE4A78">
              <w:rPr>
                <w:rFonts w:ascii="Times New Roman" w:hAnsi="Times New Roman"/>
                <w:sz w:val="20"/>
                <w:szCs w:val="20"/>
              </w:rPr>
              <w:t>0,5</w:t>
            </w:r>
          </w:p>
        </w:tc>
        <w:tc>
          <w:tcPr>
            <w:tcW w:w="124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EE4A78" w:rsidRDefault="00996A58" w:rsidP="00390516">
            <w:pPr>
              <w:spacing w:after="0" w:line="240" w:lineRule="auto"/>
              <w:jc w:val="center"/>
              <w:rPr>
                <w:rFonts w:ascii="Times New Roman" w:hAnsi="Times New Roman"/>
                <w:sz w:val="20"/>
                <w:szCs w:val="20"/>
              </w:rPr>
            </w:pPr>
            <w:r w:rsidRPr="00EE4A78">
              <w:rPr>
                <w:rFonts w:ascii="Times New Roman" w:hAnsi="Times New Roman"/>
                <w:sz w:val="20"/>
                <w:szCs w:val="20"/>
              </w:rPr>
              <w:t>25-49</w:t>
            </w:r>
          </w:p>
        </w:tc>
        <w:tc>
          <w:tcPr>
            <w:tcW w:w="1572" w:type="pct"/>
            <w:vMerge w:val="restart"/>
            <w:tcBorders>
              <w:top w:val="single" w:sz="4" w:space="0" w:color="auto"/>
              <w:left w:val="single" w:sz="4" w:space="0" w:color="auto"/>
              <w:right w:val="single" w:sz="4" w:space="0" w:color="auto"/>
            </w:tcBorders>
            <w:tcMar>
              <w:top w:w="0" w:type="dxa"/>
              <w:left w:w="168" w:type="dxa"/>
              <w:bottom w:w="0" w:type="dxa"/>
              <w:right w:w="168" w:type="dxa"/>
            </w:tcMar>
          </w:tcPr>
          <w:p w:rsidR="00996A58" w:rsidRPr="00EE4A78" w:rsidRDefault="00996A58" w:rsidP="00390516">
            <w:pPr>
              <w:spacing w:after="0" w:line="240" w:lineRule="auto"/>
              <w:jc w:val="center"/>
              <w:rPr>
                <w:rFonts w:ascii="Times New Roman" w:hAnsi="Times New Roman"/>
                <w:sz w:val="20"/>
                <w:szCs w:val="20"/>
                <w:lang w:val="kk-KZ"/>
              </w:rPr>
            </w:pPr>
            <w:r w:rsidRPr="00EE4A78">
              <w:rPr>
                <w:rFonts w:ascii="Times New Roman" w:hAnsi="Times New Roman"/>
                <w:sz w:val="20"/>
                <w:szCs w:val="20"/>
                <w:lang w:val="kk-KZ"/>
              </w:rPr>
              <w:t>Қанағаттанарлықсыз/</w:t>
            </w:r>
          </w:p>
          <w:p w:rsidR="00996A58" w:rsidRPr="00EE4A78" w:rsidRDefault="00996A58" w:rsidP="00390516">
            <w:pPr>
              <w:spacing w:after="0" w:line="240" w:lineRule="auto"/>
              <w:jc w:val="center"/>
              <w:rPr>
                <w:rFonts w:ascii="Times New Roman" w:hAnsi="Times New Roman"/>
                <w:sz w:val="20"/>
                <w:szCs w:val="20"/>
                <w:lang w:val="kk-KZ"/>
              </w:rPr>
            </w:pPr>
            <w:r w:rsidRPr="00EE4A78">
              <w:rPr>
                <w:rFonts w:ascii="Times New Roman" w:hAnsi="Times New Roman"/>
                <w:sz w:val="20"/>
                <w:szCs w:val="20"/>
              </w:rPr>
              <w:t>Неудовлетворительно</w:t>
            </w:r>
            <w:r w:rsidRPr="00EE4A78">
              <w:rPr>
                <w:rFonts w:ascii="Times New Roman" w:hAnsi="Times New Roman"/>
                <w:sz w:val="20"/>
                <w:szCs w:val="20"/>
                <w:lang w:val="kk-KZ"/>
              </w:rPr>
              <w:t>/</w:t>
            </w:r>
          </w:p>
          <w:p w:rsidR="00996A58" w:rsidRPr="00EE4A78" w:rsidRDefault="00996A58" w:rsidP="00390516">
            <w:pPr>
              <w:spacing w:after="0" w:line="240" w:lineRule="auto"/>
              <w:jc w:val="center"/>
              <w:rPr>
                <w:rFonts w:ascii="Times New Roman" w:hAnsi="Times New Roman"/>
                <w:sz w:val="20"/>
                <w:szCs w:val="20"/>
                <w:lang w:val="kk-KZ"/>
              </w:rPr>
            </w:pPr>
            <w:r w:rsidRPr="00EE4A78">
              <w:rPr>
                <w:rFonts w:ascii="Times New Roman" w:hAnsi="Times New Roman"/>
                <w:sz w:val="20"/>
                <w:szCs w:val="20"/>
                <w:lang w:val="en-US"/>
              </w:rPr>
              <w:t>Unsatisfactory</w:t>
            </w:r>
          </w:p>
        </w:tc>
      </w:tr>
      <w:tr w:rsidR="001F19EB" w:rsidRPr="00EE4A78" w:rsidTr="004D5BF8">
        <w:trPr>
          <w:jc w:val="center"/>
        </w:trPr>
        <w:tc>
          <w:tcPr>
            <w:tcW w:w="1028"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EE4A78" w:rsidRDefault="00996A58" w:rsidP="00390516">
            <w:pPr>
              <w:spacing w:after="0" w:line="240" w:lineRule="auto"/>
              <w:jc w:val="center"/>
              <w:rPr>
                <w:rFonts w:ascii="Times New Roman" w:hAnsi="Times New Roman"/>
                <w:sz w:val="20"/>
                <w:szCs w:val="20"/>
                <w:lang w:val="en-US"/>
              </w:rPr>
            </w:pPr>
            <w:r w:rsidRPr="00EE4A78">
              <w:rPr>
                <w:rFonts w:ascii="Times New Roman" w:hAnsi="Times New Roman"/>
                <w:sz w:val="20"/>
                <w:szCs w:val="20"/>
              </w:rPr>
              <w:t>F</w:t>
            </w:r>
          </w:p>
        </w:tc>
        <w:tc>
          <w:tcPr>
            <w:tcW w:w="115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EE4A78" w:rsidRDefault="00996A58" w:rsidP="00390516">
            <w:pPr>
              <w:spacing w:after="0" w:line="240" w:lineRule="auto"/>
              <w:jc w:val="center"/>
              <w:rPr>
                <w:rFonts w:ascii="Times New Roman" w:hAnsi="Times New Roman"/>
                <w:sz w:val="20"/>
                <w:szCs w:val="20"/>
                <w:lang w:val="en-US"/>
              </w:rPr>
            </w:pPr>
            <w:r w:rsidRPr="00EE4A78">
              <w:rPr>
                <w:rFonts w:ascii="Times New Roman" w:hAnsi="Times New Roman"/>
                <w:sz w:val="20"/>
                <w:szCs w:val="20"/>
                <w:lang w:val="en-US"/>
              </w:rPr>
              <w:t>0</w:t>
            </w:r>
          </w:p>
        </w:tc>
        <w:tc>
          <w:tcPr>
            <w:tcW w:w="124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EE4A78" w:rsidRDefault="00996A58" w:rsidP="00390516">
            <w:pPr>
              <w:spacing w:after="0" w:line="240" w:lineRule="auto"/>
              <w:jc w:val="center"/>
              <w:rPr>
                <w:rFonts w:ascii="Times New Roman" w:hAnsi="Times New Roman"/>
                <w:sz w:val="20"/>
                <w:szCs w:val="20"/>
                <w:lang w:val="en-US"/>
              </w:rPr>
            </w:pPr>
            <w:r w:rsidRPr="00EE4A78">
              <w:rPr>
                <w:rFonts w:ascii="Times New Roman" w:hAnsi="Times New Roman"/>
                <w:sz w:val="20"/>
                <w:szCs w:val="20"/>
                <w:lang w:val="en-US"/>
              </w:rPr>
              <w:t>0-24</w:t>
            </w:r>
          </w:p>
        </w:tc>
        <w:tc>
          <w:tcPr>
            <w:tcW w:w="1572" w:type="pct"/>
            <w:vMerge/>
            <w:tcBorders>
              <w:left w:val="single" w:sz="4" w:space="0" w:color="auto"/>
              <w:bottom w:val="single" w:sz="4" w:space="0" w:color="auto"/>
              <w:right w:val="single" w:sz="4" w:space="0" w:color="auto"/>
            </w:tcBorders>
            <w:tcMar>
              <w:top w:w="0" w:type="dxa"/>
              <w:left w:w="168" w:type="dxa"/>
              <w:bottom w:w="0" w:type="dxa"/>
              <w:right w:w="168" w:type="dxa"/>
            </w:tcMar>
          </w:tcPr>
          <w:p w:rsidR="00996A58" w:rsidRPr="00EE4A78" w:rsidRDefault="00996A58" w:rsidP="00390516">
            <w:pPr>
              <w:spacing w:after="0" w:line="240" w:lineRule="auto"/>
              <w:jc w:val="center"/>
              <w:rPr>
                <w:rFonts w:ascii="Times New Roman" w:hAnsi="Times New Roman"/>
                <w:sz w:val="20"/>
                <w:szCs w:val="20"/>
                <w:lang w:val="kk-KZ"/>
              </w:rPr>
            </w:pPr>
          </w:p>
        </w:tc>
      </w:tr>
    </w:tbl>
    <w:p w:rsidR="00996A58" w:rsidRPr="00EE4A78" w:rsidRDefault="00996A58" w:rsidP="00390516">
      <w:pPr>
        <w:spacing w:after="0" w:line="240" w:lineRule="auto"/>
        <w:jc w:val="center"/>
        <w:textAlignment w:val="baseline"/>
        <w:rPr>
          <w:rFonts w:ascii="Times New Roman" w:hAnsi="Times New Roman"/>
          <w:b/>
          <w:sz w:val="20"/>
          <w:szCs w:val="20"/>
          <w:lang w:val="kk-KZ"/>
        </w:rPr>
      </w:pPr>
    </w:p>
    <w:p w:rsidR="00996A58" w:rsidRPr="00EE4A78" w:rsidRDefault="00996A58" w:rsidP="00390516">
      <w:pPr>
        <w:spacing w:after="0" w:line="240" w:lineRule="auto"/>
        <w:jc w:val="center"/>
        <w:rPr>
          <w:rFonts w:ascii="Times New Roman" w:hAnsi="Times New Roman"/>
          <w:b/>
          <w:sz w:val="20"/>
          <w:szCs w:val="20"/>
          <w:lang w:val="kk-KZ"/>
        </w:rPr>
      </w:pPr>
      <w:r w:rsidRPr="00EE4A78">
        <w:rPr>
          <w:rFonts w:ascii="Times New Roman" w:hAnsi="Times New Roman"/>
          <w:b/>
          <w:sz w:val="20"/>
          <w:szCs w:val="20"/>
          <w:lang w:val="kk-KZ"/>
        </w:rPr>
        <w:t>Оқыту  нәтижелерін бағалау критерийлері</w:t>
      </w:r>
    </w:p>
    <w:p w:rsidR="004D5BF8" w:rsidRPr="00EE4A78" w:rsidRDefault="004D5BF8" w:rsidP="00390516">
      <w:pPr>
        <w:spacing w:after="0" w:line="240" w:lineRule="auto"/>
        <w:jc w:val="center"/>
        <w:rPr>
          <w:rFonts w:ascii="Times New Roman" w:hAnsi="Times New Roman"/>
          <w:b/>
          <w:sz w:val="20"/>
          <w:szCs w:val="20"/>
          <w:lang w:val="kk-KZ"/>
        </w:rPr>
      </w:pPr>
    </w:p>
    <w:tbl>
      <w:tblPr>
        <w:tblW w:w="1006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1842"/>
        <w:gridCol w:w="1700"/>
        <w:gridCol w:w="1844"/>
        <w:gridCol w:w="1700"/>
        <w:gridCol w:w="1701"/>
      </w:tblGrid>
      <w:tr w:rsidR="001F19EB" w:rsidRPr="00EE4A78" w:rsidTr="004D5BF8">
        <w:trPr>
          <w:trHeight w:val="314"/>
        </w:trPr>
        <w:tc>
          <w:tcPr>
            <w:tcW w:w="1277" w:type="dxa"/>
          </w:tcPr>
          <w:p w:rsidR="00996A58" w:rsidRPr="00EE4A78" w:rsidRDefault="00996A58" w:rsidP="00390516">
            <w:pPr>
              <w:spacing w:after="0" w:line="240" w:lineRule="auto"/>
              <w:jc w:val="center"/>
              <w:rPr>
                <w:rFonts w:ascii="Times New Roman" w:hAnsi="Times New Roman"/>
                <w:b/>
                <w:sz w:val="20"/>
                <w:szCs w:val="20"/>
                <w:lang w:val="kk-KZ"/>
              </w:rPr>
            </w:pPr>
            <w:r w:rsidRPr="00EE4A78">
              <w:rPr>
                <w:rFonts w:ascii="Times New Roman" w:hAnsi="Times New Roman"/>
                <w:b/>
                <w:sz w:val="20"/>
                <w:szCs w:val="20"/>
                <w:lang w:val="kk-KZ"/>
              </w:rPr>
              <w:t>Деңгейлер</w:t>
            </w:r>
          </w:p>
        </w:tc>
        <w:tc>
          <w:tcPr>
            <w:tcW w:w="8787" w:type="dxa"/>
            <w:gridSpan w:val="5"/>
          </w:tcPr>
          <w:p w:rsidR="00996A58" w:rsidRPr="00EE4A78" w:rsidRDefault="00996A58" w:rsidP="00390516">
            <w:pPr>
              <w:spacing w:after="0" w:line="240" w:lineRule="auto"/>
              <w:jc w:val="center"/>
              <w:rPr>
                <w:rFonts w:ascii="Times New Roman" w:hAnsi="Times New Roman"/>
                <w:b/>
                <w:sz w:val="20"/>
                <w:szCs w:val="20"/>
                <w:lang w:val="kk-KZ"/>
              </w:rPr>
            </w:pPr>
            <w:r w:rsidRPr="00EE4A78">
              <w:rPr>
                <w:rFonts w:ascii="Times New Roman" w:hAnsi="Times New Roman"/>
                <w:b/>
                <w:sz w:val="20"/>
                <w:szCs w:val="20"/>
                <w:lang w:val="kk-KZ"/>
              </w:rPr>
              <w:t>Критерийлер</w:t>
            </w:r>
          </w:p>
        </w:tc>
      </w:tr>
      <w:tr w:rsidR="001F19EB" w:rsidRPr="00EE4A78" w:rsidTr="004D5BF8">
        <w:tc>
          <w:tcPr>
            <w:tcW w:w="1277" w:type="dxa"/>
          </w:tcPr>
          <w:p w:rsidR="00996A58" w:rsidRPr="00EE4A78" w:rsidRDefault="00996A58" w:rsidP="00390516">
            <w:pPr>
              <w:spacing w:after="0" w:line="240" w:lineRule="auto"/>
              <w:jc w:val="center"/>
              <w:rPr>
                <w:rFonts w:ascii="Times New Roman" w:hAnsi="Times New Roman"/>
                <w:b/>
                <w:sz w:val="20"/>
                <w:szCs w:val="20"/>
                <w:lang w:val="kk-KZ"/>
              </w:rPr>
            </w:pPr>
          </w:p>
        </w:tc>
        <w:tc>
          <w:tcPr>
            <w:tcW w:w="1842" w:type="dxa"/>
          </w:tcPr>
          <w:p w:rsidR="00996A58" w:rsidRPr="00EE4A78" w:rsidRDefault="00996A58" w:rsidP="00390516">
            <w:pPr>
              <w:spacing w:after="0" w:line="240" w:lineRule="auto"/>
              <w:jc w:val="center"/>
              <w:rPr>
                <w:rFonts w:ascii="Times New Roman" w:hAnsi="Times New Roman"/>
                <w:b/>
                <w:sz w:val="20"/>
                <w:szCs w:val="20"/>
                <w:lang w:val="kk-KZ"/>
              </w:rPr>
            </w:pPr>
            <w:r w:rsidRPr="00EE4A78">
              <w:rPr>
                <w:rFonts w:ascii="Times New Roman" w:hAnsi="Times New Roman"/>
                <w:b/>
                <w:sz w:val="20"/>
                <w:szCs w:val="20"/>
                <w:lang w:val="kk-KZ"/>
              </w:rPr>
              <w:t>90-100 (А; А-)</w:t>
            </w:r>
          </w:p>
        </w:tc>
        <w:tc>
          <w:tcPr>
            <w:tcW w:w="1700" w:type="dxa"/>
          </w:tcPr>
          <w:p w:rsidR="00996A58" w:rsidRPr="00EE4A78" w:rsidRDefault="00996A58" w:rsidP="00390516">
            <w:pPr>
              <w:spacing w:after="0" w:line="240" w:lineRule="auto"/>
              <w:jc w:val="center"/>
              <w:rPr>
                <w:rFonts w:ascii="Times New Roman" w:hAnsi="Times New Roman"/>
                <w:b/>
                <w:sz w:val="20"/>
                <w:szCs w:val="20"/>
                <w:lang w:val="kk-KZ"/>
              </w:rPr>
            </w:pPr>
            <w:r w:rsidRPr="00EE4A78">
              <w:rPr>
                <w:rFonts w:ascii="Times New Roman" w:hAnsi="Times New Roman"/>
                <w:b/>
                <w:sz w:val="20"/>
                <w:szCs w:val="20"/>
                <w:lang w:val="kk-KZ"/>
              </w:rPr>
              <w:t>70-89 (В+; В; В-;</w:t>
            </w:r>
            <w:r w:rsidR="004D5BF8" w:rsidRPr="00EE4A78">
              <w:rPr>
                <w:rFonts w:ascii="Times New Roman" w:hAnsi="Times New Roman"/>
                <w:b/>
                <w:sz w:val="20"/>
                <w:szCs w:val="20"/>
                <w:lang w:val="en-US"/>
              </w:rPr>
              <w:t xml:space="preserve"> </w:t>
            </w:r>
            <w:r w:rsidRPr="00EE4A78">
              <w:rPr>
                <w:rFonts w:ascii="Times New Roman" w:hAnsi="Times New Roman"/>
                <w:b/>
                <w:sz w:val="20"/>
                <w:szCs w:val="20"/>
                <w:lang w:val="kk-KZ"/>
              </w:rPr>
              <w:t>С+)</w:t>
            </w:r>
          </w:p>
        </w:tc>
        <w:tc>
          <w:tcPr>
            <w:tcW w:w="1844" w:type="dxa"/>
          </w:tcPr>
          <w:p w:rsidR="00996A58" w:rsidRPr="00EE4A78" w:rsidRDefault="00996A58" w:rsidP="00390516">
            <w:pPr>
              <w:spacing w:after="0" w:line="240" w:lineRule="auto"/>
              <w:jc w:val="center"/>
              <w:rPr>
                <w:rFonts w:ascii="Times New Roman" w:hAnsi="Times New Roman"/>
                <w:b/>
                <w:sz w:val="20"/>
                <w:szCs w:val="20"/>
                <w:lang w:val="kk-KZ"/>
              </w:rPr>
            </w:pPr>
            <w:r w:rsidRPr="00EE4A78">
              <w:rPr>
                <w:rFonts w:ascii="Times New Roman" w:hAnsi="Times New Roman"/>
                <w:b/>
                <w:sz w:val="20"/>
                <w:szCs w:val="20"/>
                <w:lang w:val="kk-KZ"/>
              </w:rPr>
              <w:t xml:space="preserve">50-69 (С;С-; </w:t>
            </w:r>
            <w:r w:rsidRPr="00EE4A78">
              <w:rPr>
                <w:rFonts w:ascii="Times New Roman" w:hAnsi="Times New Roman"/>
                <w:b/>
                <w:sz w:val="20"/>
                <w:szCs w:val="20"/>
                <w:lang w:val="en-US"/>
              </w:rPr>
              <w:t>D</w:t>
            </w:r>
            <w:r w:rsidRPr="00EE4A78">
              <w:rPr>
                <w:rFonts w:ascii="Times New Roman" w:hAnsi="Times New Roman"/>
                <w:b/>
                <w:sz w:val="20"/>
                <w:szCs w:val="20"/>
                <w:lang w:val="kk-KZ"/>
              </w:rPr>
              <w:t xml:space="preserve">+; </w:t>
            </w:r>
            <w:r w:rsidRPr="00EE4A78">
              <w:rPr>
                <w:rFonts w:ascii="Times New Roman" w:hAnsi="Times New Roman"/>
                <w:b/>
                <w:sz w:val="20"/>
                <w:szCs w:val="20"/>
                <w:lang w:val="en-US"/>
              </w:rPr>
              <w:t>D</w:t>
            </w:r>
            <w:r w:rsidRPr="00EE4A78">
              <w:rPr>
                <w:rFonts w:ascii="Times New Roman" w:hAnsi="Times New Roman"/>
                <w:b/>
                <w:sz w:val="20"/>
                <w:szCs w:val="20"/>
                <w:lang w:val="kk-KZ"/>
              </w:rPr>
              <w:t>-)</w:t>
            </w:r>
          </w:p>
        </w:tc>
        <w:tc>
          <w:tcPr>
            <w:tcW w:w="1700" w:type="dxa"/>
            <w:tcBorders>
              <w:right w:val="single" w:sz="4" w:space="0" w:color="auto"/>
            </w:tcBorders>
          </w:tcPr>
          <w:p w:rsidR="00996A58" w:rsidRPr="00EE4A78" w:rsidRDefault="00996A58" w:rsidP="00390516">
            <w:pPr>
              <w:spacing w:after="0" w:line="240" w:lineRule="auto"/>
              <w:jc w:val="center"/>
              <w:rPr>
                <w:rFonts w:ascii="Times New Roman" w:hAnsi="Times New Roman"/>
                <w:b/>
                <w:sz w:val="20"/>
                <w:szCs w:val="20"/>
                <w:lang w:val="kk-KZ"/>
              </w:rPr>
            </w:pPr>
            <w:r w:rsidRPr="00EE4A78">
              <w:rPr>
                <w:rFonts w:ascii="Times New Roman" w:hAnsi="Times New Roman"/>
                <w:b/>
                <w:sz w:val="20"/>
                <w:szCs w:val="20"/>
                <w:lang w:val="en-US"/>
              </w:rPr>
              <w:t>FX</w:t>
            </w:r>
            <w:r w:rsidR="00887DE4" w:rsidRPr="00EE4A78">
              <w:rPr>
                <w:rFonts w:ascii="Times New Roman" w:hAnsi="Times New Roman"/>
                <w:b/>
                <w:sz w:val="20"/>
                <w:szCs w:val="20"/>
                <w:lang w:val="en-US"/>
              </w:rPr>
              <w:t xml:space="preserve"> </w:t>
            </w:r>
            <w:r w:rsidRPr="00EE4A78">
              <w:rPr>
                <w:rFonts w:ascii="Times New Roman" w:hAnsi="Times New Roman"/>
                <w:b/>
                <w:sz w:val="20"/>
                <w:szCs w:val="20"/>
                <w:lang w:val="kk-KZ"/>
              </w:rPr>
              <w:t>(25</w:t>
            </w:r>
            <w:r w:rsidRPr="00EE4A78">
              <w:rPr>
                <w:rFonts w:ascii="Times New Roman" w:hAnsi="Times New Roman"/>
                <w:b/>
                <w:sz w:val="20"/>
                <w:szCs w:val="20"/>
              </w:rPr>
              <w:t>-</w:t>
            </w:r>
            <w:r w:rsidRPr="00EE4A78">
              <w:rPr>
                <w:rFonts w:ascii="Times New Roman" w:hAnsi="Times New Roman"/>
                <w:b/>
                <w:sz w:val="20"/>
                <w:szCs w:val="20"/>
                <w:lang w:val="kk-KZ"/>
              </w:rPr>
              <w:t>49)</w:t>
            </w:r>
          </w:p>
        </w:tc>
        <w:tc>
          <w:tcPr>
            <w:tcW w:w="1701" w:type="dxa"/>
            <w:tcBorders>
              <w:left w:val="single" w:sz="4" w:space="0" w:color="auto"/>
            </w:tcBorders>
          </w:tcPr>
          <w:p w:rsidR="00996A58" w:rsidRPr="00EE4A78" w:rsidRDefault="00996A58" w:rsidP="00390516">
            <w:pPr>
              <w:spacing w:after="0" w:line="240" w:lineRule="auto"/>
              <w:jc w:val="center"/>
              <w:rPr>
                <w:rFonts w:ascii="Times New Roman" w:hAnsi="Times New Roman"/>
                <w:b/>
                <w:sz w:val="20"/>
                <w:szCs w:val="20"/>
                <w:lang w:val="kk-KZ"/>
              </w:rPr>
            </w:pPr>
            <w:r w:rsidRPr="00EE4A78">
              <w:rPr>
                <w:rFonts w:ascii="Times New Roman" w:hAnsi="Times New Roman"/>
                <w:b/>
                <w:sz w:val="20"/>
                <w:szCs w:val="20"/>
                <w:lang w:val="en-US"/>
              </w:rPr>
              <w:t xml:space="preserve">F </w:t>
            </w:r>
            <w:r w:rsidRPr="00EE4A78">
              <w:rPr>
                <w:rFonts w:ascii="Times New Roman" w:hAnsi="Times New Roman"/>
                <w:b/>
                <w:sz w:val="20"/>
                <w:szCs w:val="20"/>
                <w:lang w:val="kk-KZ"/>
              </w:rPr>
              <w:t>(</w:t>
            </w:r>
            <w:r w:rsidRPr="00EE4A78">
              <w:rPr>
                <w:rFonts w:ascii="Times New Roman" w:hAnsi="Times New Roman"/>
                <w:b/>
                <w:sz w:val="20"/>
                <w:szCs w:val="20"/>
              </w:rPr>
              <w:t>0-</w:t>
            </w:r>
            <w:r w:rsidRPr="00EE4A78">
              <w:rPr>
                <w:rFonts w:ascii="Times New Roman" w:hAnsi="Times New Roman"/>
                <w:b/>
                <w:sz w:val="20"/>
                <w:szCs w:val="20"/>
                <w:lang w:val="kk-KZ"/>
              </w:rPr>
              <w:t>24)</w:t>
            </w:r>
          </w:p>
        </w:tc>
      </w:tr>
      <w:tr w:rsidR="001F19EB" w:rsidRPr="00F80E76" w:rsidTr="004D5BF8">
        <w:tc>
          <w:tcPr>
            <w:tcW w:w="1277" w:type="dxa"/>
          </w:tcPr>
          <w:p w:rsidR="00996A58" w:rsidRPr="00EE4A78" w:rsidRDefault="00996A58" w:rsidP="00390516">
            <w:pPr>
              <w:spacing w:after="0" w:line="240" w:lineRule="auto"/>
              <w:rPr>
                <w:rFonts w:ascii="Times New Roman" w:hAnsi="Times New Roman"/>
                <w:b/>
                <w:sz w:val="20"/>
                <w:szCs w:val="20"/>
                <w:lang w:val="kk-KZ"/>
              </w:rPr>
            </w:pPr>
            <w:r w:rsidRPr="00EE4A78">
              <w:rPr>
                <w:rFonts w:ascii="Times New Roman" w:hAnsi="Times New Roman"/>
                <w:b/>
                <w:sz w:val="20"/>
                <w:szCs w:val="20"/>
                <w:lang w:val="kk-KZ"/>
              </w:rPr>
              <w:t>Білу</w:t>
            </w:r>
          </w:p>
        </w:tc>
        <w:tc>
          <w:tcPr>
            <w:tcW w:w="1842" w:type="dxa"/>
          </w:tcPr>
          <w:p w:rsidR="00996A58" w:rsidRPr="00EE4A78" w:rsidRDefault="00996A58" w:rsidP="00390516">
            <w:pPr>
              <w:spacing w:after="0" w:line="240" w:lineRule="auto"/>
              <w:rPr>
                <w:rFonts w:ascii="Times New Roman" w:hAnsi="Times New Roman"/>
                <w:sz w:val="20"/>
                <w:szCs w:val="20"/>
                <w:lang w:val="kk-KZ"/>
              </w:rPr>
            </w:pPr>
            <w:r w:rsidRPr="00EE4A78">
              <w:rPr>
                <w:rFonts w:ascii="Times New Roman" w:hAnsi="Times New Roman"/>
                <w:sz w:val="20"/>
                <w:szCs w:val="20"/>
                <w:lang w:val="kk-KZ"/>
              </w:rPr>
              <w:t>білім алушы меңгерілген оқу материалдарын есте сақтағанын және оны қайта айтып беретінін көрсетеді.</w:t>
            </w:r>
          </w:p>
        </w:tc>
        <w:tc>
          <w:tcPr>
            <w:tcW w:w="1700" w:type="dxa"/>
          </w:tcPr>
          <w:p w:rsidR="00996A58" w:rsidRPr="00EE4A78" w:rsidRDefault="00996A58" w:rsidP="00390516">
            <w:pPr>
              <w:spacing w:after="0" w:line="240" w:lineRule="auto"/>
              <w:rPr>
                <w:rFonts w:ascii="Times New Roman" w:hAnsi="Times New Roman"/>
                <w:sz w:val="20"/>
                <w:szCs w:val="20"/>
                <w:lang w:val="kk-KZ"/>
              </w:rPr>
            </w:pPr>
            <w:r w:rsidRPr="00EE4A78">
              <w:rPr>
                <w:rFonts w:ascii="Times New Roman" w:hAnsi="Times New Roman"/>
                <w:sz w:val="20"/>
                <w:szCs w:val="20"/>
                <w:lang w:val="kk-KZ"/>
              </w:rPr>
              <w:t xml:space="preserve"> білім алушы меңгерілген оқу материалдарын есте сақтағанын толықтай көрсете алмайды.</w:t>
            </w:r>
          </w:p>
        </w:tc>
        <w:tc>
          <w:tcPr>
            <w:tcW w:w="1844" w:type="dxa"/>
          </w:tcPr>
          <w:p w:rsidR="00996A58" w:rsidRPr="00EE4A78" w:rsidRDefault="00996A58" w:rsidP="00390516">
            <w:pPr>
              <w:spacing w:after="0" w:line="240" w:lineRule="auto"/>
              <w:rPr>
                <w:rFonts w:ascii="Times New Roman" w:hAnsi="Times New Roman"/>
                <w:sz w:val="20"/>
                <w:szCs w:val="20"/>
                <w:lang w:val="kk-KZ"/>
              </w:rPr>
            </w:pPr>
            <w:r w:rsidRPr="00EE4A78">
              <w:rPr>
                <w:rFonts w:ascii="Times New Roman" w:hAnsi="Times New Roman"/>
                <w:sz w:val="20"/>
                <w:szCs w:val="20"/>
                <w:lang w:val="kk-KZ"/>
              </w:rPr>
              <w:t>білім алушы меңгерілген оқу материалдарын шектеулі есте сақтағанын көрсетеді.</w:t>
            </w:r>
          </w:p>
        </w:tc>
        <w:tc>
          <w:tcPr>
            <w:tcW w:w="1700" w:type="dxa"/>
            <w:tcBorders>
              <w:right w:val="single" w:sz="4" w:space="0" w:color="auto"/>
            </w:tcBorders>
          </w:tcPr>
          <w:p w:rsidR="00996A58" w:rsidRPr="00EE4A78" w:rsidRDefault="00996A58" w:rsidP="00390516">
            <w:pPr>
              <w:spacing w:after="0" w:line="240" w:lineRule="auto"/>
              <w:rPr>
                <w:rFonts w:ascii="Times New Roman" w:hAnsi="Times New Roman"/>
                <w:sz w:val="20"/>
                <w:szCs w:val="20"/>
                <w:lang w:val="kk-KZ"/>
              </w:rPr>
            </w:pPr>
            <w:r w:rsidRPr="00EE4A78">
              <w:rPr>
                <w:rFonts w:ascii="Times New Roman" w:hAnsi="Times New Roman"/>
                <w:sz w:val="20"/>
                <w:szCs w:val="20"/>
                <w:lang w:val="kk-KZ"/>
              </w:rPr>
              <w:t>білім алушы меңгерілген оқу материалдарын өте аз мөлшерде есте сақтағанын көрсетеді.</w:t>
            </w:r>
          </w:p>
        </w:tc>
        <w:tc>
          <w:tcPr>
            <w:tcW w:w="1701" w:type="dxa"/>
            <w:tcBorders>
              <w:left w:val="single" w:sz="4" w:space="0" w:color="auto"/>
            </w:tcBorders>
          </w:tcPr>
          <w:p w:rsidR="00996A58" w:rsidRPr="00EE4A78" w:rsidRDefault="00996A58" w:rsidP="00390516">
            <w:pPr>
              <w:spacing w:after="0" w:line="240" w:lineRule="auto"/>
              <w:rPr>
                <w:rFonts w:ascii="Times New Roman" w:hAnsi="Times New Roman"/>
                <w:sz w:val="20"/>
                <w:szCs w:val="20"/>
                <w:lang w:val="kk-KZ"/>
              </w:rPr>
            </w:pPr>
            <w:r w:rsidRPr="00EE4A78">
              <w:rPr>
                <w:rFonts w:ascii="Times New Roman" w:hAnsi="Times New Roman"/>
                <w:sz w:val="20"/>
                <w:szCs w:val="20"/>
                <w:lang w:val="kk-KZ"/>
              </w:rPr>
              <w:t>білім алушы меңгерілген оқу материалдарын мүлде есте сақтамағанын көрсетеді.</w:t>
            </w:r>
          </w:p>
        </w:tc>
      </w:tr>
      <w:tr w:rsidR="001F19EB" w:rsidRPr="00F80E76" w:rsidTr="004D5BF8">
        <w:tc>
          <w:tcPr>
            <w:tcW w:w="1277" w:type="dxa"/>
          </w:tcPr>
          <w:p w:rsidR="00996A58" w:rsidRPr="00EE4A78" w:rsidRDefault="00996A58" w:rsidP="00390516">
            <w:pPr>
              <w:spacing w:after="0" w:line="240" w:lineRule="auto"/>
              <w:rPr>
                <w:rFonts w:ascii="Times New Roman" w:hAnsi="Times New Roman"/>
                <w:b/>
                <w:sz w:val="20"/>
                <w:szCs w:val="20"/>
                <w:lang w:val="kk-KZ"/>
              </w:rPr>
            </w:pPr>
            <w:r w:rsidRPr="00EE4A78">
              <w:rPr>
                <w:rFonts w:ascii="Times New Roman" w:hAnsi="Times New Roman"/>
                <w:b/>
                <w:sz w:val="20"/>
                <w:szCs w:val="20"/>
                <w:lang w:val="kk-KZ"/>
              </w:rPr>
              <w:t>Түсіну</w:t>
            </w:r>
          </w:p>
        </w:tc>
        <w:tc>
          <w:tcPr>
            <w:tcW w:w="1842" w:type="dxa"/>
          </w:tcPr>
          <w:p w:rsidR="00996A58" w:rsidRPr="00EE4A78" w:rsidRDefault="00996A58" w:rsidP="00390516">
            <w:pPr>
              <w:spacing w:after="0" w:line="240" w:lineRule="auto"/>
              <w:rPr>
                <w:rFonts w:ascii="Times New Roman" w:hAnsi="Times New Roman"/>
                <w:sz w:val="20"/>
                <w:szCs w:val="20"/>
                <w:lang w:val="kk-KZ"/>
              </w:rPr>
            </w:pPr>
            <w:r w:rsidRPr="00EE4A78">
              <w:rPr>
                <w:rFonts w:ascii="Times New Roman" w:hAnsi="Times New Roman"/>
                <w:sz w:val="20"/>
                <w:szCs w:val="20"/>
                <w:lang w:val="kk-KZ"/>
              </w:rPr>
              <w:t xml:space="preserve">білім алушы оқу материалдарын толық түсінгендігін көрсетеді. </w:t>
            </w:r>
          </w:p>
        </w:tc>
        <w:tc>
          <w:tcPr>
            <w:tcW w:w="1700" w:type="dxa"/>
          </w:tcPr>
          <w:p w:rsidR="00996A58" w:rsidRPr="00EE4A78" w:rsidRDefault="00996A58" w:rsidP="00390516">
            <w:pPr>
              <w:spacing w:after="0" w:line="240" w:lineRule="auto"/>
              <w:rPr>
                <w:rFonts w:ascii="Times New Roman" w:hAnsi="Times New Roman"/>
                <w:sz w:val="20"/>
                <w:szCs w:val="20"/>
                <w:lang w:val="kk-KZ"/>
              </w:rPr>
            </w:pPr>
            <w:r w:rsidRPr="00EE4A78">
              <w:rPr>
                <w:rFonts w:ascii="Times New Roman" w:hAnsi="Times New Roman"/>
                <w:sz w:val="20"/>
                <w:szCs w:val="20"/>
                <w:lang w:val="kk-KZ"/>
              </w:rPr>
              <w:t xml:space="preserve">білім алушы оқу материалдарын аз мөлшерде түсінгендігін көрсетеді. </w:t>
            </w:r>
          </w:p>
        </w:tc>
        <w:tc>
          <w:tcPr>
            <w:tcW w:w="1844" w:type="dxa"/>
          </w:tcPr>
          <w:p w:rsidR="00996A58" w:rsidRPr="00EE4A78" w:rsidRDefault="00996A58" w:rsidP="00390516">
            <w:pPr>
              <w:spacing w:after="0" w:line="240" w:lineRule="auto"/>
              <w:rPr>
                <w:rFonts w:ascii="Times New Roman" w:hAnsi="Times New Roman"/>
                <w:sz w:val="20"/>
                <w:szCs w:val="20"/>
                <w:lang w:val="kk-KZ"/>
              </w:rPr>
            </w:pPr>
            <w:r w:rsidRPr="00EE4A78">
              <w:rPr>
                <w:rFonts w:ascii="Times New Roman" w:hAnsi="Times New Roman"/>
                <w:sz w:val="20"/>
                <w:szCs w:val="20"/>
                <w:lang w:val="kk-KZ"/>
              </w:rPr>
              <w:t>білім алушы оқу материалдарын шектеулі/жартылай түсінгендігі туралы мағлұмат береді.</w:t>
            </w:r>
          </w:p>
        </w:tc>
        <w:tc>
          <w:tcPr>
            <w:tcW w:w="1700" w:type="dxa"/>
            <w:tcBorders>
              <w:right w:val="single" w:sz="4" w:space="0" w:color="auto"/>
            </w:tcBorders>
          </w:tcPr>
          <w:p w:rsidR="00996A58" w:rsidRPr="00EE4A78" w:rsidRDefault="00996A58" w:rsidP="00390516">
            <w:pPr>
              <w:spacing w:after="0" w:line="240" w:lineRule="auto"/>
              <w:rPr>
                <w:rFonts w:ascii="Times New Roman" w:hAnsi="Times New Roman"/>
                <w:sz w:val="20"/>
                <w:szCs w:val="20"/>
                <w:lang w:val="kk-KZ"/>
              </w:rPr>
            </w:pPr>
            <w:r w:rsidRPr="00EE4A78">
              <w:rPr>
                <w:rFonts w:ascii="Times New Roman" w:hAnsi="Times New Roman"/>
                <w:sz w:val="20"/>
                <w:szCs w:val="20"/>
                <w:lang w:val="kk-KZ"/>
              </w:rPr>
              <w:t>білім алушы оқу материалдарын толықтай түсінбегендігі туралы мағлұмат береді.</w:t>
            </w:r>
          </w:p>
        </w:tc>
        <w:tc>
          <w:tcPr>
            <w:tcW w:w="1701" w:type="dxa"/>
            <w:tcBorders>
              <w:left w:val="single" w:sz="4" w:space="0" w:color="auto"/>
            </w:tcBorders>
          </w:tcPr>
          <w:p w:rsidR="00996A58" w:rsidRPr="00EE4A78" w:rsidRDefault="00996A58" w:rsidP="00390516">
            <w:pPr>
              <w:spacing w:after="0" w:line="240" w:lineRule="auto"/>
              <w:rPr>
                <w:rFonts w:ascii="Times New Roman" w:hAnsi="Times New Roman"/>
                <w:sz w:val="20"/>
                <w:szCs w:val="20"/>
                <w:lang w:val="kk-KZ"/>
              </w:rPr>
            </w:pPr>
            <w:r w:rsidRPr="00EE4A78">
              <w:rPr>
                <w:rFonts w:ascii="Times New Roman" w:hAnsi="Times New Roman"/>
                <w:sz w:val="20"/>
                <w:szCs w:val="20"/>
                <w:lang w:val="kk-KZ"/>
              </w:rPr>
              <w:t>білім алушы оқу материалдарын мүлде түсінбегендігі туралы мағлұмат береді.</w:t>
            </w:r>
          </w:p>
        </w:tc>
      </w:tr>
      <w:tr w:rsidR="001F19EB" w:rsidRPr="00F80E76" w:rsidTr="004D5BF8">
        <w:tc>
          <w:tcPr>
            <w:tcW w:w="1277" w:type="dxa"/>
          </w:tcPr>
          <w:p w:rsidR="00996A58" w:rsidRPr="00EE4A78" w:rsidRDefault="00996A58" w:rsidP="00390516">
            <w:pPr>
              <w:spacing w:after="0" w:line="240" w:lineRule="auto"/>
              <w:rPr>
                <w:rFonts w:ascii="Times New Roman" w:hAnsi="Times New Roman"/>
                <w:b/>
                <w:sz w:val="20"/>
                <w:szCs w:val="20"/>
                <w:lang w:val="kk-KZ"/>
              </w:rPr>
            </w:pPr>
            <w:r w:rsidRPr="00EE4A78">
              <w:rPr>
                <w:rFonts w:ascii="Times New Roman" w:hAnsi="Times New Roman"/>
                <w:b/>
                <w:sz w:val="20"/>
                <w:szCs w:val="20"/>
                <w:lang w:val="kk-KZ"/>
              </w:rPr>
              <w:t>Қолдану</w:t>
            </w:r>
          </w:p>
        </w:tc>
        <w:tc>
          <w:tcPr>
            <w:tcW w:w="1842" w:type="dxa"/>
          </w:tcPr>
          <w:p w:rsidR="00996A58" w:rsidRPr="00EE4A78" w:rsidRDefault="00996A58" w:rsidP="00390516">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t>оқу материалын түсінумен оны жаңа жағдаяттарда пайдалануды толық көрсетеді.</w:t>
            </w:r>
          </w:p>
        </w:tc>
        <w:tc>
          <w:tcPr>
            <w:tcW w:w="1700" w:type="dxa"/>
          </w:tcPr>
          <w:p w:rsidR="00996A58" w:rsidRPr="00EE4A78" w:rsidRDefault="00996A58" w:rsidP="00390516">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t>оқу материалын түсінумен жаңа жағдаяттарда оны толық пайдалана алмайтынын көрсетеді.</w:t>
            </w:r>
          </w:p>
        </w:tc>
        <w:tc>
          <w:tcPr>
            <w:tcW w:w="1844" w:type="dxa"/>
          </w:tcPr>
          <w:p w:rsidR="00996A58" w:rsidRPr="00EE4A78" w:rsidRDefault="00996A58" w:rsidP="00390516">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t>оқу материалын шектеулі/шала түсінумен жаңа жағдаяттарда оны толық пайдалана алмайтынын көрсетеді.</w:t>
            </w:r>
          </w:p>
        </w:tc>
        <w:tc>
          <w:tcPr>
            <w:tcW w:w="1700" w:type="dxa"/>
            <w:tcBorders>
              <w:right w:val="single" w:sz="4" w:space="0" w:color="auto"/>
            </w:tcBorders>
          </w:tcPr>
          <w:p w:rsidR="00996A58" w:rsidRPr="00EE4A78" w:rsidRDefault="00996A58" w:rsidP="00390516">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t>оқу материалын шектеулі түсінумен оны жаңа жағдаяттарда толықтай пайдалана алмайтынын көрсетеді.</w:t>
            </w:r>
          </w:p>
        </w:tc>
        <w:tc>
          <w:tcPr>
            <w:tcW w:w="1701" w:type="dxa"/>
            <w:tcBorders>
              <w:left w:val="single" w:sz="4" w:space="0" w:color="auto"/>
            </w:tcBorders>
          </w:tcPr>
          <w:p w:rsidR="00996A58" w:rsidRPr="00EE4A78" w:rsidRDefault="00996A58" w:rsidP="00390516">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t>оқу материалын оны жаңа жағдаяттарда мүлдем пайдалана алмайтынын көрсетеді.</w:t>
            </w:r>
          </w:p>
        </w:tc>
      </w:tr>
      <w:tr w:rsidR="001F19EB" w:rsidRPr="00EE4A78" w:rsidTr="004D5BF8">
        <w:tc>
          <w:tcPr>
            <w:tcW w:w="1277" w:type="dxa"/>
          </w:tcPr>
          <w:p w:rsidR="00996A58" w:rsidRPr="00EE4A78" w:rsidRDefault="00996A58" w:rsidP="00390516">
            <w:pPr>
              <w:spacing w:after="0" w:line="240" w:lineRule="auto"/>
              <w:rPr>
                <w:rFonts w:ascii="Times New Roman" w:hAnsi="Times New Roman"/>
                <w:b/>
                <w:sz w:val="20"/>
                <w:szCs w:val="20"/>
                <w:lang w:val="kk-KZ"/>
              </w:rPr>
            </w:pPr>
            <w:r w:rsidRPr="00EE4A78">
              <w:rPr>
                <w:rFonts w:ascii="Times New Roman" w:hAnsi="Times New Roman"/>
                <w:b/>
                <w:sz w:val="20"/>
                <w:szCs w:val="20"/>
                <w:lang w:val="kk-KZ"/>
              </w:rPr>
              <w:t>Талдау</w:t>
            </w:r>
          </w:p>
        </w:tc>
        <w:tc>
          <w:tcPr>
            <w:tcW w:w="1842" w:type="dxa"/>
          </w:tcPr>
          <w:p w:rsidR="00996A58" w:rsidRPr="00EE4A78" w:rsidRDefault="00996A58" w:rsidP="00390516">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t xml:space="preserve">оқу материалын/ тапсырманы талдауды толық көрсете алады (негізгі идеяларды, астарлы мағынаны </w:t>
            </w:r>
            <w:r w:rsidRPr="00EE4A78">
              <w:rPr>
                <w:rFonts w:ascii="Times New Roman" w:hAnsi="Times New Roman"/>
                <w:sz w:val="20"/>
                <w:szCs w:val="20"/>
                <w:lang w:val="kk-KZ"/>
              </w:rPr>
              <w:lastRenderedPageBreak/>
              <w:t>ажыратады, жүйе құраушыны талдайды, т.с.с.)</w:t>
            </w:r>
          </w:p>
        </w:tc>
        <w:tc>
          <w:tcPr>
            <w:tcW w:w="1700" w:type="dxa"/>
          </w:tcPr>
          <w:p w:rsidR="00996A58" w:rsidRPr="00EE4A78" w:rsidRDefault="00996A58" w:rsidP="00390516">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lastRenderedPageBreak/>
              <w:t xml:space="preserve">оқу материалын/ тапсырманы аз ғана қателіктермен талдай алатынын көрсетеді (негізгі идеяларды, </w:t>
            </w:r>
            <w:r w:rsidRPr="00EE4A78">
              <w:rPr>
                <w:rFonts w:ascii="Times New Roman" w:hAnsi="Times New Roman"/>
                <w:sz w:val="20"/>
                <w:szCs w:val="20"/>
                <w:lang w:val="kk-KZ"/>
              </w:rPr>
              <w:lastRenderedPageBreak/>
              <w:t>астарлы мағынаны ажыратады, жүйе құраушыны талдайды, т.с.с.)</w:t>
            </w:r>
          </w:p>
        </w:tc>
        <w:tc>
          <w:tcPr>
            <w:tcW w:w="1844" w:type="dxa"/>
          </w:tcPr>
          <w:p w:rsidR="00996A58" w:rsidRPr="00EE4A78" w:rsidRDefault="00996A58" w:rsidP="00390516">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lastRenderedPageBreak/>
              <w:t xml:space="preserve">оқу материалын/ тапсырманы шектеулі/ жартылай талдай алатынын көрсетеді (негізгі идеяларды, </w:t>
            </w:r>
            <w:r w:rsidRPr="00EE4A78">
              <w:rPr>
                <w:rFonts w:ascii="Times New Roman" w:hAnsi="Times New Roman"/>
                <w:sz w:val="20"/>
                <w:szCs w:val="20"/>
                <w:lang w:val="kk-KZ"/>
              </w:rPr>
              <w:lastRenderedPageBreak/>
              <w:t>астарлы мағынаны ажыратады, жүйе құраушыны талдайды, т.с.с.)</w:t>
            </w:r>
          </w:p>
        </w:tc>
        <w:tc>
          <w:tcPr>
            <w:tcW w:w="1700" w:type="dxa"/>
            <w:tcBorders>
              <w:right w:val="single" w:sz="4" w:space="0" w:color="auto"/>
            </w:tcBorders>
          </w:tcPr>
          <w:p w:rsidR="00996A58" w:rsidRPr="00EE4A78" w:rsidRDefault="00996A58" w:rsidP="00390516">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lastRenderedPageBreak/>
              <w:t xml:space="preserve">оқу материалын/ тапсырманы толықтай талдай алмайтынын көрсетеді (негізгі идеяларды, астарлы </w:t>
            </w:r>
            <w:r w:rsidRPr="00EE4A78">
              <w:rPr>
                <w:rFonts w:ascii="Times New Roman" w:hAnsi="Times New Roman"/>
                <w:sz w:val="20"/>
                <w:szCs w:val="20"/>
                <w:lang w:val="kk-KZ"/>
              </w:rPr>
              <w:lastRenderedPageBreak/>
              <w:t>мағынаны ажыратады, жүйе құраушыны талдайды, т.с.с.)</w:t>
            </w:r>
          </w:p>
        </w:tc>
        <w:tc>
          <w:tcPr>
            <w:tcW w:w="1701" w:type="dxa"/>
            <w:tcBorders>
              <w:left w:val="single" w:sz="4" w:space="0" w:color="auto"/>
            </w:tcBorders>
          </w:tcPr>
          <w:p w:rsidR="00996A58" w:rsidRPr="00EE4A78" w:rsidRDefault="00996A58" w:rsidP="00390516">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lastRenderedPageBreak/>
              <w:t>оқу материалын/ тапсырманы мүлдем талдай алмайтынын көрсетеді.</w:t>
            </w:r>
          </w:p>
        </w:tc>
      </w:tr>
      <w:tr w:rsidR="001F19EB" w:rsidRPr="00F80E76" w:rsidTr="004D5BF8">
        <w:tc>
          <w:tcPr>
            <w:tcW w:w="1277" w:type="dxa"/>
          </w:tcPr>
          <w:p w:rsidR="00996A58" w:rsidRPr="00EE4A78" w:rsidRDefault="00996A58" w:rsidP="00390516">
            <w:pPr>
              <w:spacing w:after="0" w:line="240" w:lineRule="auto"/>
              <w:rPr>
                <w:rFonts w:ascii="Times New Roman" w:hAnsi="Times New Roman"/>
                <w:b/>
                <w:sz w:val="20"/>
                <w:szCs w:val="20"/>
                <w:lang w:val="kk-KZ"/>
              </w:rPr>
            </w:pPr>
            <w:r w:rsidRPr="00EE4A78">
              <w:rPr>
                <w:rFonts w:ascii="Times New Roman" w:hAnsi="Times New Roman"/>
                <w:b/>
                <w:sz w:val="20"/>
                <w:szCs w:val="20"/>
                <w:lang w:val="kk-KZ"/>
              </w:rPr>
              <w:lastRenderedPageBreak/>
              <w:t>Бағалау</w:t>
            </w:r>
          </w:p>
        </w:tc>
        <w:tc>
          <w:tcPr>
            <w:tcW w:w="1842" w:type="dxa"/>
          </w:tcPr>
          <w:p w:rsidR="00996A58" w:rsidRPr="00EE4A78" w:rsidRDefault="00996A58" w:rsidP="00390516">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t>оқу материалын/ тапсырманы берілген критерийлерге қатысты, өзінің жеке критерийлері т.б. жағынан толықтай  бағалауды көрсетеді.</w:t>
            </w:r>
          </w:p>
        </w:tc>
        <w:tc>
          <w:tcPr>
            <w:tcW w:w="1700" w:type="dxa"/>
          </w:tcPr>
          <w:p w:rsidR="00996A58" w:rsidRPr="00EE4A78" w:rsidRDefault="00996A58" w:rsidP="00390516">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t>оқу материалын/ тапсырманы берілген критерийлерге қатысты, өзінің жеке критерийлері т.б. жағынан аз ғана қателіктермен бағалай алатынын көрсетеді.</w:t>
            </w:r>
          </w:p>
        </w:tc>
        <w:tc>
          <w:tcPr>
            <w:tcW w:w="1844" w:type="dxa"/>
          </w:tcPr>
          <w:p w:rsidR="00996A58" w:rsidRPr="00EE4A78" w:rsidRDefault="00996A58" w:rsidP="00390516">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t>оқу материалын/ тапсырманы берілген критерийлерге қатысты, өзінің жеке критерийлері т.б. жағынан шектеулі/жартылай бағалай алатынын көрсетеді.</w:t>
            </w:r>
          </w:p>
        </w:tc>
        <w:tc>
          <w:tcPr>
            <w:tcW w:w="1700" w:type="dxa"/>
            <w:tcBorders>
              <w:right w:val="single" w:sz="4" w:space="0" w:color="auto"/>
            </w:tcBorders>
          </w:tcPr>
          <w:p w:rsidR="00996A58" w:rsidRPr="00EE4A78" w:rsidRDefault="00996A58" w:rsidP="00390516">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t>оқу материалын/ тапсырманы берілген критерийлерге қатысты, өзінің жеке критерийлері т.б. жағынан толықтай бағалай алмайтынын көрсетеді.</w:t>
            </w:r>
          </w:p>
        </w:tc>
        <w:tc>
          <w:tcPr>
            <w:tcW w:w="1701" w:type="dxa"/>
            <w:tcBorders>
              <w:left w:val="single" w:sz="4" w:space="0" w:color="auto"/>
            </w:tcBorders>
          </w:tcPr>
          <w:p w:rsidR="00996A58" w:rsidRPr="00EE4A78" w:rsidRDefault="00996A58" w:rsidP="00390516">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t>оқу материалын/ тапсырманы берілген критерийлерге қатысты, өзінің жеке критерийлері т.б. жағынан мүлдем бағалай алмайтынын көрсетеді.</w:t>
            </w:r>
          </w:p>
        </w:tc>
      </w:tr>
      <w:tr w:rsidR="001F19EB" w:rsidRPr="00F80E76" w:rsidTr="004D5BF8">
        <w:tc>
          <w:tcPr>
            <w:tcW w:w="1277" w:type="dxa"/>
          </w:tcPr>
          <w:p w:rsidR="00996A58" w:rsidRPr="00EE4A78" w:rsidRDefault="00996A58" w:rsidP="00390516">
            <w:pPr>
              <w:spacing w:after="0" w:line="240" w:lineRule="auto"/>
              <w:rPr>
                <w:rFonts w:ascii="Times New Roman" w:hAnsi="Times New Roman"/>
                <w:b/>
                <w:sz w:val="20"/>
                <w:szCs w:val="20"/>
                <w:lang w:val="kk-KZ"/>
              </w:rPr>
            </w:pPr>
            <w:r w:rsidRPr="00EE4A78">
              <w:rPr>
                <w:rFonts w:ascii="Times New Roman" w:hAnsi="Times New Roman"/>
                <w:b/>
                <w:sz w:val="20"/>
                <w:szCs w:val="20"/>
                <w:lang w:val="kk-KZ"/>
              </w:rPr>
              <w:t xml:space="preserve">Құрастыру </w:t>
            </w:r>
          </w:p>
        </w:tc>
        <w:tc>
          <w:tcPr>
            <w:tcW w:w="1842" w:type="dxa"/>
          </w:tcPr>
          <w:p w:rsidR="00996A58" w:rsidRPr="00EE4A78" w:rsidRDefault="00996A58" w:rsidP="00390516">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t>оқу материалын/ тапсырманы орындауда шешу жоспарын (жаңа мазмұн, модель, құрылым, т.с.с.) құрастыруды толық көрсетеді.</w:t>
            </w:r>
          </w:p>
        </w:tc>
        <w:tc>
          <w:tcPr>
            <w:tcW w:w="1700" w:type="dxa"/>
          </w:tcPr>
          <w:p w:rsidR="00996A58" w:rsidRPr="00EE4A78" w:rsidRDefault="00996A58" w:rsidP="00390516">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t>оқу материалын/ тапсырманы орындауда шешу жоспарын (жаңа мазмұн, модель, құрылым, т.с.с.) аз ғана қателіктермен құрастыра алатынын көрсетеді.</w:t>
            </w:r>
          </w:p>
        </w:tc>
        <w:tc>
          <w:tcPr>
            <w:tcW w:w="1844" w:type="dxa"/>
          </w:tcPr>
          <w:p w:rsidR="00996A58" w:rsidRPr="00EE4A78" w:rsidRDefault="00996A58" w:rsidP="00390516">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t>оқу материалын/ тапсырманы орындауда шешу жоспарын (жаңа мазмұн, модель, құрылым, т.с.с.) шектеулі/жартылай құрастыратынын көрсетеді.</w:t>
            </w:r>
          </w:p>
        </w:tc>
        <w:tc>
          <w:tcPr>
            <w:tcW w:w="1700" w:type="dxa"/>
            <w:tcBorders>
              <w:right w:val="single" w:sz="4" w:space="0" w:color="auto"/>
            </w:tcBorders>
          </w:tcPr>
          <w:p w:rsidR="00996A58" w:rsidRPr="00EE4A78" w:rsidRDefault="00996A58" w:rsidP="00390516">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t>оқу материалын/ тапсырманы орындауда шешу жоспарын (жаңа мазмұн, модель, құрылым, т.с.с.) толықтай құрастыра алмайтынын көрсетеді.</w:t>
            </w:r>
          </w:p>
        </w:tc>
        <w:tc>
          <w:tcPr>
            <w:tcW w:w="1701" w:type="dxa"/>
            <w:tcBorders>
              <w:left w:val="single" w:sz="4" w:space="0" w:color="auto"/>
            </w:tcBorders>
          </w:tcPr>
          <w:p w:rsidR="00996A58" w:rsidRPr="00EE4A78" w:rsidRDefault="00996A58" w:rsidP="00390516">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t>оқу материалын/ тапсырманы орындауда шешу жоспарын мүлдем құрастыра алмайтынын көрсетеді.</w:t>
            </w:r>
          </w:p>
        </w:tc>
      </w:tr>
    </w:tbl>
    <w:p w:rsidR="00996A58" w:rsidRPr="00EE4A78" w:rsidRDefault="00996A58" w:rsidP="00390516">
      <w:pPr>
        <w:spacing w:after="0" w:line="240" w:lineRule="auto"/>
        <w:rPr>
          <w:rFonts w:ascii="Times New Roman" w:hAnsi="Times New Roman"/>
          <w:sz w:val="20"/>
          <w:szCs w:val="20"/>
          <w:lang w:val="kk-KZ"/>
        </w:rPr>
      </w:pPr>
    </w:p>
    <w:p w:rsidR="00996A58" w:rsidRPr="00EE4A78" w:rsidRDefault="00996A58" w:rsidP="00390516">
      <w:pPr>
        <w:spacing w:after="0" w:line="240" w:lineRule="auto"/>
        <w:jc w:val="center"/>
        <w:rPr>
          <w:rFonts w:ascii="Times New Roman" w:hAnsi="Times New Roman"/>
          <w:b/>
          <w:sz w:val="20"/>
          <w:szCs w:val="20"/>
          <w:lang w:val="kk-KZ"/>
        </w:rPr>
      </w:pPr>
      <w:r w:rsidRPr="00EE4A78">
        <w:rPr>
          <w:rFonts w:ascii="Times New Roman" w:hAnsi="Times New Roman"/>
          <w:b/>
          <w:sz w:val="20"/>
          <w:szCs w:val="20"/>
          <w:lang w:val="kk-KZ"/>
        </w:rPr>
        <w:t>Критерии оценки результатов обучения</w:t>
      </w:r>
    </w:p>
    <w:p w:rsidR="004D5BF8" w:rsidRPr="00EE4A78" w:rsidRDefault="004D5BF8" w:rsidP="00390516">
      <w:pPr>
        <w:spacing w:after="0" w:line="240" w:lineRule="auto"/>
        <w:jc w:val="center"/>
        <w:rPr>
          <w:rFonts w:ascii="Times New Roman" w:hAnsi="Times New Roman"/>
          <w:b/>
          <w:sz w:val="20"/>
          <w:szCs w:val="20"/>
          <w:lang w:val="kk-KZ"/>
        </w:rPr>
      </w:pPr>
    </w:p>
    <w:tbl>
      <w:tblPr>
        <w:tblW w:w="1006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1842"/>
        <w:gridCol w:w="1701"/>
        <w:gridCol w:w="1825"/>
        <w:gridCol w:w="1719"/>
        <w:gridCol w:w="1701"/>
      </w:tblGrid>
      <w:tr w:rsidR="001F19EB" w:rsidRPr="00EE4A78" w:rsidTr="004D5BF8">
        <w:trPr>
          <w:trHeight w:val="314"/>
        </w:trPr>
        <w:tc>
          <w:tcPr>
            <w:tcW w:w="1276" w:type="dxa"/>
          </w:tcPr>
          <w:p w:rsidR="00996A58" w:rsidRPr="00EE4A78" w:rsidRDefault="00996A58" w:rsidP="00390516">
            <w:pPr>
              <w:spacing w:after="0" w:line="240" w:lineRule="auto"/>
              <w:jc w:val="center"/>
              <w:rPr>
                <w:rFonts w:ascii="Times New Roman" w:hAnsi="Times New Roman"/>
                <w:b/>
                <w:sz w:val="20"/>
                <w:szCs w:val="20"/>
                <w:lang w:val="kk-KZ"/>
              </w:rPr>
            </w:pPr>
            <w:r w:rsidRPr="00EE4A78">
              <w:rPr>
                <w:rFonts w:ascii="Times New Roman" w:hAnsi="Times New Roman"/>
                <w:b/>
                <w:sz w:val="20"/>
                <w:szCs w:val="20"/>
                <w:lang w:val="kk-KZ"/>
              </w:rPr>
              <w:t>Уровни</w:t>
            </w:r>
          </w:p>
        </w:tc>
        <w:tc>
          <w:tcPr>
            <w:tcW w:w="8788" w:type="dxa"/>
            <w:gridSpan w:val="5"/>
          </w:tcPr>
          <w:p w:rsidR="00996A58" w:rsidRPr="00EE4A78" w:rsidRDefault="00996A58" w:rsidP="00390516">
            <w:pPr>
              <w:spacing w:after="0" w:line="240" w:lineRule="auto"/>
              <w:jc w:val="center"/>
              <w:rPr>
                <w:rFonts w:ascii="Times New Roman" w:hAnsi="Times New Roman"/>
                <w:b/>
                <w:sz w:val="20"/>
                <w:szCs w:val="20"/>
                <w:lang w:val="kk-KZ"/>
              </w:rPr>
            </w:pPr>
            <w:r w:rsidRPr="00EE4A78">
              <w:rPr>
                <w:rFonts w:ascii="Times New Roman" w:hAnsi="Times New Roman"/>
                <w:b/>
                <w:sz w:val="20"/>
                <w:szCs w:val="20"/>
                <w:lang w:val="kk-KZ"/>
              </w:rPr>
              <w:t>Критерии</w:t>
            </w:r>
          </w:p>
        </w:tc>
      </w:tr>
      <w:tr w:rsidR="001F19EB" w:rsidRPr="00EE4A78" w:rsidTr="004D5BF8">
        <w:tc>
          <w:tcPr>
            <w:tcW w:w="1276" w:type="dxa"/>
          </w:tcPr>
          <w:p w:rsidR="00996A58" w:rsidRPr="00EE4A78" w:rsidRDefault="00996A58" w:rsidP="00390516">
            <w:pPr>
              <w:spacing w:after="0" w:line="240" w:lineRule="auto"/>
              <w:jc w:val="center"/>
              <w:rPr>
                <w:rFonts w:ascii="Times New Roman" w:hAnsi="Times New Roman"/>
                <w:b/>
                <w:sz w:val="20"/>
                <w:szCs w:val="20"/>
                <w:lang w:val="kk-KZ"/>
              </w:rPr>
            </w:pPr>
          </w:p>
        </w:tc>
        <w:tc>
          <w:tcPr>
            <w:tcW w:w="1842" w:type="dxa"/>
          </w:tcPr>
          <w:p w:rsidR="00996A58" w:rsidRPr="00EE4A78" w:rsidRDefault="00996A58" w:rsidP="00390516">
            <w:pPr>
              <w:spacing w:after="0" w:line="240" w:lineRule="auto"/>
              <w:jc w:val="center"/>
              <w:rPr>
                <w:rFonts w:ascii="Times New Roman" w:hAnsi="Times New Roman"/>
                <w:b/>
                <w:sz w:val="20"/>
                <w:szCs w:val="20"/>
                <w:lang w:val="kk-KZ"/>
              </w:rPr>
            </w:pPr>
            <w:r w:rsidRPr="00EE4A78">
              <w:rPr>
                <w:rFonts w:ascii="Times New Roman" w:hAnsi="Times New Roman"/>
                <w:b/>
                <w:sz w:val="20"/>
                <w:szCs w:val="20"/>
                <w:lang w:val="kk-KZ"/>
              </w:rPr>
              <w:t>90-100 (А; А-)</w:t>
            </w:r>
          </w:p>
        </w:tc>
        <w:tc>
          <w:tcPr>
            <w:tcW w:w="1701" w:type="dxa"/>
          </w:tcPr>
          <w:p w:rsidR="00996A58" w:rsidRPr="00EE4A78" w:rsidRDefault="00996A58" w:rsidP="00390516">
            <w:pPr>
              <w:spacing w:after="0" w:line="240" w:lineRule="auto"/>
              <w:jc w:val="center"/>
              <w:rPr>
                <w:rFonts w:ascii="Times New Roman" w:hAnsi="Times New Roman"/>
                <w:b/>
                <w:sz w:val="20"/>
                <w:szCs w:val="20"/>
                <w:lang w:val="kk-KZ"/>
              </w:rPr>
            </w:pPr>
            <w:r w:rsidRPr="00EE4A78">
              <w:rPr>
                <w:rFonts w:ascii="Times New Roman" w:hAnsi="Times New Roman"/>
                <w:b/>
                <w:sz w:val="20"/>
                <w:szCs w:val="20"/>
                <w:lang w:val="kk-KZ"/>
              </w:rPr>
              <w:t>70-89 (В+; В; В-;</w:t>
            </w:r>
            <w:r w:rsidR="00887DE4" w:rsidRPr="00EE4A78">
              <w:rPr>
                <w:rFonts w:ascii="Times New Roman" w:hAnsi="Times New Roman"/>
                <w:b/>
                <w:sz w:val="20"/>
                <w:szCs w:val="20"/>
                <w:lang w:val="en-US"/>
              </w:rPr>
              <w:t xml:space="preserve"> </w:t>
            </w:r>
            <w:r w:rsidRPr="00EE4A78">
              <w:rPr>
                <w:rFonts w:ascii="Times New Roman" w:hAnsi="Times New Roman"/>
                <w:b/>
                <w:sz w:val="20"/>
                <w:szCs w:val="20"/>
                <w:lang w:val="kk-KZ"/>
              </w:rPr>
              <w:t>С+)</w:t>
            </w:r>
          </w:p>
        </w:tc>
        <w:tc>
          <w:tcPr>
            <w:tcW w:w="1825" w:type="dxa"/>
          </w:tcPr>
          <w:p w:rsidR="00996A58" w:rsidRPr="00EE4A78" w:rsidRDefault="00996A58" w:rsidP="00390516">
            <w:pPr>
              <w:spacing w:after="0" w:line="240" w:lineRule="auto"/>
              <w:jc w:val="center"/>
              <w:rPr>
                <w:rFonts w:ascii="Times New Roman" w:hAnsi="Times New Roman"/>
                <w:b/>
                <w:sz w:val="20"/>
                <w:szCs w:val="20"/>
                <w:lang w:val="kk-KZ"/>
              </w:rPr>
            </w:pPr>
            <w:r w:rsidRPr="00EE4A78">
              <w:rPr>
                <w:rFonts w:ascii="Times New Roman" w:hAnsi="Times New Roman"/>
                <w:b/>
                <w:sz w:val="20"/>
                <w:szCs w:val="20"/>
                <w:lang w:val="kk-KZ"/>
              </w:rPr>
              <w:t xml:space="preserve">50-69 (С;С-; </w:t>
            </w:r>
            <w:r w:rsidRPr="00EE4A78">
              <w:rPr>
                <w:rFonts w:ascii="Times New Roman" w:hAnsi="Times New Roman"/>
                <w:b/>
                <w:sz w:val="20"/>
                <w:szCs w:val="20"/>
                <w:lang w:val="en-US"/>
              </w:rPr>
              <w:t>D</w:t>
            </w:r>
            <w:r w:rsidRPr="00EE4A78">
              <w:rPr>
                <w:rFonts w:ascii="Times New Roman" w:hAnsi="Times New Roman"/>
                <w:b/>
                <w:sz w:val="20"/>
                <w:szCs w:val="20"/>
                <w:lang w:val="kk-KZ"/>
              </w:rPr>
              <w:t xml:space="preserve">+; </w:t>
            </w:r>
            <w:r w:rsidRPr="00EE4A78">
              <w:rPr>
                <w:rFonts w:ascii="Times New Roman" w:hAnsi="Times New Roman"/>
                <w:b/>
                <w:sz w:val="20"/>
                <w:szCs w:val="20"/>
                <w:lang w:val="en-US"/>
              </w:rPr>
              <w:t>D</w:t>
            </w:r>
            <w:r w:rsidRPr="00EE4A78">
              <w:rPr>
                <w:rFonts w:ascii="Times New Roman" w:hAnsi="Times New Roman"/>
                <w:b/>
                <w:sz w:val="20"/>
                <w:szCs w:val="20"/>
                <w:lang w:val="kk-KZ"/>
              </w:rPr>
              <w:t>-)</w:t>
            </w:r>
          </w:p>
        </w:tc>
        <w:tc>
          <w:tcPr>
            <w:tcW w:w="1719" w:type="dxa"/>
            <w:tcBorders>
              <w:right w:val="single" w:sz="4" w:space="0" w:color="auto"/>
            </w:tcBorders>
          </w:tcPr>
          <w:p w:rsidR="00996A58" w:rsidRPr="00EE4A78" w:rsidRDefault="00996A58" w:rsidP="00390516">
            <w:pPr>
              <w:spacing w:after="0" w:line="240" w:lineRule="auto"/>
              <w:jc w:val="center"/>
              <w:rPr>
                <w:rFonts w:ascii="Times New Roman" w:hAnsi="Times New Roman"/>
                <w:b/>
                <w:sz w:val="20"/>
                <w:szCs w:val="20"/>
                <w:lang w:val="kk-KZ"/>
              </w:rPr>
            </w:pPr>
            <w:r w:rsidRPr="00EE4A78">
              <w:rPr>
                <w:rFonts w:ascii="Times New Roman" w:hAnsi="Times New Roman"/>
                <w:b/>
                <w:sz w:val="20"/>
                <w:szCs w:val="20"/>
                <w:lang w:val="en-US"/>
              </w:rPr>
              <w:t>FX</w:t>
            </w:r>
            <w:r w:rsidR="00887DE4" w:rsidRPr="00EE4A78">
              <w:rPr>
                <w:rFonts w:ascii="Times New Roman" w:hAnsi="Times New Roman"/>
                <w:b/>
                <w:sz w:val="20"/>
                <w:szCs w:val="20"/>
                <w:lang w:val="en-US"/>
              </w:rPr>
              <w:t xml:space="preserve"> </w:t>
            </w:r>
            <w:r w:rsidRPr="00EE4A78">
              <w:rPr>
                <w:rFonts w:ascii="Times New Roman" w:hAnsi="Times New Roman"/>
                <w:b/>
                <w:sz w:val="20"/>
                <w:szCs w:val="20"/>
                <w:lang w:val="kk-KZ"/>
              </w:rPr>
              <w:t>(25</w:t>
            </w:r>
            <w:r w:rsidRPr="00EE4A78">
              <w:rPr>
                <w:rFonts w:ascii="Times New Roman" w:hAnsi="Times New Roman"/>
                <w:b/>
                <w:sz w:val="20"/>
                <w:szCs w:val="20"/>
              </w:rPr>
              <w:t>-</w:t>
            </w:r>
            <w:r w:rsidRPr="00EE4A78">
              <w:rPr>
                <w:rFonts w:ascii="Times New Roman" w:hAnsi="Times New Roman"/>
                <w:b/>
                <w:sz w:val="20"/>
                <w:szCs w:val="20"/>
                <w:lang w:val="kk-KZ"/>
              </w:rPr>
              <w:t>49)</w:t>
            </w:r>
          </w:p>
        </w:tc>
        <w:tc>
          <w:tcPr>
            <w:tcW w:w="1701" w:type="dxa"/>
            <w:tcBorders>
              <w:left w:val="single" w:sz="4" w:space="0" w:color="auto"/>
            </w:tcBorders>
          </w:tcPr>
          <w:p w:rsidR="00996A58" w:rsidRPr="00EE4A78" w:rsidRDefault="00996A58" w:rsidP="00390516">
            <w:pPr>
              <w:spacing w:after="0" w:line="240" w:lineRule="auto"/>
              <w:jc w:val="center"/>
              <w:rPr>
                <w:rFonts w:ascii="Times New Roman" w:hAnsi="Times New Roman"/>
                <w:b/>
                <w:sz w:val="20"/>
                <w:szCs w:val="20"/>
                <w:lang w:val="kk-KZ"/>
              </w:rPr>
            </w:pPr>
            <w:r w:rsidRPr="00EE4A78">
              <w:rPr>
                <w:rFonts w:ascii="Times New Roman" w:hAnsi="Times New Roman"/>
                <w:b/>
                <w:sz w:val="20"/>
                <w:szCs w:val="20"/>
                <w:lang w:val="en-US"/>
              </w:rPr>
              <w:t>F</w:t>
            </w:r>
            <w:r w:rsidR="00887DE4" w:rsidRPr="00EE4A78">
              <w:rPr>
                <w:rFonts w:ascii="Times New Roman" w:hAnsi="Times New Roman"/>
                <w:b/>
                <w:sz w:val="20"/>
                <w:szCs w:val="20"/>
                <w:lang w:val="en-US"/>
              </w:rPr>
              <w:t xml:space="preserve"> </w:t>
            </w:r>
            <w:r w:rsidRPr="00EE4A78">
              <w:rPr>
                <w:rFonts w:ascii="Times New Roman" w:hAnsi="Times New Roman"/>
                <w:b/>
                <w:sz w:val="20"/>
                <w:szCs w:val="20"/>
                <w:lang w:val="kk-KZ"/>
              </w:rPr>
              <w:t>(</w:t>
            </w:r>
            <w:r w:rsidRPr="00EE4A78">
              <w:rPr>
                <w:rFonts w:ascii="Times New Roman" w:hAnsi="Times New Roman"/>
                <w:b/>
                <w:sz w:val="20"/>
                <w:szCs w:val="20"/>
              </w:rPr>
              <w:t>0-</w:t>
            </w:r>
            <w:r w:rsidRPr="00EE4A78">
              <w:rPr>
                <w:rFonts w:ascii="Times New Roman" w:hAnsi="Times New Roman"/>
                <w:b/>
                <w:sz w:val="20"/>
                <w:szCs w:val="20"/>
                <w:lang w:val="kk-KZ"/>
              </w:rPr>
              <w:t>24)</w:t>
            </w:r>
          </w:p>
        </w:tc>
      </w:tr>
      <w:tr w:rsidR="001F19EB" w:rsidRPr="00EE4A78" w:rsidTr="004D5BF8">
        <w:tc>
          <w:tcPr>
            <w:tcW w:w="1276" w:type="dxa"/>
          </w:tcPr>
          <w:p w:rsidR="00996A58" w:rsidRPr="00EE4A78" w:rsidRDefault="00996A58" w:rsidP="00390516">
            <w:pPr>
              <w:spacing w:after="0" w:line="240" w:lineRule="auto"/>
              <w:rPr>
                <w:rFonts w:ascii="Times New Roman" w:hAnsi="Times New Roman"/>
                <w:b/>
                <w:sz w:val="20"/>
                <w:szCs w:val="20"/>
                <w:lang w:val="kk-KZ"/>
              </w:rPr>
            </w:pPr>
            <w:r w:rsidRPr="00EE4A78">
              <w:rPr>
                <w:rFonts w:ascii="Times New Roman" w:hAnsi="Times New Roman"/>
                <w:b/>
                <w:sz w:val="20"/>
                <w:szCs w:val="20"/>
                <w:lang w:val="kk-KZ"/>
              </w:rPr>
              <w:t>Знание</w:t>
            </w:r>
          </w:p>
        </w:tc>
        <w:tc>
          <w:tcPr>
            <w:tcW w:w="1842" w:type="dxa"/>
          </w:tcPr>
          <w:p w:rsidR="00996A58" w:rsidRPr="00EE4A78" w:rsidRDefault="00996A58" w:rsidP="00390516">
            <w:pPr>
              <w:spacing w:after="0" w:line="240" w:lineRule="auto"/>
              <w:rPr>
                <w:rFonts w:ascii="Times New Roman" w:hAnsi="Times New Roman"/>
                <w:sz w:val="20"/>
                <w:szCs w:val="20"/>
                <w:lang w:val="kk-KZ"/>
              </w:rPr>
            </w:pPr>
            <w:r w:rsidRPr="00EE4A78">
              <w:rPr>
                <w:rFonts w:ascii="Times New Roman" w:hAnsi="Times New Roman"/>
                <w:sz w:val="20"/>
                <w:szCs w:val="20"/>
                <w:lang w:val="kk-KZ"/>
              </w:rPr>
              <w:t>Обучающийся  запоминает усвоенный учебный материал и способен его пересказывать</w:t>
            </w:r>
          </w:p>
        </w:tc>
        <w:tc>
          <w:tcPr>
            <w:tcW w:w="1701" w:type="dxa"/>
          </w:tcPr>
          <w:p w:rsidR="00996A58" w:rsidRPr="00EE4A78" w:rsidRDefault="00996A58" w:rsidP="00390516">
            <w:pPr>
              <w:spacing w:after="0" w:line="240" w:lineRule="auto"/>
              <w:rPr>
                <w:rFonts w:ascii="Times New Roman" w:hAnsi="Times New Roman"/>
                <w:sz w:val="20"/>
                <w:szCs w:val="20"/>
                <w:lang w:val="kk-KZ"/>
              </w:rPr>
            </w:pPr>
            <w:r w:rsidRPr="00EE4A78">
              <w:rPr>
                <w:rFonts w:ascii="Times New Roman" w:hAnsi="Times New Roman"/>
                <w:sz w:val="20"/>
                <w:szCs w:val="20"/>
                <w:lang w:val="kk-KZ"/>
              </w:rPr>
              <w:t xml:space="preserve"> Обучающийся не  в полной мере   запоминает усвоенный учебный материал</w:t>
            </w:r>
          </w:p>
        </w:tc>
        <w:tc>
          <w:tcPr>
            <w:tcW w:w="1825" w:type="dxa"/>
          </w:tcPr>
          <w:p w:rsidR="00996A58" w:rsidRPr="00EE4A78" w:rsidRDefault="00996A58" w:rsidP="00390516">
            <w:pPr>
              <w:spacing w:after="0" w:line="240" w:lineRule="auto"/>
              <w:rPr>
                <w:rFonts w:ascii="Times New Roman" w:hAnsi="Times New Roman"/>
                <w:sz w:val="20"/>
                <w:szCs w:val="20"/>
                <w:lang w:val="kk-KZ"/>
              </w:rPr>
            </w:pPr>
            <w:r w:rsidRPr="00EE4A78">
              <w:rPr>
                <w:rFonts w:ascii="Times New Roman" w:hAnsi="Times New Roman"/>
                <w:sz w:val="20"/>
                <w:szCs w:val="20"/>
                <w:lang w:val="kk-KZ"/>
              </w:rPr>
              <w:t>Обучающийся запоминает ограниченный объем усвоенного учебного материала</w:t>
            </w:r>
          </w:p>
        </w:tc>
        <w:tc>
          <w:tcPr>
            <w:tcW w:w="1719" w:type="dxa"/>
            <w:tcBorders>
              <w:right w:val="single" w:sz="4" w:space="0" w:color="auto"/>
            </w:tcBorders>
          </w:tcPr>
          <w:p w:rsidR="00996A58" w:rsidRPr="00EE4A78" w:rsidRDefault="00996A58" w:rsidP="00390516">
            <w:pPr>
              <w:spacing w:after="0" w:line="240" w:lineRule="auto"/>
              <w:rPr>
                <w:rFonts w:ascii="Times New Roman" w:hAnsi="Times New Roman"/>
                <w:sz w:val="20"/>
                <w:szCs w:val="20"/>
                <w:lang w:val="kk-KZ"/>
              </w:rPr>
            </w:pPr>
            <w:r w:rsidRPr="00EE4A78">
              <w:rPr>
                <w:rFonts w:ascii="Times New Roman" w:hAnsi="Times New Roman"/>
                <w:sz w:val="20"/>
                <w:szCs w:val="20"/>
                <w:lang w:val="kk-KZ"/>
              </w:rPr>
              <w:t>Обучающийся запоминает  минимальный объем усвоенного учебного материала</w:t>
            </w:r>
          </w:p>
        </w:tc>
        <w:tc>
          <w:tcPr>
            <w:tcW w:w="1701" w:type="dxa"/>
            <w:tcBorders>
              <w:left w:val="single" w:sz="4" w:space="0" w:color="auto"/>
            </w:tcBorders>
          </w:tcPr>
          <w:p w:rsidR="00996A58" w:rsidRPr="00EE4A78" w:rsidRDefault="00996A58" w:rsidP="00390516">
            <w:pPr>
              <w:spacing w:after="0" w:line="240" w:lineRule="auto"/>
              <w:rPr>
                <w:rFonts w:ascii="Times New Roman" w:hAnsi="Times New Roman"/>
                <w:sz w:val="20"/>
                <w:szCs w:val="20"/>
                <w:lang w:val="kk-KZ"/>
              </w:rPr>
            </w:pPr>
            <w:r w:rsidRPr="00EE4A78">
              <w:rPr>
                <w:rFonts w:ascii="Times New Roman" w:hAnsi="Times New Roman"/>
                <w:sz w:val="20"/>
                <w:szCs w:val="20"/>
                <w:lang w:val="kk-KZ"/>
              </w:rPr>
              <w:t>Обучающийся не запоминает усвоенный учебный материал</w:t>
            </w:r>
          </w:p>
        </w:tc>
      </w:tr>
      <w:tr w:rsidR="001F19EB" w:rsidRPr="00EE4A78" w:rsidTr="004D5BF8">
        <w:tc>
          <w:tcPr>
            <w:tcW w:w="1276" w:type="dxa"/>
          </w:tcPr>
          <w:p w:rsidR="00996A58" w:rsidRPr="00EE4A78" w:rsidRDefault="00996A58" w:rsidP="00390516">
            <w:pPr>
              <w:spacing w:after="0" w:line="240" w:lineRule="auto"/>
              <w:rPr>
                <w:rFonts w:ascii="Times New Roman" w:hAnsi="Times New Roman"/>
                <w:b/>
                <w:sz w:val="20"/>
                <w:szCs w:val="20"/>
                <w:lang w:val="kk-KZ"/>
              </w:rPr>
            </w:pPr>
            <w:r w:rsidRPr="00EE4A78">
              <w:rPr>
                <w:rFonts w:ascii="Times New Roman" w:hAnsi="Times New Roman"/>
                <w:b/>
                <w:sz w:val="20"/>
                <w:szCs w:val="20"/>
                <w:lang w:val="kk-KZ"/>
              </w:rPr>
              <w:t>Понимание</w:t>
            </w:r>
          </w:p>
        </w:tc>
        <w:tc>
          <w:tcPr>
            <w:tcW w:w="1842" w:type="dxa"/>
          </w:tcPr>
          <w:p w:rsidR="00996A58" w:rsidRPr="00EE4A78" w:rsidRDefault="00996A58" w:rsidP="00390516">
            <w:pPr>
              <w:spacing w:after="0" w:line="240" w:lineRule="auto"/>
              <w:rPr>
                <w:rFonts w:ascii="Times New Roman" w:hAnsi="Times New Roman"/>
                <w:sz w:val="20"/>
                <w:szCs w:val="20"/>
                <w:lang w:val="kk-KZ"/>
              </w:rPr>
            </w:pPr>
            <w:r w:rsidRPr="00EE4A78">
              <w:rPr>
                <w:rFonts w:ascii="Times New Roman" w:hAnsi="Times New Roman"/>
                <w:sz w:val="20"/>
                <w:szCs w:val="20"/>
                <w:lang w:val="kk-KZ"/>
              </w:rPr>
              <w:t xml:space="preserve">Обучающийся демонстрирует полное понимание учебного материала </w:t>
            </w:r>
          </w:p>
        </w:tc>
        <w:tc>
          <w:tcPr>
            <w:tcW w:w="1701" w:type="dxa"/>
          </w:tcPr>
          <w:p w:rsidR="00996A58" w:rsidRPr="00EE4A78" w:rsidRDefault="00996A58" w:rsidP="00390516">
            <w:pPr>
              <w:spacing w:after="0" w:line="240" w:lineRule="auto"/>
              <w:rPr>
                <w:rFonts w:ascii="Times New Roman" w:hAnsi="Times New Roman"/>
                <w:sz w:val="20"/>
                <w:szCs w:val="20"/>
                <w:lang w:val="kk-KZ"/>
              </w:rPr>
            </w:pPr>
            <w:r w:rsidRPr="00EE4A78">
              <w:rPr>
                <w:rFonts w:ascii="Times New Roman" w:hAnsi="Times New Roman"/>
                <w:sz w:val="20"/>
                <w:szCs w:val="20"/>
                <w:lang w:val="kk-KZ"/>
              </w:rPr>
              <w:t>Обучающийся демонстрирует неполное понимание учебного материала</w:t>
            </w:r>
          </w:p>
        </w:tc>
        <w:tc>
          <w:tcPr>
            <w:tcW w:w="1825" w:type="dxa"/>
          </w:tcPr>
          <w:p w:rsidR="00996A58" w:rsidRPr="00EE4A78" w:rsidRDefault="00996A58" w:rsidP="00390516">
            <w:pPr>
              <w:spacing w:after="0" w:line="240" w:lineRule="auto"/>
              <w:rPr>
                <w:rFonts w:ascii="Times New Roman" w:hAnsi="Times New Roman"/>
                <w:sz w:val="20"/>
                <w:szCs w:val="20"/>
                <w:lang w:val="kk-KZ"/>
              </w:rPr>
            </w:pPr>
            <w:r w:rsidRPr="00EE4A78">
              <w:rPr>
                <w:rFonts w:ascii="Times New Roman" w:hAnsi="Times New Roman"/>
                <w:sz w:val="20"/>
                <w:szCs w:val="20"/>
                <w:lang w:val="kk-KZ"/>
              </w:rPr>
              <w:t>Обучающийся демонстрирует ограниченное/частичное  понимание учебного материала</w:t>
            </w:r>
          </w:p>
        </w:tc>
        <w:tc>
          <w:tcPr>
            <w:tcW w:w="1719" w:type="dxa"/>
            <w:tcBorders>
              <w:right w:val="single" w:sz="4" w:space="0" w:color="auto"/>
            </w:tcBorders>
          </w:tcPr>
          <w:p w:rsidR="00996A58" w:rsidRPr="00EE4A78" w:rsidRDefault="00996A58" w:rsidP="00390516">
            <w:pPr>
              <w:spacing w:after="0" w:line="240" w:lineRule="auto"/>
              <w:rPr>
                <w:rFonts w:ascii="Times New Roman" w:hAnsi="Times New Roman"/>
                <w:sz w:val="20"/>
                <w:szCs w:val="20"/>
                <w:lang w:val="kk-KZ"/>
              </w:rPr>
            </w:pPr>
            <w:r w:rsidRPr="00EE4A78">
              <w:rPr>
                <w:rFonts w:ascii="Times New Roman" w:hAnsi="Times New Roman"/>
                <w:sz w:val="20"/>
                <w:szCs w:val="20"/>
                <w:lang w:val="kk-KZ"/>
              </w:rPr>
              <w:t>Обучающийся демонстрирует неполное понимание учебного материала</w:t>
            </w:r>
          </w:p>
        </w:tc>
        <w:tc>
          <w:tcPr>
            <w:tcW w:w="1701" w:type="dxa"/>
            <w:tcBorders>
              <w:left w:val="single" w:sz="4" w:space="0" w:color="auto"/>
            </w:tcBorders>
          </w:tcPr>
          <w:p w:rsidR="00996A58" w:rsidRPr="00EE4A78" w:rsidRDefault="00996A58" w:rsidP="00390516">
            <w:pPr>
              <w:spacing w:after="0" w:line="240" w:lineRule="auto"/>
              <w:rPr>
                <w:rFonts w:ascii="Times New Roman" w:hAnsi="Times New Roman"/>
                <w:sz w:val="20"/>
                <w:szCs w:val="20"/>
                <w:lang w:val="kk-KZ"/>
              </w:rPr>
            </w:pPr>
            <w:r w:rsidRPr="00EE4A78">
              <w:rPr>
                <w:rFonts w:ascii="Times New Roman" w:hAnsi="Times New Roman"/>
                <w:sz w:val="20"/>
                <w:szCs w:val="20"/>
                <w:lang w:val="kk-KZ"/>
              </w:rPr>
              <w:t>Обучающийся демонстрирует непонимание учебного материала</w:t>
            </w:r>
          </w:p>
        </w:tc>
      </w:tr>
      <w:tr w:rsidR="001F19EB" w:rsidRPr="00EE4A78" w:rsidTr="004D5BF8">
        <w:tc>
          <w:tcPr>
            <w:tcW w:w="1276" w:type="dxa"/>
          </w:tcPr>
          <w:p w:rsidR="00996A58" w:rsidRPr="00EE4A78" w:rsidRDefault="00996A58" w:rsidP="00390516">
            <w:pPr>
              <w:spacing w:after="0" w:line="240" w:lineRule="auto"/>
              <w:rPr>
                <w:rFonts w:ascii="Times New Roman" w:hAnsi="Times New Roman"/>
                <w:b/>
                <w:sz w:val="20"/>
                <w:szCs w:val="20"/>
                <w:lang w:val="kk-KZ"/>
              </w:rPr>
            </w:pPr>
            <w:r w:rsidRPr="00EE4A78">
              <w:rPr>
                <w:rFonts w:ascii="Times New Roman" w:hAnsi="Times New Roman"/>
                <w:b/>
                <w:sz w:val="20"/>
                <w:szCs w:val="20"/>
                <w:lang w:val="kk-KZ"/>
              </w:rPr>
              <w:t xml:space="preserve">Применение </w:t>
            </w:r>
          </w:p>
        </w:tc>
        <w:tc>
          <w:tcPr>
            <w:tcW w:w="1842" w:type="dxa"/>
          </w:tcPr>
          <w:p w:rsidR="00996A58" w:rsidRPr="00EE4A78" w:rsidRDefault="00996A58" w:rsidP="00390516">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t>Обучающийся с пониманием учебного материала демонстрирует полное  использование его в новых ситуациях</w:t>
            </w:r>
          </w:p>
        </w:tc>
        <w:tc>
          <w:tcPr>
            <w:tcW w:w="1701" w:type="dxa"/>
          </w:tcPr>
          <w:p w:rsidR="00996A58" w:rsidRPr="00EE4A78" w:rsidRDefault="00996A58" w:rsidP="00390516">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t>Ообучающийся с пониманием учебного материала демонстрирует неполное  использование его в новых ситуациях</w:t>
            </w:r>
          </w:p>
        </w:tc>
        <w:tc>
          <w:tcPr>
            <w:tcW w:w="1825" w:type="dxa"/>
          </w:tcPr>
          <w:p w:rsidR="00996A58" w:rsidRPr="00EE4A78" w:rsidRDefault="00996A58" w:rsidP="00390516">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t>Обучающийся демонстрирует ограниченное/частичное понимание учебного материала и неполное использование его в новых ситуациях</w:t>
            </w:r>
          </w:p>
        </w:tc>
        <w:tc>
          <w:tcPr>
            <w:tcW w:w="1719" w:type="dxa"/>
            <w:tcBorders>
              <w:right w:val="single" w:sz="4" w:space="0" w:color="auto"/>
            </w:tcBorders>
          </w:tcPr>
          <w:p w:rsidR="00996A58" w:rsidRPr="00EE4A78" w:rsidRDefault="00996A58" w:rsidP="00390516">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t>Обучающийся демонстрирует ограниченное понимание учебного материала и неполное использование его в новых ситуациях</w:t>
            </w:r>
          </w:p>
        </w:tc>
        <w:tc>
          <w:tcPr>
            <w:tcW w:w="1701" w:type="dxa"/>
            <w:tcBorders>
              <w:left w:val="single" w:sz="4" w:space="0" w:color="auto"/>
            </w:tcBorders>
          </w:tcPr>
          <w:p w:rsidR="00996A58" w:rsidRPr="00EE4A78" w:rsidRDefault="00996A58" w:rsidP="00390516">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t>Обучающийся демонстрирует полное непонимание и неумение использовать учебный материал в новых ситуациях</w:t>
            </w:r>
          </w:p>
        </w:tc>
      </w:tr>
      <w:tr w:rsidR="001F19EB" w:rsidRPr="00EE4A78" w:rsidTr="004D5BF8">
        <w:tc>
          <w:tcPr>
            <w:tcW w:w="1276" w:type="dxa"/>
          </w:tcPr>
          <w:p w:rsidR="00996A58" w:rsidRPr="00EE4A78" w:rsidRDefault="00996A58" w:rsidP="00390516">
            <w:pPr>
              <w:spacing w:after="0" w:line="240" w:lineRule="auto"/>
              <w:rPr>
                <w:rFonts w:ascii="Times New Roman" w:hAnsi="Times New Roman"/>
                <w:b/>
                <w:sz w:val="20"/>
                <w:szCs w:val="20"/>
                <w:lang w:val="kk-KZ"/>
              </w:rPr>
            </w:pPr>
            <w:r w:rsidRPr="00EE4A78">
              <w:rPr>
                <w:rFonts w:ascii="Times New Roman" w:hAnsi="Times New Roman"/>
                <w:b/>
                <w:sz w:val="20"/>
                <w:szCs w:val="20"/>
                <w:lang w:val="kk-KZ"/>
              </w:rPr>
              <w:t>Анализ</w:t>
            </w:r>
          </w:p>
        </w:tc>
        <w:tc>
          <w:tcPr>
            <w:tcW w:w="1842" w:type="dxa"/>
          </w:tcPr>
          <w:p w:rsidR="00996A58" w:rsidRPr="00EE4A78" w:rsidRDefault="00996A58" w:rsidP="00390516">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t xml:space="preserve">Обучающийся способен в полной мере провести анализ учебного материала / </w:t>
            </w:r>
            <w:r w:rsidRPr="00EE4A78">
              <w:rPr>
                <w:rFonts w:ascii="Times New Roman" w:hAnsi="Times New Roman"/>
                <w:sz w:val="20"/>
                <w:szCs w:val="20"/>
                <w:lang w:val="kk-KZ"/>
              </w:rPr>
              <w:lastRenderedPageBreak/>
              <w:t>задания (выделить основные идеи, подтекст, проанализировать системообразующую и т. д.)</w:t>
            </w:r>
          </w:p>
        </w:tc>
        <w:tc>
          <w:tcPr>
            <w:tcW w:w="1701" w:type="dxa"/>
          </w:tcPr>
          <w:p w:rsidR="00996A58" w:rsidRPr="00EE4A78" w:rsidRDefault="00996A58" w:rsidP="00390516">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lastRenderedPageBreak/>
              <w:t xml:space="preserve">Обучающийся показывает, что умеет анализировать учебный </w:t>
            </w:r>
            <w:r w:rsidRPr="00EE4A78">
              <w:rPr>
                <w:rFonts w:ascii="Times New Roman" w:hAnsi="Times New Roman"/>
                <w:sz w:val="20"/>
                <w:szCs w:val="20"/>
                <w:lang w:val="kk-KZ"/>
              </w:rPr>
              <w:lastRenderedPageBreak/>
              <w:t>материал/ задание с небольшими ошибками (выделить основные идеи, подтекст, проанализировать системообразующую и т. д.)</w:t>
            </w:r>
          </w:p>
        </w:tc>
        <w:tc>
          <w:tcPr>
            <w:tcW w:w="1825" w:type="dxa"/>
          </w:tcPr>
          <w:p w:rsidR="00996A58" w:rsidRPr="00EE4A78" w:rsidRDefault="00996A58" w:rsidP="00390516">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lastRenderedPageBreak/>
              <w:t xml:space="preserve">Обучающийся показывает, что умеет ограниченно/частично </w:t>
            </w:r>
            <w:r w:rsidRPr="00EE4A78">
              <w:rPr>
                <w:rFonts w:ascii="Times New Roman" w:hAnsi="Times New Roman"/>
                <w:sz w:val="20"/>
                <w:szCs w:val="20"/>
                <w:lang w:val="kk-KZ"/>
              </w:rPr>
              <w:lastRenderedPageBreak/>
              <w:t>анализировать учебный материал/ задание с небольшими ошибками (выделить основные идеи, подтекст, проанализировать системообразующую и т. д.)</w:t>
            </w:r>
          </w:p>
        </w:tc>
        <w:tc>
          <w:tcPr>
            <w:tcW w:w="1719" w:type="dxa"/>
            <w:tcBorders>
              <w:right w:val="single" w:sz="4" w:space="0" w:color="auto"/>
            </w:tcBorders>
          </w:tcPr>
          <w:p w:rsidR="00996A58" w:rsidRPr="00EE4A78" w:rsidRDefault="00996A58" w:rsidP="00390516">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lastRenderedPageBreak/>
              <w:t xml:space="preserve">Обучающийся неспособен в полной мере провести анализ учебного </w:t>
            </w:r>
            <w:r w:rsidRPr="00EE4A78">
              <w:rPr>
                <w:rFonts w:ascii="Times New Roman" w:hAnsi="Times New Roman"/>
                <w:sz w:val="20"/>
                <w:szCs w:val="20"/>
                <w:lang w:val="kk-KZ"/>
              </w:rPr>
              <w:lastRenderedPageBreak/>
              <w:t>материала / задания (выделить основные идеи, подтекст, проанализировать системообразующую и т. д.)</w:t>
            </w:r>
          </w:p>
        </w:tc>
        <w:tc>
          <w:tcPr>
            <w:tcW w:w="1701" w:type="dxa"/>
            <w:tcBorders>
              <w:left w:val="single" w:sz="4" w:space="0" w:color="auto"/>
            </w:tcBorders>
          </w:tcPr>
          <w:p w:rsidR="00996A58" w:rsidRPr="00EE4A78" w:rsidRDefault="00996A58" w:rsidP="00390516">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lastRenderedPageBreak/>
              <w:t xml:space="preserve">Обучающийся вообще неспособен  провести анализ учебного </w:t>
            </w:r>
            <w:r w:rsidRPr="00EE4A78">
              <w:rPr>
                <w:rFonts w:ascii="Times New Roman" w:hAnsi="Times New Roman"/>
                <w:sz w:val="20"/>
                <w:szCs w:val="20"/>
                <w:lang w:val="kk-KZ"/>
              </w:rPr>
              <w:lastRenderedPageBreak/>
              <w:t>материала / задания (выделить основные идеи, подтекст, проанализировать системообразующую и т. д.)</w:t>
            </w:r>
          </w:p>
        </w:tc>
      </w:tr>
      <w:tr w:rsidR="001F19EB" w:rsidRPr="00EE4A78" w:rsidTr="004D5BF8">
        <w:tc>
          <w:tcPr>
            <w:tcW w:w="1276" w:type="dxa"/>
          </w:tcPr>
          <w:p w:rsidR="00996A58" w:rsidRPr="00EE4A78" w:rsidRDefault="00996A58" w:rsidP="00390516">
            <w:pPr>
              <w:spacing w:after="0" w:line="240" w:lineRule="auto"/>
              <w:rPr>
                <w:rFonts w:ascii="Times New Roman" w:hAnsi="Times New Roman"/>
                <w:b/>
                <w:sz w:val="20"/>
                <w:szCs w:val="20"/>
                <w:lang w:val="kk-KZ"/>
              </w:rPr>
            </w:pPr>
            <w:r w:rsidRPr="00EE4A78">
              <w:rPr>
                <w:rFonts w:ascii="Times New Roman" w:hAnsi="Times New Roman"/>
                <w:b/>
                <w:sz w:val="20"/>
                <w:szCs w:val="20"/>
                <w:lang w:val="kk-KZ"/>
              </w:rPr>
              <w:lastRenderedPageBreak/>
              <w:t xml:space="preserve">Оценивание </w:t>
            </w:r>
          </w:p>
        </w:tc>
        <w:tc>
          <w:tcPr>
            <w:tcW w:w="1842" w:type="dxa"/>
          </w:tcPr>
          <w:p w:rsidR="00996A58" w:rsidRPr="00EE4A78" w:rsidRDefault="00996A58" w:rsidP="00390516">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t>Обучающийся демонстрирует умение полного оценивания учебного материала/заданий по заданным и собственным критериям</w:t>
            </w:r>
          </w:p>
        </w:tc>
        <w:tc>
          <w:tcPr>
            <w:tcW w:w="1701" w:type="dxa"/>
          </w:tcPr>
          <w:p w:rsidR="00996A58" w:rsidRPr="00EE4A78" w:rsidRDefault="00996A58" w:rsidP="00390516">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t>Обучающийся демонстрирует умение оценивать учебный материал/</w:t>
            </w:r>
            <w:r w:rsidR="004D5BF8" w:rsidRPr="00EE4A78">
              <w:rPr>
                <w:rFonts w:ascii="Times New Roman" w:hAnsi="Times New Roman"/>
                <w:sz w:val="20"/>
                <w:szCs w:val="20"/>
              </w:rPr>
              <w:t xml:space="preserve"> </w:t>
            </w:r>
            <w:r w:rsidRPr="00EE4A78">
              <w:rPr>
                <w:rFonts w:ascii="Times New Roman" w:hAnsi="Times New Roman"/>
                <w:sz w:val="20"/>
                <w:szCs w:val="20"/>
                <w:lang w:val="kk-KZ"/>
              </w:rPr>
              <w:t xml:space="preserve">задания с незначительными ошибками по заданным и собственным критериям </w:t>
            </w:r>
          </w:p>
        </w:tc>
        <w:tc>
          <w:tcPr>
            <w:tcW w:w="1825" w:type="dxa"/>
          </w:tcPr>
          <w:p w:rsidR="00996A58" w:rsidRPr="00EE4A78" w:rsidRDefault="00996A58" w:rsidP="00390516">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t xml:space="preserve">Обучающийся демонстрирует умение ограниченно/частично  оценивать учебный материал/задания по заданным и собственным критериям </w:t>
            </w:r>
          </w:p>
        </w:tc>
        <w:tc>
          <w:tcPr>
            <w:tcW w:w="1719" w:type="dxa"/>
            <w:tcBorders>
              <w:right w:val="single" w:sz="4" w:space="0" w:color="auto"/>
            </w:tcBorders>
          </w:tcPr>
          <w:p w:rsidR="00996A58" w:rsidRPr="00EE4A78" w:rsidRDefault="00996A58" w:rsidP="00390516">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t xml:space="preserve">Обучающийся демонстрирует неполное умение оценивать учебный материал/задания по заданным и собственным критериям </w:t>
            </w:r>
          </w:p>
        </w:tc>
        <w:tc>
          <w:tcPr>
            <w:tcW w:w="1701" w:type="dxa"/>
            <w:tcBorders>
              <w:left w:val="single" w:sz="4" w:space="0" w:color="auto"/>
            </w:tcBorders>
          </w:tcPr>
          <w:p w:rsidR="00996A58" w:rsidRPr="00EE4A78" w:rsidRDefault="00996A58" w:rsidP="00390516">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t xml:space="preserve">Обучающийся демонстрирует полное неумение оценивать учебный материал/задания по заданным и собственным критериям </w:t>
            </w:r>
          </w:p>
        </w:tc>
      </w:tr>
      <w:tr w:rsidR="001F19EB" w:rsidRPr="00EE4A78" w:rsidTr="004D5BF8">
        <w:tc>
          <w:tcPr>
            <w:tcW w:w="1276" w:type="dxa"/>
          </w:tcPr>
          <w:p w:rsidR="00996A58" w:rsidRPr="00EE4A78" w:rsidRDefault="00996A58" w:rsidP="00390516">
            <w:pPr>
              <w:spacing w:after="0" w:line="240" w:lineRule="auto"/>
              <w:rPr>
                <w:rFonts w:ascii="Times New Roman" w:hAnsi="Times New Roman"/>
                <w:b/>
                <w:sz w:val="20"/>
                <w:szCs w:val="20"/>
                <w:lang w:val="kk-KZ"/>
              </w:rPr>
            </w:pPr>
            <w:r w:rsidRPr="00EE4A78">
              <w:rPr>
                <w:rFonts w:ascii="Times New Roman" w:hAnsi="Times New Roman"/>
                <w:b/>
                <w:sz w:val="20"/>
                <w:szCs w:val="20"/>
                <w:lang w:val="kk-KZ"/>
              </w:rPr>
              <w:t xml:space="preserve">Моделирование  </w:t>
            </w:r>
          </w:p>
        </w:tc>
        <w:tc>
          <w:tcPr>
            <w:tcW w:w="1842" w:type="dxa"/>
          </w:tcPr>
          <w:p w:rsidR="00996A58" w:rsidRPr="00EE4A78" w:rsidRDefault="00996A58" w:rsidP="00390516">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t>Обучающийся подробно демонстрирует составление учебного материала/ плана решения при выполнении задания (новое содержание, модель, структура и т.п.)</w:t>
            </w:r>
          </w:p>
        </w:tc>
        <w:tc>
          <w:tcPr>
            <w:tcW w:w="1701" w:type="dxa"/>
          </w:tcPr>
          <w:p w:rsidR="00996A58" w:rsidRPr="00EE4A78" w:rsidRDefault="00996A58" w:rsidP="00390516">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t>Обучающийся демонстрирует составление учебного материала/ плана решения при выполнении задания (новое содержание, модель, структура и т.п.) с незначительными ошибками</w:t>
            </w:r>
          </w:p>
        </w:tc>
        <w:tc>
          <w:tcPr>
            <w:tcW w:w="1825" w:type="dxa"/>
          </w:tcPr>
          <w:p w:rsidR="00996A58" w:rsidRPr="00EE4A78" w:rsidRDefault="00996A58" w:rsidP="00390516">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t>Обучающийся демонстрирует ограниченное/частичное составление учебного материала/ плана решения при выполнении задания (новое содержание, модель, структура и т.п.)</w:t>
            </w:r>
          </w:p>
        </w:tc>
        <w:tc>
          <w:tcPr>
            <w:tcW w:w="1719" w:type="dxa"/>
            <w:tcBorders>
              <w:right w:val="single" w:sz="4" w:space="0" w:color="auto"/>
            </w:tcBorders>
          </w:tcPr>
          <w:p w:rsidR="00996A58" w:rsidRPr="00EE4A78" w:rsidRDefault="00996A58" w:rsidP="00390516">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t>Обучающийся демонстрирует неполное составление учебного материала/ плана решения при выполнении задания (новое содержание, модель, структура и т.п.)</w:t>
            </w:r>
          </w:p>
        </w:tc>
        <w:tc>
          <w:tcPr>
            <w:tcW w:w="1701" w:type="dxa"/>
            <w:tcBorders>
              <w:left w:val="single" w:sz="4" w:space="0" w:color="auto"/>
            </w:tcBorders>
          </w:tcPr>
          <w:p w:rsidR="00996A58" w:rsidRPr="00EE4A78" w:rsidRDefault="00996A58" w:rsidP="00390516">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t>Обучающийся демонстрирует полное неумение составления учебного материала/ плана решения при выполнении задания (новое содержание, модель, структура и т.п.)</w:t>
            </w:r>
          </w:p>
        </w:tc>
      </w:tr>
    </w:tbl>
    <w:p w:rsidR="00996A58" w:rsidRPr="00EE4A78" w:rsidRDefault="00996A58" w:rsidP="00390516">
      <w:pPr>
        <w:spacing w:after="0" w:line="240" w:lineRule="auto"/>
        <w:rPr>
          <w:rFonts w:ascii="Times New Roman" w:hAnsi="Times New Roman"/>
          <w:sz w:val="20"/>
          <w:szCs w:val="20"/>
          <w:lang w:val="kk-KZ"/>
        </w:rPr>
      </w:pPr>
    </w:p>
    <w:p w:rsidR="002B11E4" w:rsidRPr="00EE4A78" w:rsidRDefault="002B11E4" w:rsidP="00390516">
      <w:pPr>
        <w:spacing w:after="0" w:line="240" w:lineRule="auto"/>
        <w:rPr>
          <w:rFonts w:ascii="Times New Roman" w:hAnsi="Times New Roman"/>
          <w:b/>
          <w:sz w:val="20"/>
          <w:szCs w:val="20"/>
          <w:lang w:val="kk-KZ"/>
        </w:rPr>
      </w:pPr>
    </w:p>
    <w:p w:rsidR="00996A58" w:rsidRPr="00EE4A78" w:rsidRDefault="00996A58" w:rsidP="00390516">
      <w:pPr>
        <w:spacing w:after="0" w:line="240" w:lineRule="auto"/>
        <w:jc w:val="center"/>
        <w:rPr>
          <w:rFonts w:ascii="Times New Roman" w:hAnsi="Times New Roman"/>
          <w:b/>
          <w:sz w:val="20"/>
          <w:szCs w:val="20"/>
          <w:lang w:val="kk-KZ"/>
        </w:rPr>
      </w:pPr>
      <w:r w:rsidRPr="00EE4A78">
        <w:rPr>
          <w:rFonts w:ascii="Times New Roman" w:hAnsi="Times New Roman"/>
          <w:b/>
          <w:sz w:val="20"/>
          <w:szCs w:val="20"/>
          <w:lang w:val="kk-KZ"/>
        </w:rPr>
        <w:t>Criteria for assessing learning outcomes</w:t>
      </w:r>
    </w:p>
    <w:p w:rsidR="00996A58" w:rsidRPr="00EE4A78" w:rsidRDefault="00996A58" w:rsidP="00390516">
      <w:pPr>
        <w:spacing w:after="0" w:line="240" w:lineRule="auto"/>
        <w:rPr>
          <w:rFonts w:ascii="Times New Roman" w:hAnsi="Times New Roman"/>
          <w:sz w:val="20"/>
          <w:szCs w:val="20"/>
          <w:lang w:val="kk-KZ"/>
        </w:rPr>
      </w:pPr>
    </w:p>
    <w:tbl>
      <w:tblPr>
        <w:tblW w:w="98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1842"/>
        <w:gridCol w:w="1733"/>
        <w:gridCol w:w="1701"/>
        <w:gridCol w:w="1569"/>
        <w:gridCol w:w="1706"/>
        <w:gridCol w:w="42"/>
      </w:tblGrid>
      <w:tr w:rsidR="001F19EB" w:rsidRPr="00EE4A78" w:rsidTr="004D5BF8">
        <w:trPr>
          <w:trHeight w:val="314"/>
          <w:jc w:val="center"/>
        </w:trPr>
        <w:tc>
          <w:tcPr>
            <w:tcW w:w="1277" w:type="dxa"/>
          </w:tcPr>
          <w:p w:rsidR="00996A58" w:rsidRPr="00EE4A78" w:rsidRDefault="00996A58" w:rsidP="00390516">
            <w:pPr>
              <w:spacing w:after="0" w:line="240" w:lineRule="auto"/>
              <w:jc w:val="center"/>
              <w:rPr>
                <w:rFonts w:ascii="Times New Roman" w:hAnsi="Times New Roman"/>
                <w:b/>
                <w:sz w:val="20"/>
                <w:szCs w:val="20"/>
                <w:lang w:val="kk-KZ"/>
              </w:rPr>
            </w:pPr>
            <w:r w:rsidRPr="00EE4A78">
              <w:rPr>
                <w:rFonts w:ascii="Times New Roman" w:hAnsi="Times New Roman"/>
                <w:b/>
                <w:sz w:val="20"/>
                <w:szCs w:val="20"/>
                <w:lang w:val="kk-KZ"/>
              </w:rPr>
              <w:t>Levels</w:t>
            </w:r>
          </w:p>
        </w:tc>
        <w:tc>
          <w:tcPr>
            <w:tcW w:w="8593" w:type="dxa"/>
            <w:gridSpan w:val="6"/>
          </w:tcPr>
          <w:p w:rsidR="00996A58" w:rsidRPr="00EE4A78" w:rsidRDefault="00996A58" w:rsidP="00390516">
            <w:pPr>
              <w:spacing w:after="0" w:line="240" w:lineRule="auto"/>
              <w:jc w:val="center"/>
              <w:rPr>
                <w:rFonts w:ascii="Times New Roman" w:hAnsi="Times New Roman"/>
                <w:b/>
                <w:sz w:val="20"/>
                <w:szCs w:val="20"/>
                <w:lang w:val="kk-KZ"/>
              </w:rPr>
            </w:pPr>
            <w:r w:rsidRPr="00EE4A78">
              <w:rPr>
                <w:rFonts w:ascii="Times New Roman" w:hAnsi="Times New Roman"/>
                <w:b/>
                <w:sz w:val="20"/>
                <w:szCs w:val="20"/>
                <w:lang w:val="kk-KZ"/>
              </w:rPr>
              <w:t>Criteria</w:t>
            </w:r>
          </w:p>
        </w:tc>
      </w:tr>
      <w:tr w:rsidR="001F19EB" w:rsidRPr="00EE4A78" w:rsidTr="004D5BF8">
        <w:trPr>
          <w:gridAfter w:val="1"/>
          <w:wAfter w:w="42" w:type="dxa"/>
          <w:jc w:val="center"/>
        </w:trPr>
        <w:tc>
          <w:tcPr>
            <w:tcW w:w="1277" w:type="dxa"/>
          </w:tcPr>
          <w:p w:rsidR="00996A58" w:rsidRPr="00EE4A78" w:rsidRDefault="00996A58" w:rsidP="00390516">
            <w:pPr>
              <w:spacing w:after="0" w:line="240" w:lineRule="auto"/>
              <w:jc w:val="center"/>
              <w:rPr>
                <w:rFonts w:ascii="Times New Roman" w:hAnsi="Times New Roman"/>
                <w:b/>
                <w:sz w:val="20"/>
                <w:szCs w:val="20"/>
                <w:lang w:val="kk-KZ"/>
              </w:rPr>
            </w:pPr>
          </w:p>
        </w:tc>
        <w:tc>
          <w:tcPr>
            <w:tcW w:w="1842" w:type="dxa"/>
          </w:tcPr>
          <w:p w:rsidR="00996A58" w:rsidRPr="00EE4A78" w:rsidRDefault="00996A58" w:rsidP="00390516">
            <w:pPr>
              <w:spacing w:after="0" w:line="240" w:lineRule="auto"/>
              <w:jc w:val="center"/>
              <w:rPr>
                <w:rFonts w:ascii="Times New Roman" w:hAnsi="Times New Roman"/>
                <w:b/>
                <w:sz w:val="20"/>
                <w:szCs w:val="20"/>
                <w:lang w:val="kk-KZ"/>
              </w:rPr>
            </w:pPr>
            <w:r w:rsidRPr="00EE4A78">
              <w:rPr>
                <w:rFonts w:ascii="Times New Roman" w:hAnsi="Times New Roman"/>
                <w:b/>
                <w:sz w:val="20"/>
                <w:szCs w:val="20"/>
                <w:lang w:val="kk-KZ"/>
              </w:rPr>
              <w:t>90-100 (А; А-)</w:t>
            </w:r>
          </w:p>
        </w:tc>
        <w:tc>
          <w:tcPr>
            <w:tcW w:w="1733" w:type="dxa"/>
          </w:tcPr>
          <w:p w:rsidR="00996A58" w:rsidRPr="00EE4A78" w:rsidRDefault="00996A58" w:rsidP="00390516">
            <w:pPr>
              <w:spacing w:after="0" w:line="240" w:lineRule="auto"/>
              <w:jc w:val="center"/>
              <w:rPr>
                <w:rFonts w:ascii="Times New Roman" w:hAnsi="Times New Roman"/>
                <w:b/>
                <w:sz w:val="20"/>
                <w:szCs w:val="20"/>
                <w:lang w:val="kk-KZ"/>
              </w:rPr>
            </w:pPr>
            <w:r w:rsidRPr="00EE4A78">
              <w:rPr>
                <w:rFonts w:ascii="Times New Roman" w:hAnsi="Times New Roman"/>
                <w:b/>
                <w:sz w:val="20"/>
                <w:szCs w:val="20"/>
                <w:lang w:val="kk-KZ"/>
              </w:rPr>
              <w:t>70-89 (В+; В; В-;</w:t>
            </w:r>
            <w:r w:rsidR="00887DE4" w:rsidRPr="00EE4A78">
              <w:rPr>
                <w:rFonts w:ascii="Times New Roman" w:hAnsi="Times New Roman"/>
                <w:b/>
                <w:sz w:val="20"/>
                <w:szCs w:val="20"/>
                <w:lang w:val="en-US"/>
              </w:rPr>
              <w:t xml:space="preserve"> </w:t>
            </w:r>
            <w:r w:rsidRPr="00EE4A78">
              <w:rPr>
                <w:rFonts w:ascii="Times New Roman" w:hAnsi="Times New Roman"/>
                <w:b/>
                <w:sz w:val="20"/>
                <w:szCs w:val="20"/>
                <w:lang w:val="kk-KZ"/>
              </w:rPr>
              <w:t>С+)</w:t>
            </w:r>
          </w:p>
        </w:tc>
        <w:tc>
          <w:tcPr>
            <w:tcW w:w="1701" w:type="dxa"/>
          </w:tcPr>
          <w:p w:rsidR="00996A58" w:rsidRPr="00EE4A78" w:rsidRDefault="00996A58" w:rsidP="00390516">
            <w:pPr>
              <w:spacing w:after="0" w:line="240" w:lineRule="auto"/>
              <w:jc w:val="center"/>
              <w:rPr>
                <w:rFonts w:ascii="Times New Roman" w:hAnsi="Times New Roman"/>
                <w:b/>
                <w:sz w:val="20"/>
                <w:szCs w:val="20"/>
                <w:lang w:val="kk-KZ"/>
              </w:rPr>
            </w:pPr>
            <w:r w:rsidRPr="00EE4A78">
              <w:rPr>
                <w:rFonts w:ascii="Times New Roman" w:hAnsi="Times New Roman"/>
                <w:b/>
                <w:sz w:val="20"/>
                <w:szCs w:val="20"/>
                <w:lang w:val="kk-KZ"/>
              </w:rPr>
              <w:t xml:space="preserve">50-69 (С;С-; </w:t>
            </w:r>
            <w:r w:rsidRPr="00EE4A78">
              <w:rPr>
                <w:rFonts w:ascii="Times New Roman" w:hAnsi="Times New Roman"/>
                <w:b/>
                <w:sz w:val="20"/>
                <w:szCs w:val="20"/>
                <w:lang w:val="en-US"/>
              </w:rPr>
              <w:t>D</w:t>
            </w:r>
            <w:r w:rsidRPr="00EE4A78">
              <w:rPr>
                <w:rFonts w:ascii="Times New Roman" w:hAnsi="Times New Roman"/>
                <w:b/>
                <w:sz w:val="20"/>
                <w:szCs w:val="20"/>
                <w:lang w:val="kk-KZ"/>
              </w:rPr>
              <w:t xml:space="preserve">+; </w:t>
            </w:r>
            <w:r w:rsidRPr="00EE4A78">
              <w:rPr>
                <w:rFonts w:ascii="Times New Roman" w:hAnsi="Times New Roman"/>
                <w:b/>
                <w:sz w:val="20"/>
                <w:szCs w:val="20"/>
                <w:lang w:val="en-US"/>
              </w:rPr>
              <w:t>D</w:t>
            </w:r>
            <w:r w:rsidRPr="00EE4A78">
              <w:rPr>
                <w:rFonts w:ascii="Times New Roman" w:hAnsi="Times New Roman"/>
                <w:b/>
                <w:sz w:val="20"/>
                <w:szCs w:val="20"/>
                <w:lang w:val="kk-KZ"/>
              </w:rPr>
              <w:t>-)</w:t>
            </w:r>
          </w:p>
        </w:tc>
        <w:tc>
          <w:tcPr>
            <w:tcW w:w="1569" w:type="dxa"/>
            <w:tcBorders>
              <w:right w:val="single" w:sz="4" w:space="0" w:color="auto"/>
            </w:tcBorders>
          </w:tcPr>
          <w:p w:rsidR="00996A58" w:rsidRPr="00EE4A78" w:rsidRDefault="00996A58" w:rsidP="00390516">
            <w:pPr>
              <w:spacing w:after="0" w:line="240" w:lineRule="auto"/>
              <w:jc w:val="center"/>
              <w:rPr>
                <w:rFonts w:ascii="Times New Roman" w:hAnsi="Times New Roman"/>
                <w:b/>
                <w:sz w:val="20"/>
                <w:szCs w:val="20"/>
                <w:lang w:val="kk-KZ"/>
              </w:rPr>
            </w:pPr>
            <w:r w:rsidRPr="00EE4A78">
              <w:rPr>
                <w:rFonts w:ascii="Times New Roman" w:hAnsi="Times New Roman"/>
                <w:b/>
                <w:sz w:val="20"/>
                <w:szCs w:val="20"/>
                <w:lang w:val="en-US"/>
              </w:rPr>
              <w:t>FX</w:t>
            </w:r>
            <w:r w:rsidR="00887DE4" w:rsidRPr="00EE4A78">
              <w:rPr>
                <w:rFonts w:ascii="Times New Roman" w:hAnsi="Times New Roman"/>
                <w:b/>
                <w:sz w:val="20"/>
                <w:szCs w:val="20"/>
                <w:lang w:val="en-US"/>
              </w:rPr>
              <w:t xml:space="preserve"> </w:t>
            </w:r>
            <w:r w:rsidRPr="00EE4A78">
              <w:rPr>
                <w:rFonts w:ascii="Times New Roman" w:hAnsi="Times New Roman"/>
                <w:b/>
                <w:sz w:val="20"/>
                <w:szCs w:val="20"/>
                <w:lang w:val="kk-KZ"/>
              </w:rPr>
              <w:t>(25</w:t>
            </w:r>
            <w:r w:rsidRPr="00EE4A78">
              <w:rPr>
                <w:rFonts w:ascii="Times New Roman" w:hAnsi="Times New Roman"/>
                <w:b/>
                <w:sz w:val="20"/>
                <w:szCs w:val="20"/>
              </w:rPr>
              <w:t>-</w:t>
            </w:r>
            <w:r w:rsidRPr="00EE4A78">
              <w:rPr>
                <w:rFonts w:ascii="Times New Roman" w:hAnsi="Times New Roman"/>
                <w:b/>
                <w:sz w:val="20"/>
                <w:szCs w:val="20"/>
                <w:lang w:val="kk-KZ"/>
              </w:rPr>
              <w:t>49)</w:t>
            </w:r>
          </w:p>
        </w:tc>
        <w:tc>
          <w:tcPr>
            <w:tcW w:w="1706" w:type="dxa"/>
            <w:tcBorders>
              <w:left w:val="single" w:sz="4" w:space="0" w:color="auto"/>
            </w:tcBorders>
          </w:tcPr>
          <w:p w:rsidR="00996A58" w:rsidRPr="00EE4A78" w:rsidRDefault="00996A58" w:rsidP="00390516">
            <w:pPr>
              <w:spacing w:after="0" w:line="240" w:lineRule="auto"/>
              <w:jc w:val="center"/>
              <w:rPr>
                <w:rFonts w:ascii="Times New Roman" w:hAnsi="Times New Roman"/>
                <w:b/>
                <w:sz w:val="20"/>
                <w:szCs w:val="20"/>
                <w:lang w:val="kk-KZ"/>
              </w:rPr>
            </w:pPr>
            <w:r w:rsidRPr="00EE4A78">
              <w:rPr>
                <w:rFonts w:ascii="Times New Roman" w:hAnsi="Times New Roman"/>
                <w:b/>
                <w:sz w:val="20"/>
                <w:szCs w:val="20"/>
                <w:lang w:val="en-US"/>
              </w:rPr>
              <w:t xml:space="preserve">F </w:t>
            </w:r>
            <w:r w:rsidRPr="00EE4A78">
              <w:rPr>
                <w:rFonts w:ascii="Times New Roman" w:hAnsi="Times New Roman"/>
                <w:b/>
                <w:sz w:val="20"/>
                <w:szCs w:val="20"/>
                <w:lang w:val="kk-KZ"/>
              </w:rPr>
              <w:t>(</w:t>
            </w:r>
            <w:r w:rsidRPr="00EE4A78">
              <w:rPr>
                <w:rFonts w:ascii="Times New Roman" w:hAnsi="Times New Roman"/>
                <w:b/>
                <w:sz w:val="20"/>
                <w:szCs w:val="20"/>
              </w:rPr>
              <w:t>0-</w:t>
            </w:r>
            <w:r w:rsidRPr="00EE4A78">
              <w:rPr>
                <w:rFonts w:ascii="Times New Roman" w:hAnsi="Times New Roman"/>
                <w:b/>
                <w:sz w:val="20"/>
                <w:szCs w:val="20"/>
                <w:lang w:val="kk-KZ"/>
              </w:rPr>
              <w:t>24)</w:t>
            </w:r>
          </w:p>
        </w:tc>
      </w:tr>
      <w:tr w:rsidR="001F19EB" w:rsidRPr="00F80E76" w:rsidTr="004D5BF8">
        <w:trPr>
          <w:gridAfter w:val="1"/>
          <w:wAfter w:w="42" w:type="dxa"/>
          <w:jc w:val="center"/>
        </w:trPr>
        <w:tc>
          <w:tcPr>
            <w:tcW w:w="1277" w:type="dxa"/>
          </w:tcPr>
          <w:p w:rsidR="00996A58" w:rsidRPr="00EE4A78" w:rsidRDefault="00996A58" w:rsidP="00390516">
            <w:pPr>
              <w:spacing w:after="0" w:line="240" w:lineRule="auto"/>
              <w:rPr>
                <w:rFonts w:ascii="Times New Roman" w:hAnsi="Times New Roman"/>
                <w:b/>
                <w:sz w:val="20"/>
                <w:szCs w:val="20"/>
                <w:lang w:val="kk-KZ"/>
              </w:rPr>
            </w:pPr>
            <w:r w:rsidRPr="00EE4A78">
              <w:rPr>
                <w:rFonts w:ascii="Times New Roman" w:hAnsi="Times New Roman"/>
                <w:b/>
                <w:sz w:val="20"/>
                <w:szCs w:val="20"/>
                <w:lang w:val="kk-KZ"/>
              </w:rPr>
              <w:t>Knowledge</w:t>
            </w:r>
          </w:p>
        </w:tc>
        <w:tc>
          <w:tcPr>
            <w:tcW w:w="1842" w:type="dxa"/>
          </w:tcPr>
          <w:p w:rsidR="00996A58" w:rsidRPr="00EE4A78" w:rsidRDefault="00996A58" w:rsidP="00390516">
            <w:pPr>
              <w:spacing w:after="0" w:line="240" w:lineRule="auto"/>
              <w:rPr>
                <w:rFonts w:ascii="Times New Roman" w:hAnsi="Times New Roman"/>
                <w:sz w:val="20"/>
                <w:szCs w:val="20"/>
                <w:lang w:val="kk-KZ"/>
              </w:rPr>
            </w:pPr>
            <w:r w:rsidRPr="00EE4A78">
              <w:rPr>
                <w:rFonts w:ascii="Times New Roman" w:hAnsi="Times New Roman"/>
                <w:sz w:val="20"/>
                <w:szCs w:val="20"/>
                <w:lang w:val="kk-KZ"/>
              </w:rPr>
              <w:t>The student remembers the learned educational material and is able to retell it</w:t>
            </w:r>
          </w:p>
        </w:tc>
        <w:tc>
          <w:tcPr>
            <w:tcW w:w="1733" w:type="dxa"/>
          </w:tcPr>
          <w:p w:rsidR="00996A58" w:rsidRPr="00EE4A78" w:rsidRDefault="00996A58" w:rsidP="00390516">
            <w:pPr>
              <w:spacing w:after="0" w:line="240" w:lineRule="auto"/>
              <w:rPr>
                <w:rFonts w:ascii="Times New Roman" w:hAnsi="Times New Roman"/>
                <w:sz w:val="20"/>
                <w:szCs w:val="20"/>
                <w:lang w:val="kk-KZ"/>
              </w:rPr>
            </w:pPr>
            <w:r w:rsidRPr="00EE4A78">
              <w:rPr>
                <w:rFonts w:ascii="Times New Roman" w:hAnsi="Times New Roman"/>
                <w:sz w:val="20"/>
                <w:szCs w:val="20"/>
                <w:lang w:val="kk-KZ"/>
              </w:rPr>
              <w:t>The student does not fully remember the learned educational material</w:t>
            </w:r>
          </w:p>
        </w:tc>
        <w:tc>
          <w:tcPr>
            <w:tcW w:w="1701" w:type="dxa"/>
          </w:tcPr>
          <w:p w:rsidR="00996A58" w:rsidRPr="00EE4A78" w:rsidRDefault="00996A58" w:rsidP="00390516">
            <w:pPr>
              <w:spacing w:after="0" w:line="240" w:lineRule="auto"/>
              <w:rPr>
                <w:rFonts w:ascii="Times New Roman" w:hAnsi="Times New Roman"/>
                <w:sz w:val="20"/>
                <w:szCs w:val="20"/>
                <w:lang w:val="kk-KZ"/>
              </w:rPr>
            </w:pPr>
            <w:r w:rsidRPr="00EE4A78">
              <w:rPr>
                <w:rFonts w:ascii="Times New Roman" w:hAnsi="Times New Roman"/>
                <w:sz w:val="20"/>
                <w:szCs w:val="20"/>
                <w:lang w:val="kk-KZ"/>
              </w:rPr>
              <w:t>The student remembers a limited amount of learned educational material</w:t>
            </w:r>
          </w:p>
        </w:tc>
        <w:tc>
          <w:tcPr>
            <w:tcW w:w="1569" w:type="dxa"/>
            <w:tcBorders>
              <w:right w:val="single" w:sz="4" w:space="0" w:color="auto"/>
            </w:tcBorders>
          </w:tcPr>
          <w:p w:rsidR="00996A58" w:rsidRPr="00EE4A78" w:rsidRDefault="00996A58" w:rsidP="00390516">
            <w:pPr>
              <w:spacing w:after="0" w:line="240" w:lineRule="auto"/>
              <w:rPr>
                <w:rFonts w:ascii="Times New Roman" w:hAnsi="Times New Roman"/>
                <w:sz w:val="20"/>
                <w:szCs w:val="20"/>
                <w:lang w:val="kk-KZ"/>
              </w:rPr>
            </w:pPr>
            <w:r w:rsidRPr="00EE4A78">
              <w:rPr>
                <w:rFonts w:ascii="Times New Roman" w:hAnsi="Times New Roman"/>
                <w:sz w:val="20"/>
                <w:szCs w:val="20"/>
                <w:lang w:val="kk-KZ"/>
              </w:rPr>
              <w:t>The student remembers the minimum amount of learned learning material</w:t>
            </w:r>
          </w:p>
        </w:tc>
        <w:tc>
          <w:tcPr>
            <w:tcW w:w="1706" w:type="dxa"/>
            <w:tcBorders>
              <w:left w:val="single" w:sz="4" w:space="0" w:color="auto"/>
            </w:tcBorders>
          </w:tcPr>
          <w:p w:rsidR="00996A58" w:rsidRPr="00EE4A78" w:rsidRDefault="00996A58" w:rsidP="00390516">
            <w:pPr>
              <w:spacing w:after="0" w:line="240" w:lineRule="auto"/>
              <w:rPr>
                <w:rFonts w:ascii="Times New Roman" w:hAnsi="Times New Roman"/>
                <w:sz w:val="20"/>
                <w:szCs w:val="20"/>
                <w:lang w:val="kk-KZ"/>
              </w:rPr>
            </w:pPr>
            <w:r w:rsidRPr="00EE4A78">
              <w:rPr>
                <w:rFonts w:ascii="Times New Roman" w:hAnsi="Times New Roman"/>
                <w:sz w:val="20"/>
                <w:szCs w:val="20"/>
                <w:lang w:val="kk-KZ"/>
              </w:rPr>
              <w:t>The student does not remember the learned educational material</w:t>
            </w:r>
          </w:p>
        </w:tc>
      </w:tr>
      <w:tr w:rsidR="001F19EB" w:rsidRPr="00F80E76" w:rsidTr="004D5BF8">
        <w:trPr>
          <w:gridAfter w:val="1"/>
          <w:wAfter w:w="42" w:type="dxa"/>
          <w:jc w:val="center"/>
        </w:trPr>
        <w:tc>
          <w:tcPr>
            <w:tcW w:w="1277" w:type="dxa"/>
          </w:tcPr>
          <w:p w:rsidR="00996A58" w:rsidRPr="00EE4A78" w:rsidRDefault="00996A58" w:rsidP="00390516">
            <w:pPr>
              <w:spacing w:after="0" w:line="240" w:lineRule="auto"/>
              <w:rPr>
                <w:rFonts w:ascii="Times New Roman" w:hAnsi="Times New Roman"/>
                <w:b/>
                <w:sz w:val="20"/>
                <w:szCs w:val="20"/>
                <w:lang w:val="kk-KZ"/>
              </w:rPr>
            </w:pPr>
            <w:r w:rsidRPr="00EE4A78">
              <w:rPr>
                <w:rFonts w:ascii="Times New Roman" w:hAnsi="Times New Roman"/>
                <w:b/>
                <w:sz w:val="20"/>
                <w:szCs w:val="20"/>
                <w:lang w:val="kk-KZ"/>
              </w:rPr>
              <w:t>Understanding</w:t>
            </w:r>
          </w:p>
        </w:tc>
        <w:tc>
          <w:tcPr>
            <w:tcW w:w="1842" w:type="dxa"/>
          </w:tcPr>
          <w:p w:rsidR="00996A58" w:rsidRPr="00EE4A78" w:rsidRDefault="00996A58" w:rsidP="00390516">
            <w:pPr>
              <w:spacing w:after="0" w:line="240" w:lineRule="auto"/>
              <w:rPr>
                <w:rFonts w:ascii="Times New Roman" w:hAnsi="Times New Roman"/>
                <w:sz w:val="20"/>
                <w:szCs w:val="20"/>
                <w:lang w:val="kk-KZ"/>
              </w:rPr>
            </w:pPr>
            <w:r w:rsidRPr="00EE4A78">
              <w:rPr>
                <w:rFonts w:ascii="Times New Roman" w:hAnsi="Times New Roman"/>
                <w:sz w:val="20"/>
                <w:szCs w:val="20"/>
                <w:lang w:val="kk-KZ"/>
              </w:rPr>
              <w:t>The student demonstrates a complete understanding of the training material</w:t>
            </w:r>
          </w:p>
        </w:tc>
        <w:tc>
          <w:tcPr>
            <w:tcW w:w="1733" w:type="dxa"/>
          </w:tcPr>
          <w:p w:rsidR="00996A58" w:rsidRPr="00EE4A78" w:rsidRDefault="00996A58" w:rsidP="00390516">
            <w:pPr>
              <w:spacing w:after="0" w:line="240" w:lineRule="auto"/>
              <w:rPr>
                <w:rFonts w:ascii="Times New Roman" w:hAnsi="Times New Roman"/>
                <w:sz w:val="20"/>
                <w:szCs w:val="20"/>
                <w:lang w:val="kk-KZ"/>
              </w:rPr>
            </w:pPr>
            <w:r w:rsidRPr="00EE4A78">
              <w:rPr>
                <w:rFonts w:ascii="Times New Roman" w:hAnsi="Times New Roman"/>
                <w:sz w:val="20"/>
                <w:szCs w:val="20"/>
                <w:lang w:val="kk-KZ"/>
              </w:rPr>
              <w:t>The student demonstrates incomplete understanding of the training material</w:t>
            </w:r>
          </w:p>
        </w:tc>
        <w:tc>
          <w:tcPr>
            <w:tcW w:w="1701" w:type="dxa"/>
          </w:tcPr>
          <w:p w:rsidR="00996A58" w:rsidRPr="00EE4A78" w:rsidRDefault="00996A58" w:rsidP="00390516">
            <w:pPr>
              <w:spacing w:after="0" w:line="240" w:lineRule="auto"/>
              <w:rPr>
                <w:rFonts w:ascii="Times New Roman" w:hAnsi="Times New Roman"/>
                <w:sz w:val="20"/>
                <w:szCs w:val="20"/>
                <w:lang w:val="kk-KZ"/>
              </w:rPr>
            </w:pPr>
            <w:r w:rsidRPr="00EE4A78">
              <w:rPr>
                <w:rFonts w:ascii="Times New Roman" w:hAnsi="Times New Roman"/>
                <w:sz w:val="20"/>
                <w:szCs w:val="20"/>
                <w:lang w:val="kk-KZ"/>
              </w:rPr>
              <w:t>The student demonstrates limited / partial understanding of the training material</w:t>
            </w:r>
          </w:p>
        </w:tc>
        <w:tc>
          <w:tcPr>
            <w:tcW w:w="1569" w:type="dxa"/>
            <w:tcBorders>
              <w:right w:val="single" w:sz="4" w:space="0" w:color="auto"/>
            </w:tcBorders>
          </w:tcPr>
          <w:p w:rsidR="00996A58" w:rsidRPr="00EE4A78" w:rsidRDefault="00996A58" w:rsidP="00390516">
            <w:pPr>
              <w:spacing w:after="0" w:line="240" w:lineRule="auto"/>
              <w:rPr>
                <w:rFonts w:ascii="Times New Roman" w:hAnsi="Times New Roman"/>
                <w:sz w:val="20"/>
                <w:szCs w:val="20"/>
                <w:lang w:val="kk-KZ"/>
              </w:rPr>
            </w:pPr>
            <w:r w:rsidRPr="00EE4A78">
              <w:rPr>
                <w:rFonts w:ascii="Times New Roman" w:hAnsi="Times New Roman"/>
                <w:sz w:val="20"/>
                <w:szCs w:val="20"/>
                <w:lang w:val="kk-KZ"/>
              </w:rPr>
              <w:t>The student demonstrates incomplete understanding of the training material</w:t>
            </w:r>
          </w:p>
        </w:tc>
        <w:tc>
          <w:tcPr>
            <w:tcW w:w="1706" w:type="dxa"/>
            <w:tcBorders>
              <w:left w:val="single" w:sz="4" w:space="0" w:color="auto"/>
            </w:tcBorders>
          </w:tcPr>
          <w:p w:rsidR="00996A58" w:rsidRPr="00EE4A78" w:rsidRDefault="00996A58" w:rsidP="00390516">
            <w:pPr>
              <w:spacing w:after="0" w:line="240" w:lineRule="auto"/>
              <w:rPr>
                <w:rFonts w:ascii="Times New Roman" w:hAnsi="Times New Roman"/>
                <w:sz w:val="20"/>
                <w:szCs w:val="20"/>
                <w:lang w:val="kk-KZ"/>
              </w:rPr>
            </w:pPr>
            <w:r w:rsidRPr="00EE4A78">
              <w:rPr>
                <w:rFonts w:ascii="Times New Roman" w:hAnsi="Times New Roman"/>
                <w:sz w:val="20"/>
                <w:szCs w:val="20"/>
                <w:lang w:val="kk-KZ"/>
              </w:rPr>
              <w:t>The student demonstrates a lack of understanding of the training material</w:t>
            </w:r>
          </w:p>
        </w:tc>
      </w:tr>
      <w:tr w:rsidR="001F19EB" w:rsidRPr="00F80E76" w:rsidTr="004D5BF8">
        <w:trPr>
          <w:gridAfter w:val="1"/>
          <w:wAfter w:w="42" w:type="dxa"/>
          <w:jc w:val="center"/>
        </w:trPr>
        <w:tc>
          <w:tcPr>
            <w:tcW w:w="1277" w:type="dxa"/>
          </w:tcPr>
          <w:p w:rsidR="00996A58" w:rsidRPr="00EE4A78" w:rsidRDefault="00996A58" w:rsidP="00390516">
            <w:pPr>
              <w:spacing w:after="0" w:line="240" w:lineRule="auto"/>
              <w:rPr>
                <w:rFonts w:ascii="Times New Roman" w:hAnsi="Times New Roman"/>
                <w:b/>
                <w:sz w:val="20"/>
                <w:szCs w:val="20"/>
                <w:lang w:val="kk-KZ"/>
              </w:rPr>
            </w:pPr>
            <w:r w:rsidRPr="00EE4A78">
              <w:rPr>
                <w:rFonts w:ascii="Times New Roman" w:hAnsi="Times New Roman"/>
                <w:b/>
                <w:sz w:val="20"/>
                <w:szCs w:val="20"/>
                <w:lang w:val="kk-KZ"/>
              </w:rPr>
              <w:t xml:space="preserve">Application </w:t>
            </w:r>
          </w:p>
        </w:tc>
        <w:tc>
          <w:tcPr>
            <w:tcW w:w="1842" w:type="dxa"/>
          </w:tcPr>
          <w:p w:rsidR="00996A58" w:rsidRPr="00EE4A78" w:rsidRDefault="00996A58" w:rsidP="00390516">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t>A student with an understanding of the training material demonstrates its full use in new situations</w:t>
            </w:r>
          </w:p>
        </w:tc>
        <w:tc>
          <w:tcPr>
            <w:tcW w:w="1733" w:type="dxa"/>
          </w:tcPr>
          <w:p w:rsidR="00996A58" w:rsidRPr="00EE4A78" w:rsidRDefault="00996A58" w:rsidP="00390516">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t>A learner with an understanding of the training material demonstrates its incomplete use in new situations</w:t>
            </w:r>
          </w:p>
        </w:tc>
        <w:tc>
          <w:tcPr>
            <w:tcW w:w="1701" w:type="dxa"/>
          </w:tcPr>
          <w:p w:rsidR="00996A58" w:rsidRPr="00EE4A78" w:rsidRDefault="00996A58" w:rsidP="00390516">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t xml:space="preserve">The student demonstrates limited / partial understanding of the training material and incomplete use of </w:t>
            </w:r>
            <w:r w:rsidRPr="00EE4A78">
              <w:rPr>
                <w:rFonts w:ascii="Times New Roman" w:hAnsi="Times New Roman"/>
                <w:sz w:val="20"/>
                <w:szCs w:val="20"/>
                <w:lang w:val="kk-KZ"/>
              </w:rPr>
              <w:lastRenderedPageBreak/>
              <w:t>it in new situations.</w:t>
            </w:r>
          </w:p>
        </w:tc>
        <w:tc>
          <w:tcPr>
            <w:tcW w:w="1569" w:type="dxa"/>
            <w:tcBorders>
              <w:right w:val="single" w:sz="4" w:space="0" w:color="auto"/>
            </w:tcBorders>
          </w:tcPr>
          <w:p w:rsidR="00996A58" w:rsidRPr="00EE4A78" w:rsidRDefault="00996A58" w:rsidP="00390516">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lastRenderedPageBreak/>
              <w:t xml:space="preserve">The student demonstrates limited understanding of the training material and incomplete use </w:t>
            </w:r>
            <w:r w:rsidRPr="00EE4A78">
              <w:rPr>
                <w:rFonts w:ascii="Times New Roman" w:hAnsi="Times New Roman"/>
                <w:sz w:val="20"/>
                <w:szCs w:val="20"/>
                <w:lang w:val="kk-KZ"/>
              </w:rPr>
              <w:lastRenderedPageBreak/>
              <w:t>of it in new situations</w:t>
            </w:r>
          </w:p>
        </w:tc>
        <w:tc>
          <w:tcPr>
            <w:tcW w:w="1706" w:type="dxa"/>
            <w:tcBorders>
              <w:left w:val="single" w:sz="4" w:space="0" w:color="auto"/>
            </w:tcBorders>
          </w:tcPr>
          <w:p w:rsidR="00996A58" w:rsidRPr="00EE4A78" w:rsidRDefault="00996A58" w:rsidP="00390516">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lastRenderedPageBreak/>
              <w:t>The student demonstrates a complete lack of understanding and inability to use the training material in new situations</w:t>
            </w:r>
          </w:p>
        </w:tc>
      </w:tr>
      <w:tr w:rsidR="001F19EB" w:rsidRPr="00F80E76" w:rsidTr="004D5BF8">
        <w:trPr>
          <w:gridAfter w:val="1"/>
          <w:wAfter w:w="42" w:type="dxa"/>
          <w:jc w:val="center"/>
        </w:trPr>
        <w:tc>
          <w:tcPr>
            <w:tcW w:w="1277" w:type="dxa"/>
          </w:tcPr>
          <w:p w:rsidR="00996A58" w:rsidRPr="00EE4A78" w:rsidRDefault="00996A58" w:rsidP="00390516">
            <w:pPr>
              <w:spacing w:after="0" w:line="240" w:lineRule="auto"/>
              <w:rPr>
                <w:rFonts w:ascii="Times New Roman" w:hAnsi="Times New Roman"/>
                <w:b/>
                <w:sz w:val="20"/>
                <w:szCs w:val="20"/>
                <w:lang w:val="kk-KZ"/>
              </w:rPr>
            </w:pPr>
            <w:r w:rsidRPr="00EE4A78">
              <w:rPr>
                <w:rFonts w:ascii="Times New Roman" w:hAnsi="Times New Roman"/>
                <w:b/>
                <w:sz w:val="20"/>
                <w:szCs w:val="20"/>
                <w:lang w:val="kk-KZ"/>
              </w:rPr>
              <w:lastRenderedPageBreak/>
              <w:t>Analysis</w:t>
            </w:r>
          </w:p>
        </w:tc>
        <w:tc>
          <w:tcPr>
            <w:tcW w:w="1842" w:type="dxa"/>
          </w:tcPr>
          <w:p w:rsidR="00996A58" w:rsidRPr="00EE4A78" w:rsidRDefault="00996A58" w:rsidP="00390516">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t>The student is able to fully analyze the educational material / assignment (highlight the main ideas, subtext, analyze the backbone, etc.)</w:t>
            </w:r>
          </w:p>
        </w:tc>
        <w:tc>
          <w:tcPr>
            <w:tcW w:w="1733" w:type="dxa"/>
          </w:tcPr>
          <w:p w:rsidR="00996A58" w:rsidRPr="00EE4A78" w:rsidRDefault="00996A58" w:rsidP="00390516">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t>The student shows that he can analyze the educational material / task with minor errors (highlight the main ideas, subtext, analyze the backbone, etc.)</w:t>
            </w:r>
          </w:p>
        </w:tc>
        <w:tc>
          <w:tcPr>
            <w:tcW w:w="1701" w:type="dxa"/>
          </w:tcPr>
          <w:p w:rsidR="00996A58" w:rsidRPr="00EE4A78" w:rsidRDefault="00996A58" w:rsidP="00390516">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t>The student shows that he is able to partially / partially analyze the educational material / task with minor errors (highlight the main ideas, subtext, analyze the backbone, etc.)</w:t>
            </w:r>
          </w:p>
        </w:tc>
        <w:tc>
          <w:tcPr>
            <w:tcW w:w="1569" w:type="dxa"/>
            <w:tcBorders>
              <w:right w:val="single" w:sz="4" w:space="0" w:color="auto"/>
            </w:tcBorders>
          </w:tcPr>
          <w:p w:rsidR="00996A58" w:rsidRPr="00EE4A78" w:rsidRDefault="00996A58" w:rsidP="00390516">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t>The student is unable to fully analyze the educational material / assignment (highlight the main ideas, subtext, analyze the backbone, etc.)</w:t>
            </w:r>
          </w:p>
        </w:tc>
        <w:tc>
          <w:tcPr>
            <w:tcW w:w="1706" w:type="dxa"/>
            <w:tcBorders>
              <w:left w:val="single" w:sz="4" w:space="0" w:color="auto"/>
            </w:tcBorders>
          </w:tcPr>
          <w:p w:rsidR="00996A58" w:rsidRPr="00EE4A78" w:rsidRDefault="00996A58" w:rsidP="00390516">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t>The student is generally unable to analyze the educational material / assignment (highlight the main ideas, subtext, analyze the backbone, etc.)</w:t>
            </w:r>
          </w:p>
        </w:tc>
      </w:tr>
      <w:tr w:rsidR="001F19EB" w:rsidRPr="00F80E76" w:rsidTr="004D5BF8">
        <w:trPr>
          <w:gridAfter w:val="1"/>
          <w:wAfter w:w="42" w:type="dxa"/>
          <w:jc w:val="center"/>
        </w:trPr>
        <w:tc>
          <w:tcPr>
            <w:tcW w:w="1277" w:type="dxa"/>
          </w:tcPr>
          <w:p w:rsidR="00996A58" w:rsidRPr="00EE4A78" w:rsidRDefault="00996A58" w:rsidP="00390516">
            <w:pPr>
              <w:spacing w:after="0" w:line="240" w:lineRule="auto"/>
              <w:rPr>
                <w:rFonts w:ascii="Times New Roman" w:hAnsi="Times New Roman"/>
                <w:b/>
                <w:sz w:val="20"/>
                <w:szCs w:val="20"/>
                <w:lang w:val="kk-KZ"/>
              </w:rPr>
            </w:pPr>
            <w:r w:rsidRPr="00EE4A78">
              <w:rPr>
                <w:rFonts w:ascii="Times New Roman" w:hAnsi="Times New Roman"/>
                <w:b/>
                <w:sz w:val="20"/>
                <w:szCs w:val="20"/>
                <w:lang w:val="kk-KZ"/>
              </w:rPr>
              <w:t>Evaluation</w:t>
            </w:r>
          </w:p>
        </w:tc>
        <w:tc>
          <w:tcPr>
            <w:tcW w:w="1842" w:type="dxa"/>
          </w:tcPr>
          <w:p w:rsidR="00996A58" w:rsidRPr="00EE4A78" w:rsidRDefault="00996A58" w:rsidP="00390516">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t>The student demonstrates the ability to fully evaluate the educational material / assignments according to given and own criteria</w:t>
            </w:r>
          </w:p>
        </w:tc>
        <w:tc>
          <w:tcPr>
            <w:tcW w:w="1733" w:type="dxa"/>
          </w:tcPr>
          <w:p w:rsidR="00996A58" w:rsidRPr="00EE4A78" w:rsidRDefault="00996A58" w:rsidP="00390516">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t>The student demonstrates the ability to evaluate the educational material / tasks with minor errors according to the given and own criteria</w:t>
            </w:r>
          </w:p>
        </w:tc>
        <w:tc>
          <w:tcPr>
            <w:tcW w:w="1701" w:type="dxa"/>
          </w:tcPr>
          <w:p w:rsidR="00996A58" w:rsidRPr="00EE4A78" w:rsidRDefault="00996A58" w:rsidP="00390516">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t>The student demonstrates the ability to partially / partially evaluate the educational material / tasks according to the given and own criteria</w:t>
            </w:r>
          </w:p>
        </w:tc>
        <w:tc>
          <w:tcPr>
            <w:tcW w:w="1569" w:type="dxa"/>
            <w:tcBorders>
              <w:right w:val="single" w:sz="4" w:space="0" w:color="auto"/>
            </w:tcBorders>
          </w:tcPr>
          <w:p w:rsidR="00996A58" w:rsidRPr="00EE4A78" w:rsidRDefault="00996A58" w:rsidP="00390516">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t>The student demonstrates an incomplete ability to evaluate the educational material / assignments according to the given and own criteria</w:t>
            </w:r>
          </w:p>
        </w:tc>
        <w:tc>
          <w:tcPr>
            <w:tcW w:w="1706" w:type="dxa"/>
            <w:tcBorders>
              <w:left w:val="single" w:sz="4" w:space="0" w:color="auto"/>
            </w:tcBorders>
          </w:tcPr>
          <w:p w:rsidR="00996A58" w:rsidRPr="00EE4A78" w:rsidRDefault="00996A58" w:rsidP="00390516">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t>The student demonstrates a complete inability to evaluate the educational material / assignments according to the given and own criteria</w:t>
            </w:r>
          </w:p>
        </w:tc>
      </w:tr>
      <w:tr w:rsidR="001F19EB" w:rsidRPr="00F80E76" w:rsidTr="004D5BF8">
        <w:trPr>
          <w:gridAfter w:val="1"/>
          <w:wAfter w:w="42" w:type="dxa"/>
          <w:jc w:val="center"/>
        </w:trPr>
        <w:tc>
          <w:tcPr>
            <w:tcW w:w="1277" w:type="dxa"/>
          </w:tcPr>
          <w:p w:rsidR="00996A58" w:rsidRPr="00EE4A78" w:rsidRDefault="00996A58" w:rsidP="00390516">
            <w:pPr>
              <w:spacing w:after="0" w:line="240" w:lineRule="auto"/>
              <w:rPr>
                <w:rFonts w:ascii="Times New Roman" w:hAnsi="Times New Roman"/>
                <w:b/>
                <w:sz w:val="20"/>
                <w:szCs w:val="20"/>
                <w:lang w:val="kk-KZ"/>
              </w:rPr>
            </w:pPr>
            <w:r w:rsidRPr="00EE4A78">
              <w:rPr>
                <w:rFonts w:ascii="Times New Roman" w:hAnsi="Times New Roman"/>
                <w:b/>
                <w:sz w:val="20"/>
                <w:szCs w:val="20"/>
                <w:lang w:val="kk-KZ"/>
              </w:rPr>
              <w:t>Modeling</w:t>
            </w:r>
          </w:p>
        </w:tc>
        <w:tc>
          <w:tcPr>
            <w:tcW w:w="1842" w:type="dxa"/>
          </w:tcPr>
          <w:p w:rsidR="00996A58" w:rsidRPr="00EE4A78" w:rsidRDefault="00996A58" w:rsidP="00390516">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t>The student demonstrates in detail the preparation of the training material / solution plan when completing the task (new content, model, structure, etc.)</w:t>
            </w:r>
          </w:p>
        </w:tc>
        <w:tc>
          <w:tcPr>
            <w:tcW w:w="1733" w:type="dxa"/>
          </w:tcPr>
          <w:p w:rsidR="00996A58" w:rsidRPr="00EE4A78" w:rsidRDefault="00996A58" w:rsidP="00390516">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t>The student demonstrates the preparation of educational material / solution plan when completing the task (new content, model, structure, etc.) with minor errors</w:t>
            </w:r>
          </w:p>
        </w:tc>
        <w:tc>
          <w:tcPr>
            <w:tcW w:w="1701" w:type="dxa"/>
          </w:tcPr>
          <w:p w:rsidR="00996A58" w:rsidRPr="00EE4A78" w:rsidRDefault="00996A58" w:rsidP="00390516">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t>The student demonstrates the limited / partial compilation of the training material / solution plan when completing the assignment (new content, model, structure, etc.)</w:t>
            </w:r>
          </w:p>
        </w:tc>
        <w:tc>
          <w:tcPr>
            <w:tcW w:w="1569" w:type="dxa"/>
            <w:tcBorders>
              <w:right w:val="single" w:sz="4" w:space="0" w:color="auto"/>
            </w:tcBorders>
          </w:tcPr>
          <w:p w:rsidR="00996A58" w:rsidRPr="00EE4A78" w:rsidRDefault="00996A58" w:rsidP="00390516">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t>The student demonstrates the incomplete preparation of the training material / solution plan when completing the task (new content, model, structure, etc.)</w:t>
            </w:r>
          </w:p>
        </w:tc>
        <w:tc>
          <w:tcPr>
            <w:tcW w:w="1706" w:type="dxa"/>
            <w:tcBorders>
              <w:left w:val="single" w:sz="4" w:space="0" w:color="auto"/>
            </w:tcBorders>
          </w:tcPr>
          <w:p w:rsidR="00996A58" w:rsidRPr="00EE4A78" w:rsidRDefault="00996A58" w:rsidP="00390516">
            <w:pPr>
              <w:spacing w:after="0" w:line="240" w:lineRule="auto"/>
              <w:jc w:val="both"/>
              <w:rPr>
                <w:rFonts w:ascii="Times New Roman" w:hAnsi="Times New Roman"/>
                <w:sz w:val="20"/>
                <w:szCs w:val="20"/>
                <w:lang w:val="kk-KZ"/>
              </w:rPr>
            </w:pPr>
            <w:r w:rsidRPr="00EE4A78">
              <w:rPr>
                <w:rFonts w:ascii="Times New Roman" w:hAnsi="Times New Roman"/>
                <w:sz w:val="20"/>
                <w:szCs w:val="20"/>
                <w:lang w:val="kk-KZ"/>
              </w:rPr>
              <w:t>The student demonstrates a complete inability to draw up a training material / solution plan when performing an assignment (new content, model, structure, etc.)</w:t>
            </w:r>
          </w:p>
        </w:tc>
      </w:tr>
    </w:tbl>
    <w:p w:rsidR="00996A58" w:rsidRPr="00EE4A78" w:rsidRDefault="00996A58" w:rsidP="00390516">
      <w:pPr>
        <w:spacing w:after="0" w:line="240" w:lineRule="auto"/>
        <w:jc w:val="center"/>
        <w:textAlignment w:val="baseline"/>
        <w:rPr>
          <w:rFonts w:ascii="Times New Roman" w:hAnsi="Times New Roman"/>
          <w:b/>
          <w:sz w:val="20"/>
          <w:szCs w:val="20"/>
          <w:lang w:val="en-US"/>
        </w:rPr>
      </w:pPr>
    </w:p>
    <w:p w:rsidR="00C97DE2" w:rsidRPr="00EE4A78" w:rsidRDefault="00C97DE2" w:rsidP="00390516">
      <w:pPr>
        <w:spacing w:after="0" w:line="240" w:lineRule="auto"/>
        <w:jc w:val="center"/>
        <w:textAlignment w:val="baseline"/>
        <w:rPr>
          <w:rFonts w:ascii="Times New Roman" w:hAnsi="Times New Roman"/>
          <w:sz w:val="20"/>
          <w:szCs w:val="20"/>
          <w:lang w:val="en-US" w:eastAsia="ru-RU"/>
        </w:rPr>
      </w:pPr>
    </w:p>
    <w:p w:rsidR="009337A7" w:rsidRPr="00EE4A78" w:rsidRDefault="009337A7" w:rsidP="00390516">
      <w:pPr>
        <w:spacing w:after="0" w:line="240" w:lineRule="auto"/>
        <w:jc w:val="center"/>
        <w:textAlignment w:val="baseline"/>
        <w:rPr>
          <w:rFonts w:ascii="Times New Roman" w:hAnsi="Times New Roman"/>
          <w:sz w:val="20"/>
          <w:szCs w:val="20"/>
          <w:lang w:val="en-US" w:eastAsia="ru-RU"/>
        </w:rPr>
      </w:pPr>
    </w:p>
    <w:p w:rsidR="00CE506D" w:rsidRPr="00EE4A78" w:rsidRDefault="00CE506D" w:rsidP="00033689">
      <w:pPr>
        <w:spacing w:after="0" w:line="240" w:lineRule="auto"/>
        <w:textAlignment w:val="baseline"/>
        <w:rPr>
          <w:rFonts w:ascii="Times New Roman" w:hAnsi="Times New Roman"/>
          <w:sz w:val="20"/>
          <w:szCs w:val="20"/>
          <w:lang w:val="kk-KZ" w:eastAsia="ru-RU"/>
        </w:rPr>
        <w:sectPr w:rsidR="00CE506D" w:rsidRPr="00EE4A78" w:rsidSect="00890353">
          <w:headerReference w:type="first" r:id="rId18"/>
          <w:pgSz w:w="11906" w:h="16838"/>
          <w:pgMar w:top="851" w:right="1134" w:bottom="1134" w:left="851" w:header="709" w:footer="709" w:gutter="0"/>
          <w:cols w:space="708"/>
          <w:titlePg/>
          <w:docGrid w:linePitch="360"/>
        </w:sectPr>
      </w:pPr>
    </w:p>
    <w:p w:rsidR="009337A7" w:rsidRPr="00EE4A78" w:rsidRDefault="009337A7" w:rsidP="00033689">
      <w:pPr>
        <w:spacing w:after="0" w:line="240" w:lineRule="auto"/>
        <w:textAlignment w:val="baseline"/>
        <w:rPr>
          <w:rFonts w:ascii="Times New Roman" w:hAnsi="Times New Roman"/>
          <w:sz w:val="20"/>
          <w:szCs w:val="20"/>
          <w:lang w:val="kk-KZ" w:eastAsia="ru-RU"/>
        </w:rPr>
      </w:pPr>
    </w:p>
    <w:p w:rsidR="009337A7" w:rsidRPr="00EE4A78" w:rsidRDefault="009337A7" w:rsidP="00390516">
      <w:pPr>
        <w:spacing w:after="0" w:line="240" w:lineRule="auto"/>
        <w:jc w:val="center"/>
        <w:textAlignment w:val="baseline"/>
        <w:rPr>
          <w:rFonts w:ascii="Times New Roman" w:hAnsi="Times New Roman"/>
          <w:sz w:val="20"/>
          <w:szCs w:val="20"/>
          <w:lang w:val="en-US" w:eastAsia="ru-RU"/>
        </w:rPr>
      </w:pPr>
    </w:p>
    <w:p w:rsidR="009337A7" w:rsidRPr="00EE4A78" w:rsidRDefault="009337A7" w:rsidP="00390516">
      <w:pPr>
        <w:spacing w:after="0" w:line="240" w:lineRule="auto"/>
        <w:jc w:val="center"/>
        <w:textAlignment w:val="baseline"/>
        <w:rPr>
          <w:rFonts w:ascii="Times New Roman" w:hAnsi="Times New Roman"/>
          <w:sz w:val="20"/>
          <w:szCs w:val="20"/>
          <w:lang w:val="en-US" w:eastAsia="ru-RU"/>
        </w:rPr>
      </w:pPr>
    </w:p>
    <w:p w:rsidR="009337A7" w:rsidRPr="00EE4A78" w:rsidRDefault="009337A7" w:rsidP="00390516">
      <w:pPr>
        <w:spacing w:after="0" w:line="240" w:lineRule="auto"/>
        <w:jc w:val="center"/>
        <w:textAlignment w:val="baseline"/>
        <w:rPr>
          <w:rFonts w:ascii="Times New Roman" w:hAnsi="Times New Roman"/>
          <w:sz w:val="20"/>
          <w:szCs w:val="20"/>
          <w:lang w:val="en-US" w:eastAsia="ru-RU"/>
        </w:rPr>
      </w:pPr>
    </w:p>
    <w:p w:rsidR="009337A7" w:rsidRPr="00EE4A78" w:rsidRDefault="009337A7" w:rsidP="00390516">
      <w:pPr>
        <w:spacing w:after="0" w:line="240" w:lineRule="auto"/>
        <w:jc w:val="center"/>
        <w:textAlignment w:val="baseline"/>
        <w:rPr>
          <w:rFonts w:ascii="Times New Roman" w:hAnsi="Times New Roman"/>
          <w:sz w:val="20"/>
          <w:szCs w:val="20"/>
          <w:lang w:val="en-US" w:eastAsia="ru-RU"/>
        </w:rPr>
      </w:pPr>
    </w:p>
    <w:sectPr w:rsidR="009337A7" w:rsidRPr="00EE4A78" w:rsidSect="00CE506D">
      <w:pgSz w:w="16838" w:h="11906" w:orient="landscape"/>
      <w:pgMar w:top="851" w:right="851"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2982" w:rsidRDefault="00482982" w:rsidP="00D15BF0">
      <w:pPr>
        <w:spacing w:after="0" w:line="240" w:lineRule="auto"/>
      </w:pPr>
      <w:r>
        <w:separator/>
      </w:r>
    </w:p>
  </w:endnote>
  <w:endnote w:type="continuationSeparator" w:id="0">
    <w:p w:rsidR="00482982" w:rsidRDefault="00482982" w:rsidP="00D15B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Z Times New Roman">
    <w:altName w:val="Cambria"/>
    <w:charset w:val="CC"/>
    <w:family w:val="roman"/>
    <w:pitch w:val="variable"/>
    <w:sig w:usb0="00000287" w:usb1="00000000" w:usb2="00000000" w:usb3="00000000" w:csb0="0000009F" w:csb1="00000000"/>
  </w:font>
  <w:font w:name="a_OldTyper">
    <w:altName w:val="Cambria"/>
    <w:panose1 w:val="00000000000000000000"/>
    <w:charset w:val="CC"/>
    <w:family w:val="roman"/>
    <w:notTrueType/>
    <w:pitch w:val="variable"/>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monospace">
    <w:altName w:val="Segoe Print"/>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1F2C" w:rsidRDefault="00EF1F2C">
    <w:pPr>
      <w:pStyle w:val="ac"/>
      <w:jc w:val="right"/>
    </w:pPr>
    <w:r>
      <w:fldChar w:fldCharType="begin"/>
    </w:r>
    <w:r>
      <w:instrText xml:space="preserve"> PAGE   \* MERGEFORMAT </w:instrText>
    </w:r>
    <w:r>
      <w:fldChar w:fldCharType="separate"/>
    </w:r>
    <w:r w:rsidR="00F80E76">
      <w:rPr>
        <w:noProof/>
      </w:rPr>
      <w:t>12</w:t>
    </w:r>
    <w:r>
      <w:rPr>
        <w:noProof/>
      </w:rPr>
      <w:fldChar w:fldCharType="end"/>
    </w:r>
  </w:p>
  <w:p w:rsidR="00EF1F2C" w:rsidRDefault="00EF1F2C">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1F2C" w:rsidRDefault="00EF1F2C">
    <w:pPr>
      <w:pStyle w:val="ac"/>
      <w:jc w:val="right"/>
    </w:pPr>
    <w:r>
      <w:fldChar w:fldCharType="begin"/>
    </w:r>
    <w:r>
      <w:instrText xml:space="preserve"> PAGE   \* MERGEFORMAT </w:instrText>
    </w:r>
    <w:r>
      <w:fldChar w:fldCharType="separate"/>
    </w:r>
    <w:r w:rsidR="00F80E76">
      <w:rPr>
        <w:noProof/>
      </w:rPr>
      <w:t>11</w:t>
    </w:r>
    <w:r>
      <w:rPr>
        <w:noProof/>
      </w:rPr>
      <w:fldChar w:fldCharType="end"/>
    </w:r>
  </w:p>
  <w:p w:rsidR="00EF1F2C" w:rsidRDefault="00EF1F2C">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2982" w:rsidRDefault="00482982" w:rsidP="00D15BF0">
      <w:pPr>
        <w:spacing w:after="0" w:line="240" w:lineRule="auto"/>
      </w:pPr>
      <w:r>
        <w:separator/>
      </w:r>
    </w:p>
  </w:footnote>
  <w:footnote w:type="continuationSeparator" w:id="0">
    <w:p w:rsidR="00482982" w:rsidRDefault="00482982" w:rsidP="00D15B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1F2C" w:rsidRDefault="00EF1F2C" w:rsidP="00023D42">
    <w:pPr>
      <w:pStyle w:val="aa"/>
      <w:jc w:val="right"/>
    </w:pPr>
    <w:r w:rsidRPr="00EC618F">
      <w:rPr>
        <w:rFonts w:ascii="Times New Roman" w:hAnsi="Times New Roman"/>
        <w:b/>
        <w:i/>
      </w:rPr>
      <w:t>Ф-ОБ-001/187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1F2C" w:rsidRPr="00EC618F" w:rsidRDefault="00EF1F2C" w:rsidP="00EC618F">
    <w:pPr>
      <w:pStyle w:val="aa"/>
      <w:jc w:val="right"/>
      <w:rPr>
        <w:rFonts w:ascii="Times New Roman" w:hAnsi="Times New Roman"/>
        <w:b/>
        <w:i/>
      </w:rPr>
    </w:pPr>
    <w:r w:rsidRPr="00EC618F">
      <w:rPr>
        <w:rFonts w:ascii="Times New Roman" w:hAnsi="Times New Roman"/>
        <w:b/>
        <w:i/>
      </w:rPr>
      <w:t>Ф-ОБ-001/187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1F2C" w:rsidRPr="00206FEF" w:rsidRDefault="00EF1F2C" w:rsidP="00A6283F">
    <w:pPr>
      <w:tabs>
        <w:tab w:val="center" w:pos="4677"/>
        <w:tab w:val="right" w:pos="9355"/>
      </w:tabs>
      <w:spacing w:after="0" w:line="240" w:lineRule="auto"/>
      <w:jc w:val="right"/>
      <w:rPr>
        <w:rFonts w:ascii="Times New Roman" w:hAnsi="Times New Roman"/>
        <w:b/>
        <w:i/>
        <w:sz w:val="20"/>
        <w:szCs w:val="20"/>
        <w:lang w:val="kk-KZ"/>
      </w:rPr>
    </w:pPr>
    <w:r>
      <w:rPr>
        <w:rFonts w:ascii="Times New Roman" w:hAnsi="Times New Roman"/>
        <w:b/>
        <w:i/>
        <w:sz w:val="20"/>
        <w:szCs w:val="20"/>
        <w:lang w:val="kk-KZ"/>
      </w:rPr>
      <w:t>Ф-ОБ-001/187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5B36BAC8"/>
    <w:lvl w:ilvl="0">
      <w:start w:val="1"/>
      <w:numFmt w:val="decimal"/>
      <w:lvlText w:val="%1."/>
      <w:lvlJc w:val="left"/>
      <w:pPr>
        <w:tabs>
          <w:tab w:val="num" w:pos="360"/>
        </w:tabs>
        <w:ind w:left="360" w:hanging="360"/>
      </w:pPr>
    </w:lvl>
  </w:abstractNum>
  <w:abstractNum w:abstractNumId="1">
    <w:nsid w:val="00000029"/>
    <w:multiLevelType w:val="hybridMultilevel"/>
    <w:tmpl w:val="00004823"/>
    <w:lvl w:ilvl="0" w:tplc="000018BE">
      <w:start w:val="1"/>
      <w:numFmt w:val="bullet"/>
      <w:lvlText w:val="-"/>
      <w:lvlJc w:val="left"/>
      <w:pPr>
        <w:tabs>
          <w:tab w:val="num" w:pos="720"/>
        </w:tabs>
        <w:ind w:left="720" w:hanging="360"/>
      </w:pPr>
    </w:lvl>
    <w:lvl w:ilvl="1" w:tplc="0000678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A8616B"/>
    <w:multiLevelType w:val="multilevel"/>
    <w:tmpl w:val="20D4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DB49CF"/>
    <w:multiLevelType w:val="hybridMultilevel"/>
    <w:tmpl w:val="14B483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645588"/>
    <w:multiLevelType w:val="hybridMultilevel"/>
    <w:tmpl w:val="1A8E2A2C"/>
    <w:lvl w:ilvl="0" w:tplc="B06494F6">
      <w:start w:val="1"/>
      <w:numFmt w:val="bullet"/>
      <w:lvlText w:val="-"/>
      <w:lvlJc w:val="left"/>
      <w:pPr>
        <w:ind w:left="536" w:hanging="360"/>
      </w:pPr>
      <w:rPr>
        <w:rFonts w:ascii="Times New Roman" w:eastAsia="Calibri" w:hAnsi="Times New Roman" w:cs="Times New Roman" w:hint="default"/>
      </w:rPr>
    </w:lvl>
    <w:lvl w:ilvl="1" w:tplc="04190003" w:tentative="1">
      <w:start w:val="1"/>
      <w:numFmt w:val="bullet"/>
      <w:lvlText w:val="o"/>
      <w:lvlJc w:val="left"/>
      <w:pPr>
        <w:ind w:left="1256" w:hanging="360"/>
      </w:pPr>
      <w:rPr>
        <w:rFonts w:ascii="Courier New" w:hAnsi="Courier New" w:cs="Courier New" w:hint="default"/>
      </w:rPr>
    </w:lvl>
    <w:lvl w:ilvl="2" w:tplc="04190005" w:tentative="1">
      <w:start w:val="1"/>
      <w:numFmt w:val="bullet"/>
      <w:lvlText w:val=""/>
      <w:lvlJc w:val="left"/>
      <w:pPr>
        <w:ind w:left="1976" w:hanging="360"/>
      </w:pPr>
      <w:rPr>
        <w:rFonts w:ascii="Wingdings" w:hAnsi="Wingdings" w:hint="default"/>
      </w:rPr>
    </w:lvl>
    <w:lvl w:ilvl="3" w:tplc="04190001" w:tentative="1">
      <w:start w:val="1"/>
      <w:numFmt w:val="bullet"/>
      <w:lvlText w:val=""/>
      <w:lvlJc w:val="left"/>
      <w:pPr>
        <w:ind w:left="2696" w:hanging="360"/>
      </w:pPr>
      <w:rPr>
        <w:rFonts w:ascii="Symbol" w:hAnsi="Symbol" w:hint="default"/>
      </w:rPr>
    </w:lvl>
    <w:lvl w:ilvl="4" w:tplc="04190003" w:tentative="1">
      <w:start w:val="1"/>
      <w:numFmt w:val="bullet"/>
      <w:lvlText w:val="o"/>
      <w:lvlJc w:val="left"/>
      <w:pPr>
        <w:ind w:left="3416" w:hanging="360"/>
      </w:pPr>
      <w:rPr>
        <w:rFonts w:ascii="Courier New" w:hAnsi="Courier New" w:cs="Courier New" w:hint="default"/>
      </w:rPr>
    </w:lvl>
    <w:lvl w:ilvl="5" w:tplc="04190005" w:tentative="1">
      <w:start w:val="1"/>
      <w:numFmt w:val="bullet"/>
      <w:lvlText w:val=""/>
      <w:lvlJc w:val="left"/>
      <w:pPr>
        <w:ind w:left="4136" w:hanging="360"/>
      </w:pPr>
      <w:rPr>
        <w:rFonts w:ascii="Wingdings" w:hAnsi="Wingdings" w:hint="default"/>
      </w:rPr>
    </w:lvl>
    <w:lvl w:ilvl="6" w:tplc="04190001" w:tentative="1">
      <w:start w:val="1"/>
      <w:numFmt w:val="bullet"/>
      <w:lvlText w:val=""/>
      <w:lvlJc w:val="left"/>
      <w:pPr>
        <w:ind w:left="4856" w:hanging="360"/>
      </w:pPr>
      <w:rPr>
        <w:rFonts w:ascii="Symbol" w:hAnsi="Symbol" w:hint="default"/>
      </w:rPr>
    </w:lvl>
    <w:lvl w:ilvl="7" w:tplc="04190003" w:tentative="1">
      <w:start w:val="1"/>
      <w:numFmt w:val="bullet"/>
      <w:lvlText w:val="o"/>
      <w:lvlJc w:val="left"/>
      <w:pPr>
        <w:ind w:left="5576" w:hanging="360"/>
      </w:pPr>
      <w:rPr>
        <w:rFonts w:ascii="Courier New" w:hAnsi="Courier New" w:cs="Courier New" w:hint="default"/>
      </w:rPr>
    </w:lvl>
    <w:lvl w:ilvl="8" w:tplc="04190005" w:tentative="1">
      <w:start w:val="1"/>
      <w:numFmt w:val="bullet"/>
      <w:lvlText w:val=""/>
      <w:lvlJc w:val="left"/>
      <w:pPr>
        <w:ind w:left="6296" w:hanging="360"/>
      </w:pPr>
      <w:rPr>
        <w:rFonts w:ascii="Wingdings" w:hAnsi="Wingdings" w:hint="default"/>
      </w:rPr>
    </w:lvl>
  </w:abstractNum>
  <w:abstractNum w:abstractNumId="5">
    <w:nsid w:val="0DE4089C"/>
    <w:multiLevelType w:val="hybridMultilevel"/>
    <w:tmpl w:val="D972A170"/>
    <w:lvl w:ilvl="0" w:tplc="FA5889AA">
      <w:start w:val="3"/>
      <w:numFmt w:val="decimal"/>
      <w:lvlText w:val="%1."/>
      <w:lvlJc w:val="left"/>
      <w:pPr>
        <w:ind w:left="1425" w:hanging="360"/>
      </w:pPr>
      <w:rPr>
        <w:rFonts w:hint="default"/>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6">
    <w:nsid w:val="10BC1F95"/>
    <w:multiLevelType w:val="hybridMultilevel"/>
    <w:tmpl w:val="F7F2B176"/>
    <w:lvl w:ilvl="0" w:tplc="0419000F">
      <w:start w:val="1"/>
      <w:numFmt w:val="decimal"/>
      <w:lvlText w:val="%1."/>
      <w:lvlJc w:val="left"/>
      <w:pPr>
        <w:ind w:left="720" w:hanging="360"/>
      </w:pPr>
      <w:rPr>
        <w:rFonts w:eastAsia="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0C34D3D"/>
    <w:multiLevelType w:val="hybridMultilevel"/>
    <w:tmpl w:val="4DA4E0DE"/>
    <w:lvl w:ilvl="0" w:tplc="585068AE">
      <w:start w:val="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7ED1FF9"/>
    <w:multiLevelType w:val="hybridMultilevel"/>
    <w:tmpl w:val="202EE50C"/>
    <w:lvl w:ilvl="0" w:tplc="768671B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1874436D"/>
    <w:multiLevelType w:val="multilevel"/>
    <w:tmpl w:val="D06EB6D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0">
    <w:nsid w:val="1C994F08"/>
    <w:multiLevelType w:val="hybridMultilevel"/>
    <w:tmpl w:val="A6988E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17B1E93"/>
    <w:multiLevelType w:val="multilevel"/>
    <w:tmpl w:val="34DEB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2047BF4"/>
    <w:multiLevelType w:val="hybridMultilevel"/>
    <w:tmpl w:val="3A4CCE9E"/>
    <w:lvl w:ilvl="0" w:tplc="EB885598">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37A7AC5"/>
    <w:multiLevelType w:val="multilevel"/>
    <w:tmpl w:val="3A540C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69D7023"/>
    <w:multiLevelType w:val="hybridMultilevel"/>
    <w:tmpl w:val="64381180"/>
    <w:lvl w:ilvl="0" w:tplc="93165DC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8B53BC5"/>
    <w:multiLevelType w:val="hybridMultilevel"/>
    <w:tmpl w:val="2604E6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95778C7"/>
    <w:multiLevelType w:val="hybridMultilevel"/>
    <w:tmpl w:val="43A20B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A602D75"/>
    <w:multiLevelType w:val="multilevel"/>
    <w:tmpl w:val="C0F64754"/>
    <w:lvl w:ilvl="0">
      <w:start w:val="3"/>
      <w:numFmt w:val="decimal"/>
      <w:lvlText w:val="%1."/>
      <w:lvlJc w:val="left"/>
      <w:pPr>
        <w:ind w:left="1425" w:hanging="360"/>
      </w:pPr>
      <w:rPr>
        <w:rFonts w:hint="default"/>
      </w:rPr>
    </w:lvl>
    <w:lvl w:ilvl="1">
      <w:start w:val="1"/>
      <w:numFmt w:val="decimal"/>
      <w:isLgl/>
      <w:lvlText w:val="%1.%2"/>
      <w:lvlJc w:val="left"/>
      <w:pPr>
        <w:ind w:left="1425" w:hanging="360"/>
      </w:pPr>
      <w:rPr>
        <w:rFonts w:hint="default"/>
      </w:rPr>
    </w:lvl>
    <w:lvl w:ilvl="2">
      <w:start w:val="1"/>
      <w:numFmt w:val="decimal"/>
      <w:isLgl/>
      <w:lvlText w:val="%1.%2.%3"/>
      <w:lvlJc w:val="left"/>
      <w:pPr>
        <w:ind w:left="1785" w:hanging="720"/>
      </w:pPr>
      <w:rPr>
        <w:rFonts w:hint="default"/>
      </w:rPr>
    </w:lvl>
    <w:lvl w:ilvl="3">
      <w:start w:val="1"/>
      <w:numFmt w:val="decimal"/>
      <w:isLgl/>
      <w:lvlText w:val="%1.%2.%3.%4"/>
      <w:lvlJc w:val="left"/>
      <w:pPr>
        <w:ind w:left="1785" w:hanging="720"/>
      </w:pPr>
      <w:rPr>
        <w:rFonts w:hint="default"/>
      </w:rPr>
    </w:lvl>
    <w:lvl w:ilvl="4">
      <w:start w:val="1"/>
      <w:numFmt w:val="decimal"/>
      <w:isLgl/>
      <w:lvlText w:val="%1.%2.%3.%4.%5"/>
      <w:lvlJc w:val="left"/>
      <w:pPr>
        <w:ind w:left="2145" w:hanging="1080"/>
      </w:pPr>
      <w:rPr>
        <w:rFonts w:hint="default"/>
      </w:rPr>
    </w:lvl>
    <w:lvl w:ilvl="5">
      <w:start w:val="1"/>
      <w:numFmt w:val="decimal"/>
      <w:isLgl/>
      <w:lvlText w:val="%1.%2.%3.%4.%5.%6"/>
      <w:lvlJc w:val="left"/>
      <w:pPr>
        <w:ind w:left="2145" w:hanging="1080"/>
      </w:pPr>
      <w:rPr>
        <w:rFonts w:hint="default"/>
      </w:rPr>
    </w:lvl>
    <w:lvl w:ilvl="6">
      <w:start w:val="1"/>
      <w:numFmt w:val="decimal"/>
      <w:isLgl/>
      <w:lvlText w:val="%1.%2.%3.%4.%5.%6.%7"/>
      <w:lvlJc w:val="left"/>
      <w:pPr>
        <w:ind w:left="2505" w:hanging="1440"/>
      </w:pPr>
      <w:rPr>
        <w:rFonts w:hint="default"/>
      </w:rPr>
    </w:lvl>
    <w:lvl w:ilvl="7">
      <w:start w:val="1"/>
      <w:numFmt w:val="decimal"/>
      <w:isLgl/>
      <w:lvlText w:val="%1.%2.%3.%4.%5.%6.%7.%8"/>
      <w:lvlJc w:val="left"/>
      <w:pPr>
        <w:ind w:left="2505" w:hanging="1440"/>
      </w:pPr>
      <w:rPr>
        <w:rFonts w:hint="default"/>
      </w:rPr>
    </w:lvl>
    <w:lvl w:ilvl="8">
      <w:start w:val="1"/>
      <w:numFmt w:val="decimal"/>
      <w:isLgl/>
      <w:lvlText w:val="%1.%2.%3.%4.%5.%6.%7.%8.%9"/>
      <w:lvlJc w:val="left"/>
      <w:pPr>
        <w:ind w:left="2505" w:hanging="1440"/>
      </w:pPr>
      <w:rPr>
        <w:rFonts w:hint="default"/>
      </w:rPr>
    </w:lvl>
  </w:abstractNum>
  <w:abstractNum w:abstractNumId="18">
    <w:nsid w:val="3D7854B6"/>
    <w:multiLevelType w:val="hybridMultilevel"/>
    <w:tmpl w:val="D34C80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5DE1704"/>
    <w:multiLevelType w:val="multilevel"/>
    <w:tmpl w:val="D06EB6D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0">
    <w:nsid w:val="48F40D32"/>
    <w:multiLevelType w:val="multilevel"/>
    <w:tmpl w:val="B4A81D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52815E71"/>
    <w:multiLevelType w:val="hybridMultilevel"/>
    <w:tmpl w:val="C9185480"/>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3A5315A"/>
    <w:multiLevelType w:val="multilevel"/>
    <w:tmpl w:val="7E364B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56293445"/>
    <w:multiLevelType w:val="hybridMultilevel"/>
    <w:tmpl w:val="DE526E54"/>
    <w:lvl w:ilvl="0" w:tplc="000018BE">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57452AEB"/>
    <w:multiLevelType w:val="hybridMultilevel"/>
    <w:tmpl w:val="7E108D78"/>
    <w:lvl w:ilvl="0" w:tplc="6BA403A0">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79666E7"/>
    <w:multiLevelType w:val="hybridMultilevel"/>
    <w:tmpl w:val="0FD49714"/>
    <w:lvl w:ilvl="0" w:tplc="0419000F">
      <w:start w:val="1"/>
      <w:numFmt w:val="decimal"/>
      <w:lvlText w:val="%1."/>
      <w:lvlJc w:val="left"/>
      <w:pPr>
        <w:ind w:left="720" w:hanging="360"/>
      </w:pPr>
      <w:rPr>
        <w:rFonts w:eastAsia="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9707247"/>
    <w:multiLevelType w:val="hybridMultilevel"/>
    <w:tmpl w:val="BEE8816E"/>
    <w:lvl w:ilvl="0" w:tplc="000018BE">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5B481064"/>
    <w:multiLevelType w:val="hybridMultilevel"/>
    <w:tmpl w:val="5A1EA1A2"/>
    <w:lvl w:ilvl="0" w:tplc="A85A2336">
      <w:start w:val="1"/>
      <w:numFmt w:val="bullet"/>
      <w:lvlText w:val="-"/>
      <w:lvlJc w:val="left"/>
      <w:pPr>
        <w:ind w:left="501" w:hanging="360"/>
      </w:pPr>
      <w:rPr>
        <w:rFonts w:ascii="Times New Roman" w:eastAsia="Times New Roman" w:hAnsi="Times New Roman" w:cs="Times New Roman" w:hint="default"/>
      </w:rPr>
    </w:lvl>
    <w:lvl w:ilvl="1" w:tplc="04190003" w:tentative="1">
      <w:start w:val="1"/>
      <w:numFmt w:val="bullet"/>
      <w:lvlText w:val="o"/>
      <w:lvlJc w:val="left"/>
      <w:pPr>
        <w:ind w:left="1221" w:hanging="360"/>
      </w:pPr>
      <w:rPr>
        <w:rFonts w:ascii="Courier New" w:hAnsi="Courier New" w:cs="Courier New" w:hint="default"/>
      </w:rPr>
    </w:lvl>
    <w:lvl w:ilvl="2" w:tplc="04190005" w:tentative="1">
      <w:start w:val="1"/>
      <w:numFmt w:val="bullet"/>
      <w:lvlText w:val=""/>
      <w:lvlJc w:val="left"/>
      <w:pPr>
        <w:ind w:left="1941" w:hanging="360"/>
      </w:pPr>
      <w:rPr>
        <w:rFonts w:ascii="Wingdings" w:hAnsi="Wingdings" w:hint="default"/>
      </w:rPr>
    </w:lvl>
    <w:lvl w:ilvl="3" w:tplc="04190001" w:tentative="1">
      <w:start w:val="1"/>
      <w:numFmt w:val="bullet"/>
      <w:lvlText w:val=""/>
      <w:lvlJc w:val="left"/>
      <w:pPr>
        <w:ind w:left="2661" w:hanging="360"/>
      </w:pPr>
      <w:rPr>
        <w:rFonts w:ascii="Symbol" w:hAnsi="Symbol" w:hint="default"/>
      </w:rPr>
    </w:lvl>
    <w:lvl w:ilvl="4" w:tplc="04190003" w:tentative="1">
      <w:start w:val="1"/>
      <w:numFmt w:val="bullet"/>
      <w:lvlText w:val="o"/>
      <w:lvlJc w:val="left"/>
      <w:pPr>
        <w:ind w:left="3381" w:hanging="360"/>
      </w:pPr>
      <w:rPr>
        <w:rFonts w:ascii="Courier New" w:hAnsi="Courier New" w:cs="Courier New" w:hint="default"/>
      </w:rPr>
    </w:lvl>
    <w:lvl w:ilvl="5" w:tplc="04190005" w:tentative="1">
      <w:start w:val="1"/>
      <w:numFmt w:val="bullet"/>
      <w:lvlText w:val=""/>
      <w:lvlJc w:val="left"/>
      <w:pPr>
        <w:ind w:left="4101" w:hanging="360"/>
      </w:pPr>
      <w:rPr>
        <w:rFonts w:ascii="Wingdings" w:hAnsi="Wingdings" w:hint="default"/>
      </w:rPr>
    </w:lvl>
    <w:lvl w:ilvl="6" w:tplc="04190001" w:tentative="1">
      <w:start w:val="1"/>
      <w:numFmt w:val="bullet"/>
      <w:lvlText w:val=""/>
      <w:lvlJc w:val="left"/>
      <w:pPr>
        <w:ind w:left="4821" w:hanging="360"/>
      </w:pPr>
      <w:rPr>
        <w:rFonts w:ascii="Symbol" w:hAnsi="Symbol" w:hint="default"/>
      </w:rPr>
    </w:lvl>
    <w:lvl w:ilvl="7" w:tplc="04190003" w:tentative="1">
      <w:start w:val="1"/>
      <w:numFmt w:val="bullet"/>
      <w:lvlText w:val="o"/>
      <w:lvlJc w:val="left"/>
      <w:pPr>
        <w:ind w:left="5541" w:hanging="360"/>
      </w:pPr>
      <w:rPr>
        <w:rFonts w:ascii="Courier New" w:hAnsi="Courier New" w:cs="Courier New" w:hint="default"/>
      </w:rPr>
    </w:lvl>
    <w:lvl w:ilvl="8" w:tplc="04190005" w:tentative="1">
      <w:start w:val="1"/>
      <w:numFmt w:val="bullet"/>
      <w:lvlText w:val=""/>
      <w:lvlJc w:val="left"/>
      <w:pPr>
        <w:ind w:left="6261" w:hanging="360"/>
      </w:pPr>
      <w:rPr>
        <w:rFonts w:ascii="Wingdings" w:hAnsi="Wingdings" w:hint="default"/>
      </w:rPr>
    </w:lvl>
  </w:abstractNum>
  <w:abstractNum w:abstractNumId="28">
    <w:nsid w:val="5FBE36D0"/>
    <w:multiLevelType w:val="hybridMultilevel"/>
    <w:tmpl w:val="07709750"/>
    <w:lvl w:ilvl="0" w:tplc="E662FFFC">
      <w:start w:val="1"/>
      <w:numFmt w:val="decimal"/>
      <w:lvlText w:val="%1."/>
      <w:lvlJc w:val="left"/>
      <w:pPr>
        <w:ind w:left="720" w:hanging="360"/>
      </w:pPr>
      <w:rPr>
        <w:rFonts w:hint="default"/>
        <w:color w:val="212529"/>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30F78C6"/>
    <w:multiLevelType w:val="hybridMultilevel"/>
    <w:tmpl w:val="47805E8A"/>
    <w:lvl w:ilvl="0" w:tplc="7FD8FE52">
      <w:start w:val="169"/>
      <w:numFmt w:val="bullet"/>
      <w:lvlText w:val="-"/>
      <w:lvlJc w:val="left"/>
      <w:pPr>
        <w:ind w:left="3620" w:hanging="360"/>
      </w:pPr>
      <w:rPr>
        <w:rFonts w:ascii="Times New Roman" w:eastAsia="Times New Roman" w:hAnsi="Times New Roman" w:hint="default"/>
      </w:rPr>
    </w:lvl>
    <w:lvl w:ilvl="1" w:tplc="04190003" w:tentative="1">
      <w:start w:val="1"/>
      <w:numFmt w:val="bullet"/>
      <w:lvlText w:val="o"/>
      <w:lvlJc w:val="left"/>
      <w:pPr>
        <w:ind w:left="4340" w:hanging="360"/>
      </w:pPr>
      <w:rPr>
        <w:rFonts w:ascii="Courier New" w:hAnsi="Courier New" w:cs="Courier New" w:hint="default"/>
      </w:rPr>
    </w:lvl>
    <w:lvl w:ilvl="2" w:tplc="04190005" w:tentative="1">
      <w:start w:val="1"/>
      <w:numFmt w:val="bullet"/>
      <w:lvlText w:val=""/>
      <w:lvlJc w:val="left"/>
      <w:pPr>
        <w:ind w:left="5060" w:hanging="360"/>
      </w:pPr>
      <w:rPr>
        <w:rFonts w:ascii="Wingdings" w:hAnsi="Wingdings" w:hint="default"/>
      </w:rPr>
    </w:lvl>
    <w:lvl w:ilvl="3" w:tplc="04190001" w:tentative="1">
      <w:start w:val="1"/>
      <w:numFmt w:val="bullet"/>
      <w:lvlText w:val=""/>
      <w:lvlJc w:val="left"/>
      <w:pPr>
        <w:ind w:left="5780" w:hanging="360"/>
      </w:pPr>
      <w:rPr>
        <w:rFonts w:ascii="Symbol" w:hAnsi="Symbol" w:hint="default"/>
      </w:rPr>
    </w:lvl>
    <w:lvl w:ilvl="4" w:tplc="04190003" w:tentative="1">
      <w:start w:val="1"/>
      <w:numFmt w:val="bullet"/>
      <w:lvlText w:val="o"/>
      <w:lvlJc w:val="left"/>
      <w:pPr>
        <w:ind w:left="6500" w:hanging="360"/>
      </w:pPr>
      <w:rPr>
        <w:rFonts w:ascii="Courier New" w:hAnsi="Courier New" w:cs="Courier New" w:hint="default"/>
      </w:rPr>
    </w:lvl>
    <w:lvl w:ilvl="5" w:tplc="04190005" w:tentative="1">
      <w:start w:val="1"/>
      <w:numFmt w:val="bullet"/>
      <w:lvlText w:val=""/>
      <w:lvlJc w:val="left"/>
      <w:pPr>
        <w:ind w:left="7220" w:hanging="360"/>
      </w:pPr>
      <w:rPr>
        <w:rFonts w:ascii="Wingdings" w:hAnsi="Wingdings" w:hint="default"/>
      </w:rPr>
    </w:lvl>
    <w:lvl w:ilvl="6" w:tplc="04190001" w:tentative="1">
      <w:start w:val="1"/>
      <w:numFmt w:val="bullet"/>
      <w:lvlText w:val=""/>
      <w:lvlJc w:val="left"/>
      <w:pPr>
        <w:ind w:left="7940" w:hanging="360"/>
      </w:pPr>
      <w:rPr>
        <w:rFonts w:ascii="Symbol" w:hAnsi="Symbol" w:hint="default"/>
      </w:rPr>
    </w:lvl>
    <w:lvl w:ilvl="7" w:tplc="04190003" w:tentative="1">
      <w:start w:val="1"/>
      <w:numFmt w:val="bullet"/>
      <w:lvlText w:val="o"/>
      <w:lvlJc w:val="left"/>
      <w:pPr>
        <w:ind w:left="8660" w:hanging="360"/>
      </w:pPr>
      <w:rPr>
        <w:rFonts w:ascii="Courier New" w:hAnsi="Courier New" w:cs="Courier New" w:hint="default"/>
      </w:rPr>
    </w:lvl>
    <w:lvl w:ilvl="8" w:tplc="04190005" w:tentative="1">
      <w:start w:val="1"/>
      <w:numFmt w:val="bullet"/>
      <w:lvlText w:val=""/>
      <w:lvlJc w:val="left"/>
      <w:pPr>
        <w:ind w:left="9380" w:hanging="360"/>
      </w:pPr>
      <w:rPr>
        <w:rFonts w:ascii="Wingdings" w:hAnsi="Wingdings" w:hint="default"/>
      </w:rPr>
    </w:lvl>
  </w:abstractNum>
  <w:abstractNum w:abstractNumId="30">
    <w:nsid w:val="63213DE1"/>
    <w:multiLevelType w:val="hybridMultilevel"/>
    <w:tmpl w:val="9FA4E396"/>
    <w:lvl w:ilvl="0" w:tplc="303AA6EE">
      <w:start w:val="2"/>
      <w:numFmt w:val="bullet"/>
      <w:lvlText w:val="-"/>
      <w:lvlJc w:val="left"/>
      <w:pPr>
        <w:ind w:left="720" w:hanging="360"/>
      </w:pPr>
      <w:rPr>
        <w:rFonts w:ascii="Times New Roman" w:eastAsia="Calibri"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5535E0E"/>
    <w:multiLevelType w:val="hybridMultilevel"/>
    <w:tmpl w:val="2FFC59B0"/>
    <w:lvl w:ilvl="0" w:tplc="F48E8D60">
      <w:start w:val="1"/>
      <w:numFmt w:val="decimal"/>
      <w:lvlText w:val="%1."/>
      <w:lvlJc w:val="left"/>
      <w:pPr>
        <w:ind w:left="720" w:hanging="360"/>
      </w:pPr>
      <w:rPr>
        <w:rFonts w:hint="default"/>
        <w:sz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27B1876"/>
    <w:multiLevelType w:val="multilevel"/>
    <w:tmpl w:val="690A05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nsid w:val="77CB7CD2"/>
    <w:multiLevelType w:val="hybridMultilevel"/>
    <w:tmpl w:val="EF5668E4"/>
    <w:lvl w:ilvl="0" w:tplc="E84A10AC">
      <w:start w:val="6"/>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24"/>
  </w:num>
  <w:num w:numId="2">
    <w:abstractNumId w:val="3"/>
  </w:num>
  <w:num w:numId="3">
    <w:abstractNumId w:val="14"/>
  </w:num>
  <w:num w:numId="4">
    <w:abstractNumId w:val="12"/>
  </w:num>
  <w:num w:numId="5">
    <w:abstractNumId w:val="4"/>
  </w:num>
  <w:num w:numId="6">
    <w:abstractNumId w:val="21"/>
  </w:num>
  <w:num w:numId="7">
    <w:abstractNumId w:val="6"/>
  </w:num>
  <w:num w:numId="8">
    <w:abstractNumId w:val="25"/>
  </w:num>
  <w:num w:numId="9">
    <w:abstractNumId w:val="1"/>
  </w:num>
  <w:num w:numId="10">
    <w:abstractNumId w:val="32"/>
  </w:num>
  <w:num w:numId="11">
    <w:abstractNumId w:val="5"/>
  </w:num>
  <w:num w:numId="12">
    <w:abstractNumId w:val="17"/>
  </w:num>
  <w:num w:numId="13">
    <w:abstractNumId w:val="33"/>
  </w:num>
  <w:num w:numId="14">
    <w:abstractNumId w:val="7"/>
  </w:num>
  <w:num w:numId="15">
    <w:abstractNumId w:val="22"/>
  </w:num>
  <w:num w:numId="16">
    <w:abstractNumId w:val="13"/>
  </w:num>
  <w:num w:numId="17">
    <w:abstractNumId w:val="18"/>
  </w:num>
  <w:num w:numId="18">
    <w:abstractNumId w:val="2"/>
  </w:num>
  <w:num w:numId="19">
    <w:abstractNumId w:val="27"/>
  </w:num>
  <w:num w:numId="20">
    <w:abstractNumId w:val="20"/>
  </w:num>
  <w:num w:numId="21">
    <w:abstractNumId w:val="29"/>
  </w:num>
  <w:num w:numId="22">
    <w:abstractNumId w:val="19"/>
  </w:num>
  <w:num w:numId="23">
    <w:abstractNumId w:val="9"/>
  </w:num>
  <w:num w:numId="24">
    <w:abstractNumId w:val="15"/>
  </w:num>
  <w:num w:numId="25">
    <w:abstractNumId w:val="30"/>
  </w:num>
  <w:num w:numId="26">
    <w:abstractNumId w:val="8"/>
  </w:num>
  <w:num w:numId="27">
    <w:abstractNumId w:val="10"/>
  </w:num>
  <w:num w:numId="28">
    <w:abstractNumId w:val="28"/>
  </w:num>
  <w:num w:numId="29">
    <w:abstractNumId w:val="31"/>
  </w:num>
  <w:num w:numId="30">
    <w:abstractNumId w:val="11"/>
  </w:num>
  <w:num w:numId="31">
    <w:abstractNumId w:val="16"/>
  </w:num>
  <w:num w:numId="32">
    <w:abstractNumId w:val="23"/>
  </w:num>
  <w:num w:numId="33">
    <w:abstractNumId w:val="26"/>
  </w:num>
  <w:num w:numId="34">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en-US" w:vendorID="64" w:dllVersion="6" w:nlCheck="1" w:checkStyle="1"/>
  <w:activeWritingStyle w:appName="MSWord" w:lang="ru-RU" w:vendorID="64" w:dllVersion="6" w:nlCheck="1" w:checkStyle="0"/>
  <w:activeWritingStyle w:appName="MSWord" w:lang="en-US" w:vendorID="64" w:dllVersion="4096" w:nlCheck="1" w:checkStyle="0"/>
  <w:activeWritingStyle w:appName="MSWord" w:lang="ru-RU" w:vendorID="64" w:dllVersion="4096" w:nlCheck="1" w:checkStyle="0"/>
  <w:activeWritingStyle w:appName="MSWord" w:lang="en-US" w:vendorID="64" w:dllVersion="131078" w:nlCheck="1" w:checkStyle="1"/>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5BF0"/>
    <w:rsid w:val="00000637"/>
    <w:rsid w:val="00004920"/>
    <w:rsid w:val="00005D01"/>
    <w:rsid w:val="00005EFB"/>
    <w:rsid w:val="00007787"/>
    <w:rsid w:val="000128BE"/>
    <w:rsid w:val="00013689"/>
    <w:rsid w:val="000138CC"/>
    <w:rsid w:val="00013D1D"/>
    <w:rsid w:val="00014BD4"/>
    <w:rsid w:val="000207DE"/>
    <w:rsid w:val="00021AAA"/>
    <w:rsid w:val="00021E07"/>
    <w:rsid w:val="00022B98"/>
    <w:rsid w:val="00023566"/>
    <w:rsid w:val="00023D42"/>
    <w:rsid w:val="00024297"/>
    <w:rsid w:val="00024F6F"/>
    <w:rsid w:val="00024FEA"/>
    <w:rsid w:val="000256BB"/>
    <w:rsid w:val="0002699B"/>
    <w:rsid w:val="000271BC"/>
    <w:rsid w:val="00027C17"/>
    <w:rsid w:val="00033689"/>
    <w:rsid w:val="00034E08"/>
    <w:rsid w:val="000354C9"/>
    <w:rsid w:val="00036AD8"/>
    <w:rsid w:val="00037A2A"/>
    <w:rsid w:val="00040733"/>
    <w:rsid w:val="000411A8"/>
    <w:rsid w:val="00041678"/>
    <w:rsid w:val="00042B59"/>
    <w:rsid w:val="00044AB2"/>
    <w:rsid w:val="00044CB5"/>
    <w:rsid w:val="00044F87"/>
    <w:rsid w:val="000451A7"/>
    <w:rsid w:val="00047040"/>
    <w:rsid w:val="000544FB"/>
    <w:rsid w:val="00054553"/>
    <w:rsid w:val="0005585E"/>
    <w:rsid w:val="0005677B"/>
    <w:rsid w:val="0006014E"/>
    <w:rsid w:val="000649B8"/>
    <w:rsid w:val="000650EF"/>
    <w:rsid w:val="00066880"/>
    <w:rsid w:val="0006731B"/>
    <w:rsid w:val="00067608"/>
    <w:rsid w:val="0007109E"/>
    <w:rsid w:val="000727E1"/>
    <w:rsid w:val="000746C0"/>
    <w:rsid w:val="00075CE0"/>
    <w:rsid w:val="00076E8E"/>
    <w:rsid w:val="000774D0"/>
    <w:rsid w:val="00077B41"/>
    <w:rsid w:val="00080423"/>
    <w:rsid w:val="0008179B"/>
    <w:rsid w:val="00081BC5"/>
    <w:rsid w:val="00082538"/>
    <w:rsid w:val="00082AED"/>
    <w:rsid w:val="00083BC8"/>
    <w:rsid w:val="00084B11"/>
    <w:rsid w:val="00084CB2"/>
    <w:rsid w:val="00085191"/>
    <w:rsid w:val="00085EE6"/>
    <w:rsid w:val="0008624B"/>
    <w:rsid w:val="0008697F"/>
    <w:rsid w:val="0008717C"/>
    <w:rsid w:val="00087B7C"/>
    <w:rsid w:val="00090F14"/>
    <w:rsid w:val="000921CE"/>
    <w:rsid w:val="00093B5B"/>
    <w:rsid w:val="00094BCC"/>
    <w:rsid w:val="00095A7D"/>
    <w:rsid w:val="0009662C"/>
    <w:rsid w:val="00097996"/>
    <w:rsid w:val="000A2BE6"/>
    <w:rsid w:val="000A3239"/>
    <w:rsid w:val="000A5AC5"/>
    <w:rsid w:val="000A61B7"/>
    <w:rsid w:val="000A63E0"/>
    <w:rsid w:val="000A6B08"/>
    <w:rsid w:val="000B19FC"/>
    <w:rsid w:val="000B32E9"/>
    <w:rsid w:val="000B34B0"/>
    <w:rsid w:val="000B54CC"/>
    <w:rsid w:val="000B7461"/>
    <w:rsid w:val="000B7C9F"/>
    <w:rsid w:val="000B7E00"/>
    <w:rsid w:val="000C0115"/>
    <w:rsid w:val="000C1129"/>
    <w:rsid w:val="000C301C"/>
    <w:rsid w:val="000C3462"/>
    <w:rsid w:val="000C3B6A"/>
    <w:rsid w:val="000C3C28"/>
    <w:rsid w:val="000C4E66"/>
    <w:rsid w:val="000C5675"/>
    <w:rsid w:val="000C6E8B"/>
    <w:rsid w:val="000D2132"/>
    <w:rsid w:val="000D2B70"/>
    <w:rsid w:val="000D4BF2"/>
    <w:rsid w:val="000D5C00"/>
    <w:rsid w:val="000D5CB4"/>
    <w:rsid w:val="000D6193"/>
    <w:rsid w:val="000D76AC"/>
    <w:rsid w:val="000E01C0"/>
    <w:rsid w:val="000E4C93"/>
    <w:rsid w:val="000E532D"/>
    <w:rsid w:val="000E5393"/>
    <w:rsid w:val="000E56A8"/>
    <w:rsid w:val="000E5D65"/>
    <w:rsid w:val="000E68E1"/>
    <w:rsid w:val="000E72D2"/>
    <w:rsid w:val="000F0015"/>
    <w:rsid w:val="000F2130"/>
    <w:rsid w:val="000F2736"/>
    <w:rsid w:val="000F3087"/>
    <w:rsid w:val="000F4EAE"/>
    <w:rsid w:val="000F4FB3"/>
    <w:rsid w:val="000F5BDB"/>
    <w:rsid w:val="000F74E5"/>
    <w:rsid w:val="000F7F41"/>
    <w:rsid w:val="00100529"/>
    <w:rsid w:val="00100F61"/>
    <w:rsid w:val="001044A5"/>
    <w:rsid w:val="00104FBF"/>
    <w:rsid w:val="001067BF"/>
    <w:rsid w:val="0010748D"/>
    <w:rsid w:val="00107BA0"/>
    <w:rsid w:val="0011067B"/>
    <w:rsid w:val="0011128F"/>
    <w:rsid w:val="00112587"/>
    <w:rsid w:val="00112740"/>
    <w:rsid w:val="00112AFD"/>
    <w:rsid w:val="00113278"/>
    <w:rsid w:val="001138E2"/>
    <w:rsid w:val="00114F8B"/>
    <w:rsid w:val="001160DA"/>
    <w:rsid w:val="00117BFF"/>
    <w:rsid w:val="00120BC8"/>
    <w:rsid w:val="001218BB"/>
    <w:rsid w:val="00121AA9"/>
    <w:rsid w:val="0012209A"/>
    <w:rsid w:val="00123B9B"/>
    <w:rsid w:val="00125C06"/>
    <w:rsid w:val="00126AC1"/>
    <w:rsid w:val="00127DED"/>
    <w:rsid w:val="001307D3"/>
    <w:rsid w:val="00132ADF"/>
    <w:rsid w:val="00133017"/>
    <w:rsid w:val="00134517"/>
    <w:rsid w:val="001350D3"/>
    <w:rsid w:val="001353F9"/>
    <w:rsid w:val="001373E4"/>
    <w:rsid w:val="0014165A"/>
    <w:rsid w:val="00141C69"/>
    <w:rsid w:val="00143077"/>
    <w:rsid w:val="0014389D"/>
    <w:rsid w:val="00144620"/>
    <w:rsid w:val="00145618"/>
    <w:rsid w:val="001463D6"/>
    <w:rsid w:val="00147E29"/>
    <w:rsid w:val="00151AF8"/>
    <w:rsid w:val="00154BEE"/>
    <w:rsid w:val="0015601E"/>
    <w:rsid w:val="001569DE"/>
    <w:rsid w:val="00156A3D"/>
    <w:rsid w:val="00161328"/>
    <w:rsid w:val="00162752"/>
    <w:rsid w:val="0016423A"/>
    <w:rsid w:val="001651E0"/>
    <w:rsid w:val="00165DD9"/>
    <w:rsid w:val="00165DF6"/>
    <w:rsid w:val="00167F3A"/>
    <w:rsid w:val="00172472"/>
    <w:rsid w:val="00172C35"/>
    <w:rsid w:val="001759D5"/>
    <w:rsid w:val="00175F5C"/>
    <w:rsid w:val="001770E7"/>
    <w:rsid w:val="00177F66"/>
    <w:rsid w:val="00182B5E"/>
    <w:rsid w:val="00183B53"/>
    <w:rsid w:val="001863A5"/>
    <w:rsid w:val="0019051B"/>
    <w:rsid w:val="0019106B"/>
    <w:rsid w:val="00192E6B"/>
    <w:rsid w:val="00193C33"/>
    <w:rsid w:val="001960BC"/>
    <w:rsid w:val="0019723C"/>
    <w:rsid w:val="00197575"/>
    <w:rsid w:val="001A1323"/>
    <w:rsid w:val="001A1729"/>
    <w:rsid w:val="001A2E33"/>
    <w:rsid w:val="001A5284"/>
    <w:rsid w:val="001A68A5"/>
    <w:rsid w:val="001A6DFF"/>
    <w:rsid w:val="001A6E11"/>
    <w:rsid w:val="001A7493"/>
    <w:rsid w:val="001B04BB"/>
    <w:rsid w:val="001B205B"/>
    <w:rsid w:val="001B2604"/>
    <w:rsid w:val="001B3555"/>
    <w:rsid w:val="001B4BD4"/>
    <w:rsid w:val="001B62EB"/>
    <w:rsid w:val="001C0058"/>
    <w:rsid w:val="001C0686"/>
    <w:rsid w:val="001C1720"/>
    <w:rsid w:val="001C1755"/>
    <w:rsid w:val="001C2C70"/>
    <w:rsid w:val="001C4F5A"/>
    <w:rsid w:val="001C5E20"/>
    <w:rsid w:val="001C6953"/>
    <w:rsid w:val="001C785F"/>
    <w:rsid w:val="001D64BD"/>
    <w:rsid w:val="001D6E51"/>
    <w:rsid w:val="001E180A"/>
    <w:rsid w:val="001E3762"/>
    <w:rsid w:val="001E3824"/>
    <w:rsid w:val="001E4039"/>
    <w:rsid w:val="001E5154"/>
    <w:rsid w:val="001F115A"/>
    <w:rsid w:val="001F13D1"/>
    <w:rsid w:val="001F1823"/>
    <w:rsid w:val="001F19EB"/>
    <w:rsid w:val="001F2960"/>
    <w:rsid w:val="001F3506"/>
    <w:rsid w:val="001F39DD"/>
    <w:rsid w:val="001F44E2"/>
    <w:rsid w:val="001F6D8D"/>
    <w:rsid w:val="001F79D4"/>
    <w:rsid w:val="0020036E"/>
    <w:rsid w:val="00201DE7"/>
    <w:rsid w:val="0020423B"/>
    <w:rsid w:val="00205162"/>
    <w:rsid w:val="002058F0"/>
    <w:rsid w:val="00211DB1"/>
    <w:rsid w:val="00212638"/>
    <w:rsid w:val="0021397A"/>
    <w:rsid w:val="00214EE2"/>
    <w:rsid w:val="002154BB"/>
    <w:rsid w:val="00215775"/>
    <w:rsid w:val="002169E5"/>
    <w:rsid w:val="00222E95"/>
    <w:rsid w:val="00223251"/>
    <w:rsid w:val="00223571"/>
    <w:rsid w:val="00223BE2"/>
    <w:rsid w:val="00223FDA"/>
    <w:rsid w:val="002247EA"/>
    <w:rsid w:val="0022565C"/>
    <w:rsid w:val="00230055"/>
    <w:rsid w:val="00230D36"/>
    <w:rsid w:val="002322F7"/>
    <w:rsid w:val="0023244F"/>
    <w:rsid w:val="00232986"/>
    <w:rsid w:val="00232F56"/>
    <w:rsid w:val="002353D7"/>
    <w:rsid w:val="002402B6"/>
    <w:rsid w:val="00240359"/>
    <w:rsid w:val="00242152"/>
    <w:rsid w:val="00242586"/>
    <w:rsid w:val="00243346"/>
    <w:rsid w:val="0024523E"/>
    <w:rsid w:val="0024560E"/>
    <w:rsid w:val="002456AF"/>
    <w:rsid w:val="002459DA"/>
    <w:rsid w:val="00245EB7"/>
    <w:rsid w:val="00246C29"/>
    <w:rsid w:val="00247491"/>
    <w:rsid w:val="00250099"/>
    <w:rsid w:val="00254F5D"/>
    <w:rsid w:val="00255501"/>
    <w:rsid w:val="00255648"/>
    <w:rsid w:val="00255932"/>
    <w:rsid w:val="002572C7"/>
    <w:rsid w:val="0026080B"/>
    <w:rsid w:val="00260853"/>
    <w:rsid w:val="00260893"/>
    <w:rsid w:val="00261D59"/>
    <w:rsid w:val="002627FC"/>
    <w:rsid w:val="00264770"/>
    <w:rsid w:val="00264DDB"/>
    <w:rsid w:val="0026686C"/>
    <w:rsid w:val="00266D86"/>
    <w:rsid w:val="00267C72"/>
    <w:rsid w:val="00267FED"/>
    <w:rsid w:val="00270245"/>
    <w:rsid w:val="00270B89"/>
    <w:rsid w:val="00271647"/>
    <w:rsid w:val="00271D3C"/>
    <w:rsid w:val="002741EC"/>
    <w:rsid w:val="00274891"/>
    <w:rsid w:val="002752E2"/>
    <w:rsid w:val="00275A04"/>
    <w:rsid w:val="0027726F"/>
    <w:rsid w:val="0027779D"/>
    <w:rsid w:val="002830DA"/>
    <w:rsid w:val="0028444C"/>
    <w:rsid w:val="00284458"/>
    <w:rsid w:val="002848DD"/>
    <w:rsid w:val="00284EAD"/>
    <w:rsid w:val="00286677"/>
    <w:rsid w:val="0029043A"/>
    <w:rsid w:val="00291D33"/>
    <w:rsid w:val="002922CA"/>
    <w:rsid w:val="002950C9"/>
    <w:rsid w:val="002951D7"/>
    <w:rsid w:val="002A17EB"/>
    <w:rsid w:val="002A26B3"/>
    <w:rsid w:val="002A3B2B"/>
    <w:rsid w:val="002A5028"/>
    <w:rsid w:val="002A52B9"/>
    <w:rsid w:val="002A56E8"/>
    <w:rsid w:val="002A5CEE"/>
    <w:rsid w:val="002A5D29"/>
    <w:rsid w:val="002A77C9"/>
    <w:rsid w:val="002A78EE"/>
    <w:rsid w:val="002B0F08"/>
    <w:rsid w:val="002B11E4"/>
    <w:rsid w:val="002B354C"/>
    <w:rsid w:val="002B3766"/>
    <w:rsid w:val="002B450D"/>
    <w:rsid w:val="002B45BE"/>
    <w:rsid w:val="002B4C6E"/>
    <w:rsid w:val="002B5EC4"/>
    <w:rsid w:val="002B65BB"/>
    <w:rsid w:val="002B6910"/>
    <w:rsid w:val="002B7596"/>
    <w:rsid w:val="002B7E65"/>
    <w:rsid w:val="002C0ABA"/>
    <w:rsid w:val="002C2061"/>
    <w:rsid w:val="002C31FB"/>
    <w:rsid w:val="002C3785"/>
    <w:rsid w:val="002C4197"/>
    <w:rsid w:val="002C60B3"/>
    <w:rsid w:val="002D1C4E"/>
    <w:rsid w:val="002D243E"/>
    <w:rsid w:val="002D3583"/>
    <w:rsid w:val="002D4B7E"/>
    <w:rsid w:val="002D6498"/>
    <w:rsid w:val="002E0436"/>
    <w:rsid w:val="002E1927"/>
    <w:rsid w:val="002E1EE7"/>
    <w:rsid w:val="002E53AA"/>
    <w:rsid w:val="002E5C13"/>
    <w:rsid w:val="002E68F2"/>
    <w:rsid w:val="002E77B7"/>
    <w:rsid w:val="002F1714"/>
    <w:rsid w:val="002F3500"/>
    <w:rsid w:val="002F4FB6"/>
    <w:rsid w:val="002F57DC"/>
    <w:rsid w:val="002F7033"/>
    <w:rsid w:val="002F7570"/>
    <w:rsid w:val="002F76C5"/>
    <w:rsid w:val="00300252"/>
    <w:rsid w:val="00300B04"/>
    <w:rsid w:val="003038A1"/>
    <w:rsid w:val="00305472"/>
    <w:rsid w:val="00305B99"/>
    <w:rsid w:val="00305E86"/>
    <w:rsid w:val="00307A81"/>
    <w:rsid w:val="00310B39"/>
    <w:rsid w:val="00310C97"/>
    <w:rsid w:val="00310EF4"/>
    <w:rsid w:val="003117D9"/>
    <w:rsid w:val="00312E5F"/>
    <w:rsid w:val="00312F11"/>
    <w:rsid w:val="00313633"/>
    <w:rsid w:val="003141D0"/>
    <w:rsid w:val="003144B3"/>
    <w:rsid w:val="003158CC"/>
    <w:rsid w:val="003167EC"/>
    <w:rsid w:val="0031717E"/>
    <w:rsid w:val="00321169"/>
    <w:rsid w:val="00322C6C"/>
    <w:rsid w:val="00322C7D"/>
    <w:rsid w:val="00322D22"/>
    <w:rsid w:val="00322E6E"/>
    <w:rsid w:val="00324478"/>
    <w:rsid w:val="00326ACB"/>
    <w:rsid w:val="0032752F"/>
    <w:rsid w:val="00327773"/>
    <w:rsid w:val="00327DED"/>
    <w:rsid w:val="0033049A"/>
    <w:rsid w:val="00331BB1"/>
    <w:rsid w:val="00332710"/>
    <w:rsid w:val="00332E12"/>
    <w:rsid w:val="00333710"/>
    <w:rsid w:val="003338E8"/>
    <w:rsid w:val="00335673"/>
    <w:rsid w:val="00340272"/>
    <w:rsid w:val="00340493"/>
    <w:rsid w:val="00341537"/>
    <w:rsid w:val="00344D59"/>
    <w:rsid w:val="00345378"/>
    <w:rsid w:val="003454EE"/>
    <w:rsid w:val="003455B4"/>
    <w:rsid w:val="00350959"/>
    <w:rsid w:val="00350BB9"/>
    <w:rsid w:val="00352022"/>
    <w:rsid w:val="00352096"/>
    <w:rsid w:val="00352951"/>
    <w:rsid w:val="003541A0"/>
    <w:rsid w:val="00354846"/>
    <w:rsid w:val="00356C4C"/>
    <w:rsid w:val="00357A28"/>
    <w:rsid w:val="00360475"/>
    <w:rsid w:val="003606F0"/>
    <w:rsid w:val="00360D9D"/>
    <w:rsid w:val="003614B8"/>
    <w:rsid w:val="00361C2D"/>
    <w:rsid w:val="0036205F"/>
    <w:rsid w:val="00362C6F"/>
    <w:rsid w:val="00365BEB"/>
    <w:rsid w:val="00366F83"/>
    <w:rsid w:val="003675D4"/>
    <w:rsid w:val="00370A9B"/>
    <w:rsid w:val="003713F9"/>
    <w:rsid w:val="003715D9"/>
    <w:rsid w:val="003721A0"/>
    <w:rsid w:val="00373594"/>
    <w:rsid w:val="003746CD"/>
    <w:rsid w:val="00374C17"/>
    <w:rsid w:val="00375CB9"/>
    <w:rsid w:val="0037629C"/>
    <w:rsid w:val="00376DC4"/>
    <w:rsid w:val="00377342"/>
    <w:rsid w:val="00380960"/>
    <w:rsid w:val="003816F1"/>
    <w:rsid w:val="003830B0"/>
    <w:rsid w:val="0038528F"/>
    <w:rsid w:val="003854D5"/>
    <w:rsid w:val="003872C2"/>
    <w:rsid w:val="003878FD"/>
    <w:rsid w:val="00390516"/>
    <w:rsid w:val="003909D4"/>
    <w:rsid w:val="0039155F"/>
    <w:rsid w:val="00393340"/>
    <w:rsid w:val="003939E8"/>
    <w:rsid w:val="00394097"/>
    <w:rsid w:val="003942D7"/>
    <w:rsid w:val="0039446F"/>
    <w:rsid w:val="00394589"/>
    <w:rsid w:val="00394E45"/>
    <w:rsid w:val="003A007E"/>
    <w:rsid w:val="003A0C62"/>
    <w:rsid w:val="003A136B"/>
    <w:rsid w:val="003A2101"/>
    <w:rsid w:val="003A3A86"/>
    <w:rsid w:val="003A50E4"/>
    <w:rsid w:val="003A69D1"/>
    <w:rsid w:val="003A7140"/>
    <w:rsid w:val="003A7E5E"/>
    <w:rsid w:val="003B59AD"/>
    <w:rsid w:val="003B5B7D"/>
    <w:rsid w:val="003B5BB0"/>
    <w:rsid w:val="003B7117"/>
    <w:rsid w:val="003B7520"/>
    <w:rsid w:val="003B75A8"/>
    <w:rsid w:val="003B76CE"/>
    <w:rsid w:val="003C0567"/>
    <w:rsid w:val="003C11AA"/>
    <w:rsid w:val="003C1491"/>
    <w:rsid w:val="003C164D"/>
    <w:rsid w:val="003C2C09"/>
    <w:rsid w:val="003C30EC"/>
    <w:rsid w:val="003C3E02"/>
    <w:rsid w:val="003C42B6"/>
    <w:rsid w:val="003C69B1"/>
    <w:rsid w:val="003C7C2B"/>
    <w:rsid w:val="003D0C69"/>
    <w:rsid w:val="003D1C1F"/>
    <w:rsid w:val="003D249D"/>
    <w:rsid w:val="003D268E"/>
    <w:rsid w:val="003D2818"/>
    <w:rsid w:val="003D35A5"/>
    <w:rsid w:val="003D40EF"/>
    <w:rsid w:val="003D4DAE"/>
    <w:rsid w:val="003E02E6"/>
    <w:rsid w:val="003E11FB"/>
    <w:rsid w:val="003E14D4"/>
    <w:rsid w:val="003E3F8E"/>
    <w:rsid w:val="003E4C68"/>
    <w:rsid w:val="003E5D51"/>
    <w:rsid w:val="003E60E1"/>
    <w:rsid w:val="003E668F"/>
    <w:rsid w:val="003E70FC"/>
    <w:rsid w:val="003E76D5"/>
    <w:rsid w:val="003F0752"/>
    <w:rsid w:val="003F0851"/>
    <w:rsid w:val="003F0D30"/>
    <w:rsid w:val="003F1288"/>
    <w:rsid w:val="003F2A54"/>
    <w:rsid w:val="003F2E33"/>
    <w:rsid w:val="003F2E3A"/>
    <w:rsid w:val="003F4BE5"/>
    <w:rsid w:val="003F5612"/>
    <w:rsid w:val="003F5E11"/>
    <w:rsid w:val="003F6A42"/>
    <w:rsid w:val="003F771E"/>
    <w:rsid w:val="00401A29"/>
    <w:rsid w:val="00401E5E"/>
    <w:rsid w:val="00405A9B"/>
    <w:rsid w:val="00405CC9"/>
    <w:rsid w:val="00406E3F"/>
    <w:rsid w:val="00407978"/>
    <w:rsid w:val="004109A5"/>
    <w:rsid w:val="00412B3E"/>
    <w:rsid w:val="00413010"/>
    <w:rsid w:val="0041342F"/>
    <w:rsid w:val="00415CFC"/>
    <w:rsid w:val="0042099F"/>
    <w:rsid w:val="00420BDA"/>
    <w:rsid w:val="00421369"/>
    <w:rsid w:val="004215E3"/>
    <w:rsid w:val="004232F1"/>
    <w:rsid w:val="0042379D"/>
    <w:rsid w:val="004243EC"/>
    <w:rsid w:val="00424883"/>
    <w:rsid w:val="004258B8"/>
    <w:rsid w:val="00431245"/>
    <w:rsid w:val="00431BC5"/>
    <w:rsid w:val="0043337B"/>
    <w:rsid w:val="0043535E"/>
    <w:rsid w:val="00436916"/>
    <w:rsid w:val="00437CCF"/>
    <w:rsid w:val="0044094F"/>
    <w:rsid w:val="004414AF"/>
    <w:rsid w:val="004419F2"/>
    <w:rsid w:val="00442F55"/>
    <w:rsid w:val="004446C4"/>
    <w:rsid w:val="00444DC9"/>
    <w:rsid w:val="00445839"/>
    <w:rsid w:val="00445D37"/>
    <w:rsid w:val="00446290"/>
    <w:rsid w:val="00446D1E"/>
    <w:rsid w:val="00450B44"/>
    <w:rsid w:val="00453C69"/>
    <w:rsid w:val="004543F5"/>
    <w:rsid w:val="00454A3F"/>
    <w:rsid w:val="00454F21"/>
    <w:rsid w:val="00455A47"/>
    <w:rsid w:val="00457994"/>
    <w:rsid w:val="0046059B"/>
    <w:rsid w:val="0046202D"/>
    <w:rsid w:val="0046293A"/>
    <w:rsid w:val="00462CD7"/>
    <w:rsid w:val="0046319F"/>
    <w:rsid w:val="00463D40"/>
    <w:rsid w:val="00465D80"/>
    <w:rsid w:val="0046741D"/>
    <w:rsid w:val="00467C7C"/>
    <w:rsid w:val="004700B8"/>
    <w:rsid w:val="00471F4B"/>
    <w:rsid w:val="004739BB"/>
    <w:rsid w:val="00476155"/>
    <w:rsid w:val="00476203"/>
    <w:rsid w:val="0047691A"/>
    <w:rsid w:val="00477D9D"/>
    <w:rsid w:val="0048268A"/>
    <w:rsid w:val="00482982"/>
    <w:rsid w:val="00482DE8"/>
    <w:rsid w:val="0048358B"/>
    <w:rsid w:val="00486362"/>
    <w:rsid w:val="00486826"/>
    <w:rsid w:val="00486C43"/>
    <w:rsid w:val="00486F0D"/>
    <w:rsid w:val="00487A1C"/>
    <w:rsid w:val="00487A5C"/>
    <w:rsid w:val="00487B98"/>
    <w:rsid w:val="00487FF2"/>
    <w:rsid w:val="00492C9D"/>
    <w:rsid w:val="004953CA"/>
    <w:rsid w:val="00496099"/>
    <w:rsid w:val="00497D59"/>
    <w:rsid w:val="004A0BB7"/>
    <w:rsid w:val="004A1489"/>
    <w:rsid w:val="004A279C"/>
    <w:rsid w:val="004A2CA4"/>
    <w:rsid w:val="004A33A0"/>
    <w:rsid w:val="004A3BA6"/>
    <w:rsid w:val="004A40A0"/>
    <w:rsid w:val="004A476B"/>
    <w:rsid w:val="004A5605"/>
    <w:rsid w:val="004A5CB7"/>
    <w:rsid w:val="004A5E36"/>
    <w:rsid w:val="004A5ED9"/>
    <w:rsid w:val="004A6556"/>
    <w:rsid w:val="004B0370"/>
    <w:rsid w:val="004B0E62"/>
    <w:rsid w:val="004B2199"/>
    <w:rsid w:val="004B2E0F"/>
    <w:rsid w:val="004B3CF1"/>
    <w:rsid w:val="004B435E"/>
    <w:rsid w:val="004B48BA"/>
    <w:rsid w:val="004B4B7E"/>
    <w:rsid w:val="004B4F84"/>
    <w:rsid w:val="004C14C3"/>
    <w:rsid w:val="004C5329"/>
    <w:rsid w:val="004C5424"/>
    <w:rsid w:val="004C6625"/>
    <w:rsid w:val="004C6F1B"/>
    <w:rsid w:val="004D0AA0"/>
    <w:rsid w:val="004D2F71"/>
    <w:rsid w:val="004D3105"/>
    <w:rsid w:val="004D3CCA"/>
    <w:rsid w:val="004D4C85"/>
    <w:rsid w:val="004D4F27"/>
    <w:rsid w:val="004D5020"/>
    <w:rsid w:val="004D58E1"/>
    <w:rsid w:val="004D5BF8"/>
    <w:rsid w:val="004D6D74"/>
    <w:rsid w:val="004D77AC"/>
    <w:rsid w:val="004E0AEE"/>
    <w:rsid w:val="004E247E"/>
    <w:rsid w:val="004E3484"/>
    <w:rsid w:val="004E390F"/>
    <w:rsid w:val="004E3A73"/>
    <w:rsid w:val="004E40CC"/>
    <w:rsid w:val="004E49C2"/>
    <w:rsid w:val="004E5381"/>
    <w:rsid w:val="004E7469"/>
    <w:rsid w:val="004E75D2"/>
    <w:rsid w:val="004F020E"/>
    <w:rsid w:val="004F242D"/>
    <w:rsid w:val="004F31E7"/>
    <w:rsid w:val="004F32D4"/>
    <w:rsid w:val="004F4580"/>
    <w:rsid w:val="004F613F"/>
    <w:rsid w:val="004F68C3"/>
    <w:rsid w:val="004F6C62"/>
    <w:rsid w:val="00501043"/>
    <w:rsid w:val="00502C23"/>
    <w:rsid w:val="005105B4"/>
    <w:rsid w:val="00511F72"/>
    <w:rsid w:val="005121BB"/>
    <w:rsid w:val="0051249F"/>
    <w:rsid w:val="005142A5"/>
    <w:rsid w:val="00514E57"/>
    <w:rsid w:val="005151E8"/>
    <w:rsid w:val="00515A56"/>
    <w:rsid w:val="00517973"/>
    <w:rsid w:val="00520FFA"/>
    <w:rsid w:val="00522481"/>
    <w:rsid w:val="00522BB8"/>
    <w:rsid w:val="00522E8A"/>
    <w:rsid w:val="00522F49"/>
    <w:rsid w:val="00522FA9"/>
    <w:rsid w:val="005234EB"/>
    <w:rsid w:val="00524E38"/>
    <w:rsid w:val="00526D40"/>
    <w:rsid w:val="00527160"/>
    <w:rsid w:val="005276B5"/>
    <w:rsid w:val="0053017D"/>
    <w:rsid w:val="00531211"/>
    <w:rsid w:val="0053146E"/>
    <w:rsid w:val="005316EF"/>
    <w:rsid w:val="00532677"/>
    <w:rsid w:val="00532830"/>
    <w:rsid w:val="0053345C"/>
    <w:rsid w:val="00533C99"/>
    <w:rsid w:val="00534391"/>
    <w:rsid w:val="0054031F"/>
    <w:rsid w:val="00541958"/>
    <w:rsid w:val="0054255E"/>
    <w:rsid w:val="00544267"/>
    <w:rsid w:val="00544C18"/>
    <w:rsid w:val="0054520A"/>
    <w:rsid w:val="00546496"/>
    <w:rsid w:val="0055157B"/>
    <w:rsid w:val="005515CA"/>
    <w:rsid w:val="00551745"/>
    <w:rsid w:val="00551AB7"/>
    <w:rsid w:val="00552948"/>
    <w:rsid w:val="00554726"/>
    <w:rsid w:val="005558DF"/>
    <w:rsid w:val="00555987"/>
    <w:rsid w:val="00555ABB"/>
    <w:rsid w:val="0055606D"/>
    <w:rsid w:val="0055616C"/>
    <w:rsid w:val="005563FA"/>
    <w:rsid w:val="00556439"/>
    <w:rsid w:val="00556B60"/>
    <w:rsid w:val="00560FE8"/>
    <w:rsid w:val="00561709"/>
    <w:rsid w:val="005627AE"/>
    <w:rsid w:val="00562C24"/>
    <w:rsid w:val="0056368A"/>
    <w:rsid w:val="00564727"/>
    <w:rsid w:val="00564FF9"/>
    <w:rsid w:val="005661E3"/>
    <w:rsid w:val="00566976"/>
    <w:rsid w:val="0057150E"/>
    <w:rsid w:val="0057315D"/>
    <w:rsid w:val="00575AF8"/>
    <w:rsid w:val="00575B88"/>
    <w:rsid w:val="005760C0"/>
    <w:rsid w:val="00580273"/>
    <w:rsid w:val="005818EA"/>
    <w:rsid w:val="0058301F"/>
    <w:rsid w:val="00584EA3"/>
    <w:rsid w:val="00586BC0"/>
    <w:rsid w:val="00587F85"/>
    <w:rsid w:val="005906C8"/>
    <w:rsid w:val="0059100F"/>
    <w:rsid w:val="00592E9F"/>
    <w:rsid w:val="005A0639"/>
    <w:rsid w:val="005A0F7A"/>
    <w:rsid w:val="005A272A"/>
    <w:rsid w:val="005A2CF0"/>
    <w:rsid w:val="005A5EFD"/>
    <w:rsid w:val="005A6265"/>
    <w:rsid w:val="005B0D1D"/>
    <w:rsid w:val="005B0FF0"/>
    <w:rsid w:val="005B182E"/>
    <w:rsid w:val="005B501D"/>
    <w:rsid w:val="005B59F9"/>
    <w:rsid w:val="005B73E7"/>
    <w:rsid w:val="005B7F27"/>
    <w:rsid w:val="005C1B87"/>
    <w:rsid w:val="005C2CE7"/>
    <w:rsid w:val="005C547B"/>
    <w:rsid w:val="005C560F"/>
    <w:rsid w:val="005C610A"/>
    <w:rsid w:val="005C653D"/>
    <w:rsid w:val="005C78BC"/>
    <w:rsid w:val="005D08C6"/>
    <w:rsid w:val="005D0A9D"/>
    <w:rsid w:val="005D0F3E"/>
    <w:rsid w:val="005D3148"/>
    <w:rsid w:val="005D3149"/>
    <w:rsid w:val="005D3273"/>
    <w:rsid w:val="005D3925"/>
    <w:rsid w:val="005D4E7C"/>
    <w:rsid w:val="005D5903"/>
    <w:rsid w:val="005D5C68"/>
    <w:rsid w:val="005D788A"/>
    <w:rsid w:val="005E0211"/>
    <w:rsid w:val="005E0943"/>
    <w:rsid w:val="005E0CAC"/>
    <w:rsid w:val="005E108D"/>
    <w:rsid w:val="005E2B42"/>
    <w:rsid w:val="005E3B90"/>
    <w:rsid w:val="005E4D62"/>
    <w:rsid w:val="005E4F2A"/>
    <w:rsid w:val="005F0367"/>
    <w:rsid w:val="005F25DE"/>
    <w:rsid w:val="005F5EB2"/>
    <w:rsid w:val="005F6709"/>
    <w:rsid w:val="005F6D1D"/>
    <w:rsid w:val="005F7561"/>
    <w:rsid w:val="005F7A62"/>
    <w:rsid w:val="005F7EFE"/>
    <w:rsid w:val="00600878"/>
    <w:rsid w:val="00601478"/>
    <w:rsid w:val="006018D1"/>
    <w:rsid w:val="006018FC"/>
    <w:rsid w:val="0060248D"/>
    <w:rsid w:val="0060268E"/>
    <w:rsid w:val="0060341C"/>
    <w:rsid w:val="00604952"/>
    <w:rsid w:val="006077CA"/>
    <w:rsid w:val="00607C86"/>
    <w:rsid w:val="00607D18"/>
    <w:rsid w:val="00607DDC"/>
    <w:rsid w:val="00610F5A"/>
    <w:rsid w:val="0061202A"/>
    <w:rsid w:val="00613126"/>
    <w:rsid w:val="00613516"/>
    <w:rsid w:val="006139DC"/>
    <w:rsid w:val="00613B54"/>
    <w:rsid w:val="00615DAA"/>
    <w:rsid w:val="0061652E"/>
    <w:rsid w:val="00616741"/>
    <w:rsid w:val="00620117"/>
    <w:rsid w:val="00621149"/>
    <w:rsid w:val="00621D95"/>
    <w:rsid w:val="006220FD"/>
    <w:rsid w:val="00622FC4"/>
    <w:rsid w:val="00623780"/>
    <w:rsid w:val="006238F0"/>
    <w:rsid w:val="006245F7"/>
    <w:rsid w:val="00624B2D"/>
    <w:rsid w:val="00624D30"/>
    <w:rsid w:val="006250D8"/>
    <w:rsid w:val="00625192"/>
    <w:rsid w:val="00625D34"/>
    <w:rsid w:val="006263FF"/>
    <w:rsid w:val="00626C43"/>
    <w:rsid w:val="0062703B"/>
    <w:rsid w:val="0062771D"/>
    <w:rsid w:val="006300AE"/>
    <w:rsid w:val="0063011C"/>
    <w:rsid w:val="00630D10"/>
    <w:rsid w:val="00630DFF"/>
    <w:rsid w:val="00633BCE"/>
    <w:rsid w:val="00634A16"/>
    <w:rsid w:val="00634B45"/>
    <w:rsid w:val="006352AC"/>
    <w:rsid w:val="00635527"/>
    <w:rsid w:val="0063781E"/>
    <w:rsid w:val="00637FC4"/>
    <w:rsid w:val="00640B3D"/>
    <w:rsid w:val="00640F6C"/>
    <w:rsid w:val="0064191D"/>
    <w:rsid w:val="006423F8"/>
    <w:rsid w:val="006424B3"/>
    <w:rsid w:val="00642B20"/>
    <w:rsid w:val="00642EAF"/>
    <w:rsid w:val="00644A37"/>
    <w:rsid w:val="00644D75"/>
    <w:rsid w:val="00645DBF"/>
    <w:rsid w:val="0064637E"/>
    <w:rsid w:val="00646A0B"/>
    <w:rsid w:val="00647BB0"/>
    <w:rsid w:val="00650080"/>
    <w:rsid w:val="00652C8C"/>
    <w:rsid w:val="00652D50"/>
    <w:rsid w:val="006530D1"/>
    <w:rsid w:val="00653888"/>
    <w:rsid w:val="0065538E"/>
    <w:rsid w:val="00656877"/>
    <w:rsid w:val="00656D0F"/>
    <w:rsid w:val="00661D3C"/>
    <w:rsid w:val="006631E1"/>
    <w:rsid w:val="0066426E"/>
    <w:rsid w:val="00664C03"/>
    <w:rsid w:val="00665A63"/>
    <w:rsid w:val="006660A3"/>
    <w:rsid w:val="00666BBD"/>
    <w:rsid w:val="00670FDF"/>
    <w:rsid w:val="0067298F"/>
    <w:rsid w:val="00674300"/>
    <w:rsid w:val="00674F72"/>
    <w:rsid w:val="006804B3"/>
    <w:rsid w:val="00680B69"/>
    <w:rsid w:val="0068150C"/>
    <w:rsid w:val="00682ABB"/>
    <w:rsid w:val="006861F6"/>
    <w:rsid w:val="0068662C"/>
    <w:rsid w:val="00686AAA"/>
    <w:rsid w:val="00690C07"/>
    <w:rsid w:val="00691CDA"/>
    <w:rsid w:val="006925A8"/>
    <w:rsid w:val="00692B2C"/>
    <w:rsid w:val="00693048"/>
    <w:rsid w:val="00694027"/>
    <w:rsid w:val="0069469F"/>
    <w:rsid w:val="0069588C"/>
    <w:rsid w:val="00697E65"/>
    <w:rsid w:val="00697E77"/>
    <w:rsid w:val="006A0AEC"/>
    <w:rsid w:val="006A1FB2"/>
    <w:rsid w:val="006A2219"/>
    <w:rsid w:val="006A499D"/>
    <w:rsid w:val="006A59B1"/>
    <w:rsid w:val="006A6F80"/>
    <w:rsid w:val="006B0486"/>
    <w:rsid w:val="006B106E"/>
    <w:rsid w:val="006B139B"/>
    <w:rsid w:val="006B1413"/>
    <w:rsid w:val="006B1C43"/>
    <w:rsid w:val="006B2017"/>
    <w:rsid w:val="006B31C7"/>
    <w:rsid w:val="006B3648"/>
    <w:rsid w:val="006B37CD"/>
    <w:rsid w:val="006B46EE"/>
    <w:rsid w:val="006B4FA8"/>
    <w:rsid w:val="006B5519"/>
    <w:rsid w:val="006B70D0"/>
    <w:rsid w:val="006B7820"/>
    <w:rsid w:val="006C0141"/>
    <w:rsid w:val="006C32D2"/>
    <w:rsid w:val="006C3E57"/>
    <w:rsid w:val="006C4A20"/>
    <w:rsid w:val="006C69B5"/>
    <w:rsid w:val="006C6F33"/>
    <w:rsid w:val="006D007D"/>
    <w:rsid w:val="006D5360"/>
    <w:rsid w:val="006D614B"/>
    <w:rsid w:val="006D7F8A"/>
    <w:rsid w:val="006E0A42"/>
    <w:rsid w:val="006E1A1E"/>
    <w:rsid w:val="006E2242"/>
    <w:rsid w:val="006E28B1"/>
    <w:rsid w:val="006E4631"/>
    <w:rsid w:val="006E5D81"/>
    <w:rsid w:val="006E6AAD"/>
    <w:rsid w:val="006E76BF"/>
    <w:rsid w:val="006F0F95"/>
    <w:rsid w:val="006F136F"/>
    <w:rsid w:val="006F35D7"/>
    <w:rsid w:val="006F360C"/>
    <w:rsid w:val="006F3D67"/>
    <w:rsid w:val="006F43F7"/>
    <w:rsid w:val="006F5106"/>
    <w:rsid w:val="006F62AD"/>
    <w:rsid w:val="00700896"/>
    <w:rsid w:val="00700ABE"/>
    <w:rsid w:val="00701024"/>
    <w:rsid w:val="00701B19"/>
    <w:rsid w:val="00701EE2"/>
    <w:rsid w:val="00701EE5"/>
    <w:rsid w:val="007026DC"/>
    <w:rsid w:val="007034A3"/>
    <w:rsid w:val="00704434"/>
    <w:rsid w:val="00704649"/>
    <w:rsid w:val="00705276"/>
    <w:rsid w:val="007056A5"/>
    <w:rsid w:val="0070702C"/>
    <w:rsid w:val="00707E4E"/>
    <w:rsid w:val="00712334"/>
    <w:rsid w:val="007143B4"/>
    <w:rsid w:val="0071573E"/>
    <w:rsid w:val="00715C83"/>
    <w:rsid w:val="00716889"/>
    <w:rsid w:val="00716E39"/>
    <w:rsid w:val="007205A3"/>
    <w:rsid w:val="00722DE1"/>
    <w:rsid w:val="007236F3"/>
    <w:rsid w:val="00723F07"/>
    <w:rsid w:val="00724718"/>
    <w:rsid w:val="00726E20"/>
    <w:rsid w:val="00727CC3"/>
    <w:rsid w:val="007315EA"/>
    <w:rsid w:val="007356DA"/>
    <w:rsid w:val="00735D31"/>
    <w:rsid w:val="00735E5B"/>
    <w:rsid w:val="00740468"/>
    <w:rsid w:val="0074339E"/>
    <w:rsid w:val="007435D5"/>
    <w:rsid w:val="00743F0E"/>
    <w:rsid w:val="00744706"/>
    <w:rsid w:val="00744C09"/>
    <w:rsid w:val="00744FB7"/>
    <w:rsid w:val="00745A67"/>
    <w:rsid w:val="0074673C"/>
    <w:rsid w:val="00746B45"/>
    <w:rsid w:val="00750078"/>
    <w:rsid w:val="007508B1"/>
    <w:rsid w:val="00750D37"/>
    <w:rsid w:val="00750F67"/>
    <w:rsid w:val="007559BF"/>
    <w:rsid w:val="00755F8C"/>
    <w:rsid w:val="007568FE"/>
    <w:rsid w:val="00757880"/>
    <w:rsid w:val="00760E05"/>
    <w:rsid w:val="00760E49"/>
    <w:rsid w:val="00763FEF"/>
    <w:rsid w:val="007654D6"/>
    <w:rsid w:val="007659F4"/>
    <w:rsid w:val="007662C6"/>
    <w:rsid w:val="0076791C"/>
    <w:rsid w:val="0077171E"/>
    <w:rsid w:val="00772D18"/>
    <w:rsid w:val="00773805"/>
    <w:rsid w:val="00775AD7"/>
    <w:rsid w:val="007761C4"/>
    <w:rsid w:val="00776564"/>
    <w:rsid w:val="00780AC8"/>
    <w:rsid w:val="00780D78"/>
    <w:rsid w:val="00783CEF"/>
    <w:rsid w:val="00783D3B"/>
    <w:rsid w:val="0078517F"/>
    <w:rsid w:val="007867B2"/>
    <w:rsid w:val="007868B0"/>
    <w:rsid w:val="00786F92"/>
    <w:rsid w:val="00786FB9"/>
    <w:rsid w:val="0079132A"/>
    <w:rsid w:val="007928A1"/>
    <w:rsid w:val="00792CEC"/>
    <w:rsid w:val="007934A2"/>
    <w:rsid w:val="00794D44"/>
    <w:rsid w:val="007960AE"/>
    <w:rsid w:val="007A1087"/>
    <w:rsid w:val="007A2B7C"/>
    <w:rsid w:val="007A3747"/>
    <w:rsid w:val="007A3CB1"/>
    <w:rsid w:val="007A46A0"/>
    <w:rsid w:val="007A4A35"/>
    <w:rsid w:val="007A704F"/>
    <w:rsid w:val="007A7A30"/>
    <w:rsid w:val="007A7C55"/>
    <w:rsid w:val="007B08C4"/>
    <w:rsid w:val="007B1FFF"/>
    <w:rsid w:val="007B4615"/>
    <w:rsid w:val="007B5920"/>
    <w:rsid w:val="007B63E9"/>
    <w:rsid w:val="007B7D15"/>
    <w:rsid w:val="007C189B"/>
    <w:rsid w:val="007C2E82"/>
    <w:rsid w:val="007C364B"/>
    <w:rsid w:val="007C6E76"/>
    <w:rsid w:val="007C7268"/>
    <w:rsid w:val="007D2283"/>
    <w:rsid w:val="007D24D5"/>
    <w:rsid w:val="007D3215"/>
    <w:rsid w:val="007D3AFA"/>
    <w:rsid w:val="007D3BD8"/>
    <w:rsid w:val="007D448B"/>
    <w:rsid w:val="007D45E2"/>
    <w:rsid w:val="007D51B0"/>
    <w:rsid w:val="007D5A25"/>
    <w:rsid w:val="007D6CE8"/>
    <w:rsid w:val="007E0538"/>
    <w:rsid w:val="007E0E99"/>
    <w:rsid w:val="007E0F30"/>
    <w:rsid w:val="007E2025"/>
    <w:rsid w:val="007E2175"/>
    <w:rsid w:val="007E48DB"/>
    <w:rsid w:val="007E4964"/>
    <w:rsid w:val="007E5C9E"/>
    <w:rsid w:val="007E6CC8"/>
    <w:rsid w:val="007E7292"/>
    <w:rsid w:val="007E73C5"/>
    <w:rsid w:val="007E7CFB"/>
    <w:rsid w:val="007F06D8"/>
    <w:rsid w:val="007F1848"/>
    <w:rsid w:val="007F2801"/>
    <w:rsid w:val="007F3071"/>
    <w:rsid w:val="007F44AA"/>
    <w:rsid w:val="007F552E"/>
    <w:rsid w:val="007F5E9B"/>
    <w:rsid w:val="007F6E11"/>
    <w:rsid w:val="007F6E1A"/>
    <w:rsid w:val="007F7E5A"/>
    <w:rsid w:val="00801A24"/>
    <w:rsid w:val="00801B00"/>
    <w:rsid w:val="00802115"/>
    <w:rsid w:val="00805DB6"/>
    <w:rsid w:val="00806976"/>
    <w:rsid w:val="00806B56"/>
    <w:rsid w:val="00811124"/>
    <w:rsid w:val="008114C5"/>
    <w:rsid w:val="0081190D"/>
    <w:rsid w:val="0081331F"/>
    <w:rsid w:val="008145E1"/>
    <w:rsid w:val="00814DF6"/>
    <w:rsid w:val="00821728"/>
    <w:rsid w:val="00821A03"/>
    <w:rsid w:val="00821B43"/>
    <w:rsid w:val="00822730"/>
    <w:rsid w:val="00822BF2"/>
    <w:rsid w:val="0082306F"/>
    <w:rsid w:val="00823E21"/>
    <w:rsid w:val="00824C3A"/>
    <w:rsid w:val="008259CD"/>
    <w:rsid w:val="008264C4"/>
    <w:rsid w:val="0082758B"/>
    <w:rsid w:val="0083080F"/>
    <w:rsid w:val="008318A2"/>
    <w:rsid w:val="00832325"/>
    <w:rsid w:val="0083298D"/>
    <w:rsid w:val="00833187"/>
    <w:rsid w:val="00833FC2"/>
    <w:rsid w:val="00834090"/>
    <w:rsid w:val="00834295"/>
    <w:rsid w:val="008363B5"/>
    <w:rsid w:val="00836CDD"/>
    <w:rsid w:val="00837761"/>
    <w:rsid w:val="00840834"/>
    <w:rsid w:val="008426B7"/>
    <w:rsid w:val="0084296C"/>
    <w:rsid w:val="00842DF9"/>
    <w:rsid w:val="00843A59"/>
    <w:rsid w:val="00845608"/>
    <w:rsid w:val="00846523"/>
    <w:rsid w:val="00847B07"/>
    <w:rsid w:val="00852246"/>
    <w:rsid w:val="00852261"/>
    <w:rsid w:val="00853EE7"/>
    <w:rsid w:val="00854394"/>
    <w:rsid w:val="0085450A"/>
    <w:rsid w:val="00855410"/>
    <w:rsid w:val="008555C8"/>
    <w:rsid w:val="00855F13"/>
    <w:rsid w:val="0086001D"/>
    <w:rsid w:val="00860627"/>
    <w:rsid w:val="00860D08"/>
    <w:rsid w:val="00860DB3"/>
    <w:rsid w:val="00860E66"/>
    <w:rsid w:val="00861D65"/>
    <w:rsid w:val="008635BC"/>
    <w:rsid w:val="008646F7"/>
    <w:rsid w:val="00864854"/>
    <w:rsid w:val="00867948"/>
    <w:rsid w:val="00867AD0"/>
    <w:rsid w:val="00870054"/>
    <w:rsid w:val="00871880"/>
    <w:rsid w:val="008729BA"/>
    <w:rsid w:val="00872B93"/>
    <w:rsid w:val="008732E0"/>
    <w:rsid w:val="00874814"/>
    <w:rsid w:val="008751A1"/>
    <w:rsid w:val="00877D06"/>
    <w:rsid w:val="00882130"/>
    <w:rsid w:val="0088287B"/>
    <w:rsid w:val="008833AB"/>
    <w:rsid w:val="00883C8C"/>
    <w:rsid w:val="00885634"/>
    <w:rsid w:val="00886B91"/>
    <w:rsid w:val="00887CCC"/>
    <w:rsid w:val="00887DE4"/>
    <w:rsid w:val="00890353"/>
    <w:rsid w:val="008904EC"/>
    <w:rsid w:val="008908D3"/>
    <w:rsid w:val="0089096D"/>
    <w:rsid w:val="00891741"/>
    <w:rsid w:val="0089222E"/>
    <w:rsid w:val="008926B8"/>
    <w:rsid w:val="00892B38"/>
    <w:rsid w:val="008943C5"/>
    <w:rsid w:val="0089506E"/>
    <w:rsid w:val="00895AC0"/>
    <w:rsid w:val="008969BD"/>
    <w:rsid w:val="0089733B"/>
    <w:rsid w:val="0089768D"/>
    <w:rsid w:val="008A0989"/>
    <w:rsid w:val="008A5854"/>
    <w:rsid w:val="008A61DC"/>
    <w:rsid w:val="008A6F37"/>
    <w:rsid w:val="008A7A64"/>
    <w:rsid w:val="008B066D"/>
    <w:rsid w:val="008B1C2C"/>
    <w:rsid w:val="008B2325"/>
    <w:rsid w:val="008B26F2"/>
    <w:rsid w:val="008B2A02"/>
    <w:rsid w:val="008B2B48"/>
    <w:rsid w:val="008B2FC3"/>
    <w:rsid w:val="008B3403"/>
    <w:rsid w:val="008B5CF9"/>
    <w:rsid w:val="008C02DA"/>
    <w:rsid w:val="008C0C46"/>
    <w:rsid w:val="008C0CA4"/>
    <w:rsid w:val="008C0DFC"/>
    <w:rsid w:val="008C179C"/>
    <w:rsid w:val="008C2202"/>
    <w:rsid w:val="008C2B7F"/>
    <w:rsid w:val="008C398E"/>
    <w:rsid w:val="008C4314"/>
    <w:rsid w:val="008C529B"/>
    <w:rsid w:val="008C5E49"/>
    <w:rsid w:val="008C62B1"/>
    <w:rsid w:val="008C6730"/>
    <w:rsid w:val="008C6BE5"/>
    <w:rsid w:val="008C771D"/>
    <w:rsid w:val="008D0D3A"/>
    <w:rsid w:val="008D15A4"/>
    <w:rsid w:val="008D1629"/>
    <w:rsid w:val="008D1D4E"/>
    <w:rsid w:val="008D3804"/>
    <w:rsid w:val="008D439D"/>
    <w:rsid w:val="008D5AB9"/>
    <w:rsid w:val="008D6381"/>
    <w:rsid w:val="008D6CC1"/>
    <w:rsid w:val="008D7DCD"/>
    <w:rsid w:val="008E12C6"/>
    <w:rsid w:val="008E15A4"/>
    <w:rsid w:val="008E20E3"/>
    <w:rsid w:val="008E2113"/>
    <w:rsid w:val="008E27C0"/>
    <w:rsid w:val="008E39C5"/>
    <w:rsid w:val="008E53FB"/>
    <w:rsid w:val="008E6267"/>
    <w:rsid w:val="008E7BFB"/>
    <w:rsid w:val="008F01EE"/>
    <w:rsid w:val="008F1C83"/>
    <w:rsid w:val="008F2573"/>
    <w:rsid w:val="008F2A0A"/>
    <w:rsid w:val="008F3433"/>
    <w:rsid w:val="008F421B"/>
    <w:rsid w:val="008F5E96"/>
    <w:rsid w:val="008F65EC"/>
    <w:rsid w:val="008F6764"/>
    <w:rsid w:val="008F6D8F"/>
    <w:rsid w:val="00901156"/>
    <w:rsid w:val="00902601"/>
    <w:rsid w:val="00903791"/>
    <w:rsid w:val="00903B54"/>
    <w:rsid w:val="00903FEA"/>
    <w:rsid w:val="00904C65"/>
    <w:rsid w:val="0090581C"/>
    <w:rsid w:val="009129FD"/>
    <w:rsid w:val="00914076"/>
    <w:rsid w:val="00914823"/>
    <w:rsid w:val="009150AD"/>
    <w:rsid w:val="009155FD"/>
    <w:rsid w:val="009158CD"/>
    <w:rsid w:val="0091660A"/>
    <w:rsid w:val="00917AAF"/>
    <w:rsid w:val="0092119D"/>
    <w:rsid w:val="00922571"/>
    <w:rsid w:val="00924FF6"/>
    <w:rsid w:val="00925472"/>
    <w:rsid w:val="00925BC8"/>
    <w:rsid w:val="00925C02"/>
    <w:rsid w:val="009320A0"/>
    <w:rsid w:val="00932245"/>
    <w:rsid w:val="009337A7"/>
    <w:rsid w:val="00933CD2"/>
    <w:rsid w:val="009343DD"/>
    <w:rsid w:val="00934C1D"/>
    <w:rsid w:val="00934DD6"/>
    <w:rsid w:val="0093537B"/>
    <w:rsid w:val="009353DD"/>
    <w:rsid w:val="00937D76"/>
    <w:rsid w:val="009408C5"/>
    <w:rsid w:val="00944D48"/>
    <w:rsid w:val="00944F19"/>
    <w:rsid w:val="00945532"/>
    <w:rsid w:val="00947203"/>
    <w:rsid w:val="00947255"/>
    <w:rsid w:val="00947320"/>
    <w:rsid w:val="00947BBE"/>
    <w:rsid w:val="00951162"/>
    <w:rsid w:val="00951579"/>
    <w:rsid w:val="00951A66"/>
    <w:rsid w:val="009530EF"/>
    <w:rsid w:val="00953EB4"/>
    <w:rsid w:val="0096190B"/>
    <w:rsid w:val="00962330"/>
    <w:rsid w:val="00964DCC"/>
    <w:rsid w:val="009713F1"/>
    <w:rsid w:val="00971890"/>
    <w:rsid w:val="00971CB9"/>
    <w:rsid w:val="00972897"/>
    <w:rsid w:val="00980503"/>
    <w:rsid w:val="00980E5B"/>
    <w:rsid w:val="00980EEB"/>
    <w:rsid w:val="00981F1F"/>
    <w:rsid w:val="00982DE8"/>
    <w:rsid w:val="009847B0"/>
    <w:rsid w:val="0098764D"/>
    <w:rsid w:val="00987A3D"/>
    <w:rsid w:val="00987F1F"/>
    <w:rsid w:val="009918CE"/>
    <w:rsid w:val="00992002"/>
    <w:rsid w:val="00992006"/>
    <w:rsid w:val="00993A50"/>
    <w:rsid w:val="00993A7F"/>
    <w:rsid w:val="00995204"/>
    <w:rsid w:val="009954DA"/>
    <w:rsid w:val="00996264"/>
    <w:rsid w:val="00996275"/>
    <w:rsid w:val="00996A58"/>
    <w:rsid w:val="009A07E8"/>
    <w:rsid w:val="009A1A91"/>
    <w:rsid w:val="009A24CE"/>
    <w:rsid w:val="009A39B5"/>
    <w:rsid w:val="009A43F0"/>
    <w:rsid w:val="009A6561"/>
    <w:rsid w:val="009A6A4F"/>
    <w:rsid w:val="009B2AED"/>
    <w:rsid w:val="009B34E5"/>
    <w:rsid w:val="009B5C25"/>
    <w:rsid w:val="009B5F95"/>
    <w:rsid w:val="009C1AAD"/>
    <w:rsid w:val="009C1EBC"/>
    <w:rsid w:val="009C2207"/>
    <w:rsid w:val="009C2739"/>
    <w:rsid w:val="009C3665"/>
    <w:rsid w:val="009C3BEC"/>
    <w:rsid w:val="009C4B7F"/>
    <w:rsid w:val="009C57DF"/>
    <w:rsid w:val="009C6970"/>
    <w:rsid w:val="009C6BFD"/>
    <w:rsid w:val="009C6F55"/>
    <w:rsid w:val="009C758B"/>
    <w:rsid w:val="009C7B86"/>
    <w:rsid w:val="009C7DA5"/>
    <w:rsid w:val="009D1648"/>
    <w:rsid w:val="009D2B37"/>
    <w:rsid w:val="009D308A"/>
    <w:rsid w:val="009D3B95"/>
    <w:rsid w:val="009D50EA"/>
    <w:rsid w:val="009D53F1"/>
    <w:rsid w:val="009D5C3C"/>
    <w:rsid w:val="009D698A"/>
    <w:rsid w:val="009E05EC"/>
    <w:rsid w:val="009E0EF6"/>
    <w:rsid w:val="009E1243"/>
    <w:rsid w:val="009E38AC"/>
    <w:rsid w:val="009E6126"/>
    <w:rsid w:val="009E62A5"/>
    <w:rsid w:val="009E6E7B"/>
    <w:rsid w:val="009F0BC0"/>
    <w:rsid w:val="009F2B14"/>
    <w:rsid w:val="009F5569"/>
    <w:rsid w:val="009F5A06"/>
    <w:rsid w:val="009F6240"/>
    <w:rsid w:val="00A00CF5"/>
    <w:rsid w:val="00A021D2"/>
    <w:rsid w:val="00A029A0"/>
    <w:rsid w:val="00A02BDF"/>
    <w:rsid w:val="00A02C65"/>
    <w:rsid w:val="00A046FB"/>
    <w:rsid w:val="00A06FFE"/>
    <w:rsid w:val="00A07598"/>
    <w:rsid w:val="00A0799D"/>
    <w:rsid w:val="00A111BE"/>
    <w:rsid w:val="00A11679"/>
    <w:rsid w:val="00A12143"/>
    <w:rsid w:val="00A1278A"/>
    <w:rsid w:val="00A12E37"/>
    <w:rsid w:val="00A134E4"/>
    <w:rsid w:val="00A13A01"/>
    <w:rsid w:val="00A13ADB"/>
    <w:rsid w:val="00A15ED4"/>
    <w:rsid w:val="00A167F5"/>
    <w:rsid w:val="00A16E9F"/>
    <w:rsid w:val="00A1772A"/>
    <w:rsid w:val="00A17F47"/>
    <w:rsid w:val="00A202D6"/>
    <w:rsid w:val="00A218AB"/>
    <w:rsid w:val="00A246A1"/>
    <w:rsid w:val="00A250B3"/>
    <w:rsid w:val="00A254C9"/>
    <w:rsid w:val="00A2703C"/>
    <w:rsid w:val="00A31F1A"/>
    <w:rsid w:val="00A3218C"/>
    <w:rsid w:val="00A33138"/>
    <w:rsid w:val="00A331C9"/>
    <w:rsid w:val="00A3422E"/>
    <w:rsid w:val="00A3465F"/>
    <w:rsid w:val="00A4026F"/>
    <w:rsid w:val="00A42383"/>
    <w:rsid w:val="00A423F1"/>
    <w:rsid w:val="00A43ED2"/>
    <w:rsid w:val="00A45AFF"/>
    <w:rsid w:val="00A50ADB"/>
    <w:rsid w:val="00A51EE1"/>
    <w:rsid w:val="00A51EE4"/>
    <w:rsid w:val="00A5460B"/>
    <w:rsid w:val="00A57AF3"/>
    <w:rsid w:val="00A6057F"/>
    <w:rsid w:val="00A61B77"/>
    <w:rsid w:val="00A61C60"/>
    <w:rsid w:val="00A6283F"/>
    <w:rsid w:val="00A63B49"/>
    <w:rsid w:val="00A6579C"/>
    <w:rsid w:val="00A65BAB"/>
    <w:rsid w:val="00A67B66"/>
    <w:rsid w:val="00A70AA4"/>
    <w:rsid w:val="00A71F91"/>
    <w:rsid w:val="00A725F9"/>
    <w:rsid w:val="00A727DF"/>
    <w:rsid w:val="00A732BF"/>
    <w:rsid w:val="00A73D51"/>
    <w:rsid w:val="00A75237"/>
    <w:rsid w:val="00A75C71"/>
    <w:rsid w:val="00A77274"/>
    <w:rsid w:val="00A8089A"/>
    <w:rsid w:val="00A80F6A"/>
    <w:rsid w:val="00A812E4"/>
    <w:rsid w:val="00A82AAD"/>
    <w:rsid w:val="00A83F4D"/>
    <w:rsid w:val="00A8582E"/>
    <w:rsid w:val="00A85C45"/>
    <w:rsid w:val="00A86F27"/>
    <w:rsid w:val="00A86FF5"/>
    <w:rsid w:val="00A872DA"/>
    <w:rsid w:val="00A87AB4"/>
    <w:rsid w:val="00A901F5"/>
    <w:rsid w:val="00A92161"/>
    <w:rsid w:val="00A9271C"/>
    <w:rsid w:val="00A93743"/>
    <w:rsid w:val="00A941FD"/>
    <w:rsid w:val="00A94DAE"/>
    <w:rsid w:val="00A94F85"/>
    <w:rsid w:val="00A96603"/>
    <w:rsid w:val="00A97075"/>
    <w:rsid w:val="00A97323"/>
    <w:rsid w:val="00AA1AE7"/>
    <w:rsid w:val="00AA2651"/>
    <w:rsid w:val="00AA400C"/>
    <w:rsid w:val="00AA4C9A"/>
    <w:rsid w:val="00AA64D5"/>
    <w:rsid w:val="00AA68DD"/>
    <w:rsid w:val="00AB14BE"/>
    <w:rsid w:val="00AB34ED"/>
    <w:rsid w:val="00AB5C33"/>
    <w:rsid w:val="00AB7F73"/>
    <w:rsid w:val="00AC0712"/>
    <w:rsid w:val="00AC157A"/>
    <w:rsid w:val="00AC22D3"/>
    <w:rsid w:val="00AC3F6B"/>
    <w:rsid w:val="00AC42C7"/>
    <w:rsid w:val="00AC5198"/>
    <w:rsid w:val="00AC5F8D"/>
    <w:rsid w:val="00AC6C6F"/>
    <w:rsid w:val="00AC7131"/>
    <w:rsid w:val="00AC79EA"/>
    <w:rsid w:val="00AD0AD1"/>
    <w:rsid w:val="00AD129F"/>
    <w:rsid w:val="00AD141B"/>
    <w:rsid w:val="00AD2308"/>
    <w:rsid w:val="00AD3791"/>
    <w:rsid w:val="00AD4BB7"/>
    <w:rsid w:val="00AD5AEB"/>
    <w:rsid w:val="00AD5FA3"/>
    <w:rsid w:val="00AD623E"/>
    <w:rsid w:val="00AD67D1"/>
    <w:rsid w:val="00AD69C8"/>
    <w:rsid w:val="00AD6C53"/>
    <w:rsid w:val="00AD766B"/>
    <w:rsid w:val="00AD7A65"/>
    <w:rsid w:val="00AD7C34"/>
    <w:rsid w:val="00AD7E32"/>
    <w:rsid w:val="00AE10C2"/>
    <w:rsid w:val="00AE15C6"/>
    <w:rsid w:val="00AE3A1A"/>
    <w:rsid w:val="00AE3E74"/>
    <w:rsid w:val="00AE3EA5"/>
    <w:rsid w:val="00AE3F01"/>
    <w:rsid w:val="00AE3F93"/>
    <w:rsid w:val="00AE589A"/>
    <w:rsid w:val="00AE65BD"/>
    <w:rsid w:val="00AE71E1"/>
    <w:rsid w:val="00AF172D"/>
    <w:rsid w:val="00AF1803"/>
    <w:rsid w:val="00AF217F"/>
    <w:rsid w:val="00AF2412"/>
    <w:rsid w:val="00AF4FBB"/>
    <w:rsid w:val="00AF67F4"/>
    <w:rsid w:val="00AF7845"/>
    <w:rsid w:val="00B0148A"/>
    <w:rsid w:val="00B014E4"/>
    <w:rsid w:val="00B020CE"/>
    <w:rsid w:val="00B03492"/>
    <w:rsid w:val="00B0399C"/>
    <w:rsid w:val="00B03CC6"/>
    <w:rsid w:val="00B04246"/>
    <w:rsid w:val="00B051A9"/>
    <w:rsid w:val="00B05DBE"/>
    <w:rsid w:val="00B05F6F"/>
    <w:rsid w:val="00B066AE"/>
    <w:rsid w:val="00B10EDD"/>
    <w:rsid w:val="00B116DB"/>
    <w:rsid w:val="00B12A03"/>
    <w:rsid w:val="00B12A05"/>
    <w:rsid w:val="00B13042"/>
    <w:rsid w:val="00B1549C"/>
    <w:rsid w:val="00B203AA"/>
    <w:rsid w:val="00B2076A"/>
    <w:rsid w:val="00B22936"/>
    <w:rsid w:val="00B22BB2"/>
    <w:rsid w:val="00B22EF3"/>
    <w:rsid w:val="00B23910"/>
    <w:rsid w:val="00B2394B"/>
    <w:rsid w:val="00B239F4"/>
    <w:rsid w:val="00B2521B"/>
    <w:rsid w:val="00B26EC2"/>
    <w:rsid w:val="00B30128"/>
    <w:rsid w:val="00B30684"/>
    <w:rsid w:val="00B319E8"/>
    <w:rsid w:val="00B34630"/>
    <w:rsid w:val="00B3468D"/>
    <w:rsid w:val="00B35CF4"/>
    <w:rsid w:val="00B35EBC"/>
    <w:rsid w:val="00B367C7"/>
    <w:rsid w:val="00B369DA"/>
    <w:rsid w:val="00B36E69"/>
    <w:rsid w:val="00B37488"/>
    <w:rsid w:val="00B37F71"/>
    <w:rsid w:val="00B40B8F"/>
    <w:rsid w:val="00B40ED4"/>
    <w:rsid w:val="00B43793"/>
    <w:rsid w:val="00B4458D"/>
    <w:rsid w:val="00B445E7"/>
    <w:rsid w:val="00B4600D"/>
    <w:rsid w:val="00B46DFD"/>
    <w:rsid w:val="00B505FE"/>
    <w:rsid w:val="00B50875"/>
    <w:rsid w:val="00B50EDD"/>
    <w:rsid w:val="00B51520"/>
    <w:rsid w:val="00B51A70"/>
    <w:rsid w:val="00B532A5"/>
    <w:rsid w:val="00B53318"/>
    <w:rsid w:val="00B5364D"/>
    <w:rsid w:val="00B55BD4"/>
    <w:rsid w:val="00B55CDA"/>
    <w:rsid w:val="00B56007"/>
    <w:rsid w:val="00B56133"/>
    <w:rsid w:val="00B62115"/>
    <w:rsid w:val="00B62FA2"/>
    <w:rsid w:val="00B64FD9"/>
    <w:rsid w:val="00B65CA8"/>
    <w:rsid w:val="00B6680D"/>
    <w:rsid w:val="00B66E48"/>
    <w:rsid w:val="00B67AC6"/>
    <w:rsid w:val="00B67DC2"/>
    <w:rsid w:val="00B702BB"/>
    <w:rsid w:val="00B703D1"/>
    <w:rsid w:val="00B709B7"/>
    <w:rsid w:val="00B70BB6"/>
    <w:rsid w:val="00B717AA"/>
    <w:rsid w:val="00B71C59"/>
    <w:rsid w:val="00B71E0B"/>
    <w:rsid w:val="00B72210"/>
    <w:rsid w:val="00B73792"/>
    <w:rsid w:val="00B73D47"/>
    <w:rsid w:val="00B7445C"/>
    <w:rsid w:val="00B74BE6"/>
    <w:rsid w:val="00B74F0D"/>
    <w:rsid w:val="00B7581D"/>
    <w:rsid w:val="00B7648A"/>
    <w:rsid w:val="00B77F6E"/>
    <w:rsid w:val="00B80954"/>
    <w:rsid w:val="00B82209"/>
    <w:rsid w:val="00B83F9A"/>
    <w:rsid w:val="00B84729"/>
    <w:rsid w:val="00B8526D"/>
    <w:rsid w:val="00B85D8F"/>
    <w:rsid w:val="00B868D2"/>
    <w:rsid w:val="00B876D9"/>
    <w:rsid w:val="00B910DC"/>
    <w:rsid w:val="00B91850"/>
    <w:rsid w:val="00B91EC4"/>
    <w:rsid w:val="00B91FE2"/>
    <w:rsid w:val="00B9406C"/>
    <w:rsid w:val="00B94296"/>
    <w:rsid w:val="00B9580E"/>
    <w:rsid w:val="00B96B4D"/>
    <w:rsid w:val="00B9798E"/>
    <w:rsid w:val="00BA0564"/>
    <w:rsid w:val="00BA13C1"/>
    <w:rsid w:val="00BA1463"/>
    <w:rsid w:val="00BA2141"/>
    <w:rsid w:val="00BA3800"/>
    <w:rsid w:val="00BA38F5"/>
    <w:rsid w:val="00BA4A60"/>
    <w:rsid w:val="00BA4D49"/>
    <w:rsid w:val="00BA64E5"/>
    <w:rsid w:val="00BB1A8C"/>
    <w:rsid w:val="00BB1BED"/>
    <w:rsid w:val="00BB3CA0"/>
    <w:rsid w:val="00BB4545"/>
    <w:rsid w:val="00BB6028"/>
    <w:rsid w:val="00BB766C"/>
    <w:rsid w:val="00BC1917"/>
    <w:rsid w:val="00BC1A48"/>
    <w:rsid w:val="00BC1DAE"/>
    <w:rsid w:val="00BC2539"/>
    <w:rsid w:val="00BC25A6"/>
    <w:rsid w:val="00BC3D7E"/>
    <w:rsid w:val="00BC5512"/>
    <w:rsid w:val="00BC70A3"/>
    <w:rsid w:val="00BD13A8"/>
    <w:rsid w:val="00BD23A8"/>
    <w:rsid w:val="00BD35F1"/>
    <w:rsid w:val="00BD3743"/>
    <w:rsid w:val="00BD5222"/>
    <w:rsid w:val="00BD6314"/>
    <w:rsid w:val="00BD67D0"/>
    <w:rsid w:val="00BD72F9"/>
    <w:rsid w:val="00BE05DD"/>
    <w:rsid w:val="00BE05E1"/>
    <w:rsid w:val="00BE212B"/>
    <w:rsid w:val="00BE2885"/>
    <w:rsid w:val="00BE5831"/>
    <w:rsid w:val="00BE6277"/>
    <w:rsid w:val="00BE7ACD"/>
    <w:rsid w:val="00BF00BC"/>
    <w:rsid w:val="00BF19B5"/>
    <w:rsid w:val="00BF1D12"/>
    <w:rsid w:val="00BF2AF8"/>
    <w:rsid w:val="00BF433A"/>
    <w:rsid w:val="00BF4B07"/>
    <w:rsid w:val="00BF555F"/>
    <w:rsid w:val="00BF7961"/>
    <w:rsid w:val="00BF7F92"/>
    <w:rsid w:val="00C00682"/>
    <w:rsid w:val="00C00C71"/>
    <w:rsid w:val="00C038A9"/>
    <w:rsid w:val="00C04980"/>
    <w:rsid w:val="00C06F80"/>
    <w:rsid w:val="00C07F28"/>
    <w:rsid w:val="00C07FA8"/>
    <w:rsid w:val="00C107EB"/>
    <w:rsid w:val="00C135AE"/>
    <w:rsid w:val="00C1423B"/>
    <w:rsid w:val="00C14B96"/>
    <w:rsid w:val="00C15976"/>
    <w:rsid w:val="00C17288"/>
    <w:rsid w:val="00C17806"/>
    <w:rsid w:val="00C20EEA"/>
    <w:rsid w:val="00C21C81"/>
    <w:rsid w:val="00C21F01"/>
    <w:rsid w:val="00C22C88"/>
    <w:rsid w:val="00C22DDB"/>
    <w:rsid w:val="00C26334"/>
    <w:rsid w:val="00C263BD"/>
    <w:rsid w:val="00C2675F"/>
    <w:rsid w:val="00C30629"/>
    <w:rsid w:val="00C3541E"/>
    <w:rsid w:val="00C35A15"/>
    <w:rsid w:val="00C35C88"/>
    <w:rsid w:val="00C373DC"/>
    <w:rsid w:val="00C42AA5"/>
    <w:rsid w:val="00C437BC"/>
    <w:rsid w:val="00C4430A"/>
    <w:rsid w:val="00C45616"/>
    <w:rsid w:val="00C5036C"/>
    <w:rsid w:val="00C50DEE"/>
    <w:rsid w:val="00C5106F"/>
    <w:rsid w:val="00C5137F"/>
    <w:rsid w:val="00C51F26"/>
    <w:rsid w:val="00C52417"/>
    <w:rsid w:val="00C52676"/>
    <w:rsid w:val="00C530A7"/>
    <w:rsid w:val="00C5324E"/>
    <w:rsid w:val="00C532C2"/>
    <w:rsid w:val="00C53DFD"/>
    <w:rsid w:val="00C53E6B"/>
    <w:rsid w:val="00C54319"/>
    <w:rsid w:val="00C54FB6"/>
    <w:rsid w:val="00C577F2"/>
    <w:rsid w:val="00C613EC"/>
    <w:rsid w:val="00C62357"/>
    <w:rsid w:val="00C63CE9"/>
    <w:rsid w:val="00C640BC"/>
    <w:rsid w:val="00C653D8"/>
    <w:rsid w:val="00C655C1"/>
    <w:rsid w:val="00C66353"/>
    <w:rsid w:val="00C67299"/>
    <w:rsid w:val="00C7140C"/>
    <w:rsid w:val="00C730D4"/>
    <w:rsid w:val="00C73C9A"/>
    <w:rsid w:val="00C73CEC"/>
    <w:rsid w:val="00C75526"/>
    <w:rsid w:val="00C76F4F"/>
    <w:rsid w:val="00C8013D"/>
    <w:rsid w:val="00C80A7E"/>
    <w:rsid w:val="00C80C31"/>
    <w:rsid w:val="00C8112A"/>
    <w:rsid w:val="00C818BF"/>
    <w:rsid w:val="00C81B1E"/>
    <w:rsid w:val="00C82310"/>
    <w:rsid w:val="00C830A0"/>
    <w:rsid w:val="00C83CB8"/>
    <w:rsid w:val="00C92008"/>
    <w:rsid w:val="00C9228A"/>
    <w:rsid w:val="00C92B22"/>
    <w:rsid w:val="00C92E0D"/>
    <w:rsid w:val="00C93555"/>
    <w:rsid w:val="00C944C3"/>
    <w:rsid w:val="00C95F3B"/>
    <w:rsid w:val="00C9666A"/>
    <w:rsid w:val="00C971D4"/>
    <w:rsid w:val="00C97DE2"/>
    <w:rsid w:val="00CA09C2"/>
    <w:rsid w:val="00CA1883"/>
    <w:rsid w:val="00CA1AB8"/>
    <w:rsid w:val="00CA26D0"/>
    <w:rsid w:val="00CA359A"/>
    <w:rsid w:val="00CA3B58"/>
    <w:rsid w:val="00CA3BEE"/>
    <w:rsid w:val="00CA4F84"/>
    <w:rsid w:val="00CA65E9"/>
    <w:rsid w:val="00CB1C72"/>
    <w:rsid w:val="00CB2969"/>
    <w:rsid w:val="00CB330D"/>
    <w:rsid w:val="00CB3A00"/>
    <w:rsid w:val="00CB3E25"/>
    <w:rsid w:val="00CB40ED"/>
    <w:rsid w:val="00CB5B18"/>
    <w:rsid w:val="00CB6199"/>
    <w:rsid w:val="00CB70BA"/>
    <w:rsid w:val="00CB7F8F"/>
    <w:rsid w:val="00CC0BEB"/>
    <w:rsid w:val="00CC1389"/>
    <w:rsid w:val="00CC1BC7"/>
    <w:rsid w:val="00CC1C2D"/>
    <w:rsid w:val="00CC3624"/>
    <w:rsid w:val="00CC3D59"/>
    <w:rsid w:val="00CD08D7"/>
    <w:rsid w:val="00CD0B52"/>
    <w:rsid w:val="00CD23B6"/>
    <w:rsid w:val="00CD38C5"/>
    <w:rsid w:val="00CD3AC0"/>
    <w:rsid w:val="00CD70DC"/>
    <w:rsid w:val="00CD7583"/>
    <w:rsid w:val="00CD7B9A"/>
    <w:rsid w:val="00CE0DDA"/>
    <w:rsid w:val="00CE196D"/>
    <w:rsid w:val="00CE24DB"/>
    <w:rsid w:val="00CE35D1"/>
    <w:rsid w:val="00CE3A7E"/>
    <w:rsid w:val="00CE3CFC"/>
    <w:rsid w:val="00CE506D"/>
    <w:rsid w:val="00CE5788"/>
    <w:rsid w:val="00CF0628"/>
    <w:rsid w:val="00CF115E"/>
    <w:rsid w:val="00CF164F"/>
    <w:rsid w:val="00CF3325"/>
    <w:rsid w:val="00CF384F"/>
    <w:rsid w:val="00CF38CA"/>
    <w:rsid w:val="00CF4D39"/>
    <w:rsid w:val="00CF5B68"/>
    <w:rsid w:val="00CF7621"/>
    <w:rsid w:val="00CF799C"/>
    <w:rsid w:val="00D00CD3"/>
    <w:rsid w:val="00D018EB"/>
    <w:rsid w:val="00D04883"/>
    <w:rsid w:val="00D048D1"/>
    <w:rsid w:val="00D05EF4"/>
    <w:rsid w:val="00D06425"/>
    <w:rsid w:val="00D11ECA"/>
    <w:rsid w:val="00D12DF4"/>
    <w:rsid w:val="00D130E4"/>
    <w:rsid w:val="00D13BDA"/>
    <w:rsid w:val="00D13BF0"/>
    <w:rsid w:val="00D13D20"/>
    <w:rsid w:val="00D15BF0"/>
    <w:rsid w:val="00D15D09"/>
    <w:rsid w:val="00D15F04"/>
    <w:rsid w:val="00D20C7F"/>
    <w:rsid w:val="00D2309C"/>
    <w:rsid w:val="00D24A7C"/>
    <w:rsid w:val="00D2541D"/>
    <w:rsid w:val="00D2645A"/>
    <w:rsid w:val="00D2696D"/>
    <w:rsid w:val="00D3053D"/>
    <w:rsid w:val="00D30E28"/>
    <w:rsid w:val="00D3151F"/>
    <w:rsid w:val="00D33A1F"/>
    <w:rsid w:val="00D345E9"/>
    <w:rsid w:val="00D350E5"/>
    <w:rsid w:val="00D3550E"/>
    <w:rsid w:val="00D3557B"/>
    <w:rsid w:val="00D356F2"/>
    <w:rsid w:val="00D3586D"/>
    <w:rsid w:val="00D36E2F"/>
    <w:rsid w:val="00D37475"/>
    <w:rsid w:val="00D3758D"/>
    <w:rsid w:val="00D3789F"/>
    <w:rsid w:val="00D40004"/>
    <w:rsid w:val="00D414CC"/>
    <w:rsid w:val="00D41B54"/>
    <w:rsid w:val="00D42AE2"/>
    <w:rsid w:val="00D441F7"/>
    <w:rsid w:val="00D44766"/>
    <w:rsid w:val="00D46218"/>
    <w:rsid w:val="00D47C1C"/>
    <w:rsid w:val="00D50B1B"/>
    <w:rsid w:val="00D517CC"/>
    <w:rsid w:val="00D531CB"/>
    <w:rsid w:val="00D561D4"/>
    <w:rsid w:val="00D571B7"/>
    <w:rsid w:val="00D57CA5"/>
    <w:rsid w:val="00D60ED6"/>
    <w:rsid w:val="00D6115F"/>
    <w:rsid w:val="00D6121B"/>
    <w:rsid w:val="00D65B47"/>
    <w:rsid w:val="00D66FD2"/>
    <w:rsid w:val="00D67789"/>
    <w:rsid w:val="00D70B32"/>
    <w:rsid w:val="00D72BB4"/>
    <w:rsid w:val="00D75D5F"/>
    <w:rsid w:val="00D7613F"/>
    <w:rsid w:val="00D76C2C"/>
    <w:rsid w:val="00D81175"/>
    <w:rsid w:val="00D81705"/>
    <w:rsid w:val="00D82627"/>
    <w:rsid w:val="00D83805"/>
    <w:rsid w:val="00D83FB8"/>
    <w:rsid w:val="00D854B1"/>
    <w:rsid w:val="00D8747D"/>
    <w:rsid w:val="00D87FC0"/>
    <w:rsid w:val="00D9030F"/>
    <w:rsid w:val="00D90B66"/>
    <w:rsid w:val="00D918F4"/>
    <w:rsid w:val="00D9240C"/>
    <w:rsid w:val="00D92C02"/>
    <w:rsid w:val="00D92FEE"/>
    <w:rsid w:val="00D94896"/>
    <w:rsid w:val="00D94D98"/>
    <w:rsid w:val="00D9546C"/>
    <w:rsid w:val="00D95C0F"/>
    <w:rsid w:val="00D9685E"/>
    <w:rsid w:val="00D975A1"/>
    <w:rsid w:val="00DA0B5A"/>
    <w:rsid w:val="00DA1576"/>
    <w:rsid w:val="00DA27F6"/>
    <w:rsid w:val="00DA3470"/>
    <w:rsid w:val="00DA484B"/>
    <w:rsid w:val="00DA5433"/>
    <w:rsid w:val="00DA5BED"/>
    <w:rsid w:val="00DA74EA"/>
    <w:rsid w:val="00DB0833"/>
    <w:rsid w:val="00DB191C"/>
    <w:rsid w:val="00DB2666"/>
    <w:rsid w:val="00DB33DB"/>
    <w:rsid w:val="00DB5124"/>
    <w:rsid w:val="00DB7C89"/>
    <w:rsid w:val="00DB7D77"/>
    <w:rsid w:val="00DC3071"/>
    <w:rsid w:val="00DC30AD"/>
    <w:rsid w:val="00DC4648"/>
    <w:rsid w:val="00DC4E8C"/>
    <w:rsid w:val="00DC57E2"/>
    <w:rsid w:val="00DC6E0E"/>
    <w:rsid w:val="00DC71FE"/>
    <w:rsid w:val="00DD0E1E"/>
    <w:rsid w:val="00DD1550"/>
    <w:rsid w:val="00DD18B2"/>
    <w:rsid w:val="00DD1C32"/>
    <w:rsid w:val="00DD293A"/>
    <w:rsid w:val="00DD36E6"/>
    <w:rsid w:val="00DD4A53"/>
    <w:rsid w:val="00DD4AAC"/>
    <w:rsid w:val="00DD5F84"/>
    <w:rsid w:val="00DD6884"/>
    <w:rsid w:val="00DD6D42"/>
    <w:rsid w:val="00DD6EEB"/>
    <w:rsid w:val="00DD78C7"/>
    <w:rsid w:val="00DE0E1F"/>
    <w:rsid w:val="00DE1322"/>
    <w:rsid w:val="00DE136A"/>
    <w:rsid w:val="00DE2F2C"/>
    <w:rsid w:val="00DE409F"/>
    <w:rsid w:val="00DE40A0"/>
    <w:rsid w:val="00DE4B60"/>
    <w:rsid w:val="00DE5E39"/>
    <w:rsid w:val="00DE6167"/>
    <w:rsid w:val="00DE7978"/>
    <w:rsid w:val="00DE7D13"/>
    <w:rsid w:val="00DF00F2"/>
    <w:rsid w:val="00DF0701"/>
    <w:rsid w:val="00DF124F"/>
    <w:rsid w:val="00DF175C"/>
    <w:rsid w:val="00DF1C1A"/>
    <w:rsid w:val="00DF1C21"/>
    <w:rsid w:val="00DF1E38"/>
    <w:rsid w:val="00DF1FAF"/>
    <w:rsid w:val="00DF1FE5"/>
    <w:rsid w:val="00DF3C70"/>
    <w:rsid w:val="00DF3F46"/>
    <w:rsid w:val="00DF6D4B"/>
    <w:rsid w:val="00E005AA"/>
    <w:rsid w:val="00E00C92"/>
    <w:rsid w:val="00E02C61"/>
    <w:rsid w:val="00E113EB"/>
    <w:rsid w:val="00E115CC"/>
    <w:rsid w:val="00E11DD1"/>
    <w:rsid w:val="00E12D16"/>
    <w:rsid w:val="00E13432"/>
    <w:rsid w:val="00E151B8"/>
    <w:rsid w:val="00E1565E"/>
    <w:rsid w:val="00E172EF"/>
    <w:rsid w:val="00E20AF9"/>
    <w:rsid w:val="00E2136C"/>
    <w:rsid w:val="00E237EC"/>
    <w:rsid w:val="00E24108"/>
    <w:rsid w:val="00E2624D"/>
    <w:rsid w:val="00E2772F"/>
    <w:rsid w:val="00E305C4"/>
    <w:rsid w:val="00E329CA"/>
    <w:rsid w:val="00E32C6A"/>
    <w:rsid w:val="00E33AB8"/>
    <w:rsid w:val="00E35C37"/>
    <w:rsid w:val="00E3677B"/>
    <w:rsid w:val="00E418CB"/>
    <w:rsid w:val="00E42B06"/>
    <w:rsid w:val="00E4720E"/>
    <w:rsid w:val="00E51364"/>
    <w:rsid w:val="00E515E1"/>
    <w:rsid w:val="00E5401C"/>
    <w:rsid w:val="00E540D9"/>
    <w:rsid w:val="00E5499F"/>
    <w:rsid w:val="00E54C43"/>
    <w:rsid w:val="00E579E6"/>
    <w:rsid w:val="00E61167"/>
    <w:rsid w:val="00E617AD"/>
    <w:rsid w:val="00E6219A"/>
    <w:rsid w:val="00E62CAB"/>
    <w:rsid w:val="00E63A55"/>
    <w:rsid w:val="00E64027"/>
    <w:rsid w:val="00E640F2"/>
    <w:rsid w:val="00E65E64"/>
    <w:rsid w:val="00E65E78"/>
    <w:rsid w:val="00E66268"/>
    <w:rsid w:val="00E67748"/>
    <w:rsid w:val="00E70C91"/>
    <w:rsid w:val="00E714C6"/>
    <w:rsid w:val="00E71D5B"/>
    <w:rsid w:val="00E721EB"/>
    <w:rsid w:val="00E722C9"/>
    <w:rsid w:val="00E72473"/>
    <w:rsid w:val="00E72AC8"/>
    <w:rsid w:val="00E72ADF"/>
    <w:rsid w:val="00E72B1E"/>
    <w:rsid w:val="00E72D40"/>
    <w:rsid w:val="00E73E02"/>
    <w:rsid w:val="00E747FF"/>
    <w:rsid w:val="00E8135E"/>
    <w:rsid w:val="00E81799"/>
    <w:rsid w:val="00E82313"/>
    <w:rsid w:val="00E83947"/>
    <w:rsid w:val="00E84214"/>
    <w:rsid w:val="00E84F09"/>
    <w:rsid w:val="00E86569"/>
    <w:rsid w:val="00E86B4D"/>
    <w:rsid w:val="00E87150"/>
    <w:rsid w:val="00E8798B"/>
    <w:rsid w:val="00E92978"/>
    <w:rsid w:val="00E933D6"/>
    <w:rsid w:val="00E94664"/>
    <w:rsid w:val="00E948AC"/>
    <w:rsid w:val="00E9607E"/>
    <w:rsid w:val="00E96750"/>
    <w:rsid w:val="00E96E6F"/>
    <w:rsid w:val="00E96FF5"/>
    <w:rsid w:val="00EA0E09"/>
    <w:rsid w:val="00EA1A4E"/>
    <w:rsid w:val="00EA233B"/>
    <w:rsid w:val="00EA3BC0"/>
    <w:rsid w:val="00EA4570"/>
    <w:rsid w:val="00EA4761"/>
    <w:rsid w:val="00EA51FB"/>
    <w:rsid w:val="00EA5AF5"/>
    <w:rsid w:val="00EA612B"/>
    <w:rsid w:val="00EB179F"/>
    <w:rsid w:val="00EB1870"/>
    <w:rsid w:val="00EB2644"/>
    <w:rsid w:val="00EB2AA2"/>
    <w:rsid w:val="00EB3696"/>
    <w:rsid w:val="00EB3839"/>
    <w:rsid w:val="00EB56A4"/>
    <w:rsid w:val="00EB6055"/>
    <w:rsid w:val="00EB6A3E"/>
    <w:rsid w:val="00EC0E20"/>
    <w:rsid w:val="00EC172B"/>
    <w:rsid w:val="00EC1A08"/>
    <w:rsid w:val="00EC1A37"/>
    <w:rsid w:val="00EC29E2"/>
    <w:rsid w:val="00EC313E"/>
    <w:rsid w:val="00EC3BA4"/>
    <w:rsid w:val="00EC3DC0"/>
    <w:rsid w:val="00EC439A"/>
    <w:rsid w:val="00EC618F"/>
    <w:rsid w:val="00EC6FC4"/>
    <w:rsid w:val="00EC77CA"/>
    <w:rsid w:val="00EC7A53"/>
    <w:rsid w:val="00EC7F49"/>
    <w:rsid w:val="00ED0DCA"/>
    <w:rsid w:val="00ED263B"/>
    <w:rsid w:val="00ED2C65"/>
    <w:rsid w:val="00ED2D8B"/>
    <w:rsid w:val="00ED3541"/>
    <w:rsid w:val="00ED410F"/>
    <w:rsid w:val="00ED4C6B"/>
    <w:rsid w:val="00ED5801"/>
    <w:rsid w:val="00ED6AC4"/>
    <w:rsid w:val="00ED6CB3"/>
    <w:rsid w:val="00ED76D4"/>
    <w:rsid w:val="00ED798E"/>
    <w:rsid w:val="00ED7F60"/>
    <w:rsid w:val="00ED7FAD"/>
    <w:rsid w:val="00EE07E5"/>
    <w:rsid w:val="00EE19C6"/>
    <w:rsid w:val="00EE2324"/>
    <w:rsid w:val="00EE2B76"/>
    <w:rsid w:val="00EE3CE3"/>
    <w:rsid w:val="00EE3D3F"/>
    <w:rsid w:val="00EE3DF4"/>
    <w:rsid w:val="00EE3FCF"/>
    <w:rsid w:val="00EE4A78"/>
    <w:rsid w:val="00EE5AA5"/>
    <w:rsid w:val="00EE6C22"/>
    <w:rsid w:val="00EE6E6B"/>
    <w:rsid w:val="00EF0298"/>
    <w:rsid w:val="00EF0707"/>
    <w:rsid w:val="00EF0F5B"/>
    <w:rsid w:val="00EF0FC8"/>
    <w:rsid w:val="00EF15D3"/>
    <w:rsid w:val="00EF1F2C"/>
    <w:rsid w:val="00EF260E"/>
    <w:rsid w:val="00EF39F3"/>
    <w:rsid w:val="00EF3FD0"/>
    <w:rsid w:val="00EF507F"/>
    <w:rsid w:val="00EF5CD0"/>
    <w:rsid w:val="00EF7785"/>
    <w:rsid w:val="00F009A8"/>
    <w:rsid w:val="00F00BD9"/>
    <w:rsid w:val="00F0106D"/>
    <w:rsid w:val="00F0180A"/>
    <w:rsid w:val="00F03C49"/>
    <w:rsid w:val="00F0439B"/>
    <w:rsid w:val="00F05522"/>
    <w:rsid w:val="00F05E58"/>
    <w:rsid w:val="00F0657A"/>
    <w:rsid w:val="00F07F17"/>
    <w:rsid w:val="00F11EC3"/>
    <w:rsid w:val="00F12AFD"/>
    <w:rsid w:val="00F13390"/>
    <w:rsid w:val="00F17D9E"/>
    <w:rsid w:val="00F21E4E"/>
    <w:rsid w:val="00F22A83"/>
    <w:rsid w:val="00F24C3E"/>
    <w:rsid w:val="00F24E5C"/>
    <w:rsid w:val="00F25579"/>
    <w:rsid w:val="00F27E74"/>
    <w:rsid w:val="00F27EFF"/>
    <w:rsid w:val="00F3111E"/>
    <w:rsid w:val="00F319B1"/>
    <w:rsid w:val="00F33E82"/>
    <w:rsid w:val="00F36DA4"/>
    <w:rsid w:val="00F4048E"/>
    <w:rsid w:val="00F40594"/>
    <w:rsid w:val="00F40719"/>
    <w:rsid w:val="00F41732"/>
    <w:rsid w:val="00F41E65"/>
    <w:rsid w:val="00F41FA0"/>
    <w:rsid w:val="00F42AB8"/>
    <w:rsid w:val="00F42F90"/>
    <w:rsid w:val="00F4314B"/>
    <w:rsid w:val="00F432AA"/>
    <w:rsid w:val="00F43625"/>
    <w:rsid w:val="00F44D1A"/>
    <w:rsid w:val="00F45113"/>
    <w:rsid w:val="00F4522D"/>
    <w:rsid w:val="00F45378"/>
    <w:rsid w:val="00F462D6"/>
    <w:rsid w:val="00F46A9B"/>
    <w:rsid w:val="00F46ABF"/>
    <w:rsid w:val="00F46CB8"/>
    <w:rsid w:val="00F46E28"/>
    <w:rsid w:val="00F475BF"/>
    <w:rsid w:val="00F477B6"/>
    <w:rsid w:val="00F500F9"/>
    <w:rsid w:val="00F50200"/>
    <w:rsid w:val="00F505A6"/>
    <w:rsid w:val="00F513A1"/>
    <w:rsid w:val="00F52A0B"/>
    <w:rsid w:val="00F52AB9"/>
    <w:rsid w:val="00F52C75"/>
    <w:rsid w:val="00F53E26"/>
    <w:rsid w:val="00F53FFB"/>
    <w:rsid w:val="00F54DA2"/>
    <w:rsid w:val="00F5530D"/>
    <w:rsid w:val="00F55E7E"/>
    <w:rsid w:val="00F56230"/>
    <w:rsid w:val="00F57DED"/>
    <w:rsid w:val="00F60D3E"/>
    <w:rsid w:val="00F615DE"/>
    <w:rsid w:val="00F62035"/>
    <w:rsid w:val="00F62F2F"/>
    <w:rsid w:val="00F63B2B"/>
    <w:rsid w:val="00F6407F"/>
    <w:rsid w:val="00F64322"/>
    <w:rsid w:val="00F647FB"/>
    <w:rsid w:val="00F64FF5"/>
    <w:rsid w:val="00F65D4D"/>
    <w:rsid w:val="00F6617B"/>
    <w:rsid w:val="00F746A4"/>
    <w:rsid w:val="00F77EF2"/>
    <w:rsid w:val="00F80E76"/>
    <w:rsid w:val="00F81BC7"/>
    <w:rsid w:val="00F81D3F"/>
    <w:rsid w:val="00F8239A"/>
    <w:rsid w:val="00F82965"/>
    <w:rsid w:val="00F82B18"/>
    <w:rsid w:val="00F840F2"/>
    <w:rsid w:val="00F844AF"/>
    <w:rsid w:val="00F85459"/>
    <w:rsid w:val="00F8624E"/>
    <w:rsid w:val="00F91168"/>
    <w:rsid w:val="00F91C05"/>
    <w:rsid w:val="00F926AE"/>
    <w:rsid w:val="00F928B7"/>
    <w:rsid w:val="00F9599B"/>
    <w:rsid w:val="00FA03B5"/>
    <w:rsid w:val="00FA0647"/>
    <w:rsid w:val="00FA0FEC"/>
    <w:rsid w:val="00FA15D4"/>
    <w:rsid w:val="00FA2103"/>
    <w:rsid w:val="00FA2D4C"/>
    <w:rsid w:val="00FA47EC"/>
    <w:rsid w:val="00FA4949"/>
    <w:rsid w:val="00FA4C8E"/>
    <w:rsid w:val="00FA6BD3"/>
    <w:rsid w:val="00FA77C7"/>
    <w:rsid w:val="00FA7BC1"/>
    <w:rsid w:val="00FB0551"/>
    <w:rsid w:val="00FB0AFD"/>
    <w:rsid w:val="00FB1050"/>
    <w:rsid w:val="00FB11F9"/>
    <w:rsid w:val="00FB12EF"/>
    <w:rsid w:val="00FB2465"/>
    <w:rsid w:val="00FB2D67"/>
    <w:rsid w:val="00FB3FBC"/>
    <w:rsid w:val="00FB4CBD"/>
    <w:rsid w:val="00FB63DC"/>
    <w:rsid w:val="00FC30A0"/>
    <w:rsid w:val="00FC35FE"/>
    <w:rsid w:val="00FC4C42"/>
    <w:rsid w:val="00FC4D1D"/>
    <w:rsid w:val="00FC4D48"/>
    <w:rsid w:val="00FC6313"/>
    <w:rsid w:val="00FC7165"/>
    <w:rsid w:val="00FC741E"/>
    <w:rsid w:val="00FC784B"/>
    <w:rsid w:val="00FC7A40"/>
    <w:rsid w:val="00FD1F63"/>
    <w:rsid w:val="00FD2D05"/>
    <w:rsid w:val="00FD51AA"/>
    <w:rsid w:val="00FD5416"/>
    <w:rsid w:val="00FD61F2"/>
    <w:rsid w:val="00FD6AD4"/>
    <w:rsid w:val="00FD7AE7"/>
    <w:rsid w:val="00FD7D63"/>
    <w:rsid w:val="00FE0F0B"/>
    <w:rsid w:val="00FE120E"/>
    <w:rsid w:val="00FE1BF1"/>
    <w:rsid w:val="00FE36B2"/>
    <w:rsid w:val="00FE3D10"/>
    <w:rsid w:val="00FE4610"/>
    <w:rsid w:val="00FE4FFC"/>
    <w:rsid w:val="00FE5DC9"/>
    <w:rsid w:val="00FE5E0B"/>
    <w:rsid w:val="00FE5E17"/>
    <w:rsid w:val="00FE5FE2"/>
    <w:rsid w:val="00FE6289"/>
    <w:rsid w:val="00FF0598"/>
    <w:rsid w:val="00FF295B"/>
    <w:rsid w:val="00FF4739"/>
    <w:rsid w:val="00FF5806"/>
    <w:rsid w:val="00FF596E"/>
    <w:rsid w:val="00FF5BE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uiPriority="9" w:qFormat="1"/>
    <w:lsdException w:name="heading 4" w:locked="1" w:semiHidden="0" w:unhideWhenUsed="0" w:qFormat="1"/>
    <w:lsdException w:name="heading 5" w:locked="1" w:uiPriority="9" w:qFormat="1"/>
    <w:lsdException w:name="heading 6" w:locked="1" w:uiPriority="9" w:qFormat="1"/>
    <w:lsdException w:name="heading 7" w:locked="1" w:semiHidden="0" w:unhideWhenUsed="0" w:qFormat="1"/>
    <w:lsdException w:name="heading 8" w:locked="1" w:uiPriority="9" w:qFormat="1"/>
    <w:lsdException w:name="heading 9" w:locked="1" w:uiPriority="9"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35" w:qFormat="1"/>
    <w:lsdException w:name="page number" w:locked="1" w:semiHidden="0" w:unhideWhenUsed="0"/>
    <w:lsdException w:name="Title" w:locked="1" w:semiHidden="0" w:uiPriority="0" w:unhideWhenUsed="0" w:qFormat="1"/>
    <w:lsdException w:name="Default Paragraph Font" w:locked="1" w:semiHidden="0" w:uiPriority="0" w:unhideWhenUsed="0"/>
    <w:lsdException w:name="Body Text" w:locked="1" w:semiHidden="0" w:unhideWhenUsed="0" w:qFormat="1"/>
    <w:lsdException w:name="Body Text Indent" w:qFormat="1"/>
    <w:lsdException w:name="Subtitle" w:locked="1" w:semiHidden="0" w:unhideWhenUsed="0" w:qFormat="1"/>
    <w:lsdException w:name="Hyperlink" w:qFormat="1"/>
    <w:lsdException w:name="Strong" w:locked="1" w:semiHidden="0" w:unhideWhenUsed="0" w:qFormat="1"/>
    <w:lsdException w:name="Emphasis" w:locked="1" w:semiHidden="0" w:uiPriority="0" w:unhideWhenUsed="0" w:qFormat="1"/>
    <w:lsdException w:name="Normal (Web)" w:qFormat="1"/>
    <w:lsdException w:name="HTML Preformatted"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5191"/>
    <w:pPr>
      <w:spacing w:after="200" w:line="276" w:lineRule="auto"/>
    </w:pPr>
    <w:rPr>
      <w:sz w:val="22"/>
      <w:szCs w:val="22"/>
      <w:lang w:eastAsia="en-US"/>
    </w:rPr>
  </w:style>
  <w:style w:type="paragraph" w:styleId="1">
    <w:name w:val="heading 1"/>
    <w:basedOn w:val="a"/>
    <w:next w:val="a"/>
    <w:link w:val="10"/>
    <w:uiPriority w:val="99"/>
    <w:qFormat/>
    <w:rsid w:val="007236F3"/>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rsid w:val="00D15BF0"/>
    <w:pPr>
      <w:keepNext/>
      <w:spacing w:before="240" w:after="60" w:line="240" w:lineRule="auto"/>
      <w:outlineLvl w:val="1"/>
    </w:pPr>
    <w:rPr>
      <w:rFonts w:ascii="Arial" w:eastAsia="Times New Roman" w:hAnsi="Arial"/>
      <w:b/>
      <w:bCs/>
      <w:i/>
      <w:iCs/>
      <w:sz w:val="28"/>
      <w:szCs w:val="28"/>
      <w:lang w:eastAsia="ru-RU"/>
    </w:rPr>
  </w:style>
  <w:style w:type="paragraph" w:styleId="3">
    <w:name w:val="heading 3"/>
    <w:basedOn w:val="a"/>
    <w:next w:val="a"/>
    <w:link w:val="30"/>
    <w:uiPriority w:val="9"/>
    <w:unhideWhenUsed/>
    <w:qFormat/>
    <w:locked/>
    <w:rsid w:val="00CD08D7"/>
    <w:pPr>
      <w:keepNext/>
      <w:keepLines/>
      <w:spacing w:before="200" w:after="0" w:line="240" w:lineRule="auto"/>
      <w:outlineLvl w:val="2"/>
    </w:pPr>
    <w:rPr>
      <w:rFonts w:ascii="Cambria" w:eastAsia="Times New Roman" w:hAnsi="Cambria"/>
      <w:b/>
      <w:bCs/>
      <w:color w:val="4F81BD"/>
      <w:sz w:val="24"/>
      <w:szCs w:val="24"/>
    </w:rPr>
  </w:style>
  <w:style w:type="paragraph" w:styleId="4">
    <w:name w:val="heading 4"/>
    <w:basedOn w:val="a"/>
    <w:next w:val="a"/>
    <w:link w:val="40"/>
    <w:uiPriority w:val="99"/>
    <w:qFormat/>
    <w:rsid w:val="00486826"/>
    <w:pPr>
      <w:keepNext/>
      <w:keepLines/>
      <w:spacing w:before="200" w:after="0"/>
      <w:outlineLvl w:val="3"/>
    </w:pPr>
    <w:rPr>
      <w:rFonts w:ascii="Cambria" w:hAnsi="Cambria"/>
      <w:b/>
      <w:bCs/>
      <w:i/>
      <w:iCs/>
      <w:color w:val="4F81BD"/>
      <w:sz w:val="20"/>
      <w:szCs w:val="20"/>
    </w:rPr>
  </w:style>
  <w:style w:type="paragraph" w:styleId="5">
    <w:name w:val="heading 5"/>
    <w:basedOn w:val="a"/>
    <w:next w:val="a"/>
    <w:link w:val="50"/>
    <w:uiPriority w:val="9"/>
    <w:semiHidden/>
    <w:unhideWhenUsed/>
    <w:qFormat/>
    <w:locked/>
    <w:rsid w:val="0069469F"/>
    <w:pPr>
      <w:keepNext/>
      <w:keepLines/>
      <w:spacing w:before="200" w:after="0"/>
      <w:outlineLvl w:val="4"/>
    </w:pPr>
    <w:rPr>
      <w:rFonts w:ascii="Cambria" w:eastAsia="Times New Roman" w:hAnsi="Cambria"/>
      <w:color w:val="243F60"/>
    </w:rPr>
  </w:style>
  <w:style w:type="paragraph" w:styleId="6">
    <w:name w:val="heading 6"/>
    <w:basedOn w:val="a"/>
    <w:next w:val="a"/>
    <w:link w:val="60"/>
    <w:uiPriority w:val="9"/>
    <w:semiHidden/>
    <w:unhideWhenUsed/>
    <w:qFormat/>
    <w:locked/>
    <w:rsid w:val="0069469F"/>
    <w:pPr>
      <w:keepNext/>
      <w:keepLines/>
      <w:spacing w:before="200" w:after="0"/>
      <w:outlineLvl w:val="5"/>
    </w:pPr>
    <w:rPr>
      <w:rFonts w:ascii="Cambria" w:eastAsia="Times New Roman" w:hAnsi="Cambria"/>
      <w:i/>
      <w:iCs/>
      <w:color w:val="243F60"/>
    </w:rPr>
  </w:style>
  <w:style w:type="paragraph" w:styleId="7">
    <w:name w:val="heading 7"/>
    <w:basedOn w:val="a"/>
    <w:next w:val="a"/>
    <w:link w:val="70"/>
    <w:uiPriority w:val="99"/>
    <w:qFormat/>
    <w:locked/>
    <w:rsid w:val="00FC30A0"/>
    <w:pPr>
      <w:spacing w:before="240" w:after="60"/>
      <w:outlineLvl w:val="6"/>
    </w:pPr>
    <w:rPr>
      <w:rFonts w:eastAsia="Times New Roman"/>
      <w:sz w:val="24"/>
      <w:szCs w:val="24"/>
    </w:rPr>
  </w:style>
  <w:style w:type="paragraph" w:styleId="8">
    <w:name w:val="heading 8"/>
    <w:basedOn w:val="a"/>
    <w:next w:val="a"/>
    <w:link w:val="80"/>
    <w:uiPriority w:val="9"/>
    <w:semiHidden/>
    <w:unhideWhenUsed/>
    <w:qFormat/>
    <w:locked/>
    <w:rsid w:val="0069469F"/>
    <w:pPr>
      <w:keepNext/>
      <w:keepLines/>
      <w:spacing w:before="200" w:after="0"/>
      <w:outlineLvl w:val="7"/>
    </w:pPr>
    <w:rPr>
      <w:rFonts w:ascii="Cambria" w:eastAsia="Times New Roman" w:hAnsi="Cambria"/>
      <w:color w:val="4F81BD"/>
      <w:sz w:val="20"/>
      <w:szCs w:val="20"/>
    </w:rPr>
  </w:style>
  <w:style w:type="paragraph" w:styleId="9">
    <w:name w:val="heading 9"/>
    <w:basedOn w:val="a"/>
    <w:next w:val="a"/>
    <w:link w:val="90"/>
    <w:uiPriority w:val="9"/>
    <w:semiHidden/>
    <w:unhideWhenUsed/>
    <w:qFormat/>
    <w:locked/>
    <w:rsid w:val="0069469F"/>
    <w:pPr>
      <w:keepNext/>
      <w:keepLines/>
      <w:spacing w:before="200" w:after="0"/>
      <w:outlineLvl w:val="8"/>
    </w:pPr>
    <w:rPr>
      <w:rFonts w:ascii="Cambria" w:eastAsia="Times New Roman"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qFormat/>
    <w:locked/>
    <w:rsid w:val="007236F3"/>
    <w:rPr>
      <w:rFonts w:ascii="Cambria" w:hAnsi="Cambria" w:cs="Times New Roman"/>
      <w:b/>
      <w:bCs/>
      <w:color w:val="365F91"/>
      <w:sz w:val="28"/>
      <w:szCs w:val="28"/>
    </w:rPr>
  </w:style>
  <w:style w:type="character" w:customStyle="1" w:styleId="20">
    <w:name w:val="Заголовок 2 Знак"/>
    <w:link w:val="2"/>
    <w:uiPriority w:val="99"/>
    <w:locked/>
    <w:rsid w:val="00D15BF0"/>
    <w:rPr>
      <w:rFonts w:ascii="Arial" w:eastAsia="Times New Roman" w:hAnsi="Arial" w:cs="Times New Roman"/>
      <w:b/>
      <w:bCs/>
      <w:i/>
      <w:iCs/>
      <w:sz w:val="28"/>
      <w:szCs w:val="28"/>
      <w:lang w:eastAsia="ru-RU"/>
    </w:rPr>
  </w:style>
  <w:style w:type="character" w:customStyle="1" w:styleId="40">
    <w:name w:val="Заголовок 4 Знак"/>
    <w:link w:val="4"/>
    <w:uiPriority w:val="99"/>
    <w:locked/>
    <w:rsid w:val="00486826"/>
    <w:rPr>
      <w:rFonts w:ascii="Cambria" w:hAnsi="Cambria" w:cs="Times New Roman"/>
      <w:b/>
      <w:bCs/>
      <w:i/>
      <w:iCs/>
      <w:color w:val="4F81BD"/>
    </w:rPr>
  </w:style>
  <w:style w:type="paragraph" w:styleId="a3">
    <w:name w:val="Balloon Text"/>
    <w:basedOn w:val="a"/>
    <w:link w:val="a4"/>
    <w:uiPriority w:val="99"/>
    <w:semiHidden/>
    <w:rsid w:val="00D15BF0"/>
    <w:pPr>
      <w:spacing w:after="0" w:line="240" w:lineRule="auto"/>
    </w:pPr>
    <w:rPr>
      <w:rFonts w:ascii="Tahoma" w:hAnsi="Tahoma"/>
      <w:sz w:val="16"/>
      <w:szCs w:val="16"/>
    </w:rPr>
  </w:style>
  <w:style w:type="character" w:customStyle="1" w:styleId="a4">
    <w:name w:val="Текст выноски Знак"/>
    <w:link w:val="a3"/>
    <w:uiPriority w:val="99"/>
    <w:semiHidden/>
    <w:locked/>
    <w:rsid w:val="00D15BF0"/>
    <w:rPr>
      <w:rFonts w:ascii="Tahoma" w:hAnsi="Tahoma" w:cs="Tahoma"/>
      <w:sz w:val="16"/>
      <w:szCs w:val="16"/>
    </w:rPr>
  </w:style>
  <w:style w:type="paragraph" w:styleId="a5">
    <w:name w:val="Subtitle"/>
    <w:basedOn w:val="a"/>
    <w:next w:val="a"/>
    <w:link w:val="a6"/>
    <w:uiPriority w:val="99"/>
    <w:qFormat/>
    <w:rsid w:val="00D15BF0"/>
    <w:pPr>
      <w:spacing w:after="60" w:line="368" w:lineRule="auto"/>
      <w:ind w:left="3331" w:right="149" w:firstLine="700"/>
      <w:jc w:val="center"/>
      <w:outlineLvl w:val="1"/>
    </w:pPr>
    <w:rPr>
      <w:rFonts w:ascii="Cambria" w:hAnsi="Cambria"/>
      <w:color w:val="000000"/>
      <w:sz w:val="24"/>
      <w:szCs w:val="24"/>
      <w:lang w:val="en-US"/>
    </w:rPr>
  </w:style>
  <w:style w:type="character" w:customStyle="1" w:styleId="a6">
    <w:name w:val="Подзаголовок Знак"/>
    <w:link w:val="a5"/>
    <w:uiPriority w:val="99"/>
    <w:locked/>
    <w:rsid w:val="00D15BF0"/>
    <w:rPr>
      <w:rFonts w:ascii="Cambria" w:hAnsi="Cambria" w:cs="Times New Roman"/>
      <w:color w:val="000000"/>
      <w:sz w:val="24"/>
      <w:szCs w:val="24"/>
      <w:lang w:val="en-US"/>
    </w:rPr>
  </w:style>
  <w:style w:type="character" w:styleId="a7">
    <w:name w:val="Intense Emphasis"/>
    <w:uiPriority w:val="99"/>
    <w:qFormat/>
    <w:rsid w:val="00D15BF0"/>
    <w:rPr>
      <w:rFonts w:cs="Times New Roman"/>
      <w:b/>
      <w:bCs/>
      <w:i/>
      <w:iCs/>
      <w:color w:val="4F81BD"/>
    </w:rPr>
  </w:style>
  <w:style w:type="paragraph" w:styleId="a8">
    <w:name w:val="No Spacing"/>
    <w:aliases w:val="Обя,мелкий"/>
    <w:link w:val="a9"/>
    <w:uiPriority w:val="1"/>
    <w:qFormat/>
    <w:rsid w:val="00D15BF0"/>
    <w:rPr>
      <w:rFonts w:ascii="Times New Roman" w:eastAsia="Times New Roman" w:hAnsi="Times New Roman"/>
      <w:sz w:val="24"/>
      <w:szCs w:val="24"/>
    </w:rPr>
  </w:style>
  <w:style w:type="paragraph" w:customStyle="1" w:styleId="11">
    <w:name w:val="Без интервала1"/>
    <w:uiPriority w:val="99"/>
    <w:qFormat/>
    <w:rsid w:val="00D15BF0"/>
    <w:rPr>
      <w:rFonts w:ascii="Arial" w:hAnsi="Arial"/>
      <w:sz w:val="28"/>
      <w:szCs w:val="24"/>
    </w:rPr>
  </w:style>
  <w:style w:type="paragraph" w:styleId="aa">
    <w:name w:val="header"/>
    <w:basedOn w:val="a"/>
    <w:link w:val="ab"/>
    <w:uiPriority w:val="99"/>
    <w:rsid w:val="00D15BF0"/>
    <w:pPr>
      <w:tabs>
        <w:tab w:val="center" w:pos="4677"/>
        <w:tab w:val="right" w:pos="9355"/>
      </w:tabs>
      <w:spacing w:after="0" w:line="240" w:lineRule="auto"/>
    </w:pPr>
    <w:rPr>
      <w:sz w:val="20"/>
      <w:szCs w:val="20"/>
    </w:rPr>
  </w:style>
  <w:style w:type="character" w:customStyle="1" w:styleId="ab">
    <w:name w:val="Верхний колонтитул Знак"/>
    <w:link w:val="aa"/>
    <w:uiPriority w:val="99"/>
    <w:locked/>
    <w:rsid w:val="00D15BF0"/>
    <w:rPr>
      <w:rFonts w:cs="Times New Roman"/>
    </w:rPr>
  </w:style>
  <w:style w:type="paragraph" w:styleId="ac">
    <w:name w:val="footer"/>
    <w:basedOn w:val="a"/>
    <w:link w:val="ad"/>
    <w:uiPriority w:val="99"/>
    <w:rsid w:val="00D15BF0"/>
    <w:pPr>
      <w:tabs>
        <w:tab w:val="center" w:pos="4677"/>
        <w:tab w:val="right" w:pos="9355"/>
      </w:tabs>
      <w:spacing w:after="0" w:line="240" w:lineRule="auto"/>
    </w:pPr>
    <w:rPr>
      <w:sz w:val="20"/>
      <w:szCs w:val="20"/>
    </w:rPr>
  </w:style>
  <w:style w:type="character" w:customStyle="1" w:styleId="ad">
    <w:name w:val="Нижний колонтитул Знак"/>
    <w:link w:val="ac"/>
    <w:uiPriority w:val="99"/>
    <w:locked/>
    <w:rsid w:val="00D15BF0"/>
    <w:rPr>
      <w:rFonts w:cs="Times New Roman"/>
    </w:rPr>
  </w:style>
  <w:style w:type="paragraph" w:styleId="ae">
    <w:name w:val="Body Text"/>
    <w:basedOn w:val="a"/>
    <w:link w:val="af"/>
    <w:uiPriority w:val="99"/>
    <w:qFormat/>
    <w:rsid w:val="00D15BF0"/>
    <w:pPr>
      <w:autoSpaceDE w:val="0"/>
      <w:spacing w:before="100" w:beforeAutospacing="1" w:after="100" w:afterAutospacing="1" w:line="240" w:lineRule="auto"/>
    </w:pPr>
    <w:rPr>
      <w:rFonts w:ascii="Times New Roman" w:hAnsi="Times New Roman"/>
      <w:sz w:val="20"/>
      <w:szCs w:val="20"/>
    </w:rPr>
  </w:style>
  <w:style w:type="character" w:customStyle="1" w:styleId="af">
    <w:name w:val="Основной текст Знак"/>
    <w:link w:val="ae"/>
    <w:uiPriority w:val="99"/>
    <w:locked/>
    <w:rsid w:val="00D15BF0"/>
    <w:rPr>
      <w:rFonts w:ascii="Times New Roman" w:hAnsi="Times New Roman" w:cs="Times New Roman"/>
      <w:sz w:val="20"/>
      <w:szCs w:val="20"/>
    </w:rPr>
  </w:style>
  <w:style w:type="character" w:customStyle="1" w:styleId="12">
    <w:name w:val="Верхний колонтитул Знак1"/>
    <w:uiPriority w:val="99"/>
    <w:rsid w:val="00D15BF0"/>
    <w:rPr>
      <w:rFonts w:ascii="Arial" w:hAnsi="Arial"/>
      <w:sz w:val="24"/>
    </w:rPr>
  </w:style>
  <w:style w:type="character" w:styleId="af0">
    <w:name w:val="page number"/>
    <w:uiPriority w:val="99"/>
    <w:rsid w:val="00D15BF0"/>
    <w:rPr>
      <w:rFonts w:cs="Times New Roman"/>
    </w:rPr>
  </w:style>
  <w:style w:type="paragraph" w:styleId="af1">
    <w:name w:val="Title"/>
    <w:basedOn w:val="a"/>
    <w:link w:val="af2"/>
    <w:qFormat/>
    <w:rsid w:val="00D15BF0"/>
    <w:pPr>
      <w:spacing w:after="0" w:line="240" w:lineRule="auto"/>
      <w:jc w:val="center"/>
    </w:pPr>
    <w:rPr>
      <w:rFonts w:ascii="Times New Roman" w:hAnsi="Times New Roman"/>
      <w:b/>
      <w:bCs/>
      <w:sz w:val="24"/>
      <w:szCs w:val="24"/>
    </w:rPr>
  </w:style>
  <w:style w:type="character" w:customStyle="1" w:styleId="af2">
    <w:name w:val="Название Знак"/>
    <w:link w:val="af1"/>
    <w:locked/>
    <w:rsid w:val="00D15BF0"/>
    <w:rPr>
      <w:rFonts w:ascii="Times New Roman" w:hAnsi="Times New Roman" w:cs="Times New Roman"/>
      <w:b/>
      <w:bCs/>
      <w:sz w:val="24"/>
      <w:szCs w:val="24"/>
    </w:rPr>
  </w:style>
  <w:style w:type="paragraph" w:styleId="af3">
    <w:name w:val="Plain Text"/>
    <w:basedOn w:val="a"/>
    <w:link w:val="af4"/>
    <w:uiPriority w:val="99"/>
    <w:rsid w:val="00D15BF0"/>
    <w:pPr>
      <w:spacing w:after="0" w:line="240" w:lineRule="auto"/>
    </w:pPr>
    <w:rPr>
      <w:rFonts w:ascii="Consolas" w:eastAsia="Times New Roman" w:hAnsi="Consolas"/>
      <w:sz w:val="21"/>
      <w:szCs w:val="21"/>
    </w:rPr>
  </w:style>
  <w:style w:type="character" w:customStyle="1" w:styleId="af4">
    <w:name w:val="Текст Знак"/>
    <w:link w:val="af3"/>
    <w:uiPriority w:val="99"/>
    <w:locked/>
    <w:rsid w:val="00D15BF0"/>
    <w:rPr>
      <w:rFonts w:ascii="Consolas" w:eastAsia="Times New Roman" w:hAnsi="Consolas" w:cs="Times New Roman"/>
      <w:sz w:val="21"/>
      <w:szCs w:val="21"/>
    </w:rPr>
  </w:style>
  <w:style w:type="paragraph" w:styleId="af5">
    <w:name w:val="List Paragraph"/>
    <w:aliases w:val="Heading1,Colorful List - Accent 11,Colorful List - Accent 11CxSpLast,H1-1,Заголовок3,Bullet 1,Use Case List Paragraph,List Paragraph,без абзаца"/>
    <w:basedOn w:val="a"/>
    <w:link w:val="af6"/>
    <w:uiPriority w:val="34"/>
    <w:qFormat/>
    <w:rsid w:val="00D15BF0"/>
    <w:pPr>
      <w:ind w:left="720"/>
      <w:contextualSpacing/>
    </w:pPr>
  </w:style>
  <w:style w:type="paragraph" w:customStyle="1" w:styleId="110">
    <w:name w:val="Заголовок 11"/>
    <w:basedOn w:val="a"/>
    <w:next w:val="a"/>
    <w:uiPriority w:val="99"/>
    <w:qFormat/>
    <w:rsid w:val="00FF295B"/>
    <w:pPr>
      <w:keepNext/>
      <w:widowControl w:val="0"/>
      <w:snapToGrid w:val="0"/>
      <w:spacing w:before="340" w:after="0" w:line="360" w:lineRule="auto"/>
      <w:jc w:val="center"/>
      <w:outlineLvl w:val="0"/>
    </w:pPr>
    <w:rPr>
      <w:rFonts w:ascii="Arial" w:eastAsia="Times New Roman" w:hAnsi="Arial"/>
      <w:sz w:val="24"/>
      <w:szCs w:val="20"/>
      <w:lang w:eastAsia="ru-RU"/>
    </w:rPr>
  </w:style>
  <w:style w:type="paragraph" w:customStyle="1" w:styleId="120">
    <w:name w:val="Заголовок 12"/>
    <w:basedOn w:val="a"/>
    <w:next w:val="a"/>
    <w:uiPriority w:val="99"/>
    <w:qFormat/>
    <w:rsid w:val="00FF295B"/>
    <w:pPr>
      <w:keepNext/>
      <w:widowControl w:val="0"/>
      <w:snapToGrid w:val="0"/>
      <w:spacing w:before="340" w:after="0" w:line="360" w:lineRule="auto"/>
      <w:jc w:val="center"/>
      <w:outlineLvl w:val="0"/>
    </w:pPr>
    <w:rPr>
      <w:rFonts w:ascii="Arial" w:eastAsia="Times New Roman" w:hAnsi="Arial"/>
      <w:sz w:val="24"/>
      <w:szCs w:val="20"/>
      <w:lang w:eastAsia="ru-RU"/>
    </w:rPr>
  </w:style>
  <w:style w:type="table" w:styleId="af7">
    <w:name w:val="Table Grid"/>
    <w:basedOn w:val="a1"/>
    <w:uiPriority w:val="59"/>
    <w:rsid w:val="004868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qFormat/>
    <w:rsid w:val="00A87A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eastAsia="ru-RU"/>
    </w:rPr>
  </w:style>
  <w:style w:type="character" w:customStyle="1" w:styleId="HTML0">
    <w:name w:val="Стандартный HTML Знак"/>
    <w:link w:val="HTML"/>
    <w:uiPriority w:val="99"/>
    <w:locked/>
    <w:rsid w:val="00A87AB4"/>
    <w:rPr>
      <w:rFonts w:ascii="Courier New" w:hAnsi="Courier New" w:cs="Courier New"/>
      <w:sz w:val="20"/>
      <w:szCs w:val="20"/>
      <w:lang w:eastAsia="ru-RU"/>
    </w:rPr>
  </w:style>
  <w:style w:type="character" w:styleId="af8">
    <w:name w:val="Hyperlink"/>
    <w:uiPriority w:val="99"/>
    <w:unhideWhenUsed/>
    <w:qFormat/>
    <w:rsid w:val="00600878"/>
    <w:rPr>
      <w:color w:val="0000FF"/>
      <w:u w:val="single"/>
    </w:rPr>
  </w:style>
  <w:style w:type="paragraph" w:customStyle="1" w:styleId="FR1">
    <w:name w:val="FR1"/>
    <w:uiPriority w:val="99"/>
    <w:qFormat/>
    <w:rsid w:val="00600878"/>
    <w:pPr>
      <w:widowControl w:val="0"/>
      <w:snapToGrid w:val="0"/>
      <w:jc w:val="right"/>
    </w:pPr>
    <w:rPr>
      <w:rFonts w:ascii="Times New Roman" w:eastAsia="Times New Roman" w:hAnsi="Times New Roman"/>
      <w:sz w:val="28"/>
    </w:rPr>
  </w:style>
  <w:style w:type="character" w:customStyle="1" w:styleId="hps">
    <w:name w:val="hps"/>
    <w:basedOn w:val="a0"/>
    <w:uiPriority w:val="99"/>
    <w:rsid w:val="002F57DC"/>
  </w:style>
  <w:style w:type="character" w:customStyle="1" w:styleId="shorttext">
    <w:name w:val="short_text"/>
    <w:basedOn w:val="a0"/>
    <w:uiPriority w:val="99"/>
    <w:rsid w:val="002F57DC"/>
  </w:style>
  <w:style w:type="character" w:customStyle="1" w:styleId="atn">
    <w:name w:val="atn"/>
    <w:basedOn w:val="a0"/>
    <w:uiPriority w:val="99"/>
    <w:rsid w:val="002F57DC"/>
  </w:style>
  <w:style w:type="character" w:styleId="af9">
    <w:name w:val="Strong"/>
    <w:uiPriority w:val="99"/>
    <w:qFormat/>
    <w:locked/>
    <w:rsid w:val="002F57DC"/>
    <w:rPr>
      <w:rFonts w:ascii="Times New Roman" w:hAnsi="Times New Roman" w:cs="Times New Roman" w:hint="default"/>
      <w:b/>
      <w:bCs/>
    </w:rPr>
  </w:style>
  <w:style w:type="paragraph" w:customStyle="1" w:styleId="p3">
    <w:name w:val="p3"/>
    <w:basedOn w:val="a"/>
    <w:uiPriority w:val="99"/>
    <w:qFormat/>
    <w:rsid w:val="00691CD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4">
    <w:name w:val="p4"/>
    <w:basedOn w:val="a"/>
    <w:uiPriority w:val="99"/>
    <w:qFormat/>
    <w:rsid w:val="00691CD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
    <w:name w:val="s1"/>
    <w:uiPriority w:val="99"/>
    <w:rsid w:val="00C14B96"/>
    <w:rPr>
      <w:rFonts w:cs="Times New Roman"/>
    </w:rPr>
  </w:style>
  <w:style w:type="character" w:customStyle="1" w:styleId="apple-converted-space">
    <w:name w:val="apple-converted-space"/>
    <w:basedOn w:val="a0"/>
    <w:rsid w:val="00E3677B"/>
  </w:style>
  <w:style w:type="paragraph" w:styleId="21">
    <w:name w:val="Body Text Indent 2"/>
    <w:basedOn w:val="a"/>
    <w:link w:val="22"/>
    <w:uiPriority w:val="99"/>
    <w:rsid w:val="004B0E62"/>
    <w:pPr>
      <w:spacing w:after="0" w:line="240" w:lineRule="auto"/>
      <w:ind w:firstLine="708"/>
      <w:jc w:val="both"/>
    </w:pPr>
    <w:rPr>
      <w:rFonts w:ascii="Times New Roman" w:eastAsia="Times New Roman" w:hAnsi="Times New Roman"/>
      <w:b/>
      <w:sz w:val="28"/>
      <w:szCs w:val="20"/>
      <w:lang w:val="uk-UA"/>
    </w:rPr>
  </w:style>
  <w:style w:type="character" w:customStyle="1" w:styleId="22">
    <w:name w:val="Основной текст с отступом 2 Знак"/>
    <w:link w:val="21"/>
    <w:uiPriority w:val="99"/>
    <w:rsid w:val="004B0E62"/>
    <w:rPr>
      <w:rFonts w:ascii="Times New Roman" w:eastAsia="Times New Roman" w:hAnsi="Times New Roman"/>
      <w:b/>
      <w:sz w:val="28"/>
      <w:lang w:val="uk-UA"/>
    </w:rPr>
  </w:style>
  <w:style w:type="paragraph" w:styleId="afa">
    <w:name w:val="Normal (Web)"/>
    <w:aliases w:val="Обычный (Web),Обычный (веб) Знак1,Обычный (веб) Знак Знак,Обычный (Web)1,Знак4 Знак Знак,Знак4,Знак4 Знак,Обычный (Web) Знак Знак Знак Знак,Обычный (Web) Знак Знак Знак Знак Знак Знак Знак Знак Знак,Обычный (Web) Знак Знак Знак Знак Знак"/>
    <w:basedOn w:val="a"/>
    <w:link w:val="afb"/>
    <w:uiPriority w:val="99"/>
    <w:unhideWhenUsed/>
    <w:qFormat/>
    <w:rsid w:val="00701024"/>
    <w:pPr>
      <w:spacing w:before="100" w:beforeAutospacing="1" w:after="100" w:afterAutospacing="1" w:line="240" w:lineRule="auto"/>
    </w:pPr>
    <w:rPr>
      <w:rFonts w:ascii="Times New Roman" w:eastAsia="Times New Roman" w:hAnsi="Times New Roman"/>
      <w:sz w:val="24"/>
      <w:szCs w:val="24"/>
    </w:rPr>
  </w:style>
  <w:style w:type="character" w:customStyle="1" w:styleId="st">
    <w:name w:val="st"/>
    <w:basedOn w:val="a0"/>
    <w:rsid w:val="00701024"/>
  </w:style>
  <w:style w:type="character" w:styleId="afc">
    <w:name w:val="Emphasis"/>
    <w:qFormat/>
    <w:locked/>
    <w:rsid w:val="00701024"/>
    <w:rPr>
      <w:i/>
      <w:iCs/>
    </w:rPr>
  </w:style>
  <w:style w:type="paragraph" w:customStyle="1" w:styleId="western">
    <w:name w:val="western"/>
    <w:basedOn w:val="a"/>
    <w:uiPriority w:val="99"/>
    <w:qFormat/>
    <w:rsid w:val="00BC70A3"/>
    <w:pPr>
      <w:spacing w:before="100" w:beforeAutospacing="1" w:after="100" w:afterAutospacing="1" w:line="240" w:lineRule="auto"/>
      <w:ind w:firstLine="346"/>
      <w:jc w:val="both"/>
    </w:pPr>
    <w:rPr>
      <w:rFonts w:ascii="Times New Roman" w:hAnsi="Times New Roman"/>
      <w:sz w:val="24"/>
      <w:szCs w:val="24"/>
      <w:lang w:eastAsia="ru-RU"/>
    </w:rPr>
  </w:style>
  <w:style w:type="character" w:customStyle="1" w:styleId="tlid-translation">
    <w:name w:val="tlid-translation"/>
    <w:uiPriority w:val="99"/>
    <w:qFormat/>
    <w:rsid w:val="003C69B1"/>
  </w:style>
  <w:style w:type="character" w:customStyle="1" w:styleId="23">
    <w:name w:val="Основной текст2"/>
    <w:uiPriority w:val="99"/>
    <w:rsid w:val="007435D5"/>
    <w:rPr>
      <w:rFonts w:ascii="Times New Roman" w:eastAsia="Times New Roman" w:hAnsi="Times New Roman" w:cs="Times New Roman"/>
      <w:b w:val="0"/>
      <w:bCs w:val="0"/>
      <w:i w:val="0"/>
      <w:iCs w:val="0"/>
      <w:smallCaps w:val="0"/>
      <w:strike w:val="0"/>
      <w:color w:val="000000"/>
      <w:spacing w:val="3"/>
      <w:w w:val="100"/>
      <w:position w:val="0"/>
      <w:sz w:val="21"/>
      <w:szCs w:val="21"/>
      <w:u w:val="none"/>
      <w:lang w:val="kk-KZ"/>
    </w:rPr>
  </w:style>
  <w:style w:type="character" w:customStyle="1" w:styleId="s0">
    <w:name w:val="s0"/>
    <w:uiPriority w:val="99"/>
    <w:rsid w:val="000E01C0"/>
    <w:rPr>
      <w:rFonts w:ascii="Times New Roman" w:hAnsi="Times New Roman" w:cs="Times New Roman" w:hint="default"/>
      <w:b w:val="0"/>
      <w:bCs w:val="0"/>
      <w:i w:val="0"/>
      <w:iCs w:val="0"/>
      <w:strike w:val="0"/>
      <w:dstrike w:val="0"/>
      <w:color w:val="000000"/>
      <w:sz w:val="28"/>
      <w:szCs w:val="28"/>
      <w:u w:val="none"/>
      <w:effect w:val="none"/>
    </w:rPr>
  </w:style>
  <w:style w:type="character" w:customStyle="1" w:styleId="70">
    <w:name w:val="Заголовок 7 Знак"/>
    <w:link w:val="7"/>
    <w:uiPriority w:val="99"/>
    <w:rsid w:val="00FC30A0"/>
    <w:rPr>
      <w:rFonts w:eastAsia="Times New Roman"/>
      <w:sz w:val="24"/>
      <w:szCs w:val="24"/>
      <w:lang w:eastAsia="en-US"/>
    </w:rPr>
  </w:style>
  <w:style w:type="paragraph" w:styleId="24">
    <w:name w:val="Body Text 2"/>
    <w:basedOn w:val="a"/>
    <w:link w:val="25"/>
    <w:uiPriority w:val="99"/>
    <w:rsid w:val="00FC30A0"/>
    <w:pPr>
      <w:spacing w:after="120" w:line="480" w:lineRule="auto"/>
    </w:pPr>
    <w:rPr>
      <w:sz w:val="20"/>
      <w:szCs w:val="20"/>
    </w:rPr>
  </w:style>
  <w:style w:type="character" w:customStyle="1" w:styleId="25">
    <w:name w:val="Основной текст 2 Знак"/>
    <w:link w:val="24"/>
    <w:uiPriority w:val="99"/>
    <w:rsid w:val="00FC30A0"/>
    <w:rPr>
      <w:lang w:eastAsia="en-US"/>
    </w:rPr>
  </w:style>
  <w:style w:type="paragraph" w:styleId="afd">
    <w:name w:val="Body Text Indent"/>
    <w:aliases w:val=" Знак1, Знак1 Знак Знак Знак, Знак1 Знак Знак Знак Знак,Знак1 Знак Знак Знак,Знак1 Знак Знак Знак Знак,Знак1"/>
    <w:basedOn w:val="a"/>
    <w:link w:val="afe"/>
    <w:uiPriority w:val="99"/>
    <w:unhideWhenUsed/>
    <w:qFormat/>
    <w:rsid w:val="00FC30A0"/>
    <w:pPr>
      <w:spacing w:after="120"/>
      <w:ind w:left="283"/>
    </w:pPr>
  </w:style>
  <w:style w:type="character" w:customStyle="1" w:styleId="afe">
    <w:name w:val="Основной текст с отступом Знак"/>
    <w:aliases w:val=" Знак1 Знак, Знак1 Знак Знак Знак Знак1, Знак1 Знак Знак Знак Знак Знак,Знак1 Знак Знак Знак Знак1,Знак1 Знак Знак Знак Знак Знак,Знак1 Знак"/>
    <w:link w:val="afd"/>
    <w:uiPriority w:val="99"/>
    <w:rsid w:val="00FC30A0"/>
    <w:rPr>
      <w:sz w:val="22"/>
      <w:szCs w:val="22"/>
      <w:lang w:eastAsia="en-US"/>
    </w:rPr>
  </w:style>
  <w:style w:type="character" w:customStyle="1" w:styleId="afb">
    <w:name w:val="Обычный (веб) Знак"/>
    <w:aliases w:val="Обычный (Web) Знак,Обычный (веб) Знак1 Знак,Обычный (веб) Знак Знак Знак,Обычный (Web)1 Знак,Знак4 Знак Знак Знак,Знак4 Знак1,Знак4 Знак Знак1,Обычный (Web) Знак Знак Знак Знак Знак1,Обычный (Web) Знак Знак Знак Знак Знак Знак"/>
    <w:link w:val="afa"/>
    <w:uiPriority w:val="99"/>
    <w:locked/>
    <w:rsid w:val="00FC30A0"/>
    <w:rPr>
      <w:rFonts w:ascii="Times New Roman" w:eastAsia="Times New Roman" w:hAnsi="Times New Roman"/>
      <w:sz w:val="24"/>
      <w:szCs w:val="24"/>
    </w:rPr>
  </w:style>
  <w:style w:type="paragraph" w:customStyle="1" w:styleId="Default">
    <w:name w:val="Default"/>
    <w:uiPriority w:val="99"/>
    <w:qFormat/>
    <w:rsid w:val="00FC30A0"/>
    <w:pPr>
      <w:autoSpaceDE w:val="0"/>
      <w:autoSpaceDN w:val="0"/>
      <w:adjustRightInd w:val="0"/>
    </w:pPr>
    <w:rPr>
      <w:rFonts w:ascii="Times New Roman" w:hAnsi="Times New Roman"/>
      <w:color w:val="000000"/>
      <w:sz w:val="24"/>
      <w:szCs w:val="24"/>
    </w:rPr>
  </w:style>
  <w:style w:type="character" w:customStyle="1" w:styleId="alt-edited">
    <w:name w:val="alt-edited"/>
    <w:uiPriority w:val="99"/>
    <w:rsid w:val="00FC30A0"/>
  </w:style>
  <w:style w:type="table" w:customStyle="1" w:styleId="TableNormal1">
    <w:name w:val="Table Normal1"/>
    <w:uiPriority w:val="99"/>
    <w:semiHidden/>
    <w:unhideWhenUsed/>
    <w:qFormat/>
    <w:rsid w:val="00FC30A0"/>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99"/>
    <w:qFormat/>
    <w:rsid w:val="00FC30A0"/>
    <w:pPr>
      <w:widowControl w:val="0"/>
      <w:autoSpaceDE w:val="0"/>
      <w:autoSpaceDN w:val="0"/>
      <w:spacing w:after="0" w:line="240" w:lineRule="auto"/>
    </w:pPr>
    <w:rPr>
      <w:rFonts w:ascii="Times New Roman" w:eastAsia="Times New Roman" w:hAnsi="Times New Roman"/>
      <w:lang w:eastAsia="ru-RU" w:bidi="ru-RU"/>
    </w:rPr>
  </w:style>
  <w:style w:type="character" w:customStyle="1" w:styleId="Bodytext2">
    <w:name w:val="Body text (2)_"/>
    <w:link w:val="Bodytext20"/>
    <w:uiPriority w:val="99"/>
    <w:rsid w:val="00FC30A0"/>
    <w:rPr>
      <w:rFonts w:ascii="Times New Roman" w:eastAsia="Times New Roman" w:hAnsi="Times New Roman"/>
      <w:sz w:val="28"/>
      <w:szCs w:val="28"/>
      <w:shd w:val="clear" w:color="auto" w:fill="FFFFFF"/>
    </w:rPr>
  </w:style>
  <w:style w:type="character" w:customStyle="1" w:styleId="Bodytext2Bold">
    <w:name w:val="Body text (2) + Bold"/>
    <w:uiPriority w:val="99"/>
    <w:rsid w:val="00FC30A0"/>
    <w:rPr>
      <w:rFonts w:ascii="Times New Roman" w:eastAsia="Times New Roman" w:hAnsi="Times New Roman"/>
      <w:b/>
      <w:bCs/>
      <w:color w:val="000000"/>
      <w:spacing w:val="0"/>
      <w:w w:val="100"/>
      <w:position w:val="0"/>
      <w:sz w:val="28"/>
      <w:szCs w:val="28"/>
      <w:shd w:val="clear" w:color="auto" w:fill="FFFFFF"/>
      <w:lang w:val="ru-RU" w:eastAsia="ru-RU" w:bidi="ru-RU"/>
    </w:rPr>
  </w:style>
  <w:style w:type="paragraph" w:customStyle="1" w:styleId="Bodytext20">
    <w:name w:val="Body text (2)"/>
    <w:basedOn w:val="a"/>
    <w:link w:val="Bodytext2"/>
    <w:uiPriority w:val="99"/>
    <w:qFormat/>
    <w:rsid w:val="00FC30A0"/>
    <w:pPr>
      <w:widowControl w:val="0"/>
      <w:shd w:val="clear" w:color="auto" w:fill="FFFFFF"/>
      <w:spacing w:after="0" w:line="312" w:lineRule="exact"/>
      <w:jc w:val="both"/>
    </w:pPr>
    <w:rPr>
      <w:rFonts w:ascii="Times New Roman" w:eastAsia="Times New Roman" w:hAnsi="Times New Roman"/>
      <w:sz w:val="28"/>
      <w:szCs w:val="28"/>
    </w:rPr>
  </w:style>
  <w:style w:type="character" w:styleId="aff">
    <w:name w:val="Placeholder Text"/>
    <w:uiPriority w:val="99"/>
    <w:semiHidden/>
    <w:rsid w:val="00FC30A0"/>
    <w:rPr>
      <w:color w:val="808080"/>
    </w:rPr>
  </w:style>
  <w:style w:type="paragraph" w:customStyle="1" w:styleId="13">
    <w:name w:val="Обычный1"/>
    <w:link w:val="14"/>
    <w:qFormat/>
    <w:rsid w:val="00FC30A0"/>
    <w:rPr>
      <w:rFonts w:cs="Calibri"/>
      <w:lang w:val="kk-KZ"/>
    </w:rPr>
  </w:style>
  <w:style w:type="character" w:customStyle="1" w:styleId="extended-textfull">
    <w:name w:val="extended-text__full"/>
    <w:uiPriority w:val="99"/>
    <w:rsid w:val="00FC30A0"/>
  </w:style>
  <w:style w:type="character" w:customStyle="1" w:styleId="af6">
    <w:name w:val="Абзац списка Знак"/>
    <w:aliases w:val="Heading1 Знак,Colorful List - Accent 11 Знак,Colorful List - Accent 11CxSpLast Знак,H1-1 Знак,Заголовок3 Знак,Bullet 1 Знак,Use Case List Paragraph Знак,List Paragraph Знак,без абзаца Знак"/>
    <w:link w:val="af5"/>
    <w:uiPriority w:val="34"/>
    <w:locked/>
    <w:rsid w:val="00FC30A0"/>
    <w:rPr>
      <w:sz w:val="22"/>
      <w:szCs w:val="22"/>
      <w:lang w:eastAsia="en-US"/>
    </w:rPr>
  </w:style>
  <w:style w:type="character" w:customStyle="1" w:styleId="tlid-translationtranslation">
    <w:name w:val="tlid-translation translation"/>
    <w:uiPriority w:val="99"/>
    <w:rsid w:val="00FC30A0"/>
  </w:style>
  <w:style w:type="character" w:customStyle="1" w:styleId="15">
    <w:name w:val="Абзац списка Знак1"/>
    <w:uiPriority w:val="99"/>
    <w:locked/>
    <w:rsid w:val="00FA15D4"/>
    <w:rPr>
      <w:rFonts w:ascii="Calibri" w:hAnsi="Calibri"/>
    </w:rPr>
  </w:style>
  <w:style w:type="character" w:styleId="aff0">
    <w:name w:val="Subtle Emphasis"/>
    <w:uiPriority w:val="19"/>
    <w:qFormat/>
    <w:rsid w:val="00FB0551"/>
    <w:rPr>
      <w:i/>
      <w:iCs/>
      <w:color w:val="808080"/>
    </w:rPr>
  </w:style>
  <w:style w:type="character" w:customStyle="1" w:styleId="wo">
    <w:name w:val="wo"/>
    <w:basedOn w:val="a0"/>
    <w:rsid w:val="00047040"/>
  </w:style>
  <w:style w:type="paragraph" w:styleId="z-">
    <w:name w:val="HTML Top of Form"/>
    <w:basedOn w:val="a"/>
    <w:next w:val="a"/>
    <w:link w:val="z-0"/>
    <w:hidden/>
    <w:uiPriority w:val="99"/>
    <w:semiHidden/>
    <w:unhideWhenUsed/>
    <w:rsid w:val="00607DDC"/>
    <w:pPr>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607DDC"/>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607DDC"/>
    <w:pPr>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607DDC"/>
    <w:rPr>
      <w:rFonts w:ascii="Arial" w:eastAsia="Times New Roman" w:hAnsi="Arial" w:cs="Arial"/>
      <w:vanish/>
      <w:sz w:val="16"/>
      <w:szCs w:val="16"/>
    </w:rPr>
  </w:style>
  <w:style w:type="character" w:customStyle="1" w:styleId="30">
    <w:name w:val="Заголовок 3 Знак"/>
    <w:link w:val="3"/>
    <w:uiPriority w:val="9"/>
    <w:rsid w:val="00CD08D7"/>
    <w:rPr>
      <w:rFonts w:ascii="Cambria" w:eastAsia="Times New Roman" w:hAnsi="Cambria" w:cs="Times New Roman"/>
      <w:b/>
      <w:bCs/>
      <w:color w:val="4F81BD"/>
      <w:sz w:val="24"/>
      <w:szCs w:val="24"/>
    </w:rPr>
  </w:style>
  <w:style w:type="character" w:customStyle="1" w:styleId="nntabsalias---action-script">
    <w:name w:val="nn_tabs_alias_программирование-на-языке-action-script"/>
    <w:rsid w:val="00CD08D7"/>
  </w:style>
  <w:style w:type="character" w:customStyle="1" w:styleId="50">
    <w:name w:val="Заголовок 5 Знак"/>
    <w:link w:val="5"/>
    <w:uiPriority w:val="9"/>
    <w:semiHidden/>
    <w:rsid w:val="0069469F"/>
    <w:rPr>
      <w:rFonts w:ascii="Cambria" w:eastAsia="Times New Roman" w:hAnsi="Cambria" w:cs="Times New Roman"/>
      <w:color w:val="243F60"/>
      <w:sz w:val="22"/>
      <w:szCs w:val="22"/>
      <w:lang w:eastAsia="en-US"/>
    </w:rPr>
  </w:style>
  <w:style w:type="character" w:customStyle="1" w:styleId="60">
    <w:name w:val="Заголовок 6 Знак"/>
    <w:link w:val="6"/>
    <w:uiPriority w:val="9"/>
    <w:semiHidden/>
    <w:rsid w:val="0069469F"/>
    <w:rPr>
      <w:rFonts w:ascii="Cambria" w:eastAsia="Times New Roman" w:hAnsi="Cambria" w:cs="Times New Roman"/>
      <w:i/>
      <w:iCs/>
      <w:color w:val="243F60"/>
      <w:sz w:val="22"/>
      <w:szCs w:val="22"/>
      <w:lang w:eastAsia="en-US"/>
    </w:rPr>
  </w:style>
  <w:style w:type="character" w:customStyle="1" w:styleId="80">
    <w:name w:val="Заголовок 8 Знак"/>
    <w:link w:val="8"/>
    <w:uiPriority w:val="9"/>
    <w:semiHidden/>
    <w:rsid w:val="0069469F"/>
    <w:rPr>
      <w:rFonts w:ascii="Cambria" w:eastAsia="Times New Roman" w:hAnsi="Cambria" w:cs="Times New Roman"/>
      <w:color w:val="4F81BD"/>
      <w:lang w:eastAsia="en-US"/>
    </w:rPr>
  </w:style>
  <w:style w:type="character" w:customStyle="1" w:styleId="90">
    <w:name w:val="Заголовок 9 Знак"/>
    <w:link w:val="9"/>
    <w:uiPriority w:val="9"/>
    <w:semiHidden/>
    <w:rsid w:val="0069469F"/>
    <w:rPr>
      <w:rFonts w:ascii="Cambria" w:eastAsia="Times New Roman" w:hAnsi="Cambria" w:cs="Times New Roman"/>
      <w:i/>
      <w:iCs/>
      <w:color w:val="404040"/>
      <w:lang w:eastAsia="en-US"/>
    </w:rPr>
  </w:style>
  <w:style w:type="paragraph" w:styleId="aff1">
    <w:name w:val="caption"/>
    <w:basedOn w:val="a"/>
    <w:next w:val="a"/>
    <w:uiPriority w:val="35"/>
    <w:semiHidden/>
    <w:unhideWhenUsed/>
    <w:qFormat/>
    <w:locked/>
    <w:rsid w:val="0069469F"/>
    <w:pPr>
      <w:spacing w:line="240" w:lineRule="auto"/>
    </w:pPr>
    <w:rPr>
      <w:rFonts w:cs="Calibri"/>
      <w:b/>
      <w:bCs/>
      <w:color w:val="4F81BD"/>
      <w:sz w:val="18"/>
      <w:szCs w:val="18"/>
    </w:rPr>
  </w:style>
  <w:style w:type="paragraph" w:styleId="26">
    <w:name w:val="Quote"/>
    <w:basedOn w:val="a"/>
    <w:next w:val="a"/>
    <w:link w:val="27"/>
    <w:uiPriority w:val="29"/>
    <w:qFormat/>
    <w:rsid w:val="0069469F"/>
    <w:rPr>
      <w:rFonts w:cs="Calibri"/>
      <w:i/>
      <w:iCs/>
      <w:color w:val="000000"/>
    </w:rPr>
  </w:style>
  <w:style w:type="character" w:customStyle="1" w:styleId="27">
    <w:name w:val="Цитата 2 Знак"/>
    <w:link w:val="26"/>
    <w:uiPriority w:val="29"/>
    <w:rsid w:val="0069469F"/>
    <w:rPr>
      <w:rFonts w:cs="Calibri"/>
      <w:i/>
      <w:iCs/>
      <w:color w:val="000000"/>
      <w:sz w:val="22"/>
      <w:szCs w:val="22"/>
      <w:lang w:eastAsia="en-US"/>
    </w:rPr>
  </w:style>
  <w:style w:type="paragraph" w:styleId="aff2">
    <w:name w:val="Intense Quote"/>
    <w:basedOn w:val="a"/>
    <w:next w:val="a"/>
    <w:link w:val="aff3"/>
    <w:uiPriority w:val="30"/>
    <w:qFormat/>
    <w:rsid w:val="0069469F"/>
    <w:pPr>
      <w:pBdr>
        <w:bottom w:val="single" w:sz="4" w:space="4" w:color="4F81BD"/>
      </w:pBdr>
      <w:spacing w:before="200" w:after="280"/>
      <w:ind w:left="936" w:right="936"/>
    </w:pPr>
    <w:rPr>
      <w:rFonts w:cs="Calibri"/>
      <w:b/>
      <w:bCs/>
      <w:i/>
      <w:iCs/>
      <w:color w:val="4F81BD"/>
    </w:rPr>
  </w:style>
  <w:style w:type="character" w:customStyle="1" w:styleId="aff3">
    <w:name w:val="Выделенная цитата Знак"/>
    <w:link w:val="aff2"/>
    <w:uiPriority w:val="30"/>
    <w:rsid w:val="0069469F"/>
    <w:rPr>
      <w:rFonts w:cs="Calibri"/>
      <w:b/>
      <w:bCs/>
      <w:i/>
      <w:iCs/>
      <w:color w:val="4F81BD"/>
      <w:sz w:val="22"/>
      <w:szCs w:val="22"/>
      <w:lang w:eastAsia="en-US"/>
    </w:rPr>
  </w:style>
  <w:style w:type="character" w:styleId="aff4">
    <w:name w:val="Subtle Reference"/>
    <w:uiPriority w:val="31"/>
    <w:qFormat/>
    <w:rsid w:val="0069469F"/>
    <w:rPr>
      <w:smallCaps/>
      <w:color w:val="C0504D"/>
      <w:u w:val="single"/>
    </w:rPr>
  </w:style>
  <w:style w:type="character" w:styleId="aff5">
    <w:name w:val="Intense Reference"/>
    <w:uiPriority w:val="32"/>
    <w:qFormat/>
    <w:rsid w:val="0069469F"/>
    <w:rPr>
      <w:b/>
      <w:bCs/>
      <w:smallCaps/>
      <w:color w:val="C0504D"/>
      <w:spacing w:val="5"/>
      <w:u w:val="single"/>
    </w:rPr>
  </w:style>
  <w:style w:type="character" w:styleId="aff6">
    <w:name w:val="Book Title"/>
    <w:uiPriority w:val="33"/>
    <w:qFormat/>
    <w:rsid w:val="0069469F"/>
    <w:rPr>
      <w:b/>
      <w:bCs/>
      <w:smallCaps/>
      <w:spacing w:val="5"/>
    </w:rPr>
  </w:style>
  <w:style w:type="paragraph" w:styleId="aff7">
    <w:name w:val="TOC Heading"/>
    <w:basedOn w:val="1"/>
    <w:next w:val="a"/>
    <w:uiPriority w:val="39"/>
    <w:semiHidden/>
    <w:unhideWhenUsed/>
    <w:qFormat/>
    <w:rsid w:val="0069469F"/>
    <w:pPr>
      <w:outlineLvl w:val="9"/>
    </w:pPr>
    <w:rPr>
      <w:rFonts w:eastAsia="Times New Roman"/>
    </w:rPr>
  </w:style>
  <w:style w:type="paragraph" w:customStyle="1" w:styleId="210">
    <w:name w:val="Заголовок 21"/>
    <w:basedOn w:val="a"/>
    <w:uiPriority w:val="1"/>
    <w:qFormat/>
    <w:rsid w:val="0069469F"/>
    <w:pPr>
      <w:widowControl w:val="0"/>
      <w:autoSpaceDE w:val="0"/>
      <w:autoSpaceDN w:val="0"/>
      <w:spacing w:after="0" w:line="240" w:lineRule="auto"/>
      <w:ind w:left="753" w:hanging="613"/>
      <w:outlineLvl w:val="2"/>
    </w:pPr>
    <w:rPr>
      <w:rFonts w:ascii="Arial" w:eastAsia="Arial" w:hAnsi="Arial" w:cs="Arial"/>
      <w:sz w:val="24"/>
      <w:szCs w:val="24"/>
      <w:lang w:eastAsia="ru-RU" w:bidi="ru-RU"/>
    </w:rPr>
  </w:style>
  <w:style w:type="character" w:customStyle="1" w:styleId="w">
    <w:name w:val="w"/>
    <w:basedOn w:val="a0"/>
    <w:rsid w:val="0069469F"/>
  </w:style>
  <w:style w:type="paragraph" w:customStyle="1" w:styleId="31">
    <w:name w:val="Заголовок 31"/>
    <w:basedOn w:val="a"/>
    <w:next w:val="a"/>
    <w:uiPriority w:val="9"/>
    <w:unhideWhenUsed/>
    <w:qFormat/>
    <w:rsid w:val="0069469F"/>
    <w:pPr>
      <w:keepNext/>
      <w:keepLines/>
      <w:spacing w:before="200" w:after="0" w:line="240" w:lineRule="auto"/>
      <w:outlineLvl w:val="2"/>
    </w:pPr>
    <w:rPr>
      <w:rFonts w:ascii="Cambria" w:eastAsia="Times New Roman" w:hAnsi="Cambria"/>
      <w:b/>
      <w:bCs/>
      <w:color w:val="4F81BD"/>
      <w:sz w:val="24"/>
      <w:szCs w:val="24"/>
      <w:lang w:eastAsia="ru-RU"/>
    </w:rPr>
  </w:style>
  <w:style w:type="numbering" w:customStyle="1" w:styleId="16">
    <w:name w:val="Нет списка1"/>
    <w:next w:val="a2"/>
    <w:uiPriority w:val="99"/>
    <w:semiHidden/>
    <w:unhideWhenUsed/>
    <w:rsid w:val="0069469F"/>
  </w:style>
  <w:style w:type="table" w:customStyle="1" w:styleId="17">
    <w:name w:val="Сетка таблицы1"/>
    <w:basedOn w:val="a1"/>
    <w:next w:val="af7"/>
    <w:uiPriority w:val="59"/>
    <w:rsid w:val="006946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Знак1 Знак Знак Знак Знак Знак Знак"/>
    <w:basedOn w:val="a"/>
    <w:autoRedefine/>
    <w:uiPriority w:val="99"/>
    <w:qFormat/>
    <w:rsid w:val="0069469F"/>
    <w:pPr>
      <w:spacing w:after="160" w:line="240" w:lineRule="exact"/>
    </w:pPr>
    <w:rPr>
      <w:rFonts w:ascii="Times New Roman" w:eastAsia="SimSun" w:hAnsi="Times New Roman"/>
      <w:b/>
      <w:sz w:val="28"/>
      <w:szCs w:val="24"/>
      <w:lang w:val="en-US"/>
    </w:rPr>
  </w:style>
  <w:style w:type="character" w:customStyle="1" w:styleId="310">
    <w:name w:val="Заголовок 3 Знак1"/>
    <w:semiHidden/>
    <w:rsid w:val="0069469F"/>
    <w:rPr>
      <w:rFonts w:ascii="Cambria" w:eastAsia="Times New Roman" w:hAnsi="Cambria" w:cs="Times New Roman"/>
      <w:b/>
      <w:bCs/>
      <w:color w:val="4F81BD"/>
      <w:sz w:val="22"/>
      <w:szCs w:val="22"/>
      <w:lang w:eastAsia="en-US"/>
    </w:rPr>
  </w:style>
  <w:style w:type="numbering" w:customStyle="1" w:styleId="28">
    <w:name w:val="Нет списка2"/>
    <w:next w:val="a2"/>
    <w:uiPriority w:val="99"/>
    <w:semiHidden/>
    <w:unhideWhenUsed/>
    <w:rsid w:val="0069469F"/>
  </w:style>
  <w:style w:type="table" w:customStyle="1" w:styleId="29">
    <w:name w:val="Сетка таблицы2"/>
    <w:basedOn w:val="a1"/>
    <w:next w:val="af7"/>
    <w:uiPriority w:val="59"/>
    <w:rsid w:val="006946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69469F"/>
    <w:rPr>
      <w:rFonts w:cs="Times New Roman"/>
    </w:rPr>
  </w:style>
  <w:style w:type="paragraph" w:customStyle="1" w:styleId="msonormalcxspmiddle">
    <w:name w:val="msonormalcxspmiddle"/>
    <w:basedOn w:val="a"/>
    <w:uiPriority w:val="99"/>
    <w:qFormat/>
    <w:rsid w:val="0069469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8">
    <w:name w:val="Знак Знак"/>
    <w:locked/>
    <w:rsid w:val="0069469F"/>
    <w:rPr>
      <w:rFonts w:ascii="KZ Times New Roman" w:hAnsi="KZ Times New Roman"/>
      <w:sz w:val="28"/>
      <w:lang w:eastAsia="ru-RU" w:bidi="ar-SA"/>
    </w:rPr>
  </w:style>
  <w:style w:type="paragraph" w:customStyle="1" w:styleId="aff9">
    <w:name w:val="СПИС"/>
    <w:basedOn w:val="a"/>
    <w:uiPriority w:val="99"/>
    <w:qFormat/>
    <w:rsid w:val="0069469F"/>
    <w:pPr>
      <w:tabs>
        <w:tab w:val="num" w:pos="360"/>
      </w:tabs>
      <w:spacing w:before="120" w:after="0" w:line="240" w:lineRule="auto"/>
      <w:jc w:val="both"/>
    </w:pPr>
    <w:rPr>
      <w:rFonts w:ascii="a_OldTyper" w:eastAsia="Times New Roman" w:hAnsi="a_OldTyper"/>
      <w:color w:val="000000"/>
      <w:sz w:val="24"/>
      <w:szCs w:val="20"/>
      <w:lang w:eastAsia="ru-RU"/>
    </w:rPr>
  </w:style>
  <w:style w:type="paragraph" w:customStyle="1" w:styleId="19">
    <w:name w:val="Абзац списка1"/>
    <w:basedOn w:val="a"/>
    <w:link w:val="ListParagraphChar"/>
    <w:qFormat/>
    <w:rsid w:val="0069469F"/>
    <w:pPr>
      <w:widowControl w:val="0"/>
      <w:snapToGrid w:val="0"/>
      <w:spacing w:after="0" w:line="240" w:lineRule="auto"/>
      <w:ind w:left="720"/>
      <w:contextualSpacing/>
    </w:pPr>
    <w:rPr>
      <w:rFonts w:ascii="KZ Times New Roman" w:hAnsi="KZ Times New Roman"/>
      <w:sz w:val="20"/>
      <w:szCs w:val="20"/>
    </w:rPr>
  </w:style>
  <w:style w:type="character" w:customStyle="1" w:styleId="FontStyle14">
    <w:name w:val="Font Style14"/>
    <w:rsid w:val="0069469F"/>
    <w:rPr>
      <w:rFonts w:ascii="Times New Roman" w:hAnsi="Times New Roman"/>
      <w:b/>
    </w:rPr>
  </w:style>
  <w:style w:type="paragraph" w:customStyle="1" w:styleId="2a">
    <w:name w:val="Без интервала2"/>
    <w:uiPriority w:val="99"/>
    <w:qFormat/>
    <w:rsid w:val="0069469F"/>
    <w:rPr>
      <w:rFonts w:eastAsia="Times New Roman" w:cs="Calibri"/>
      <w:sz w:val="22"/>
      <w:szCs w:val="22"/>
      <w:lang w:eastAsia="en-US"/>
    </w:rPr>
  </w:style>
  <w:style w:type="paragraph" w:customStyle="1" w:styleId="affa">
    <w:name w:val="Знак Знак Знак Знак Знак Знак Знак"/>
    <w:basedOn w:val="a"/>
    <w:uiPriority w:val="99"/>
    <w:qFormat/>
    <w:rsid w:val="0069469F"/>
    <w:pPr>
      <w:spacing w:after="0" w:line="240" w:lineRule="auto"/>
    </w:pPr>
    <w:rPr>
      <w:rFonts w:ascii="Verdana" w:eastAsia="Times New Roman" w:hAnsi="Verdana" w:cs="Verdana"/>
      <w:sz w:val="20"/>
      <w:szCs w:val="20"/>
      <w:lang w:val="en-US"/>
    </w:rPr>
  </w:style>
  <w:style w:type="paragraph" w:styleId="affb">
    <w:name w:val="List Number"/>
    <w:basedOn w:val="a"/>
    <w:uiPriority w:val="99"/>
    <w:semiHidden/>
    <w:rsid w:val="0069469F"/>
    <w:pPr>
      <w:tabs>
        <w:tab w:val="num" w:pos="900"/>
      </w:tabs>
      <w:spacing w:after="0" w:line="360" w:lineRule="auto"/>
      <w:ind w:left="900" w:hanging="360"/>
      <w:jc w:val="both"/>
    </w:pPr>
    <w:rPr>
      <w:rFonts w:ascii="Times New Roman" w:eastAsia="Times New Roman" w:hAnsi="Times New Roman"/>
      <w:sz w:val="24"/>
      <w:szCs w:val="24"/>
      <w:lang w:eastAsia="ru-RU"/>
    </w:rPr>
  </w:style>
  <w:style w:type="character" w:customStyle="1" w:styleId="14">
    <w:name w:val="Обычный1 Знак"/>
    <w:link w:val="13"/>
    <w:locked/>
    <w:rsid w:val="0069469F"/>
    <w:rPr>
      <w:rFonts w:cs="Calibri"/>
      <w:lang w:val="kk-KZ" w:eastAsia="ru-RU" w:bidi="ar-SA"/>
    </w:rPr>
  </w:style>
  <w:style w:type="paragraph" w:customStyle="1" w:styleId="2b">
    <w:name w:val="Обычный2"/>
    <w:uiPriority w:val="99"/>
    <w:qFormat/>
    <w:rsid w:val="0069469F"/>
    <w:rPr>
      <w:rFonts w:ascii="Times New Roman" w:eastAsia="Times New Roman" w:hAnsi="Times New Roman"/>
    </w:rPr>
  </w:style>
  <w:style w:type="character" w:customStyle="1" w:styleId="ListParagraphChar">
    <w:name w:val="List Paragraph Char"/>
    <w:link w:val="19"/>
    <w:locked/>
    <w:rsid w:val="0069469F"/>
    <w:rPr>
      <w:rFonts w:ascii="KZ Times New Roman" w:hAnsi="KZ Times New Roman" w:cs="KZ Times New Roman"/>
    </w:rPr>
  </w:style>
  <w:style w:type="paragraph" w:customStyle="1" w:styleId="1a">
    <w:name w:val="Знак Знак Знак Знак Знак Знак Знак Знак Знак Знак Знак Знак Знак Знак Знак Знак Знак Знак1 Знак Знак Знак Знак Знак Знак Знак"/>
    <w:basedOn w:val="a"/>
    <w:autoRedefine/>
    <w:uiPriority w:val="99"/>
    <w:qFormat/>
    <w:rsid w:val="0069469F"/>
    <w:pPr>
      <w:spacing w:after="160" w:line="240" w:lineRule="exact"/>
    </w:pPr>
    <w:rPr>
      <w:rFonts w:ascii="Times New Roman" w:eastAsia="Times New Roman" w:hAnsi="Times New Roman"/>
      <w:sz w:val="28"/>
      <w:szCs w:val="28"/>
      <w:lang w:val="en-US"/>
    </w:rPr>
  </w:style>
  <w:style w:type="paragraph" w:customStyle="1" w:styleId="2c">
    <w:name w:val="Абзац списка2"/>
    <w:basedOn w:val="a"/>
    <w:uiPriority w:val="99"/>
    <w:qFormat/>
    <w:rsid w:val="0069469F"/>
    <w:pPr>
      <w:ind w:left="720"/>
    </w:pPr>
    <w:rPr>
      <w:rFonts w:eastAsia="Times New Roman"/>
    </w:rPr>
  </w:style>
  <w:style w:type="paragraph" w:customStyle="1" w:styleId="ListParagraph1">
    <w:name w:val="List Paragraph1"/>
    <w:basedOn w:val="a"/>
    <w:uiPriority w:val="99"/>
    <w:qFormat/>
    <w:rsid w:val="0069469F"/>
    <w:pPr>
      <w:ind w:left="720"/>
      <w:contextualSpacing/>
    </w:pPr>
    <w:rPr>
      <w:rFonts w:eastAsia="Times New Roman"/>
      <w:lang w:eastAsia="ru-RU"/>
    </w:rPr>
  </w:style>
  <w:style w:type="paragraph" w:customStyle="1" w:styleId="uk-margin1">
    <w:name w:val="uk-margin1"/>
    <w:basedOn w:val="a"/>
    <w:uiPriority w:val="99"/>
    <w:qFormat/>
    <w:rsid w:val="0069469F"/>
    <w:pPr>
      <w:spacing w:before="100" w:beforeAutospacing="1" w:after="225" w:line="240" w:lineRule="auto"/>
      <w:jc w:val="both"/>
    </w:pPr>
    <w:rPr>
      <w:rFonts w:ascii="Times New Roman" w:eastAsia="Times New Roman" w:hAnsi="Times New Roman"/>
      <w:sz w:val="24"/>
      <w:szCs w:val="24"/>
      <w:lang w:eastAsia="ru-RU"/>
    </w:rPr>
  </w:style>
  <w:style w:type="character" w:customStyle="1" w:styleId="BodyTextIndentChar">
    <w:name w:val="Body Text Indent Char"/>
    <w:locked/>
    <w:rsid w:val="0069469F"/>
    <w:rPr>
      <w:rFonts w:ascii="Calibri" w:hAnsi="Calibri" w:cs="Calibri"/>
    </w:rPr>
  </w:style>
  <w:style w:type="paragraph" w:customStyle="1" w:styleId="111">
    <w:name w:val="Абзац списка11"/>
    <w:basedOn w:val="a"/>
    <w:uiPriority w:val="99"/>
    <w:qFormat/>
    <w:rsid w:val="0069469F"/>
    <w:pPr>
      <w:ind w:left="720"/>
    </w:pPr>
    <w:rPr>
      <w:rFonts w:eastAsia="Times New Roman" w:cs="Calibri"/>
    </w:rPr>
  </w:style>
  <w:style w:type="character" w:customStyle="1" w:styleId="NormalWebChar">
    <w:name w:val="Normal (Web) Char"/>
    <w:aliases w:val="Обычный (Web) Char,Знак Знак Char,Обычный (Web) Знак Char,Обычный (веб) Знак Знак Знак Char,Обычный (веб) Знак Знак Char,Обычный (веб) Знак Знак Знак1 Char,Обычный (Web)1 Char,Знак Знак3 Char,Знак Знак1 Знак Знак Char"/>
    <w:locked/>
    <w:rsid w:val="0069469F"/>
    <w:rPr>
      <w:rFonts w:ascii="Times New Roman" w:eastAsia="Times New Roman" w:hAnsi="Times New Roman"/>
      <w:sz w:val="24"/>
      <w:lang w:eastAsia="ru-RU"/>
    </w:rPr>
  </w:style>
  <w:style w:type="character" w:customStyle="1" w:styleId="c2">
    <w:name w:val="c2"/>
    <w:basedOn w:val="a0"/>
    <w:rsid w:val="0069469F"/>
  </w:style>
  <w:style w:type="paragraph" w:customStyle="1" w:styleId="71">
    <w:name w:val="Абзац списка7"/>
    <w:basedOn w:val="a"/>
    <w:uiPriority w:val="99"/>
    <w:qFormat/>
    <w:rsid w:val="0069469F"/>
    <w:pPr>
      <w:ind w:left="720"/>
    </w:pPr>
    <w:rPr>
      <w:rFonts w:cs="Calibri"/>
      <w:lang w:eastAsia="ru-RU"/>
    </w:rPr>
  </w:style>
  <w:style w:type="paragraph" w:customStyle="1" w:styleId="affc">
    <w:name w:val="Знак"/>
    <w:basedOn w:val="a"/>
    <w:autoRedefine/>
    <w:uiPriority w:val="99"/>
    <w:qFormat/>
    <w:rsid w:val="0069469F"/>
    <w:pPr>
      <w:spacing w:after="160" w:line="240" w:lineRule="auto"/>
      <w:ind w:firstLine="720"/>
      <w:jc w:val="both"/>
    </w:pPr>
    <w:rPr>
      <w:rFonts w:ascii="Times New Roman" w:eastAsia="SimSun" w:hAnsi="Times New Roman"/>
      <w:sz w:val="28"/>
      <w:szCs w:val="24"/>
      <w:lang w:val="kk-KZ"/>
    </w:rPr>
  </w:style>
  <w:style w:type="character" w:customStyle="1" w:styleId="s7">
    <w:name w:val="s7"/>
    <w:basedOn w:val="a0"/>
    <w:rsid w:val="0069469F"/>
  </w:style>
  <w:style w:type="paragraph" w:styleId="affd">
    <w:name w:val="endnote text"/>
    <w:basedOn w:val="a"/>
    <w:link w:val="affe"/>
    <w:uiPriority w:val="99"/>
    <w:semiHidden/>
    <w:unhideWhenUsed/>
    <w:rsid w:val="00496099"/>
    <w:rPr>
      <w:sz w:val="20"/>
      <w:szCs w:val="20"/>
    </w:rPr>
  </w:style>
  <w:style w:type="character" w:customStyle="1" w:styleId="affe">
    <w:name w:val="Текст концевой сноски Знак"/>
    <w:link w:val="affd"/>
    <w:uiPriority w:val="99"/>
    <w:semiHidden/>
    <w:rsid w:val="00496099"/>
    <w:rPr>
      <w:lang w:eastAsia="en-US"/>
    </w:rPr>
  </w:style>
  <w:style w:type="character" w:styleId="afff">
    <w:name w:val="endnote reference"/>
    <w:uiPriority w:val="99"/>
    <w:semiHidden/>
    <w:unhideWhenUsed/>
    <w:rsid w:val="00496099"/>
    <w:rPr>
      <w:vertAlign w:val="superscript"/>
    </w:rPr>
  </w:style>
  <w:style w:type="character" w:customStyle="1" w:styleId="q4iawc">
    <w:name w:val="q4iawc"/>
    <w:basedOn w:val="a0"/>
    <w:rsid w:val="008969BD"/>
  </w:style>
  <w:style w:type="character" w:customStyle="1" w:styleId="a9">
    <w:name w:val="Без интервала Знак"/>
    <w:aliases w:val="Обя Знак,мелкий Знак"/>
    <w:link w:val="a8"/>
    <w:uiPriority w:val="1"/>
    <w:locked/>
    <w:rsid w:val="0062703B"/>
    <w:rPr>
      <w:rFonts w:ascii="Times New Roman" w:eastAsia="Times New Roman" w:hAnsi="Times New Roman"/>
      <w:sz w:val="24"/>
      <w:szCs w:val="24"/>
    </w:rPr>
  </w:style>
  <w:style w:type="character" w:customStyle="1" w:styleId="1b">
    <w:name w:val="Сильное выделение1"/>
    <w:basedOn w:val="a0"/>
    <w:uiPriority w:val="99"/>
    <w:qFormat/>
    <w:rsid w:val="00BA4D49"/>
    <w:rPr>
      <w:b/>
      <w:bCs/>
      <w:i/>
      <w:iCs/>
      <w:color w:val="4F81BD"/>
    </w:rPr>
  </w:style>
  <w:style w:type="character" w:customStyle="1" w:styleId="1c">
    <w:name w:val="Основной текст с отступом Знак1"/>
    <w:aliases w:val="Знак1 Знак1,Знак1 Знак Знак Знак Знак2,Знак1 Знак Знак Знак Знак Знак1"/>
    <w:basedOn w:val="a0"/>
    <w:uiPriority w:val="99"/>
    <w:semiHidden/>
    <w:rsid w:val="00914823"/>
    <w:rPr>
      <w:rFonts w:ascii="Calibri" w:eastAsia="Calibri" w:hAnsi="Calibri" w:cs="Times New Roman"/>
    </w:rPr>
  </w:style>
  <w:style w:type="character" w:customStyle="1" w:styleId="710">
    <w:name w:val="Заголовок 7 Знак1"/>
    <w:basedOn w:val="a0"/>
    <w:uiPriority w:val="99"/>
    <w:semiHidden/>
    <w:rsid w:val="00914823"/>
    <w:rPr>
      <w:rFonts w:asciiTheme="majorHAnsi" w:eastAsiaTheme="majorEastAsia" w:hAnsiTheme="majorHAnsi" w:cstheme="majorBidi"/>
      <w:i/>
      <w:iCs/>
      <w:color w:val="243F60" w:themeColor="accent1" w:themeShade="7F"/>
      <w:sz w:val="22"/>
      <w:szCs w:val="22"/>
      <w:lang w:eastAsia="en-US"/>
    </w:rPr>
  </w:style>
  <w:style w:type="character" w:customStyle="1" w:styleId="81">
    <w:name w:val="Заголовок 8 Знак1"/>
    <w:basedOn w:val="a0"/>
    <w:uiPriority w:val="9"/>
    <w:semiHidden/>
    <w:rsid w:val="00914823"/>
    <w:rPr>
      <w:rFonts w:asciiTheme="majorHAnsi" w:eastAsiaTheme="majorEastAsia" w:hAnsiTheme="majorHAnsi" w:cstheme="majorBidi"/>
      <w:color w:val="272727" w:themeColor="text1" w:themeTint="D8"/>
      <w:sz w:val="21"/>
      <w:szCs w:val="21"/>
      <w:lang w:eastAsia="en-US"/>
    </w:rPr>
  </w:style>
  <w:style w:type="character" w:customStyle="1" w:styleId="91">
    <w:name w:val="Заголовок 9 Знак1"/>
    <w:basedOn w:val="a0"/>
    <w:uiPriority w:val="9"/>
    <w:semiHidden/>
    <w:rsid w:val="00914823"/>
    <w:rPr>
      <w:rFonts w:asciiTheme="majorHAnsi" w:eastAsiaTheme="majorEastAsia" w:hAnsiTheme="majorHAnsi" w:cstheme="majorBidi"/>
      <w:i/>
      <w:iCs/>
      <w:color w:val="272727" w:themeColor="text1" w:themeTint="D8"/>
      <w:sz w:val="21"/>
      <w:szCs w:val="21"/>
      <w:lang w:eastAsia="en-US"/>
    </w:rPr>
  </w:style>
  <w:style w:type="character" w:customStyle="1" w:styleId="1d">
    <w:name w:val="Текст выноски Знак1"/>
    <w:basedOn w:val="a0"/>
    <w:uiPriority w:val="99"/>
    <w:semiHidden/>
    <w:rsid w:val="00914823"/>
    <w:rPr>
      <w:rFonts w:ascii="Segoe UI" w:eastAsia="Calibri" w:hAnsi="Segoe UI" w:cs="Segoe UI"/>
      <w:sz w:val="18"/>
      <w:szCs w:val="18"/>
    </w:rPr>
  </w:style>
  <w:style w:type="character" w:customStyle="1" w:styleId="1e">
    <w:name w:val="Подзаголовок Знак1"/>
    <w:basedOn w:val="a0"/>
    <w:uiPriority w:val="99"/>
    <w:rsid w:val="00914823"/>
    <w:rPr>
      <w:rFonts w:eastAsiaTheme="minorEastAsia"/>
      <w:color w:val="5A5A5A" w:themeColor="text1" w:themeTint="A5"/>
      <w:spacing w:val="15"/>
    </w:rPr>
  </w:style>
  <w:style w:type="character" w:customStyle="1" w:styleId="1f">
    <w:name w:val="Нижний колонтитул Знак1"/>
    <w:basedOn w:val="a0"/>
    <w:uiPriority w:val="99"/>
    <w:semiHidden/>
    <w:rsid w:val="00914823"/>
    <w:rPr>
      <w:rFonts w:ascii="Calibri" w:eastAsia="Calibri" w:hAnsi="Calibri" w:cs="Times New Roman"/>
    </w:rPr>
  </w:style>
  <w:style w:type="character" w:customStyle="1" w:styleId="1f0">
    <w:name w:val="Основной текст Знак1"/>
    <w:basedOn w:val="a0"/>
    <w:uiPriority w:val="99"/>
    <w:semiHidden/>
    <w:rsid w:val="00914823"/>
    <w:rPr>
      <w:rFonts w:ascii="Calibri" w:eastAsia="Calibri" w:hAnsi="Calibri" w:cs="Times New Roman"/>
    </w:rPr>
  </w:style>
  <w:style w:type="character" w:customStyle="1" w:styleId="1f1">
    <w:name w:val="Заголовок Знак1"/>
    <w:basedOn w:val="a0"/>
    <w:rsid w:val="00914823"/>
    <w:rPr>
      <w:rFonts w:asciiTheme="majorHAnsi" w:eastAsiaTheme="majorEastAsia" w:hAnsiTheme="majorHAnsi" w:cstheme="majorBidi"/>
      <w:spacing w:val="-10"/>
      <w:kern w:val="28"/>
      <w:sz w:val="56"/>
      <w:szCs w:val="56"/>
    </w:rPr>
  </w:style>
  <w:style w:type="character" w:customStyle="1" w:styleId="1f2">
    <w:name w:val="Текст Знак1"/>
    <w:basedOn w:val="a0"/>
    <w:uiPriority w:val="99"/>
    <w:semiHidden/>
    <w:rsid w:val="00914823"/>
    <w:rPr>
      <w:rFonts w:ascii="Consolas" w:eastAsia="Calibri" w:hAnsi="Consolas" w:cs="Times New Roman"/>
      <w:sz w:val="21"/>
      <w:szCs w:val="21"/>
    </w:rPr>
  </w:style>
  <w:style w:type="character" w:customStyle="1" w:styleId="211">
    <w:name w:val="Основной текст с отступом 2 Знак1"/>
    <w:basedOn w:val="a0"/>
    <w:uiPriority w:val="99"/>
    <w:semiHidden/>
    <w:rsid w:val="00914823"/>
    <w:rPr>
      <w:rFonts w:ascii="Calibri" w:eastAsia="Calibri" w:hAnsi="Calibri" w:cs="Times New Roman"/>
    </w:rPr>
  </w:style>
  <w:style w:type="character" w:customStyle="1" w:styleId="212">
    <w:name w:val="Основной текст 2 Знак1"/>
    <w:basedOn w:val="a0"/>
    <w:uiPriority w:val="99"/>
    <w:semiHidden/>
    <w:rsid w:val="00914823"/>
    <w:rPr>
      <w:rFonts w:ascii="Calibri" w:eastAsia="Calibri" w:hAnsi="Calibri" w:cs="Times New Roman"/>
    </w:rPr>
  </w:style>
  <w:style w:type="character" w:customStyle="1" w:styleId="213">
    <w:name w:val="Цитата 2 Знак1"/>
    <w:basedOn w:val="a0"/>
    <w:uiPriority w:val="29"/>
    <w:rsid w:val="00914823"/>
    <w:rPr>
      <w:rFonts w:ascii="Calibri" w:eastAsia="Calibri" w:hAnsi="Calibri" w:cs="Times New Roman"/>
      <w:i/>
      <w:iCs/>
      <w:color w:val="404040" w:themeColor="text1" w:themeTint="BF"/>
    </w:rPr>
  </w:style>
  <w:style w:type="character" w:customStyle="1" w:styleId="1f3">
    <w:name w:val="Выделенная цитата Знак1"/>
    <w:basedOn w:val="a0"/>
    <w:uiPriority w:val="30"/>
    <w:rsid w:val="00914823"/>
    <w:rPr>
      <w:rFonts w:ascii="Calibri" w:eastAsia="Calibri" w:hAnsi="Calibri" w:cs="Times New Roman"/>
      <w:i/>
      <w:iCs/>
      <w:color w:val="4F81BD" w:themeColor="accent1"/>
    </w:rPr>
  </w:style>
  <w:style w:type="character" w:customStyle="1" w:styleId="1f4">
    <w:name w:val="Текст концевой сноски Знак1"/>
    <w:basedOn w:val="a0"/>
    <w:uiPriority w:val="99"/>
    <w:semiHidden/>
    <w:rsid w:val="00914823"/>
    <w:rPr>
      <w:rFonts w:ascii="Calibri" w:eastAsia="Calibri" w:hAnsi="Calibri" w:cs="Times New Roman"/>
      <w:sz w:val="20"/>
      <w:szCs w:val="20"/>
    </w:rPr>
  </w:style>
  <w:style w:type="character" w:customStyle="1" w:styleId="note">
    <w:name w:val="note"/>
    <w:basedOn w:val="a0"/>
    <w:qFormat/>
    <w:rsid w:val="00E948A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uiPriority="9" w:qFormat="1"/>
    <w:lsdException w:name="heading 4" w:locked="1" w:semiHidden="0" w:unhideWhenUsed="0" w:qFormat="1"/>
    <w:lsdException w:name="heading 5" w:locked="1" w:uiPriority="9" w:qFormat="1"/>
    <w:lsdException w:name="heading 6" w:locked="1" w:uiPriority="9" w:qFormat="1"/>
    <w:lsdException w:name="heading 7" w:locked="1" w:semiHidden="0" w:unhideWhenUsed="0" w:qFormat="1"/>
    <w:lsdException w:name="heading 8" w:locked="1" w:uiPriority="9" w:qFormat="1"/>
    <w:lsdException w:name="heading 9" w:locked="1" w:uiPriority="9"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35" w:qFormat="1"/>
    <w:lsdException w:name="page number" w:locked="1" w:semiHidden="0" w:unhideWhenUsed="0"/>
    <w:lsdException w:name="Title" w:locked="1" w:semiHidden="0" w:uiPriority="0" w:unhideWhenUsed="0" w:qFormat="1"/>
    <w:lsdException w:name="Default Paragraph Font" w:locked="1" w:semiHidden="0" w:uiPriority="0" w:unhideWhenUsed="0"/>
    <w:lsdException w:name="Body Text" w:locked="1" w:semiHidden="0" w:unhideWhenUsed="0" w:qFormat="1"/>
    <w:lsdException w:name="Body Text Indent" w:qFormat="1"/>
    <w:lsdException w:name="Subtitle" w:locked="1" w:semiHidden="0" w:unhideWhenUsed="0" w:qFormat="1"/>
    <w:lsdException w:name="Hyperlink" w:qFormat="1"/>
    <w:lsdException w:name="Strong" w:locked="1" w:semiHidden="0" w:unhideWhenUsed="0" w:qFormat="1"/>
    <w:lsdException w:name="Emphasis" w:locked="1" w:semiHidden="0" w:uiPriority="0" w:unhideWhenUsed="0" w:qFormat="1"/>
    <w:lsdException w:name="Normal (Web)" w:qFormat="1"/>
    <w:lsdException w:name="HTML Preformatted"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5191"/>
    <w:pPr>
      <w:spacing w:after="200" w:line="276" w:lineRule="auto"/>
    </w:pPr>
    <w:rPr>
      <w:sz w:val="22"/>
      <w:szCs w:val="22"/>
      <w:lang w:eastAsia="en-US"/>
    </w:rPr>
  </w:style>
  <w:style w:type="paragraph" w:styleId="1">
    <w:name w:val="heading 1"/>
    <w:basedOn w:val="a"/>
    <w:next w:val="a"/>
    <w:link w:val="10"/>
    <w:uiPriority w:val="99"/>
    <w:qFormat/>
    <w:rsid w:val="007236F3"/>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rsid w:val="00D15BF0"/>
    <w:pPr>
      <w:keepNext/>
      <w:spacing w:before="240" w:after="60" w:line="240" w:lineRule="auto"/>
      <w:outlineLvl w:val="1"/>
    </w:pPr>
    <w:rPr>
      <w:rFonts w:ascii="Arial" w:eastAsia="Times New Roman" w:hAnsi="Arial"/>
      <w:b/>
      <w:bCs/>
      <w:i/>
      <w:iCs/>
      <w:sz w:val="28"/>
      <w:szCs w:val="28"/>
      <w:lang w:eastAsia="ru-RU"/>
    </w:rPr>
  </w:style>
  <w:style w:type="paragraph" w:styleId="3">
    <w:name w:val="heading 3"/>
    <w:basedOn w:val="a"/>
    <w:next w:val="a"/>
    <w:link w:val="30"/>
    <w:uiPriority w:val="9"/>
    <w:unhideWhenUsed/>
    <w:qFormat/>
    <w:locked/>
    <w:rsid w:val="00CD08D7"/>
    <w:pPr>
      <w:keepNext/>
      <w:keepLines/>
      <w:spacing w:before="200" w:after="0" w:line="240" w:lineRule="auto"/>
      <w:outlineLvl w:val="2"/>
    </w:pPr>
    <w:rPr>
      <w:rFonts w:ascii="Cambria" w:eastAsia="Times New Roman" w:hAnsi="Cambria"/>
      <w:b/>
      <w:bCs/>
      <w:color w:val="4F81BD"/>
      <w:sz w:val="24"/>
      <w:szCs w:val="24"/>
    </w:rPr>
  </w:style>
  <w:style w:type="paragraph" w:styleId="4">
    <w:name w:val="heading 4"/>
    <w:basedOn w:val="a"/>
    <w:next w:val="a"/>
    <w:link w:val="40"/>
    <w:uiPriority w:val="99"/>
    <w:qFormat/>
    <w:rsid w:val="00486826"/>
    <w:pPr>
      <w:keepNext/>
      <w:keepLines/>
      <w:spacing w:before="200" w:after="0"/>
      <w:outlineLvl w:val="3"/>
    </w:pPr>
    <w:rPr>
      <w:rFonts w:ascii="Cambria" w:hAnsi="Cambria"/>
      <w:b/>
      <w:bCs/>
      <w:i/>
      <w:iCs/>
      <w:color w:val="4F81BD"/>
      <w:sz w:val="20"/>
      <w:szCs w:val="20"/>
    </w:rPr>
  </w:style>
  <w:style w:type="paragraph" w:styleId="5">
    <w:name w:val="heading 5"/>
    <w:basedOn w:val="a"/>
    <w:next w:val="a"/>
    <w:link w:val="50"/>
    <w:uiPriority w:val="9"/>
    <w:semiHidden/>
    <w:unhideWhenUsed/>
    <w:qFormat/>
    <w:locked/>
    <w:rsid w:val="0069469F"/>
    <w:pPr>
      <w:keepNext/>
      <w:keepLines/>
      <w:spacing w:before="200" w:after="0"/>
      <w:outlineLvl w:val="4"/>
    </w:pPr>
    <w:rPr>
      <w:rFonts w:ascii="Cambria" w:eastAsia="Times New Roman" w:hAnsi="Cambria"/>
      <w:color w:val="243F60"/>
    </w:rPr>
  </w:style>
  <w:style w:type="paragraph" w:styleId="6">
    <w:name w:val="heading 6"/>
    <w:basedOn w:val="a"/>
    <w:next w:val="a"/>
    <w:link w:val="60"/>
    <w:uiPriority w:val="9"/>
    <w:semiHidden/>
    <w:unhideWhenUsed/>
    <w:qFormat/>
    <w:locked/>
    <w:rsid w:val="0069469F"/>
    <w:pPr>
      <w:keepNext/>
      <w:keepLines/>
      <w:spacing w:before="200" w:after="0"/>
      <w:outlineLvl w:val="5"/>
    </w:pPr>
    <w:rPr>
      <w:rFonts w:ascii="Cambria" w:eastAsia="Times New Roman" w:hAnsi="Cambria"/>
      <w:i/>
      <w:iCs/>
      <w:color w:val="243F60"/>
    </w:rPr>
  </w:style>
  <w:style w:type="paragraph" w:styleId="7">
    <w:name w:val="heading 7"/>
    <w:basedOn w:val="a"/>
    <w:next w:val="a"/>
    <w:link w:val="70"/>
    <w:uiPriority w:val="99"/>
    <w:qFormat/>
    <w:locked/>
    <w:rsid w:val="00FC30A0"/>
    <w:pPr>
      <w:spacing w:before="240" w:after="60"/>
      <w:outlineLvl w:val="6"/>
    </w:pPr>
    <w:rPr>
      <w:rFonts w:eastAsia="Times New Roman"/>
      <w:sz w:val="24"/>
      <w:szCs w:val="24"/>
    </w:rPr>
  </w:style>
  <w:style w:type="paragraph" w:styleId="8">
    <w:name w:val="heading 8"/>
    <w:basedOn w:val="a"/>
    <w:next w:val="a"/>
    <w:link w:val="80"/>
    <w:uiPriority w:val="9"/>
    <w:semiHidden/>
    <w:unhideWhenUsed/>
    <w:qFormat/>
    <w:locked/>
    <w:rsid w:val="0069469F"/>
    <w:pPr>
      <w:keepNext/>
      <w:keepLines/>
      <w:spacing w:before="200" w:after="0"/>
      <w:outlineLvl w:val="7"/>
    </w:pPr>
    <w:rPr>
      <w:rFonts w:ascii="Cambria" w:eastAsia="Times New Roman" w:hAnsi="Cambria"/>
      <w:color w:val="4F81BD"/>
      <w:sz w:val="20"/>
      <w:szCs w:val="20"/>
    </w:rPr>
  </w:style>
  <w:style w:type="paragraph" w:styleId="9">
    <w:name w:val="heading 9"/>
    <w:basedOn w:val="a"/>
    <w:next w:val="a"/>
    <w:link w:val="90"/>
    <w:uiPriority w:val="9"/>
    <w:semiHidden/>
    <w:unhideWhenUsed/>
    <w:qFormat/>
    <w:locked/>
    <w:rsid w:val="0069469F"/>
    <w:pPr>
      <w:keepNext/>
      <w:keepLines/>
      <w:spacing w:before="200" w:after="0"/>
      <w:outlineLvl w:val="8"/>
    </w:pPr>
    <w:rPr>
      <w:rFonts w:ascii="Cambria" w:eastAsia="Times New Roman"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qFormat/>
    <w:locked/>
    <w:rsid w:val="007236F3"/>
    <w:rPr>
      <w:rFonts w:ascii="Cambria" w:hAnsi="Cambria" w:cs="Times New Roman"/>
      <w:b/>
      <w:bCs/>
      <w:color w:val="365F91"/>
      <w:sz w:val="28"/>
      <w:szCs w:val="28"/>
    </w:rPr>
  </w:style>
  <w:style w:type="character" w:customStyle="1" w:styleId="20">
    <w:name w:val="Заголовок 2 Знак"/>
    <w:link w:val="2"/>
    <w:uiPriority w:val="99"/>
    <w:locked/>
    <w:rsid w:val="00D15BF0"/>
    <w:rPr>
      <w:rFonts w:ascii="Arial" w:eastAsia="Times New Roman" w:hAnsi="Arial" w:cs="Times New Roman"/>
      <w:b/>
      <w:bCs/>
      <w:i/>
      <w:iCs/>
      <w:sz w:val="28"/>
      <w:szCs w:val="28"/>
      <w:lang w:eastAsia="ru-RU"/>
    </w:rPr>
  </w:style>
  <w:style w:type="character" w:customStyle="1" w:styleId="40">
    <w:name w:val="Заголовок 4 Знак"/>
    <w:link w:val="4"/>
    <w:uiPriority w:val="99"/>
    <w:locked/>
    <w:rsid w:val="00486826"/>
    <w:rPr>
      <w:rFonts w:ascii="Cambria" w:hAnsi="Cambria" w:cs="Times New Roman"/>
      <w:b/>
      <w:bCs/>
      <w:i/>
      <w:iCs/>
      <w:color w:val="4F81BD"/>
    </w:rPr>
  </w:style>
  <w:style w:type="paragraph" w:styleId="a3">
    <w:name w:val="Balloon Text"/>
    <w:basedOn w:val="a"/>
    <w:link w:val="a4"/>
    <w:uiPriority w:val="99"/>
    <w:semiHidden/>
    <w:rsid w:val="00D15BF0"/>
    <w:pPr>
      <w:spacing w:after="0" w:line="240" w:lineRule="auto"/>
    </w:pPr>
    <w:rPr>
      <w:rFonts w:ascii="Tahoma" w:hAnsi="Tahoma"/>
      <w:sz w:val="16"/>
      <w:szCs w:val="16"/>
    </w:rPr>
  </w:style>
  <w:style w:type="character" w:customStyle="1" w:styleId="a4">
    <w:name w:val="Текст выноски Знак"/>
    <w:link w:val="a3"/>
    <w:uiPriority w:val="99"/>
    <w:semiHidden/>
    <w:locked/>
    <w:rsid w:val="00D15BF0"/>
    <w:rPr>
      <w:rFonts w:ascii="Tahoma" w:hAnsi="Tahoma" w:cs="Tahoma"/>
      <w:sz w:val="16"/>
      <w:szCs w:val="16"/>
    </w:rPr>
  </w:style>
  <w:style w:type="paragraph" w:styleId="a5">
    <w:name w:val="Subtitle"/>
    <w:basedOn w:val="a"/>
    <w:next w:val="a"/>
    <w:link w:val="a6"/>
    <w:uiPriority w:val="99"/>
    <w:qFormat/>
    <w:rsid w:val="00D15BF0"/>
    <w:pPr>
      <w:spacing w:after="60" w:line="368" w:lineRule="auto"/>
      <w:ind w:left="3331" w:right="149" w:firstLine="700"/>
      <w:jc w:val="center"/>
      <w:outlineLvl w:val="1"/>
    </w:pPr>
    <w:rPr>
      <w:rFonts w:ascii="Cambria" w:hAnsi="Cambria"/>
      <w:color w:val="000000"/>
      <w:sz w:val="24"/>
      <w:szCs w:val="24"/>
      <w:lang w:val="en-US"/>
    </w:rPr>
  </w:style>
  <w:style w:type="character" w:customStyle="1" w:styleId="a6">
    <w:name w:val="Подзаголовок Знак"/>
    <w:link w:val="a5"/>
    <w:uiPriority w:val="99"/>
    <w:locked/>
    <w:rsid w:val="00D15BF0"/>
    <w:rPr>
      <w:rFonts w:ascii="Cambria" w:hAnsi="Cambria" w:cs="Times New Roman"/>
      <w:color w:val="000000"/>
      <w:sz w:val="24"/>
      <w:szCs w:val="24"/>
      <w:lang w:val="en-US"/>
    </w:rPr>
  </w:style>
  <w:style w:type="character" w:styleId="a7">
    <w:name w:val="Intense Emphasis"/>
    <w:uiPriority w:val="99"/>
    <w:qFormat/>
    <w:rsid w:val="00D15BF0"/>
    <w:rPr>
      <w:rFonts w:cs="Times New Roman"/>
      <w:b/>
      <w:bCs/>
      <w:i/>
      <w:iCs/>
      <w:color w:val="4F81BD"/>
    </w:rPr>
  </w:style>
  <w:style w:type="paragraph" w:styleId="a8">
    <w:name w:val="No Spacing"/>
    <w:aliases w:val="Обя,мелкий"/>
    <w:link w:val="a9"/>
    <w:uiPriority w:val="1"/>
    <w:qFormat/>
    <w:rsid w:val="00D15BF0"/>
    <w:rPr>
      <w:rFonts w:ascii="Times New Roman" w:eastAsia="Times New Roman" w:hAnsi="Times New Roman"/>
      <w:sz w:val="24"/>
      <w:szCs w:val="24"/>
    </w:rPr>
  </w:style>
  <w:style w:type="paragraph" w:customStyle="1" w:styleId="11">
    <w:name w:val="Без интервала1"/>
    <w:uiPriority w:val="99"/>
    <w:qFormat/>
    <w:rsid w:val="00D15BF0"/>
    <w:rPr>
      <w:rFonts w:ascii="Arial" w:hAnsi="Arial"/>
      <w:sz w:val="28"/>
      <w:szCs w:val="24"/>
    </w:rPr>
  </w:style>
  <w:style w:type="paragraph" w:styleId="aa">
    <w:name w:val="header"/>
    <w:basedOn w:val="a"/>
    <w:link w:val="ab"/>
    <w:uiPriority w:val="99"/>
    <w:rsid w:val="00D15BF0"/>
    <w:pPr>
      <w:tabs>
        <w:tab w:val="center" w:pos="4677"/>
        <w:tab w:val="right" w:pos="9355"/>
      </w:tabs>
      <w:spacing w:after="0" w:line="240" w:lineRule="auto"/>
    </w:pPr>
    <w:rPr>
      <w:sz w:val="20"/>
      <w:szCs w:val="20"/>
    </w:rPr>
  </w:style>
  <w:style w:type="character" w:customStyle="1" w:styleId="ab">
    <w:name w:val="Верхний колонтитул Знак"/>
    <w:link w:val="aa"/>
    <w:uiPriority w:val="99"/>
    <w:locked/>
    <w:rsid w:val="00D15BF0"/>
    <w:rPr>
      <w:rFonts w:cs="Times New Roman"/>
    </w:rPr>
  </w:style>
  <w:style w:type="paragraph" w:styleId="ac">
    <w:name w:val="footer"/>
    <w:basedOn w:val="a"/>
    <w:link w:val="ad"/>
    <w:uiPriority w:val="99"/>
    <w:rsid w:val="00D15BF0"/>
    <w:pPr>
      <w:tabs>
        <w:tab w:val="center" w:pos="4677"/>
        <w:tab w:val="right" w:pos="9355"/>
      </w:tabs>
      <w:spacing w:after="0" w:line="240" w:lineRule="auto"/>
    </w:pPr>
    <w:rPr>
      <w:sz w:val="20"/>
      <w:szCs w:val="20"/>
    </w:rPr>
  </w:style>
  <w:style w:type="character" w:customStyle="1" w:styleId="ad">
    <w:name w:val="Нижний колонтитул Знак"/>
    <w:link w:val="ac"/>
    <w:uiPriority w:val="99"/>
    <w:locked/>
    <w:rsid w:val="00D15BF0"/>
    <w:rPr>
      <w:rFonts w:cs="Times New Roman"/>
    </w:rPr>
  </w:style>
  <w:style w:type="paragraph" w:styleId="ae">
    <w:name w:val="Body Text"/>
    <w:basedOn w:val="a"/>
    <w:link w:val="af"/>
    <w:uiPriority w:val="99"/>
    <w:qFormat/>
    <w:rsid w:val="00D15BF0"/>
    <w:pPr>
      <w:autoSpaceDE w:val="0"/>
      <w:spacing w:before="100" w:beforeAutospacing="1" w:after="100" w:afterAutospacing="1" w:line="240" w:lineRule="auto"/>
    </w:pPr>
    <w:rPr>
      <w:rFonts w:ascii="Times New Roman" w:hAnsi="Times New Roman"/>
      <w:sz w:val="20"/>
      <w:szCs w:val="20"/>
    </w:rPr>
  </w:style>
  <w:style w:type="character" w:customStyle="1" w:styleId="af">
    <w:name w:val="Основной текст Знак"/>
    <w:link w:val="ae"/>
    <w:uiPriority w:val="99"/>
    <w:locked/>
    <w:rsid w:val="00D15BF0"/>
    <w:rPr>
      <w:rFonts w:ascii="Times New Roman" w:hAnsi="Times New Roman" w:cs="Times New Roman"/>
      <w:sz w:val="20"/>
      <w:szCs w:val="20"/>
    </w:rPr>
  </w:style>
  <w:style w:type="character" w:customStyle="1" w:styleId="12">
    <w:name w:val="Верхний колонтитул Знак1"/>
    <w:uiPriority w:val="99"/>
    <w:rsid w:val="00D15BF0"/>
    <w:rPr>
      <w:rFonts w:ascii="Arial" w:hAnsi="Arial"/>
      <w:sz w:val="24"/>
    </w:rPr>
  </w:style>
  <w:style w:type="character" w:styleId="af0">
    <w:name w:val="page number"/>
    <w:uiPriority w:val="99"/>
    <w:rsid w:val="00D15BF0"/>
    <w:rPr>
      <w:rFonts w:cs="Times New Roman"/>
    </w:rPr>
  </w:style>
  <w:style w:type="paragraph" w:styleId="af1">
    <w:name w:val="Title"/>
    <w:basedOn w:val="a"/>
    <w:link w:val="af2"/>
    <w:qFormat/>
    <w:rsid w:val="00D15BF0"/>
    <w:pPr>
      <w:spacing w:after="0" w:line="240" w:lineRule="auto"/>
      <w:jc w:val="center"/>
    </w:pPr>
    <w:rPr>
      <w:rFonts w:ascii="Times New Roman" w:hAnsi="Times New Roman"/>
      <w:b/>
      <w:bCs/>
      <w:sz w:val="24"/>
      <w:szCs w:val="24"/>
    </w:rPr>
  </w:style>
  <w:style w:type="character" w:customStyle="1" w:styleId="af2">
    <w:name w:val="Название Знак"/>
    <w:link w:val="af1"/>
    <w:locked/>
    <w:rsid w:val="00D15BF0"/>
    <w:rPr>
      <w:rFonts w:ascii="Times New Roman" w:hAnsi="Times New Roman" w:cs="Times New Roman"/>
      <w:b/>
      <w:bCs/>
      <w:sz w:val="24"/>
      <w:szCs w:val="24"/>
    </w:rPr>
  </w:style>
  <w:style w:type="paragraph" w:styleId="af3">
    <w:name w:val="Plain Text"/>
    <w:basedOn w:val="a"/>
    <w:link w:val="af4"/>
    <w:uiPriority w:val="99"/>
    <w:rsid w:val="00D15BF0"/>
    <w:pPr>
      <w:spacing w:after="0" w:line="240" w:lineRule="auto"/>
    </w:pPr>
    <w:rPr>
      <w:rFonts w:ascii="Consolas" w:eastAsia="Times New Roman" w:hAnsi="Consolas"/>
      <w:sz w:val="21"/>
      <w:szCs w:val="21"/>
    </w:rPr>
  </w:style>
  <w:style w:type="character" w:customStyle="1" w:styleId="af4">
    <w:name w:val="Текст Знак"/>
    <w:link w:val="af3"/>
    <w:uiPriority w:val="99"/>
    <w:locked/>
    <w:rsid w:val="00D15BF0"/>
    <w:rPr>
      <w:rFonts w:ascii="Consolas" w:eastAsia="Times New Roman" w:hAnsi="Consolas" w:cs="Times New Roman"/>
      <w:sz w:val="21"/>
      <w:szCs w:val="21"/>
    </w:rPr>
  </w:style>
  <w:style w:type="paragraph" w:styleId="af5">
    <w:name w:val="List Paragraph"/>
    <w:aliases w:val="Heading1,Colorful List - Accent 11,Colorful List - Accent 11CxSpLast,H1-1,Заголовок3,Bullet 1,Use Case List Paragraph,List Paragraph,без абзаца"/>
    <w:basedOn w:val="a"/>
    <w:link w:val="af6"/>
    <w:uiPriority w:val="34"/>
    <w:qFormat/>
    <w:rsid w:val="00D15BF0"/>
    <w:pPr>
      <w:ind w:left="720"/>
      <w:contextualSpacing/>
    </w:pPr>
  </w:style>
  <w:style w:type="paragraph" w:customStyle="1" w:styleId="110">
    <w:name w:val="Заголовок 11"/>
    <w:basedOn w:val="a"/>
    <w:next w:val="a"/>
    <w:uiPriority w:val="99"/>
    <w:qFormat/>
    <w:rsid w:val="00FF295B"/>
    <w:pPr>
      <w:keepNext/>
      <w:widowControl w:val="0"/>
      <w:snapToGrid w:val="0"/>
      <w:spacing w:before="340" w:after="0" w:line="360" w:lineRule="auto"/>
      <w:jc w:val="center"/>
      <w:outlineLvl w:val="0"/>
    </w:pPr>
    <w:rPr>
      <w:rFonts w:ascii="Arial" w:eastAsia="Times New Roman" w:hAnsi="Arial"/>
      <w:sz w:val="24"/>
      <w:szCs w:val="20"/>
      <w:lang w:eastAsia="ru-RU"/>
    </w:rPr>
  </w:style>
  <w:style w:type="paragraph" w:customStyle="1" w:styleId="120">
    <w:name w:val="Заголовок 12"/>
    <w:basedOn w:val="a"/>
    <w:next w:val="a"/>
    <w:uiPriority w:val="99"/>
    <w:qFormat/>
    <w:rsid w:val="00FF295B"/>
    <w:pPr>
      <w:keepNext/>
      <w:widowControl w:val="0"/>
      <w:snapToGrid w:val="0"/>
      <w:spacing w:before="340" w:after="0" w:line="360" w:lineRule="auto"/>
      <w:jc w:val="center"/>
      <w:outlineLvl w:val="0"/>
    </w:pPr>
    <w:rPr>
      <w:rFonts w:ascii="Arial" w:eastAsia="Times New Roman" w:hAnsi="Arial"/>
      <w:sz w:val="24"/>
      <w:szCs w:val="20"/>
      <w:lang w:eastAsia="ru-RU"/>
    </w:rPr>
  </w:style>
  <w:style w:type="table" w:styleId="af7">
    <w:name w:val="Table Grid"/>
    <w:basedOn w:val="a1"/>
    <w:uiPriority w:val="59"/>
    <w:rsid w:val="004868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qFormat/>
    <w:rsid w:val="00A87A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eastAsia="ru-RU"/>
    </w:rPr>
  </w:style>
  <w:style w:type="character" w:customStyle="1" w:styleId="HTML0">
    <w:name w:val="Стандартный HTML Знак"/>
    <w:link w:val="HTML"/>
    <w:uiPriority w:val="99"/>
    <w:locked/>
    <w:rsid w:val="00A87AB4"/>
    <w:rPr>
      <w:rFonts w:ascii="Courier New" w:hAnsi="Courier New" w:cs="Courier New"/>
      <w:sz w:val="20"/>
      <w:szCs w:val="20"/>
      <w:lang w:eastAsia="ru-RU"/>
    </w:rPr>
  </w:style>
  <w:style w:type="character" w:styleId="af8">
    <w:name w:val="Hyperlink"/>
    <w:uiPriority w:val="99"/>
    <w:unhideWhenUsed/>
    <w:qFormat/>
    <w:rsid w:val="00600878"/>
    <w:rPr>
      <w:color w:val="0000FF"/>
      <w:u w:val="single"/>
    </w:rPr>
  </w:style>
  <w:style w:type="paragraph" w:customStyle="1" w:styleId="FR1">
    <w:name w:val="FR1"/>
    <w:uiPriority w:val="99"/>
    <w:qFormat/>
    <w:rsid w:val="00600878"/>
    <w:pPr>
      <w:widowControl w:val="0"/>
      <w:snapToGrid w:val="0"/>
      <w:jc w:val="right"/>
    </w:pPr>
    <w:rPr>
      <w:rFonts w:ascii="Times New Roman" w:eastAsia="Times New Roman" w:hAnsi="Times New Roman"/>
      <w:sz w:val="28"/>
    </w:rPr>
  </w:style>
  <w:style w:type="character" w:customStyle="1" w:styleId="hps">
    <w:name w:val="hps"/>
    <w:basedOn w:val="a0"/>
    <w:uiPriority w:val="99"/>
    <w:rsid w:val="002F57DC"/>
  </w:style>
  <w:style w:type="character" w:customStyle="1" w:styleId="shorttext">
    <w:name w:val="short_text"/>
    <w:basedOn w:val="a0"/>
    <w:uiPriority w:val="99"/>
    <w:rsid w:val="002F57DC"/>
  </w:style>
  <w:style w:type="character" w:customStyle="1" w:styleId="atn">
    <w:name w:val="atn"/>
    <w:basedOn w:val="a0"/>
    <w:uiPriority w:val="99"/>
    <w:rsid w:val="002F57DC"/>
  </w:style>
  <w:style w:type="character" w:styleId="af9">
    <w:name w:val="Strong"/>
    <w:uiPriority w:val="99"/>
    <w:qFormat/>
    <w:locked/>
    <w:rsid w:val="002F57DC"/>
    <w:rPr>
      <w:rFonts w:ascii="Times New Roman" w:hAnsi="Times New Roman" w:cs="Times New Roman" w:hint="default"/>
      <w:b/>
      <w:bCs/>
    </w:rPr>
  </w:style>
  <w:style w:type="paragraph" w:customStyle="1" w:styleId="p3">
    <w:name w:val="p3"/>
    <w:basedOn w:val="a"/>
    <w:uiPriority w:val="99"/>
    <w:qFormat/>
    <w:rsid w:val="00691CD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4">
    <w:name w:val="p4"/>
    <w:basedOn w:val="a"/>
    <w:uiPriority w:val="99"/>
    <w:qFormat/>
    <w:rsid w:val="00691CD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
    <w:name w:val="s1"/>
    <w:uiPriority w:val="99"/>
    <w:rsid w:val="00C14B96"/>
    <w:rPr>
      <w:rFonts w:cs="Times New Roman"/>
    </w:rPr>
  </w:style>
  <w:style w:type="character" w:customStyle="1" w:styleId="apple-converted-space">
    <w:name w:val="apple-converted-space"/>
    <w:basedOn w:val="a0"/>
    <w:rsid w:val="00E3677B"/>
  </w:style>
  <w:style w:type="paragraph" w:styleId="21">
    <w:name w:val="Body Text Indent 2"/>
    <w:basedOn w:val="a"/>
    <w:link w:val="22"/>
    <w:uiPriority w:val="99"/>
    <w:rsid w:val="004B0E62"/>
    <w:pPr>
      <w:spacing w:after="0" w:line="240" w:lineRule="auto"/>
      <w:ind w:firstLine="708"/>
      <w:jc w:val="both"/>
    </w:pPr>
    <w:rPr>
      <w:rFonts w:ascii="Times New Roman" w:eastAsia="Times New Roman" w:hAnsi="Times New Roman"/>
      <w:b/>
      <w:sz w:val="28"/>
      <w:szCs w:val="20"/>
      <w:lang w:val="uk-UA"/>
    </w:rPr>
  </w:style>
  <w:style w:type="character" w:customStyle="1" w:styleId="22">
    <w:name w:val="Основной текст с отступом 2 Знак"/>
    <w:link w:val="21"/>
    <w:uiPriority w:val="99"/>
    <w:rsid w:val="004B0E62"/>
    <w:rPr>
      <w:rFonts w:ascii="Times New Roman" w:eastAsia="Times New Roman" w:hAnsi="Times New Roman"/>
      <w:b/>
      <w:sz w:val="28"/>
      <w:lang w:val="uk-UA"/>
    </w:rPr>
  </w:style>
  <w:style w:type="paragraph" w:styleId="afa">
    <w:name w:val="Normal (Web)"/>
    <w:aliases w:val="Обычный (Web),Обычный (веб) Знак1,Обычный (веб) Знак Знак,Обычный (Web)1,Знак4 Знак Знак,Знак4,Знак4 Знак,Обычный (Web) Знак Знак Знак Знак,Обычный (Web) Знак Знак Знак Знак Знак Знак Знак Знак Знак,Обычный (Web) Знак Знак Знак Знак Знак"/>
    <w:basedOn w:val="a"/>
    <w:link w:val="afb"/>
    <w:uiPriority w:val="99"/>
    <w:unhideWhenUsed/>
    <w:qFormat/>
    <w:rsid w:val="00701024"/>
    <w:pPr>
      <w:spacing w:before="100" w:beforeAutospacing="1" w:after="100" w:afterAutospacing="1" w:line="240" w:lineRule="auto"/>
    </w:pPr>
    <w:rPr>
      <w:rFonts w:ascii="Times New Roman" w:eastAsia="Times New Roman" w:hAnsi="Times New Roman"/>
      <w:sz w:val="24"/>
      <w:szCs w:val="24"/>
    </w:rPr>
  </w:style>
  <w:style w:type="character" w:customStyle="1" w:styleId="st">
    <w:name w:val="st"/>
    <w:basedOn w:val="a0"/>
    <w:rsid w:val="00701024"/>
  </w:style>
  <w:style w:type="character" w:styleId="afc">
    <w:name w:val="Emphasis"/>
    <w:qFormat/>
    <w:locked/>
    <w:rsid w:val="00701024"/>
    <w:rPr>
      <w:i/>
      <w:iCs/>
    </w:rPr>
  </w:style>
  <w:style w:type="paragraph" w:customStyle="1" w:styleId="western">
    <w:name w:val="western"/>
    <w:basedOn w:val="a"/>
    <w:uiPriority w:val="99"/>
    <w:qFormat/>
    <w:rsid w:val="00BC70A3"/>
    <w:pPr>
      <w:spacing w:before="100" w:beforeAutospacing="1" w:after="100" w:afterAutospacing="1" w:line="240" w:lineRule="auto"/>
      <w:ind w:firstLine="346"/>
      <w:jc w:val="both"/>
    </w:pPr>
    <w:rPr>
      <w:rFonts w:ascii="Times New Roman" w:hAnsi="Times New Roman"/>
      <w:sz w:val="24"/>
      <w:szCs w:val="24"/>
      <w:lang w:eastAsia="ru-RU"/>
    </w:rPr>
  </w:style>
  <w:style w:type="character" w:customStyle="1" w:styleId="tlid-translation">
    <w:name w:val="tlid-translation"/>
    <w:uiPriority w:val="99"/>
    <w:qFormat/>
    <w:rsid w:val="003C69B1"/>
  </w:style>
  <w:style w:type="character" w:customStyle="1" w:styleId="23">
    <w:name w:val="Основной текст2"/>
    <w:uiPriority w:val="99"/>
    <w:rsid w:val="007435D5"/>
    <w:rPr>
      <w:rFonts w:ascii="Times New Roman" w:eastAsia="Times New Roman" w:hAnsi="Times New Roman" w:cs="Times New Roman"/>
      <w:b w:val="0"/>
      <w:bCs w:val="0"/>
      <w:i w:val="0"/>
      <w:iCs w:val="0"/>
      <w:smallCaps w:val="0"/>
      <w:strike w:val="0"/>
      <w:color w:val="000000"/>
      <w:spacing w:val="3"/>
      <w:w w:val="100"/>
      <w:position w:val="0"/>
      <w:sz w:val="21"/>
      <w:szCs w:val="21"/>
      <w:u w:val="none"/>
      <w:lang w:val="kk-KZ"/>
    </w:rPr>
  </w:style>
  <w:style w:type="character" w:customStyle="1" w:styleId="s0">
    <w:name w:val="s0"/>
    <w:uiPriority w:val="99"/>
    <w:rsid w:val="000E01C0"/>
    <w:rPr>
      <w:rFonts w:ascii="Times New Roman" w:hAnsi="Times New Roman" w:cs="Times New Roman" w:hint="default"/>
      <w:b w:val="0"/>
      <w:bCs w:val="0"/>
      <w:i w:val="0"/>
      <w:iCs w:val="0"/>
      <w:strike w:val="0"/>
      <w:dstrike w:val="0"/>
      <w:color w:val="000000"/>
      <w:sz w:val="28"/>
      <w:szCs w:val="28"/>
      <w:u w:val="none"/>
      <w:effect w:val="none"/>
    </w:rPr>
  </w:style>
  <w:style w:type="character" w:customStyle="1" w:styleId="70">
    <w:name w:val="Заголовок 7 Знак"/>
    <w:link w:val="7"/>
    <w:uiPriority w:val="99"/>
    <w:rsid w:val="00FC30A0"/>
    <w:rPr>
      <w:rFonts w:eastAsia="Times New Roman"/>
      <w:sz w:val="24"/>
      <w:szCs w:val="24"/>
      <w:lang w:eastAsia="en-US"/>
    </w:rPr>
  </w:style>
  <w:style w:type="paragraph" w:styleId="24">
    <w:name w:val="Body Text 2"/>
    <w:basedOn w:val="a"/>
    <w:link w:val="25"/>
    <w:uiPriority w:val="99"/>
    <w:rsid w:val="00FC30A0"/>
    <w:pPr>
      <w:spacing w:after="120" w:line="480" w:lineRule="auto"/>
    </w:pPr>
    <w:rPr>
      <w:sz w:val="20"/>
      <w:szCs w:val="20"/>
    </w:rPr>
  </w:style>
  <w:style w:type="character" w:customStyle="1" w:styleId="25">
    <w:name w:val="Основной текст 2 Знак"/>
    <w:link w:val="24"/>
    <w:uiPriority w:val="99"/>
    <w:rsid w:val="00FC30A0"/>
    <w:rPr>
      <w:lang w:eastAsia="en-US"/>
    </w:rPr>
  </w:style>
  <w:style w:type="paragraph" w:styleId="afd">
    <w:name w:val="Body Text Indent"/>
    <w:aliases w:val=" Знак1, Знак1 Знак Знак Знак, Знак1 Знак Знак Знак Знак,Знак1 Знак Знак Знак,Знак1 Знак Знак Знак Знак,Знак1"/>
    <w:basedOn w:val="a"/>
    <w:link w:val="afe"/>
    <w:uiPriority w:val="99"/>
    <w:unhideWhenUsed/>
    <w:qFormat/>
    <w:rsid w:val="00FC30A0"/>
    <w:pPr>
      <w:spacing w:after="120"/>
      <w:ind w:left="283"/>
    </w:pPr>
  </w:style>
  <w:style w:type="character" w:customStyle="1" w:styleId="afe">
    <w:name w:val="Основной текст с отступом Знак"/>
    <w:aliases w:val=" Знак1 Знак, Знак1 Знак Знак Знак Знак1, Знак1 Знак Знак Знак Знак Знак,Знак1 Знак Знак Знак Знак1,Знак1 Знак Знак Знак Знак Знак,Знак1 Знак"/>
    <w:link w:val="afd"/>
    <w:uiPriority w:val="99"/>
    <w:rsid w:val="00FC30A0"/>
    <w:rPr>
      <w:sz w:val="22"/>
      <w:szCs w:val="22"/>
      <w:lang w:eastAsia="en-US"/>
    </w:rPr>
  </w:style>
  <w:style w:type="character" w:customStyle="1" w:styleId="afb">
    <w:name w:val="Обычный (веб) Знак"/>
    <w:aliases w:val="Обычный (Web) Знак,Обычный (веб) Знак1 Знак,Обычный (веб) Знак Знак Знак,Обычный (Web)1 Знак,Знак4 Знак Знак Знак,Знак4 Знак1,Знак4 Знак Знак1,Обычный (Web) Знак Знак Знак Знак Знак1,Обычный (Web) Знак Знак Знак Знак Знак Знак"/>
    <w:link w:val="afa"/>
    <w:uiPriority w:val="99"/>
    <w:locked/>
    <w:rsid w:val="00FC30A0"/>
    <w:rPr>
      <w:rFonts w:ascii="Times New Roman" w:eastAsia="Times New Roman" w:hAnsi="Times New Roman"/>
      <w:sz w:val="24"/>
      <w:szCs w:val="24"/>
    </w:rPr>
  </w:style>
  <w:style w:type="paragraph" w:customStyle="1" w:styleId="Default">
    <w:name w:val="Default"/>
    <w:uiPriority w:val="99"/>
    <w:qFormat/>
    <w:rsid w:val="00FC30A0"/>
    <w:pPr>
      <w:autoSpaceDE w:val="0"/>
      <w:autoSpaceDN w:val="0"/>
      <w:adjustRightInd w:val="0"/>
    </w:pPr>
    <w:rPr>
      <w:rFonts w:ascii="Times New Roman" w:hAnsi="Times New Roman"/>
      <w:color w:val="000000"/>
      <w:sz w:val="24"/>
      <w:szCs w:val="24"/>
    </w:rPr>
  </w:style>
  <w:style w:type="character" w:customStyle="1" w:styleId="alt-edited">
    <w:name w:val="alt-edited"/>
    <w:uiPriority w:val="99"/>
    <w:rsid w:val="00FC30A0"/>
  </w:style>
  <w:style w:type="table" w:customStyle="1" w:styleId="TableNormal1">
    <w:name w:val="Table Normal1"/>
    <w:uiPriority w:val="99"/>
    <w:semiHidden/>
    <w:unhideWhenUsed/>
    <w:qFormat/>
    <w:rsid w:val="00FC30A0"/>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99"/>
    <w:qFormat/>
    <w:rsid w:val="00FC30A0"/>
    <w:pPr>
      <w:widowControl w:val="0"/>
      <w:autoSpaceDE w:val="0"/>
      <w:autoSpaceDN w:val="0"/>
      <w:spacing w:after="0" w:line="240" w:lineRule="auto"/>
    </w:pPr>
    <w:rPr>
      <w:rFonts w:ascii="Times New Roman" w:eastAsia="Times New Roman" w:hAnsi="Times New Roman"/>
      <w:lang w:eastAsia="ru-RU" w:bidi="ru-RU"/>
    </w:rPr>
  </w:style>
  <w:style w:type="character" w:customStyle="1" w:styleId="Bodytext2">
    <w:name w:val="Body text (2)_"/>
    <w:link w:val="Bodytext20"/>
    <w:uiPriority w:val="99"/>
    <w:rsid w:val="00FC30A0"/>
    <w:rPr>
      <w:rFonts w:ascii="Times New Roman" w:eastAsia="Times New Roman" w:hAnsi="Times New Roman"/>
      <w:sz w:val="28"/>
      <w:szCs w:val="28"/>
      <w:shd w:val="clear" w:color="auto" w:fill="FFFFFF"/>
    </w:rPr>
  </w:style>
  <w:style w:type="character" w:customStyle="1" w:styleId="Bodytext2Bold">
    <w:name w:val="Body text (2) + Bold"/>
    <w:uiPriority w:val="99"/>
    <w:rsid w:val="00FC30A0"/>
    <w:rPr>
      <w:rFonts w:ascii="Times New Roman" w:eastAsia="Times New Roman" w:hAnsi="Times New Roman"/>
      <w:b/>
      <w:bCs/>
      <w:color w:val="000000"/>
      <w:spacing w:val="0"/>
      <w:w w:val="100"/>
      <w:position w:val="0"/>
      <w:sz w:val="28"/>
      <w:szCs w:val="28"/>
      <w:shd w:val="clear" w:color="auto" w:fill="FFFFFF"/>
      <w:lang w:val="ru-RU" w:eastAsia="ru-RU" w:bidi="ru-RU"/>
    </w:rPr>
  </w:style>
  <w:style w:type="paragraph" w:customStyle="1" w:styleId="Bodytext20">
    <w:name w:val="Body text (2)"/>
    <w:basedOn w:val="a"/>
    <w:link w:val="Bodytext2"/>
    <w:uiPriority w:val="99"/>
    <w:qFormat/>
    <w:rsid w:val="00FC30A0"/>
    <w:pPr>
      <w:widowControl w:val="0"/>
      <w:shd w:val="clear" w:color="auto" w:fill="FFFFFF"/>
      <w:spacing w:after="0" w:line="312" w:lineRule="exact"/>
      <w:jc w:val="both"/>
    </w:pPr>
    <w:rPr>
      <w:rFonts w:ascii="Times New Roman" w:eastAsia="Times New Roman" w:hAnsi="Times New Roman"/>
      <w:sz w:val="28"/>
      <w:szCs w:val="28"/>
    </w:rPr>
  </w:style>
  <w:style w:type="character" w:styleId="aff">
    <w:name w:val="Placeholder Text"/>
    <w:uiPriority w:val="99"/>
    <w:semiHidden/>
    <w:rsid w:val="00FC30A0"/>
    <w:rPr>
      <w:color w:val="808080"/>
    </w:rPr>
  </w:style>
  <w:style w:type="paragraph" w:customStyle="1" w:styleId="13">
    <w:name w:val="Обычный1"/>
    <w:link w:val="14"/>
    <w:qFormat/>
    <w:rsid w:val="00FC30A0"/>
    <w:rPr>
      <w:rFonts w:cs="Calibri"/>
      <w:lang w:val="kk-KZ"/>
    </w:rPr>
  </w:style>
  <w:style w:type="character" w:customStyle="1" w:styleId="extended-textfull">
    <w:name w:val="extended-text__full"/>
    <w:uiPriority w:val="99"/>
    <w:rsid w:val="00FC30A0"/>
  </w:style>
  <w:style w:type="character" w:customStyle="1" w:styleId="af6">
    <w:name w:val="Абзац списка Знак"/>
    <w:aliases w:val="Heading1 Знак,Colorful List - Accent 11 Знак,Colorful List - Accent 11CxSpLast Знак,H1-1 Знак,Заголовок3 Знак,Bullet 1 Знак,Use Case List Paragraph Знак,List Paragraph Знак,без абзаца Знак"/>
    <w:link w:val="af5"/>
    <w:uiPriority w:val="34"/>
    <w:locked/>
    <w:rsid w:val="00FC30A0"/>
    <w:rPr>
      <w:sz w:val="22"/>
      <w:szCs w:val="22"/>
      <w:lang w:eastAsia="en-US"/>
    </w:rPr>
  </w:style>
  <w:style w:type="character" w:customStyle="1" w:styleId="tlid-translationtranslation">
    <w:name w:val="tlid-translation translation"/>
    <w:uiPriority w:val="99"/>
    <w:rsid w:val="00FC30A0"/>
  </w:style>
  <w:style w:type="character" w:customStyle="1" w:styleId="15">
    <w:name w:val="Абзац списка Знак1"/>
    <w:uiPriority w:val="99"/>
    <w:locked/>
    <w:rsid w:val="00FA15D4"/>
    <w:rPr>
      <w:rFonts w:ascii="Calibri" w:hAnsi="Calibri"/>
    </w:rPr>
  </w:style>
  <w:style w:type="character" w:styleId="aff0">
    <w:name w:val="Subtle Emphasis"/>
    <w:uiPriority w:val="19"/>
    <w:qFormat/>
    <w:rsid w:val="00FB0551"/>
    <w:rPr>
      <w:i/>
      <w:iCs/>
      <w:color w:val="808080"/>
    </w:rPr>
  </w:style>
  <w:style w:type="character" w:customStyle="1" w:styleId="wo">
    <w:name w:val="wo"/>
    <w:basedOn w:val="a0"/>
    <w:rsid w:val="00047040"/>
  </w:style>
  <w:style w:type="paragraph" w:styleId="z-">
    <w:name w:val="HTML Top of Form"/>
    <w:basedOn w:val="a"/>
    <w:next w:val="a"/>
    <w:link w:val="z-0"/>
    <w:hidden/>
    <w:uiPriority w:val="99"/>
    <w:semiHidden/>
    <w:unhideWhenUsed/>
    <w:rsid w:val="00607DDC"/>
    <w:pPr>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607DDC"/>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607DDC"/>
    <w:pPr>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607DDC"/>
    <w:rPr>
      <w:rFonts w:ascii="Arial" w:eastAsia="Times New Roman" w:hAnsi="Arial" w:cs="Arial"/>
      <w:vanish/>
      <w:sz w:val="16"/>
      <w:szCs w:val="16"/>
    </w:rPr>
  </w:style>
  <w:style w:type="character" w:customStyle="1" w:styleId="30">
    <w:name w:val="Заголовок 3 Знак"/>
    <w:link w:val="3"/>
    <w:uiPriority w:val="9"/>
    <w:rsid w:val="00CD08D7"/>
    <w:rPr>
      <w:rFonts w:ascii="Cambria" w:eastAsia="Times New Roman" w:hAnsi="Cambria" w:cs="Times New Roman"/>
      <w:b/>
      <w:bCs/>
      <w:color w:val="4F81BD"/>
      <w:sz w:val="24"/>
      <w:szCs w:val="24"/>
    </w:rPr>
  </w:style>
  <w:style w:type="character" w:customStyle="1" w:styleId="nntabsalias---action-script">
    <w:name w:val="nn_tabs_alias_программирование-на-языке-action-script"/>
    <w:rsid w:val="00CD08D7"/>
  </w:style>
  <w:style w:type="character" w:customStyle="1" w:styleId="50">
    <w:name w:val="Заголовок 5 Знак"/>
    <w:link w:val="5"/>
    <w:uiPriority w:val="9"/>
    <w:semiHidden/>
    <w:rsid w:val="0069469F"/>
    <w:rPr>
      <w:rFonts w:ascii="Cambria" w:eastAsia="Times New Roman" w:hAnsi="Cambria" w:cs="Times New Roman"/>
      <w:color w:val="243F60"/>
      <w:sz w:val="22"/>
      <w:szCs w:val="22"/>
      <w:lang w:eastAsia="en-US"/>
    </w:rPr>
  </w:style>
  <w:style w:type="character" w:customStyle="1" w:styleId="60">
    <w:name w:val="Заголовок 6 Знак"/>
    <w:link w:val="6"/>
    <w:uiPriority w:val="9"/>
    <w:semiHidden/>
    <w:rsid w:val="0069469F"/>
    <w:rPr>
      <w:rFonts w:ascii="Cambria" w:eastAsia="Times New Roman" w:hAnsi="Cambria" w:cs="Times New Roman"/>
      <w:i/>
      <w:iCs/>
      <w:color w:val="243F60"/>
      <w:sz w:val="22"/>
      <w:szCs w:val="22"/>
      <w:lang w:eastAsia="en-US"/>
    </w:rPr>
  </w:style>
  <w:style w:type="character" w:customStyle="1" w:styleId="80">
    <w:name w:val="Заголовок 8 Знак"/>
    <w:link w:val="8"/>
    <w:uiPriority w:val="9"/>
    <w:semiHidden/>
    <w:rsid w:val="0069469F"/>
    <w:rPr>
      <w:rFonts w:ascii="Cambria" w:eastAsia="Times New Roman" w:hAnsi="Cambria" w:cs="Times New Roman"/>
      <w:color w:val="4F81BD"/>
      <w:lang w:eastAsia="en-US"/>
    </w:rPr>
  </w:style>
  <w:style w:type="character" w:customStyle="1" w:styleId="90">
    <w:name w:val="Заголовок 9 Знак"/>
    <w:link w:val="9"/>
    <w:uiPriority w:val="9"/>
    <w:semiHidden/>
    <w:rsid w:val="0069469F"/>
    <w:rPr>
      <w:rFonts w:ascii="Cambria" w:eastAsia="Times New Roman" w:hAnsi="Cambria" w:cs="Times New Roman"/>
      <w:i/>
      <w:iCs/>
      <w:color w:val="404040"/>
      <w:lang w:eastAsia="en-US"/>
    </w:rPr>
  </w:style>
  <w:style w:type="paragraph" w:styleId="aff1">
    <w:name w:val="caption"/>
    <w:basedOn w:val="a"/>
    <w:next w:val="a"/>
    <w:uiPriority w:val="35"/>
    <w:semiHidden/>
    <w:unhideWhenUsed/>
    <w:qFormat/>
    <w:locked/>
    <w:rsid w:val="0069469F"/>
    <w:pPr>
      <w:spacing w:line="240" w:lineRule="auto"/>
    </w:pPr>
    <w:rPr>
      <w:rFonts w:cs="Calibri"/>
      <w:b/>
      <w:bCs/>
      <w:color w:val="4F81BD"/>
      <w:sz w:val="18"/>
      <w:szCs w:val="18"/>
    </w:rPr>
  </w:style>
  <w:style w:type="paragraph" w:styleId="26">
    <w:name w:val="Quote"/>
    <w:basedOn w:val="a"/>
    <w:next w:val="a"/>
    <w:link w:val="27"/>
    <w:uiPriority w:val="29"/>
    <w:qFormat/>
    <w:rsid w:val="0069469F"/>
    <w:rPr>
      <w:rFonts w:cs="Calibri"/>
      <w:i/>
      <w:iCs/>
      <w:color w:val="000000"/>
    </w:rPr>
  </w:style>
  <w:style w:type="character" w:customStyle="1" w:styleId="27">
    <w:name w:val="Цитата 2 Знак"/>
    <w:link w:val="26"/>
    <w:uiPriority w:val="29"/>
    <w:rsid w:val="0069469F"/>
    <w:rPr>
      <w:rFonts w:cs="Calibri"/>
      <w:i/>
      <w:iCs/>
      <w:color w:val="000000"/>
      <w:sz w:val="22"/>
      <w:szCs w:val="22"/>
      <w:lang w:eastAsia="en-US"/>
    </w:rPr>
  </w:style>
  <w:style w:type="paragraph" w:styleId="aff2">
    <w:name w:val="Intense Quote"/>
    <w:basedOn w:val="a"/>
    <w:next w:val="a"/>
    <w:link w:val="aff3"/>
    <w:uiPriority w:val="30"/>
    <w:qFormat/>
    <w:rsid w:val="0069469F"/>
    <w:pPr>
      <w:pBdr>
        <w:bottom w:val="single" w:sz="4" w:space="4" w:color="4F81BD"/>
      </w:pBdr>
      <w:spacing w:before="200" w:after="280"/>
      <w:ind w:left="936" w:right="936"/>
    </w:pPr>
    <w:rPr>
      <w:rFonts w:cs="Calibri"/>
      <w:b/>
      <w:bCs/>
      <w:i/>
      <w:iCs/>
      <w:color w:val="4F81BD"/>
    </w:rPr>
  </w:style>
  <w:style w:type="character" w:customStyle="1" w:styleId="aff3">
    <w:name w:val="Выделенная цитата Знак"/>
    <w:link w:val="aff2"/>
    <w:uiPriority w:val="30"/>
    <w:rsid w:val="0069469F"/>
    <w:rPr>
      <w:rFonts w:cs="Calibri"/>
      <w:b/>
      <w:bCs/>
      <w:i/>
      <w:iCs/>
      <w:color w:val="4F81BD"/>
      <w:sz w:val="22"/>
      <w:szCs w:val="22"/>
      <w:lang w:eastAsia="en-US"/>
    </w:rPr>
  </w:style>
  <w:style w:type="character" w:styleId="aff4">
    <w:name w:val="Subtle Reference"/>
    <w:uiPriority w:val="31"/>
    <w:qFormat/>
    <w:rsid w:val="0069469F"/>
    <w:rPr>
      <w:smallCaps/>
      <w:color w:val="C0504D"/>
      <w:u w:val="single"/>
    </w:rPr>
  </w:style>
  <w:style w:type="character" w:styleId="aff5">
    <w:name w:val="Intense Reference"/>
    <w:uiPriority w:val="32"/>
    <w:qFormat/>
    <w:rsid w:val="0069469F"/>
    <w:rPr>
      <w:b/>
      <w:bCs/>
      <w:smallCaps/>
      <w:color w:val="C0504D"/>
      <w:spacing w:val="5"/>
      <w:u w:val="single"/>
    </w:rPr>
  </w:style>
  <w:style w:type="character" w:styleId="aff6">
    <w:name w:val="Book Title"/>
    <w:uiPriority w:val="33"/>
    <w:qFormat/>
    <w:rsid w:val="0069469F"/>
    <w:rPr>
      <w:b/>
      <w:bCs/>
      <w:smallCaps/>
      <w:spacing w:val="5"/>
    </w:rPr>
  </w:style>
  <w:style w:type="paragraph" w:styleId="aff7">
    <w:name w:val="TOC Heading"/>
    <w:basedOn w:val="1"/>
    <w:next w:val="a"/>
    <w:uiPriority w:val="39"/>
    <w:semiHidden/>
    <w:unhideWhenUsed/>
    <w:qFormat/>
    <w:rsid w:val="0069469F"/>
    <w:pPr>
      <w:outlineLvl w:val="9"/>
    </w:pPr>
    <w:rPr>
      <w:rFonts w:eastAsia="Times New Roman"/>
    </w:rPr>
  </w:style>
  <w:style w:type="paragraph" w:customStyle="1" w:styleId="210">
    <w:name w:val="Заголовок 21"/>
    <w:basedOn w:val="a"/>
    <w:uiPriority w:val="1"/>
    <w:qFormat/>
    <w:rsid w:val="0069469F"/>
    <w:pPr>
      <w:widowControl w:val="0"/>
      <w:autoSpaceDE w:val="0"/>
      <w:autoSpaceDN w:val="0"/>
      <w:spacing w:after="0" w:line="240" w:lineRule="auto"/>
      <w:ind w:left="753" w:hanging="613"/>
      <w:outlineLvl w:val="2"/>
    </w:pPr>
    <w:rPr>
      <w:rFonts w:ascii="Arial" w:eastAsia="Arial" w:hAnsi="Arial" w:cs="Arial"/>
      <w:sz w:val="24"/>
      <w:szCs w:val="24"/>
      <w:lang w:eastAsia="ru-RU" w:bidi="ru-RU"/>
    </w:rPr>
  </w:style>
  <w:style w:type="character" w:customStyle="1" w:styleId="w">
    <w:name w:val="w"/>
    <w:basedOn w:val="a0"/>
    <w:rsid w:val="0069469F"/>
  </w:style>
  <w:style w:type="paragraph" w:customStyle="1" w:styleId="31">
    <w:name w:val="Заголовок 31"/>
    <w:basedOn w:val="a"/>
    <w:next w:val="a"/>
    <w:uiPriority w:val="9"/>
    <w:unhideWhenUsed/>
    <w:qFormat/>
    <w:rsid w:val="0069469F"/>
    <w:pPr>
      <w:keepNext/>
      <w:keepLines/>
      <w:spacing w:before="200" w:after="0" w:line="240" w:lineRule="auto"/>
      <w:outlineLvl w:val="2"/>
    </w:pPr>
    <w:rPr>
      <w:rFonts w:ascii="Cambria" w:eastAsia="Times New Roman" w:hAnsi="Cambria"/>
      <w:b/>
      <w:bCs/>
      <w:color w:val="4F81BD"/>
      <w:sz w:val="24"/>
      <w:szCs w:val="24"/>
      <w:lang w:eastAsia="ru-RU"/>
    </w:rPr>
  </w:style>
  <w:style w:type="numbering" w:customStyle="1" w:styleId="16">
    <w:name w:val="Нет списка1"/>
    <w:next w:val="a2"/>
    <w:uiPriority w:val="99"/>
    <w:semiHidden/>
    <w:unhideWhenUsed/>
    <w:rsid w:val="0069469F"/>
  </w:style>
  <w:style w:type="table" w:customStyle="1" w:styleId="17">
    <w:name w:val="Сетка таблицы1"/>
    <w:basedOn w:val="a1"/>
    <w:next w:val="af7"/>
    <w:uiPriority w:val="59"/>
    <w:rsid w:val="006946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Знак1 Знак Знак Знак Знак Знак Знак"/>
    <w:basedOn w:val="a"/>
    <w:autoRedefine/>
    <w:uiPriority w:val="99"/>
    <w:qFormat/>
    <w:rsid w:val="0069469F"/>
    <w:pPr>
      <w:spacing w:after="160" w:line="240" w:lineRule="exact"/>
    </w:pPr>
    <w:rPr>
      <w:rFonts w:ascii="Times New Roman" w:eastAsia="SimSun" w:hAnsi="Times New Roman"/>
      <w:b/>
      <w:sz w:val="28"/>
      <w:szCs w:val="24"/>
      <w:lang w:val="en-US"/>
    </w:rPr>
  </w:style>
  <w:style w:type="character" w:customStyle="1" w:styleId="310">
    <w:name w:val="Заголовок 3 Знак1"/>
    <w:semiHidden/>
    <w:rsid w:val="0069469F"/>
    <w:rPr>
      <w:rFonts w:ascii="Cambria" w:eastAsia="Times New Roman" w:hAnsi="Cambria" w:cs="Times New Roman"/>
      <w:b/>
      <w:bCs/>
      <w:color w:val="4F81BD"/>
      <w:sz w:val="22"/>
      <w:szCs w:val="22"/>
      <w:lang w:eastAsia="en-US"/>
    </w:rPr>
  </w:style>
  <w:style w:type="numbering" w:customStyle="1" w:styleId="28">
    <w:name w:val="Нет списка2"/>
    <w:next w:val="a2"/>
    <w:uiPriority w:val="99"/>
    <w:semiHidden/>
    <w:unhideWhenUsed/>
    <w:rsid w:val="0069469F"/>
  </w:style>
  <w:style w:type="table" w:customStyle="1" w:styleId="29">
    <w:name w:val="Сетка таблицы2"/>
    <w:basedOn w:val="a1"/>
    <w:next w:val="af7"/>
    <w:uiPriority w:val="59"/>
    <w:rsid w:val="006946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69469F"/>
    <w:rPr>
      <w:rFonts w:cs="Times New Roman"/>
    </w:rPr>
  </w:style>
  <w:style w:type="paragraph" w:customStyle="1" w:styleId="msonormalcxspmiddle">
    <w:name w:val="msonormalcxspmiddle"/>
    <w:basedOn w:val="a"/>
    <w:uiPriority w:val="99"/>
    <w:qFormat/>
    <w:rsid w:val="0069469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8">
    <w:name w:val="Знак Знак"/>
    <w:locked/>
    <w:rsid w:val="0069469F"/>
    <w:rPr>
      <w:rFonts w:ascii="KZ Times New Roman" w:hAnsi="KZ Times New Roman"/>
      <w:sz w:val="28"/>
      <w:lang w:eastAsia="ru-RU" w:bidi="ar-SA"/>
    </w:rPr>
  </w:style>
  <w:style w:type="paragraph" w:customStyle="1" w:styleId="aff9">
    <w:name w:val="СПИС"/>
    <w:basedOn w:val="a"/>
    <w:uiPriority w:val="99"/>
    <w:qFormat/>
    <w:rsid w:val="0069469F"/>
    <w:pPr>
      <w:tabs>
        <w:tab w:val="num" w:pos="360"/>
      </w:tabs>
      <w:spacing w:before="120" w:after="0" w:line="240" w:lineRule="auto"/>
      <w:jc w:val="both"/>
    </w:pPr>
    <w:rPr>
      <w:rFonts w:ascii="a_OldTyper" w:eastAsia="Times New Roman" w:hAnsi="a_OldTyper"/>
      <w:color w:val="000000"/>
      <w:sz w:val="24"/>
      <w:szCs w:val="20"/>
      <w:lang w:eastAsia="ru-RU"/>
    </w:rPr>
  </w:style>
  <w:style w:type="paragraph" w:customStyle="1" w:styleId="19">
    <w:name w:val="Абзац списка1"/>
    <w:basedOn w:val="a"/>
    <w:link w:val="ListParagraphChar"/>
    <w:qFormat/>
    <w:rsid w:val="0069469F"/>
    <w:pPr>
      <w:widowControl w:val="0"/>
      <w:snapToGrid w:val="0"/>
      <w:spacing w:after="0" w:line="240" w:lineRule="auto"/>
      <w:ind w:left="720"/>
      <w:contextualSpacing/>
    </w:pPr>
    <w:rPr>
      <w:rFonts w:ascii="KZ Times New Roman" w:hAnsi="KZ Times New Roman"/>
      <w:sz w:val="20"/>
      <w:szCs w:val="20"/>
    </w:rPr>
  </w:style>
  <w:style w:type="character" w:customStyle="1" w:styleId="FontStyle14">
    <w:name w:val="Font Style14"/>
    <w:rsid w:val="0069469F"/>
    <w:rPr>
      <w:rFonts w:ascii="Times New Roman" w:hAnsi="Times New Roman"/>
      <w:b/>
    </w:rPr>
  </w:style>
  <w:style w:type="paragraph" w:customStyle="1" w:styleId="2a">
    <w:name w:val="Без интервала2"/>
    <w:uiPriority w:val="99"/>
    <w:qFormat/>
    <w:rsid w:val="0069469F"/>
    <w:rPr>
      <w:rFonts w:eastAsia="Times New Roman" w:cs="Calibri"/>
      <w:sz w:val="22"/>
      <w:szCs w:val="22"/>
      <w:lang w:eastAsia="en-US"/>
    </w:rPr>
  </w:style>
  <w:style w:type="paragraph" w:customStyle="1" w:styleId="affa">
    <w:name w:val="Знак Знак Знак Знак Знак Знак Знак"/>
    <w:basedOn w:val="a"/>
    <w:uiPriority w:val="99"/>
    <w:qFormat/>
    <w:rsid w:val="0069469F"/>
    <w:pPr>
      <w:spacing w:after="0" w:line="240" w:lineRule="auto"/>
    </w:pPr>
    <w:rPr>
      <w:rFonts w:ascii="Verdana" w:eastAsia="Times New Roman" w:hAnsi="Verdana" w:cs="Verdana"/>
      <w:sz w:val="20"/>
      <w:szCs w:val="20"/>
      <w:lang w:val="en-US"/>
    </w:rPr>
  </w:style>
  <w:style w:type="paragraph" w:styleId="affb">
    <w:name w:val="List Number"/>
    <w:basedOn w:val="a"/>
    <w:uiPriority w:val="99"/>
    <w:semiHidden/>
    <w:rsid w:val="0069469F"/>
    <w:pPr>
      <w:tabs>
        <w:tab w:val="num" w:pos="900"/>
      </w:tabs>
      <w:spacing w:after="0" w:line="360" w:lineRule="auto"/>
      <w:ind w:left="900" w:hanging="360"/>
      <w:jc w:val="both"/>
    </w:pPr>
    <w:rPr>
      <w:rFonts w:ascii="Times New Roman" w:eastAsia="Times New Roman" w:hAnsi="Times New Roman"/>
      <w:sz w:val="24"/>
      <w:szCs w:val="24"/>
      <w:lang w:eastAsia="ru-RU"/>
    </w:rPr>
  </w:style>
  <w:style w:type="character" w:customStyle="1" w:styleId="14">
    <w:name w:val="Обычный1 Знак"/>
    <w:link w:val="13"/>
    <w:locked/>
    <w:rsid w:val="0069469F"/>
    <w:rPr>
      <w:rFonts w:cs="Calibri"/>
      <w:lang w:val="kk-KZ" w:eastAsia="ru-RU" w:bidi="ar-SA"/>
    </w:rPr>
  </w:style>
  <w:style w:type="paragraph" w:customStyle="1" w:styleId="2b">
    <w:name w:val="Обычный2"/>
    <w:uiPriority w:val="99"/>
    <w:qFormat/>
    <w:rsid w:val="0069469F"/>
    <w:rPr>
      <w:rFonts w:ascii="Times New Roman" w:eastAsia="Times New Roman" w:hAnsi="Times New Roman"/>
    </w:rPr>
  </w:style>
  <w:style w:type="character" w:customStyle="1" w:styleId="ListParagraphChar">
    <w:name w:val="List Paragraph Char"/>
    <w:link w:val="19"/>
    <w:locked/>
    <w:rsid w:val="0069469F"/>
    <w:rPr>
      <w:rFonts w:ascii="KZ Times New Roman" w:hAnsi="KZ Times New Roman" w:cs="KZ Times New Roman"/>
    </w:rPr>
  </w:style>
  <w:style w:type="paragraph" w:customStyle="1" w:styleId="1a">
    <w:name w:val="Знак Знак Знак Знак Знак Знак Знак Знак Знак Знак Знак Знак Знак Знак Знак Знак Знак Знак1 Знак Знак Знак Знак Знак Знак Знак"/>
    <w:basedOn w:val="a"/>
    <w:autoRedefine/>
    <w:uiPriority w:val="99"/>
    <w:qFormat/>
    <w:rsid w:val="0069469F"/>
    <w:pPr>
      <w:spacing w:after="160" w:line="240" w:lineRule="exact"/>
    </w:pPr>
    <w:rPr>
      <w:rFonts w:ascii="Times New Roman" w:eastAsia="Times New Roman" w:hAnsi="Times New Roman"/>
      <w:sz w:val="28"/>
      <w:szCs w:val="28"/>
      <w:lang w:val="en-US"/>
    </w:rPr>
  </w:style>
  <w:style w:type="paragraph" w:customStyle="1" w:styleId="2c">
    <w:name w:val="Абзац списка2"/>
    <w:basedOn w:val="a"/>
    <w:uiPriority w:val="99"/>
    <w:qFormat/>
    <w:rsid w:val="0069469F"/>
    <w:pPr>
      <w:ind w:left="720"/>
    </w:pPr>
    <w:rPr>
      <w:rFonts w:eastAsia="Times New Roman"/>
    </w:rPr>
  </w:style>
  <w:style w:type="paragraph" w:customStyle="1" w:styleId="ListParagraph1">
    <w:name w:val="List Paragraph1"/>
    <w:basedOn w:val="a"/>
    <w:uiPriority w:val="99"/>
    <w:qFormat/>
    <w:rsid w:val="0069469F"/>
    <w:pPr>
      <w:ind w:left="720"/>
      <w:contextualSpacing/>
    </w:pPr>
    <w:rPr>
      <w:rFonts w:eastAsia="Times New Roman"/>
      <w:lang w:eastAsia="ru-RU"/>
    </w:rPr>
  </w:style>
  <w:style w:type="paragraph" w:customStyle="1" w:styleId="uk-margin1">
    <w:name w:val="uk-margin1"/>
    <w:basedOn w:val="a"/>
    <w:uiPriority w:val="99"/>
    <w:qFormat/>
    <w:rsid w:val="0069469F"/>
    <w:pPr>
      <w:spacing w:before="100" w:beforeAutospacing="1" w:after="225" w:line="240" w:lineRule="auto"/>
      <w:jc w:val="both"/>
    </w:pPr>
    <w:rPr>
      <w:rFonts w:ascii="Times New Roman" w:eastAsia="Times New Roman" w:hAnsi="Times New Roman"/>
      <w:sz w:val="24"/>
      <w:szCs w:val="24"/>
      <w:lang w:eastAsia="ru-RU"/>
    </w:rPr>
  </w:style>
  <w:style w:type="character" w:customStyle="1" w:styleId="BodyTextIndentChar">
    <w:name w:val="Body Text Indent Char"/>
    <w:locked/>
    <w:rsid w:val="0069469F"/>
    <w:rPr>
      <w:rFonts w:ascii="Calibri" w:hAnsi="Calibri" w:cs="Calibri"/>
    </w:rPr>
  </w:style>
  <w:style w:type="paragraph" w:customStyle="1" w:styleId="111">
    <w:name w:val="Абзац списка11"/>
    <w:basedOn w:val="a"/>
    <w:uiPriority w:val="99"/>
    <w:qFormat/>
    <w:rsid w:val="0069469F"/>
    <w:pPr>
      <w:ind w:left="720"/>
    </w:pPr>
    <w:rPr>
      <w:rFonts w:eastAsia="Times New Roman" w:cs="Calibri"/>
    </w:rPr>
  </w:style>
  <w:style w:type="character" w:customStyle="1" w:styleId="NormalWebChar">
    <w:name w:val="Normal (Web) Char"/>
    <w:aliases w:val="Обычный (Web) Char,Знак Знак Char,Обычный (Web) Знак Char,Обычный (веб) Знак Знак Знак Char,Обычный (веб) Знак Знак Char,Обычный (веб) Знак Знак Знак1 Char,Обычный (Web)1 Char,Знак Знак3 Char,Знак Знак1 Знак Знак Char"/>
    <w:locked/>
    <w:rsid w:val="0069469F"/>
    <w:rPr>
      <w:rFonts w:ascii="Times New Roman" w:eastAsia="Times New Roman" w:hAnsi="Times New Roman"/>
      <w:sz w:val="24"/>
      <w:lang w:eastAsia="ru-RU"/>
    </w:rPr>
  </w:style>
  <w:style w:type="character" w:customStyle="1" w:styleId="c2">
    <w:name w:val="c2"/>
    <w:basedOn w:val="a0"/>
    <w:rsid w:val="0069469F"/>
  </w:style>
  <w:style w:type="paragraph" w:customStyle="1" w:styleId="71">
    <w:name w:val="Абзац списка7"/>
    <w:basedOn w:val="a"/>
    <w:uiPriority w:val="99"/>
    <w:qFormat/>
    <w:rsid w:val="0069469F"/>
    <w:pPr>
      <w:ind w:left="720"/>
    </w:pPr>
    <w:rPr>
      <w:rFonts w:cs="Calibri"/>
      <w:lang w:eastAsia="ru-RU"/>
    </w:rPr>
  </w:style>
  <w:style w:type="paragraph" w:customStyle="1" w:styleId="affc">
    <w:name w:val="Знак"/>
    <w:basedOn w:val="a"/>
    <w:autoRedefine/>
    <w:uiPriority w:val="99"/>
    <w:qFormat/>
    <w:rsid w:val="0069469F"/>
    <w:pPr>
      <w:spacing w:after="160" w:line="240" w:lineRule="auto"/>
      <w:ind w:firstLine="720"/>
      <w:jc w:val="both"/>
    </w:pPr>
    <w:rPr>
      <w:rFonts w:ascii="Times New Roman" w:eastAsia="SimSun" w:hAnsi="Times New Roman"/>
      <w:sz w:val="28"/>
      <w:szCs w:val="24"/>
      <w:lang w:val="kk-KZ"/>
    </w:rPr>
  </w:style>
  <w:style w:type="character" w:customStyle="1" w:styleId="s7">
    <w:name w:val="s7"/>
    <w:basedOn w:val="a0"/>
    <w:rsid w:val="0069469F"/>
  </w:style>
  <w:style w:type="paragraph" w:styleId="affd">
    <w:name w:val="endnote text"/>
    <w:basedOn w:val="a"/>
    <w:link w:val="affe"/>
    <w:uiPriority w:val="99"/>
    <w:semiHidden/>
    <w:unhideWhenUsed/>
    <w:rsid w:val="00496099"/>
    <w:rPr>
      <w:sz w:val="20"/>
      <w:szCs w:val="20"/>
    </w:rPr>
  </w:style>
  <w:style w:type="character" w:customStyle="1" w:styleId="affe">
    <w:name w:val="Текст концевой сноски Знак"/>
    <w:link w:val="affd"/>
    <w:uiPriority w:val="99"/>
    <w:semiHidden/>
    <w:rsid w:val="00496099"/>
    <w:rPr>
      <w:lang w:eastAsia="en-US"/>
    </w:rPr>
  </w:style>
  <w:style w:type="character" w:styleId="afff">
    <w:name w:val="endnote reference"/>
    <w:uiPriority w:val="99"/>
    <w:semiHidden/>
    <w:unhideWhenUsed/>
    <w:rsid w:val="00496099"/>
    <w:rPr>
      <w:vertAlign w:val="superscript"/>
    </w:rPr>
  </w:style>
  <w:style w:type="character" w:customStyle="1" w:styleId="q4iawc">
    <w:name w:val="q4iawc"/>
    <w:basedOn w:val="a0"/>
    <w:rsid w:val="008969BD"/>
  </w:style>
  <w:style w:type="character" w:customStyle="1" w:styleId="a9">
    <w:name w:val="Без интервала Знак"/>
    <w:aliases w:val="Обя Знак,мелкий Знак"/>
    <w:link w:val="a8"/>
    <w:uiPriority w:val="1"/>
    <w:locked/>
    <w:rsid w:val="0062703B"/>
    <w:rPr>
      <w:rFonts w:ascii="Times New Roman" w:eastAsia="Times New Roman" w:hAnsi="Times New Roman"/>
      <w:sz w:val="24"/>
      <w:szCs w:val="24"/>
    </w:rPr>
  </w:style>
  <w:style w:type="character" w:customStyle="1" w:styleId="1b">
    <w:name w:val="Сильное выделение1"/>
    <w:basedOn w:val="a0"/>
    <w:uiPriority w:val="99"/>
    <w:qFormat/>
    <w:rsid w:val="00BA4D49"/>
    <w:rPr>
      <w:b/>
      <w:bCs/>
      <w:i/>
      <w:iCs/>
      <w:color w:val="4F81BD"/>
    </w:rPr>
  </w:style>
  <w:style w:type="character" w:customStyle="1" w:styleId="1c">
    <w:name w:val="Основной текст с отступом Знак1"/>
    <w:aliases w:val="Знак1 Знак1,Знак1 Знак Знак Знак Знак2,Знак1 Знак Знак Знак Знак Знак1"/>
    <w:basedOn w:val="a0"/>
    <w:uiPriority w:val="99"/>
    <w:semiHidden/>
    <w:rsid w:val="00914823"/>
    <w:rPr>
      <w:rFonts w:ascii="Calibri" w:eastAsia="Calibri" w:hAnsi="Calibri" w:cs="Times New Roman"/>
    </w:rPr>
  </w:style>
  <w:style w:type="character" w:customStyle="1" w:styleId="710">
    <w:name w:val="Заголовок 7 Знак1"/>
    <w:basedOn w:val="a0"/>
    <w:uiPriority w:val="99"/>
    <w:semiHidden/>
    <w:rsid w:val="00914823"/>
    <w:rPr>
      <w:rFonts w:asciiTheme="majorHAnsi" w:eastAsiaTheme="majorEastAsia" w:hAnsiTheme="majorHAnsi" w:cstheme="majorBidi"/>
      <w:i/>
      <w:iCs/>
      <w:color w:val="243F60" w:themeColor="accent1" w:themeShade="7F"/>
      <w:sz w:val="22"/>
      <w:szCs w:val="22"/>
      <w:lang w:eastAsia="en-US"/>
    </w:rPr>
  </w:style>
  <w:style w:type="character" w:customStyle="1" w:styleId="81">
    <w:name w:val="Заголовок 8 Знак1"/>
    <w:basedOn w:val="a0"/>
    <w:uiPriority w:val="9"/>
    <w:semiHidden/>
    <w:rsid w:val="00914823"/>
    <w:rPr>
      <w:rFonts w:asciiTheme="majorHAnsi" w:eastAsiaTheme="majorEastAsia" w:hAnsiTheme="majorHAnsi" w:cstheme="majorBidi"/>
      <w:color w:val="272727" w:themeColor="text1" w:themeTint="D8"/>
      <w:sz w:val="21"/>
      <w:szCs w:val="21"/>
      <w:lang w:eastAsia="en-US"/>
    </w:rPr>
  </w:style>
  <w:style w:type="character" w:customStyle="1" w:styleId="91">
    <w:name w:val="Заголовок 9 Знак1"/>
    <w:basedOn w:val="a0"/>
    <w:uiPriority w:val="9"/>
    <w:semiHidden/>
    <w:rsid w:val="00914823"/>
    <w:rPr>
      <w:rFonts w:asciiTheme="majorHAnsi" w:eastAsiaTheme="majorEastAsia" w:hAnsiTheme="majorHAnsi" w:cstheme="majorBidi"/>
      <w:i/>
      <w:iCs/>
      <w:color w:val="272727" w:themeColor="text1" w:themeTint="D8"/>
      <w:sz w:val="21"/>
      <w:szCs w:val="21"/>
      <w:lang w:eastAsia="en-US"/>
    </w:rPr>
  </w:style>
  <w:style w:type="character" w:customStyle="1" w:styleId="1d">
    <w:name w:val="Текст выноски Знак1"/>
    <w:basedOn w:val="a0"/>
    <w:uiPriority w:val="99"/>
    <w:semiHidden/>
    <w:rsid w:val="00914823"/>
    <w:rPr>
      <w:rFonts w:ascii="Segoe UI" w:eastAsia="Calibri" w:hAnsi="Segoe UI" w:cs="Segoe UI"/>
      <w:sz w:val="18"/>
      <w:szCs w:val="18"/>
    </w:rPr>
  </w:style>
  <w:style w:type="character" w:customStyle="1" w:styleId="1e">
    <w:name w:val="Подзаголовок Знак1"/>
    <w:basedOn w:val="a0"/>
    <w:uiPriority w:val="99"/>
    <w:rsid w:val="00914823"/>
    <w:rPr>
      <w:rFonts w:eastAsiaTheme="minorEastAsia"/>
      <w:color w:val="5A5A5A" w:themeColor="text1" w:themeTint="A5"/>
      <w:spacing w:val="15"/>
    </w:rPr>
  </w:style>
  <w:style w:type="character" w:customStyle="1" w:styleId="1f">
    <w:name w:val="Нижний колонтитул Знак1"/>
    <w:basedOn w:val="a0"/>
    <w:uiPriority w:val="99"/>
    <w:semiHidden/>
    <w:rsid w:val="00914823"/>
    <w:rPr>
      <w:rFonts w:ascii="Calibri" w:eastAsia="Calibri" w:hAnsi="Calibri" w:cs="Times New Roman"/>
    </w:rPr>
  </w:style>
  <w:style w:type="character" w:customStyle="1" w:styleId="1f0">
    <w:name w:val="Основной текст Знак1"/>
    <w:basedOn w:val="a0"/>
    <w:uiPriority w:val="99"/>
    <w:semiHidden/>
    <w:rsid w:val="00914823"/>
    <w:rPr>
      <w:rFonts w:ascii="Calibri" w:eastAsia="Calibri" w:hAnsi="Calibri" w:cs="Times New Roman"/>
    </w:rPr>
  </w:style>
  <w:style w:type="character" w:customStyle="1" w:styleId="1f1">
    <w:name w:val="Заголовок Знак1"/>
    <w:basedOn w:val="a0"/>
    <w:rsid w:val="00914823"/>
    <w:rPr>
      <w:rFonts w:asciiTheme="majorHAnsi" w:eastAsiaTheme="majorEastAsia" w:hAnsiTheme="majorHAnsi" w:cstheme="majorBidi"/>
      <w:spacing w:val="-10"/>
      <w:kern w:val="28"/>
      <w:sz w:val="56"/>
      <w:szCs w:val="56"/>
    </w:rPr>
  </w:style>
  <w:style w:type="character" w:customStyle="1" w:styleId="1f2">
    <w:name w:val="Текст Знак1"/>
    <w:basedOn w:val="a0"/>
    <w:uiPriority w:val="99"/>
    <w:semiHidden/>
    <w:rsid w:val="00914823"/>
    <w:rPr>
      <w:rFonts w:ascii="Consolas" w:eastAsia="Calibri" w:hAnsi="Consolas" w:cs="Times New Roman"/>
      <w:sz w:val="21"/>
      <w:szCs w:val="21"/>
    </w:rPr>
  </w:style>
  <w:style w:type="character" w:customStyle="1" w:styleId="211">
    <w:name w:val="Основной текст с отступом 2 Знак1"/>
    <w:basedOn w:val="a0"/>
    <w:uiPriority w:val="99"/>
    <w:semiHidden/>
    <w:rsid w:val="00914823"/>
    <w:rPr>
      <w:rFonts w:ascii="Calibri" w:eastAsia="Calibri" w:hAnsi="Calibri" w:cs="Times New Roman"/>
    </w:rPr>
  </w:style>
  <w:style w:type="character" w:customStyle="1" w:styleId="212">
    <w:name w:val="Основной текст 2 Знак1"/>
    <w:basedOn w:val="a0"/>
    <w:uiPriority w:val="99"/>
    <w:semiHidden/>
    <w:rsid w:val="00914823"/>
    <w:rPr>
      <w:rFonts w:ascii="Calibri" w:eastAsia="Calibri" w:hAnsi="Calibri" w:cs="Times New Roman"/>
    </w:rPr>
  </w:style>
  <w:style w:type="character" w:customStyle="1" w:styleId="213">
    <w:name w:val="Цитата 2 Знак1"/>
    <w:basedOn w:val="a0"/>
    <w:uiPriority w:val="29"/>
    <w:rsid w:val="00914823"/>
    <w:rPr>
      <w:rFonts w:ascii="Calibri" w:eastAsia="Calibri" w:hAnsi="Calibri" w:cs="Times New Roman"/>
      <w:i/>
      <w:iCs/>
      <w:color w:val="404040" w:themeColor="text1" w:themeTint="BF"/>
    </w:rPr>
  </w:style>
  <w:style w:type="character" w:customStyle="1" w:styleId="1f3">
    <w:name w:val="Выделенная цитата Знак1"/>
    <w:basedOn w:val="a0"/>
    <w:uiPriority w:val="30"/>
    <w:rsid w:val="00914823"/>
    <w:rPr>
      <w:rFonts w:ascii="Calibri" w:eastAsia="Calibri" w:hAnsi="Calibri" w:cs="Times New Roman"/>
      <w:i/>
      <w:iCs/>
      <w:color w:val="4F81BD" w:themeColor="accent1"/>
    </w:rPr>
  </w:style>
  <w:style w:type="character" w:customStyle="1" w:styleId="1f4">
    <w:name w:val="Текст концевой сноски Знак1"/>
    <w:basedOn w:val="a0"/>
    <w:uiPriority w:val="99"/>
    <w:semiHidden/>
    <w:rsid w:val="00914823"/>
    <w:rPr>
      <w:rFonts w:ascii="Calibri" w:eastAsia="Calibri" w:hAnsi="Calibri" w:cs="Times New Roman"/>
      <w:sz w:val="20"/>
      <w:szCs w:val="20"/>
    </w:rPr>
  </w:style>
  <w:style w:type="character" w:customStyle="1" w:styleId="note">
    <w:name w:val="note"/>
    <w:basedOn w:val="a0"/>
    <w:qFormat/>
    <w:rsid w:val="00E948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70685">
      <w:bodyDiv w:val="1"/>
      <w:marLeft w:val="0"/>
      <w:marRight w:val="0"/>
      <w:marTop w:val="0"/>
      <w:marBottom w:val="0"/>
      <w:divBdr>
        <w:top w:val="none" w:sz="0" w:space="0" w:color="auto"/>
        <w:left w:val="none" w:sz="0" w:space="0" w:color="auto"/>
        <w:bottom w:val="none" w:sz="0" w:space="0" w:color="auto"/>
        <w:right w:val="none" w:sz="0" w:space="0" w:color="auto"/>
      </w:divBdr>
    </w:div>
    <w:div w:id="19742396">
      <w:bodyDiv w:val="1"/>
      <w:marLeft w:val="0"/>
      <w:marRight w:val="0"/>
      <w:marTop w:val="0"/>
      <w:marBottom w:val="0"/>
      <w:divBdr>
        <w:top w:val="none" w:sz="0" w:space="0" w:color="auto"/>
        <w:left w:val="none" w:sz="0" w:space="0" w:color="auto"/>
        <w:bottom w:val="none" w:sz="0" w:space="0" w:color="auto"/>
        <w:right w:val="none" w:sz="0" w:space="0" w:color="auto"/>
      </w:divBdr>
    </w:div>
    <w:div w:id="80875813">
      <w:bodyDiv w:val="1"/>
      <w:marLeft w:val="0"/>
      <w:marRight w:val="0"/>
      <w:marTop w:val="0"/>
      <w:marBottom w:val="0"/>
      <w:divBdr>
        <w:top w:val="none" w:sz="0" w:space="0" w:color="auto"/>
        <w:left w:val="none" w:sz="0" w:space="0" w:color="auto"/>
        <w:bottom w:val="none" w:sz="0" w:space="0" w:color="auto"/>
        <w:right w:val="none" w:sz="0" w:space="0" w:color="auto"/>
      </w:divBdr>
    </w:div>
    <w:div w:id="121849231">
      <w:bodyDiv w:val="1"/>
      <w:marLeft w:val="0"/>
      <w:marRight w:val="0"/>
      <w:marTop w:val="0"/>
      <w:marBottom w:val="0"/>
      <w:divBdr>
        <w:top w:val="none" w:sz="0" w:space="0" w:color="auto"/>
        <w:left w:val="none" w:sz="0" w:space="0" w:color="auto"/>
        <w:bottom w:val="none" w:sz="0" w:space="0" w:color="auto"/>
        <w:right w:val="none" w:sz="0" w:space="0" w:color="auto"/>
      </w:divBdr>
    </w:div>
    <w:div w:id="126975979">
      <w:bodyDiv w:val="1"/>
      <w:marLeft w:val="0"/>
      <w:marRight w:val="0"/>
      <w:marTop w:val="0"/>
      <w:marBottom w:val="0"/>
      <w:divBdr>
        <w:top w:val="none" w:sz="0" w:space="0" w:color="auto"/>
        <w:left w:val="none" w:sz="0" w:space="0" w:color="auto"/>
        <w:bottom w:val="none" w:sz="0" w:space="0" w:color="auto"/>
        <w:right w:val="none" w:sz="0" w:space="0" w:color="auto"/>
      </w:divBdr>
    </w:div>
    <w:div w:id="141434095">
      <w:bodyDiv w:val="1"/>
      <w:marLeft w:val="0"/>
      <w:marRight w:val="0"/>
      <w:marTop w:val="0"/>
      <w:marBottom w:val="0"/>
      <w:divBdr>
        <w:top w:val="none" w:sz="0" w:space="0" w:color="auto"/>
        <w:left w:val="none" w:sz="0" w:space="0" w:color="auto"/>
        <w:bottom w:val="none" w:sz="0" w:space="0" w:color="auto"/>
        <w:right w:val="none" w:sz="0" w:space="0" w:color="auto"/>
      </w:divBdr>
    </w:div>
    <w:div w:id="217323345">
      <w:bodyDiv w:val="1"/>
      <w:marLeft w:val="0"/>
      <w:marRight w:val="0"/>
      <w:marTop w:val="0"/>
      <w:marBottom w:val="0"/>
      <w:divBdr>
        <w:top w:val="none" w:sz="0" w:space="0" w:color="auto"/>
        <w:left w:val="none" w:sz="0" w:space="0" w:color="auto"/>
        <w:bottom w:val="none" w:sz="0" w:space="0" w:color="auto"/>
        <w:right w:val="none" w:sz="0" w:space="0" w:color="auto"/>
      </w:divBdr>
    </w:div>
    <w:div w:id="230892084">
      <w:bodyDiv w:val="1"/>
      <w:marLeft w:val="0"/>
      <w:marRight w:val="0"/>
      <w:marTop w:val="0"/>
      <w:marBottom w:val="0"/>
      <w:divBdr>
        <w:top w:val="none" w:sz="0" w:space="0" w:color="auto"/>
        <w:left w:val="none" w:sz="0" w:space="0" w:color="auto"/>
        <w:bottom w:val="none" w:sz="0" w:space="0" w:color="auto"/>
        <w:right w:val="none" w:sz="0" w:space="0" w:color="auto"/>
      </w:divBdr>
    </w:div>
    <w:div w:id="364254865">
      <w:bodyDiv w:val="1"/>
      <w:marLeft w:val="0"/>
      <w:marRight w:val="0"/>
      <w:marTop w:val="0"/>
      <w:marBottom w:val="0"/>
      <w:divBdr>
        <w:top w:val="none" w:sz="0" w:space="0" w:color="auto"/>
        <w:left w:val="none" w:sz="0" w:space="0" w:color="auto"/>
        <w:bottom w:val="none" w:sz="0" w:space="0" w:color="auto"/>
        <w:right w:val="none" w:sz="0" w:space="0" w:color="auto"/>
      </w:divBdr>
    </w:div>
    <w:div w:id="393433883">
      <w:bodyDiv w:val="1"/>
      <w:marLeft w:val="0"/>
      <w:marRight w:val="0"/>
      <w:marTop w:val="0"/>
      <w:marBottom w:val="0"/>
      <w:divBdr>
        <w:top w:val="none" w:sz="0" w:space="0" w:color="auto"/>
        <w:left w:val="none" w:sz="0" w:space="0" w:color="auto"/>
        <w:bottom w:val="none" w:sz="0" w:space="0" w:color="auto"/>
        <w:right w:val="none" w:sz="0" w:space="0" w:color="auto"/>
      </w:divBdr>
    </w:div>
    <w:div w:id="430004635">
      <w:bodyDiv w:val="1"/>
      <w:marLeft w:val="0"/>
      <w:marRight w:val="0"/>
      <w:marTop w:val="0"/>
      <w:marBottom w:val="0"/>
      <w:divBdr>
        <w:top w:val="none" w:sz="0" w:space="0" w:color="auto"/>
        <w:left w:val="none" w:sz="0" w:space="0" w:color="auto"/>
        <w:bottom w:val="none" w:sz="0" w:space="0" w:color="auto"/>
        <w:right w:val="none" w:sz="0" w:space="0" w:color="auto"/>
      </w:divBdr>
    </w:div>
    <w:div w:id="466776528">
      <w:bodyDiv w:val="1"/>
      <w:marLeft w:val="0"/>
      <w:marRight w:val="0"/>
      <w:marTop w:val="0"/>
      <w:marBottom w:val="0"/>
      <w:divBdr>
        <w:top w:val="none" w:sz="0" w:space="0" w:color="auto"/>
        <w:left w:val="none" w:sz="0" w:space="0" w:color="auto"/>
        <w:bottom w:val="none" w:sz="0" w:space="0" w:color="auto"/>
        <w:right w:val="none" w:sz="0" w:space="0" w:color="auto"/>
      </w:divBdr>
    </w:div>
    <w:div w:id="498350770">
      <w:bodyDiv w:val="1"/>
      <w:marLeft w:val="0"/>
      <w:marRight w:val="0"/>
      <w:marTop w:val="0"/>
      <w:marBottom w:val="0"/>
      <w:divBdr>
        <w:top w:val="none" w:sz="0" w:space="0" w:color="auto"/>
        <w:left w:val="none" w:sz="0" w:space="0" w:color="auto"/>
        <w:bottom w:val="none" w:sz="0" w:space="0" w:color="auto"/>
        <w:right w:val="none" w:sz="0" w:space="0" w:color="auto"/>
      </w:divBdr>
    </w:div>
    <w:div w:id="521825540">
      <w:bodyDiv w:val="1"/>
      <w:marLeft w:val="0"/>
      <w:marRight w:val="0"/>
      <w:marTop w:val="0"/>
      <w:marBottom w:val="0"/>
      <w:divBdr>
        <w:top w:val="none" w:sz="0" w:space="0" w:color="auto"/>
        <w:left w:val="none" w:sz="0" w:space="0" w:color="auto"/>
        <w:bottom w:val="none" w:sz="0" w:space="0" w:color="auto"/>
        <w:right w:val="none" w:sz="0" w:space="0" w:color="auto"/>
      </w:divBdr>
    </w:div>
    <w:div w:id="545458955">
      <w:bodyDiv w:val="1"/>
      <w:marLeft w:val="0"/>
      <w:marRight w:val="0"/>
      <w:marTop w:val="0"/>
      <w:marBottom w:val="0"/>
      <w:divBdr>
        <w:top w:val="none" w:sz="0" w:space="0" w:color="auto"/>
        <w:left w:val="none" w:sz="0" w:space="0" w:color="auto"/>
        <w:bottom w:val="none" w:sz="0" w:space="0" w:color="auto"/>
        <w:right w:val="none" w:sz="0" w:space="0" w:color="auto"/>
      </w:divBdr>
    </w:div>
    <w:div w:id="560361793">
      <w:bodyDiv w:val="1"/>
      <w:marLeft w:val="0"/>
      <w:marRight w:val="0"/>
      <w:marTop w:val="0"/>
      <w:marBottom w:val="0"/>
      <w:divBdr>
        <w:top w:val="none" w:sz="0" w:space="0" w:color="auto"/>
        <w:left w:val="none" w:sz="0" w:space="0" w:color="auto"/>
        <w:bottom w:val="none" w:sz="0" w:space="0" w:color="auto"/>
        <w:right w:val="none" w:sz="0" w:space="0" w:color="auto"/>
      </w:divBdr>
    </w:div>
    <w:div w:id="784807019">
      <w:bodyDiv w:val="1"/>
      <w:marLeft w:val="0"/>
      <w:marRight w:val="0"/>
      <w:marTop w:val="0"/>
      <w:marBottom w:val="0"/>
      <w:divBdr>
        <w:top w:val="none" w:sz="0" w:space="0" w:color="auto"/>
        <w:left w:val="none" w:sz="0" w:space="0" w:color="auto"/>
        <w:bottom w:val="none" w:sz="0" w:space="0" w:color="auto"/>
        <w:right w:val="none" w:sz="0" w:space="0" w:color="auto"/>
      </w:divBdr>
    </w:div>
    <w:div w:id="787161387">
      <w:bodyDiv w:val="1"/>
      <w:marLeft w:val="0"/>
      <w:marRight w:val="0"/>
      <w:marTop w:val="0"/>
      <w:marBottom w:val="0"/>
      <w:divBdr>
        <w:top w:val="none" w:sz="0" w:space="0" w:color="auto"/>
        <w:left w:val="none" w:sz="0" w:space="0" w:color="auto"/>
        <w:bottom w:val="none" w:sz="0" w:space="0" w:color="auto"/>
        <w:right w:val="none" w:sz="0" w:space="0" w:color="auto"/>
      </w:divBdr>
    </w:div>
    <w:div w:id="809441952">
      <w:bodyDiv w:val="1"/>
      <w:marLeft w:val="0"/>
      <w:marRight w:val="0"/>
      <w:marTop w:val="0"/>
      <w:marBottom w:val="0"/>
      <w:divBdr>
        <w:top w:val="none" w:sz="0" w:space="0" w:color="auto"/>
        <w:left w:val="none" w:sz="0" w:space="0" w:color="auto"/>
        <w:bottom w:val="none" w:sz="0" w:space="0" w:color="auto"/>
        <w:right w:val="none" w:sz="0" w:space="0" w:color="auto"/>
      </w:divBdr>
    </w:div>
    <w:div w:id="923680842">
      <w:bodyDiv w:val="1"/>
      <w:marLeft w:val="0"/>
      <w:marRight w:val="0"/>
      <w:marTop w:val="0"/>
      <w:marBottom w:val="0"/>
      <w:divBdr>
        <w:top w:val="none" w:sz="0" w:space="0" w:color="auto"/>
        <w:left w:val="none" w:sz="0" w:space="0" w:color="auto"/>
        <w:bottom w:val="none" w:sz="0" w:space="0" w:color="auto"/>
        <w:right w:val="none" w:sz="0" w:space="0" w:color="auto"/>
      </w:divBdr>
      <w:divsChild>
        <w:div w:id="276259955">
          <w:marLeft w:val="0"/>
          <w:marRight w:val="0"/>
          <w:marTop w:val="0"/>
          <w:marBottom w:val="0"/>
          <w:divBdr>
            <w:top w:val="none" w:sz="0" w:space="0" w:color="auto"/>
            <w:left w:val="none" w:sz="0" w:space="0" w:color="auto"/>
            <w:bottom w:val="none" w:sz="0" w:space="0" w:color="auto"/>
            <w:right w:val="none" w:sz="0" w:space="0" w:color="auto"/>
          </w:divBdr>
          <w:divsChild>
            <w:div w:id="785471279">
              <w:marLeft w:val="0"/>
              <w:marRight w:val="0"/>
              <w:marTop w:val="0"/>
              <w:marBottom w:val="0"/>
              <w:divBdr>
                <w:top w:val="none" w:sz="0" w:space="0" w:color="auto"/>
                <w:left w:val="none" w:sz="0" w:space="0" w:color="auto"/>
                <w:bottom w:val="none" w:sz="0" w:space="0" w:color="auto"/>
                <w:right w:val="none" w:sz="0" w:space="0" w:color="auto"/>
              </w:divBdr>
              <w:divsChild>
                <w:div w:id="1629125018">
                  <w:marLeft w:val="0"/>
                  <w:marRight w:val="0"/>
                  <w:marTop w:val="0"/>
                  <w:marBottom w:val="0"/>
                  <w:divBdr>
                    <w:top w:val="none" w:sz="0" w:space="0" w:color="auto"/>
                    <w:left w:val="none" w:sz="0" w:space="0" w:color="auto"/>
                    <w:bottom w:val="none" w:sz="0" w:space="0" w:color="auto"/>
                    <w:right w:val="none" w:sz="0" w:space="0" w:color="auto"/>
                  </w:divBdr>
                  <w:divsChild>
                    <w:div w:id="36783855">
                      <w:marLeft w:val="0"/>
                      <w:marRight w:val="0"/>
                      <w:marTop w:val="150"/>
                      <w:marBottom w:val="0"/>
                      <w:divBdr>
                        <w:top w:val="none" w:sz="0" w:space="0" w:color="auto"/>
                        <w:left w:val="none" w:sz="0" w:space="0" w:color="auto"/>
                        <w:bottom w:val="none" w:sz="0" w:space="0" w:color="auto"/>
                        <w:right w:val="none" w:sz="0" w:space="0" w:color="auto"/>
                      </w:divBdr>
                      <w:divsChild>
                        <w:div w:id="229198259">
                          <w:marLeft w:val="0"/>
                          <w:marRight w:val="0"/>
                          <w:marTop w:val="0"/>
                          <w:marBottom w:val="0"/>
                          <w:divBdr>
                            <w:top w:val="none" w:sz="0" w:space="0" w:color="auto"/>
                            <w:left w:val="none" w:sz="0" w:space="0" w:color="auto"/>
                            <w:bottom w:val="none" w:sz="0" w:space="0" w:color="auto"/>
                            <w:right w:val="none" w:sz="0" w:space="0" w:color="auto"/>
                          </w:divBdr>
                          <w:divsChild>
                            <w:div w:id="42411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014580">
              <w:marLeft w:val="0"/>
              <w:marRight w:val="0"/>
              <w:marTop w:val="0"/>
              <w:marBottom w:val="0"/>
              <w:divBdr>
                <w:top w:val="none" w:sz="0" w:space="0" w:color="auto"/>
                <w:left w:val="none" w:sz="0" w:space="0" w:color="auto"/>
                <w:bottom w:val="none" w:sz="0" w:space="0" w:color="auto"/>
                <w:right w:val="none" w:sz="0" w:space="0" w:color="auto"/>
              </w:divBdr>
              <w:divsChild>
                <w:div w:id="141898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575610">
      <w:bodyDiv w:val="1"/>
      <w:marLeft w:val="0"/>
      <w:marRight w:val="0"/>
      <w:marTop w:val="0"/>
      <w:marBottom w:val="0"/>
      <w:divBdr>
        <w:top w:val="none" w:sz="0" w:space="0" w:color="auto"/>
        <w:left w:val="none" w:sz="0" w:space="0" w:color="auto"/>
        <w:bottom w:val="none" w:sz="0" w:space="0" w:color="auto"/>
        <w:right w:val="none" w:sz="0" w:space="0" w:color="auto"/>
      </w:divBdr>
    </w:div>
    <w:div w:id="929242903">
      <w:bodyDiv w:val="1"/>
      <w:marLeft w:val="0"/>
      <w:marRight w:val="0"/>
      <w:marTop w:val="0"/>
      <w:marBottom w:val="0"/>
      <w:divBdr>
        <w:top w:val="none" w:sz="0" w:space="0" w:color="auto"/>
        <w:left w:val="none" w:sz="0" w:space="0" w:color="auto"/>
        <w:bottom w:val="none" w:sz="0" w:space="0" w:color="auto"/>
        <w:right w:val="none" w:sz="0" w:space="0" w:color="auto"/>
      </w:divBdr>
    </w:div>
    <w:div w:id="1005980623">
      <w:bodyDiv w:val="1"/>
      <w:marLeft w:val="0"/>
      <w:marRight w:val="0"/>
      <w:marTop w:val="0"/>
      <w:marBottom w:val="0"/>
      <w:divBdr>
        <w:top w:val="none" w:sz="0" w:space="0" w:color="auto"/>
        <w:left w:val="none" w:sz="0" w:space="0" w:color="auto"/>
        <w:bottom w:val="none" w:sz="0" w:space="0" w:color="auto"/>
        <w:right w:val="none" w:sz="0" w:space="0" w:color="auto"/>
      </w:divBdr>
    </w:div>
    <w:div w:id="1043210471">
      <w:bodyDiv w:val="1"/>
      <w:marLeft w:val="0"/>
      <w:marRight w:val="0"/>
      <w:marTop w:val="0"/>
      <w:marBottom w:val="0"/>
      <w:divBdr>
        <w:top w:val="none" w:sz="0" w:space="0" w:color="auto"/>
        <w:left w:val="none" w:sz="0" w:space="0" w:color="auto"/>
        <w:bottom w:val="none" w:sz="0" w:space="0" w:color="auto"/>
        <w:right w:val="none" w:sz="0" w:space="0" w:color="auto"/>
      </w:divBdr>
    </w:div>
    <w:div w:id="1053886520">
      <w:bodyDiv w:val="1"/>
      <w:marLeft w:val="0"/>
      <w:marRight w:val="0"/>
      <w:marTop w:val="0"/>
      <w:marBottom w:val="0"/>
      <w:divBdr>
        <w:top w:val="none" w:sz="0" w:space="0" w:color="auto"/>
        <w:left w:val="none" w:sz="0" w:space="0" w:color="auto"/>
        <w:bottom w:val="none" w:sz="0" w:space="0" w:color="auto"/>
        <w:right w:val="none" w:sz="0" w:space="0" w:color="auto"/>
      </w:divBdr>
    </w:div>
    <w:div w:id="1104765371">
      <w:bodyDiv w:val="1"/>
      <w:marLeft w:val="0"/>
      <w:marRight w:val="0"/>
      <w:marTop w:val="0"/>
      <w:marBottom w:val="0"/>
      <w:divBdr>
        <w:top w:val="none" w:sz="0" w:space="0" w:color="auto"/>
        <w:left w:val="none" w:sz="0" w:space="0" w:color="auto"/>
        <w:bottom w:val="none" w:sz="0" w:space="0" w:color="auto"/>
        <w:right w:val="none" w:sz="0" w:space="0" w:color="auto"/>
      </w:divBdr>
    </w:div>
    <w:div w:id="1124884316">
      <w:bodyDiv w:val="1"/>
      <w:marLeft w:val="0"/>
      <w:marRight w:val="0"/>
      <w:marTop w:val="0"/>
      <w:marBottom w:val="0"/>
      <w:divBdr>
        <w:top w:val="none" w:sz="0" w:space="0" w:color="auto"/>
        <w:left w:val="none" w:sz="0" w:space="0" w:color="auto"/>
        <w:bottom w:val="none" w:sz="0" w:space="0" w:color="auto"/>
        <w:right w:val="none" w:sz="0" w:space="0" w:color="auto"/>
      </w:divBdr>
    </w:div>
    <w:div w:id="1133324686">
      <w:bodyDiv w:val="1"/>
      <w:marLeft w:val="0"/>
      <w:marRight w:val="0"/>
      <w:marTop w:val="0"/>
      <w:marBottom w:val="0"/>
      <w:divBdr>
        <w:top w:val="none" w:sz="0" w:space="0" w:color="auto"/>
        <w:left w:val="none" w:sz="0" w:space="0" w:color="auto"/>
        <w:bottom w:val="none" w:sz="0" w:space="0" w:color="auto"/>
        <w:right w:val="none" w:sz="0" w:space="0" w:color="auto"/>
      </w:divBdr>
    </w:div>
    <w:div w:id="1145318651">
      <w:bodyDiv w:val="1"/>
      <w:marLeft w:val="0"/>
      <w:marRight w:val="0"/>
      <w:marTop w:val="0"/>
      <w:marBottom w:val="0"/>
      <w:divBdr>
        <w:top w:val="none" w:sz="0" w:space="0" w:color="auto"/>
        <w:left w:val="none" w:sz="0" w:space="0" w:color="auto"/>
        <w:bottom w:val="none" w:sz="0" w:space="0" w:color="auto"/>
        <w:right w:val="none" w:sz="0" w:space="0" w:color="auto"/>
      </w:divBdr>
    </w:div>
    <w:div w:id="1149983280">
      <w:bodyDiv w:val="1"/>
      <w:marLeft w:val="0"/>
      <w:marRight w:val="0"/>
      <w:marTop w:val="0"/>
      <w:marBottom w:val="0"/>
      <w:divBdr>
        <w:top w:val="none" w:sz="0" w:space="0" w:color="auto"/>
        <w:left w:val="none" w:sz="0" w:space="0" w:color="auto"/>
        <w:bottom w:val="none" w:sz="0" w:space="0" w:color="auto"/>
        <w:right w:val="none" w:sz="0" w:space="0" w:color="auto"/>
      </w:divBdr>
    </w:div>
    <w:div w:id="1179269697">
      <w:bodyDiv w:val="1"/>
      <w:marLeft w:val="0"/>
      <w:marRight w:val="0"/>
      <w:marTop w:val="0"/>
      <w:marBottom w:val="0"/>
      <w:divBdr>
        <w:top w:val="none" w:sz="0" w:space="0" w:color="auto"/>
        <w:left w:val="none" w:sz="0" w:space="0" w:color="auto"/>
        <w:bottom w:val="none" w:sz="0" w:space="0" w:color="auto"/>
        <w:right w:val="none" w:sz="0" w:space="0" w:color="auto"/>
      </w:divBdr>
    </w:div>
    <w:div w:id="1225721166">
      <w:bodyDiv w:val="1"/>
      <w:marLeft w:val="0"/>
      <w:marRight w:val="0"/>
      <w:marTop w:val="0"/>
      <w:marBottom w:val="0"/>
      <w:divBdr>
        <w:top w:val="none" w:sz="0" w:space="0" w:color="auto"/>
        <w:left w:val="none" w:sz="0" w:space="0" w:color="auto"/>
        <w:bottom w:val="none" w:sz="0" w:space="0" w:color="auto"/>
        <w:right w:val="none" w:sz="0" w:space="0" w:color="auto"/>
      </w:divBdr>
    </w:div>
    <w:div w:id="1299414138">
      <w:bodyDiv w:val="1"/>
      <w:marLeft w:val="0"/>
      <w:marRight w:val="0"/>
      <w:marTop w:val="0"/>
      <w:marBottom w:val="0"/>
      <w:divBdr>
        <w:top w:val="none" w:sz="0" w:space="0" w:color="auto"/>
        <w:left w:val="none" w:sz="0" w:space="0" w:color="auto"/>
        <w:bottom w:val="none" w:sz="0" w:space="0" w:color="auto"/>
        <w:right w:val="none" w:sz="0" w:space="0" w:color="auto"/>
      </w:divBdr>
    </w:div>
    <w:div w:id="1338923833">
      <w:bodyDiv w:val="1"/>
      <w:marLeft w:val="0"/>
      <w:marRight w:val="0"/>
      <w:marTop w:val="0"/>
      <w:marBottom w:val="0"/>
      <w:divBdr>
        <w:top w:val="none" w:sz="0" w:space="0" w:color="auto"/>
        <w:left w:val="none" w:sz="0" w:space="0" w:color="auto"/>
        <w:bottom w:val="none" w:sz="0" w:space="0" w:color="auto"/>
        <w:right w:val="none" w:sz="0" w:space="0" w:color="auto"/>
      </w:divBdr>
    </w:div>
    <w:div w:id="1363820293">
      <w:marLeft w:val="0"/>
      <w:marRight w:val="0"/>
      <w:marTop w:val="0"/>
      <w:marBottom w:val="0"/>
      <w:divBdr>
        <w:top w:val="none" w:sz="0" w:space="0" w:color="auto"/>
        <w:left w:val="none" w:sz="0" w:space="0" w:color="auto"/>
        <w:bottom w:val="none" w:sz="0" w:space="0" w:color="auto"/>
        <w:right w:val="none" w:sz="0" w:space="0" w:color="auto"/>
      </w:divBdr>
    </w:div>
    <w:div w:id="1363820294">
      <w:marLeft w:val="0"/>
      <w:marRight w:val="0"/>
      <w:marTop w:val="0"/>
      <w:marBottom w:val="0"/>
      <w:divBdr>
        <w:top w:val="none" w:sz="0" w:space="0" w:color="auto"/>
        <w:left w:val="none" w:sz="0" w:space="0" w:color="auto"/>
        <w:bottom w:val="none" w:sz="0" w:space="0" w:color="auto"/>
        <w:right w:val="none" w:sz="0" w:space="0" w:color="auto"/>
      </w:divBdr>
    </w:div>
    <w:div w:id="1363820295">
      <w:marLeft w:val="0"/>
      <w:marRight w:val="0"/>
      <w:marTop w:val="0"/>
      <w:marBottom w:val="0"/>
      <w:divBdr>
        <w:top w:val="none" w:sz="0" w:space="0" w:color="auto"/>
        <w:left w:val="none" w:sz="0" w:space="0" w:color="auto"/>
        <w:bottom w:val="none" w:sz="0" w:space="0" w:color="auto"/>
        <w:right w:val="none" w:sz="0" w:space="0" w:color="auto"/>
      </w:divBdr>
    </w:div>
    <w:div w:id="1363820296">
      <w:marLeft w:val="0"/>
      <w:marRight w:val="0"/>
      <w:marTop w:val="0"/>
      <w:marBottom w:val="0"/>
      <w:divBdr>
        <w:top w:val="none" w:sz="0" w:space="0" w:color="auto"/>
        <w:left w:val="none" w:sz="0" w:space="0" w:color="auto"/>
        <w:bottom w:val="none" w:sz="0" w:space="0" w:color="auto"/>
        <w:right w:val="none" w:sz="0" w:space="0" w:color="auto"/>
      </w:divBdr>
    </w:div>
    <w:div w:id="1363820297">
      <w:marLeft w:val="0"/>
      <w:marRight w:val="0"/>
      <w:marTop w:val="0"/>
      <w:marBottom w:val="0"/>
      <w:divBdr>
        <w:top w:val="none" w:sz="0" w:space="0" w:color="auto"/>
        <w:left w:val="none" w:sz="0" w:space="0" w:color="auto"/>
        <w:bottom w:val="none" w:sz="0" w:space="0" w:color="auto"/>
        <w:right w:val="none" w:sz="0" w:space="0" w:color="auto"/>
      </w:divBdr>
    </w:div>
    <w:div w:id="1543250712">
      <w:bodyDiv w:val="1"/>
      <w:marLeft w:val="0"/>
      <w:marRight w:val="0"/>
      <w:marTop w:val="0"/>
      <w:marBottom w:val="0"/>
      <w:divBdr>
        <w:top w:val="none" w:sz="0" w:space="0" w:color="auto"/>
        <w:left w:val="none" w:sz="0" w:space="0" w:color="auto"/>
        <w:bottom w:val="none" w:sz="0" w:space="0" w:color="auto"/>
        <w:right w:val="none" w:sz="0" w:space="0" w:color="auto"/>
      </w:divBdr>
    </w:div>
    <w:div w:id="1620185635">
      <w:bodyDiv w:val="1"/>
      <w:marLeft w:val="0"/>
      <w:marRight w:val="0"/>
      <w:marTop w:val="0"/>
      <w:marBottom w:val="0"/>
      <w:divBdr>
        <w:top w:val="none" w:sz="0" w:space="0" w:color="auto"/>
        <w:left w:val="none" w:sz="0" w:space="0" w:color="auto"/>
        <w:bottom w:val="none" w:sz="0" w:space="0" w:color="auto"/>
        <w:right w:val="none" w:sz="0" w:space="0" w:color="auto"/>
      </w:divBdr>
    </w:div>
    <w:div w:id="1639610650">
      <w:bodyDiv w:val="1"/>
      <w:marLeft w:val="0"/>
      <w:marRight w:val="0"/>
      <w:marTop w:val="0"/>
      <w:marBottom w:val="0"/>
      <w:divBdr>
        <w:top w:val="none" w:sz="0" w:space="0" w:color="auto"/>
        <w:left w:val="none" w:sz="0" w:space="0" w:color="auto"/>
        <w:bottom w:val="none" w:sz="0" w:space="0" w:color="auto"/>
        <w:right w:val="none" w:sz="0" w:space="0" w:color="auto"/>
      </w:divBdr>
    </w:div>
    <w:div w:id="1797797907">
      <w:bodyDiv w:val="1"/>
      <w:marLeft w:val="0"/>
      <w:marRight w:val="0"/>
      <w:marTop w:val="0"/>
      <w:marBottom w:val="0"/>
      <w:divBdr>
        <w:top w:val="none" w:sz="0" w:space="0" w:color="auto"/>
        <w:left w:val="none" w:sz="0" w:space="0" w:color="auto"/>
        <w:bottom w:val="none" w:sz="0" w:space="0" w:color="auto"/>
        <w:right w:val="none" w:sz="0" w:space="0" w:color="auto"/>
      </w:divBdr>
    </w:div>
    <w:div w:id="1817648920">
      <w:bodyDiv w:val="1"/>
      <w:marLeft w:val="0"/>
      <w:marRight w:val="0"/>
      <w:marTop w:val="0"/>
      <w:marBottom w:val="0"/>
      <w:divBdr>
        <w:top w:val="none" w:sz="0" w:space="0" w:color="auto"/>
        <w:left w:val="none" w:sz="0" w:space="0" w:color="auto"/>
        <w:bottom w:val="none" w:sz="0" w:space="0" w:color="auto"/>
        <w:right w:val="none" w:sz="0" w:space="0" w:color="auto"/>
      </w:divBdr>
    </w:div>
    <w:div w:id="1831172757">
      <w:bodyDiv w:val="1"/>
      <w:marLeft w:val="0"/>
      <w:marRight w:val="0"/>
      <w:marTop w:val="0"/>
      <w:marBottom w:val="0"/>
      <w:divBdr>
        <w:top w:val="none" w:sz="0" w:space="0" w:color="auto"/>
        <w:left w:val="none" w:sz="0" w:space="0" w:color="auto"/>
        <w:bottom w:val="none" w:sz="0" w:space="0" w:color="auto"/>
        <w:right w:val="none" w:sz="0" w:space="0" w:color="auto"/>
      </w:divBdr>
    </w:div>
    <w:div w:id="1889683647">
      <w:bodyDiv w:val="1"/>
      <w:marLeft w:val="0"/>
      <w:marRight w:val="0"/>
      <w:marTop w:val="0"/>
      <w:marBottom w:val="0"/>
      <w:divBdr>
        <w:top w:val="none" w:sz="0" w:space="0" w:color="auto"/>
        <w:left w:val="none" w:sz="0" w:space="0" w:color="auto"/>
        <w:bottom w:val="none" w:sz="0" w:space="0" w:color="auto"/>
        <w:right w:val="none" w:sz="0" w:space="0" w:color="auto"/>
      </w:divBdr>
      <w:divsChild>
        <w:div w:id="1873954834">
          <w:marLeft w:val="0"/>
          <w:marRight w:val="0"/>
          <w:marTop w:val="0"/>
          <w:marBottom w:val="0"/>
          <w:divBdr>
            <w:top w:val="none" w:sz="0" w:space="0" w:color="auto"/>
            <w:left w:val="none" w:sz="0" w:space="0" w:color="auto"/>
            <w:bottom w:val="none" w:sz="0" w:space="0" w:color="auto"/>
            <w:right w:val="none" w:sz="0" w:space="0" w:color="auto"/>
          </w:divBdr>
          <w:divsChild>
            <w:div w:id="1181430608">
              <w:marLeft w:val="0"/>
              <w:marRight w:val="0"/>
              <w:marTop w:val="0"/>
              <w:marBottom w:val="0"/>
              <w:divBdr>
                <w:top w:val="none" w:sz="0" w:space="0" w:color="auto"/>
                <w:left w:val="none" w:sz="0" w:space="0" w:color="auto"/>
                <w:bottom w:val="none" w:sz="0" w:space="0" w:color="auto"/>
                <w:right w:val="none" w:sz="0" w:space="0" w:color="auto"/>
              </w:divBdr>
              <w:divsChild>
                <w:div w:id="2032685914">
                  <w:marLeft w:val="0"/>
                  <w:marRight w:val="0"/>
                  <w:marTop w:val="0"/>
                  <w:marBottom w:val="0"/>
                  <w:divBdr>
                    <w:top w:val="none" w:sz="0" w:space="0" w:color="auto"/>
                    <w:left w:val="none" w:sz="0" w:space="0" w:color="auto"/>
                    <w:bottom w:val="none" w:sz="0" w:space="0" w:color="auto"/>
                    <w:right w:val="none" w:sz="0" w:space="0" w:color="auto"/>
                  </w:divBdr>
                  <w:divsChild>
                    <w:div w:id="180819799">
                      <w:marLeft w:val="0"/>
                      <w:marRight w:val="0"/>
                      <w:marTop w:val="150"/>
                      <w:marBottom w:val="0"/>
                      <w:divBdr>
                        <w:top w:val="none" w:sz="0" w:space="0" w:color="auto"/>
                        <w:left w:val="none" w:sz="0" w:space="0" w:color="auto"/>
                        <w:bottom w:val="none" w:sz="0" w:space="0" w:color="auto"/>
                        <w:right w:val="none" w:sz="0" w:space="0" w:color="auto"/>
                      </w:divBdr>
                      <w:divsChild>
                        <w:div w:id="771703816">
                          <w:marLeft w:val="0"/>
                          <w:marRight w:val="0"/>
                          <w:marTop w:val="0"/>
                          <w:marBottom w:val="0"/>
                          <w:divBdr>
                            <w:top w:val="none" w:sz="0" w:space="0" w:color="auto"/>
                            <w:left w:val="none" w:sz="0" w:space="0" w:color="auto"/>
                            <w:bottom w:val="none" w:sz="0" w:space="0" w:color="auto"/>
                            <w:right w:val="none" w:sz="0" w:space="0" w:color="auto"/>
                          </w:divBdr>
                          <w:divsChild>
                            <w:div w:id="148323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787519">
              <w:marLeft w:val="0"/>
              <w:marRight w:val="0"/>
              <w:marTop w:val="0"/>
              <w:marBottom w:val="0"/>
              <w:divBdr>
                <w:top w:val="none" w:sz="0" w:space="0" w:color="auto"/>
                <w:left w:val="none" w:sz="0" w:space="0" w:color="auto"/>
                <w:bottom w:val="none" w:sz="0" w:space="0" w:color="auto"/>
                <w:right w:val="none" w:sz="0" w:space="0" w:color="auto"/>
              </w:divBdr>
              <w:divsChild>
                <w:div w:id="20395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487148">
      <w:bodyDiv w:val="1"/>
      <w:marLeft w:val="0"/>
      <w:marRight w:val="0"/>
      <w:marTop w:val="0"/>
      <w:marBottom w:val="0"/>
      <w:divBdr>
        <w:top w:val="none" w:sz="0" w:space="0" w:color="auto"/>
        <w:left w:val="none" w:sz="0" w:space="0" w:color="auto"/>
        <w:bottom w:val="none" w:sz="0" w:space="0" w:color="auto"/>
        <w:right w:val="none" w:sz="0" w:space="0" w:color="auto"/>
      </w:divBdr>
    </w:div>
    <w:div w:id="1944264501">
      <w:bodyDiv w:val="1"/>
      <w:marLeft w:val="0"/>
      <w:marRight w:val="0"/>
      <w:marTop w:val="0"/>
      <w:marBottom w:val="0"/>
      <w:divBdr>
        <w:top w:val="none" w:sz="0" w:space="0" w:color="auto"/>
        <w:left w:val="none" w:sz="0" w:space="0" w:color="auto"/>
        <w:bottom w:val="none" w:sz="0" w:space="0" w:color="auto"/>
        <w:right w:val="none" w:sz="0" w:space="0" w:color="auto"/>
      </w:divBdr>
    </w:div>
    <w:div w:id="2022123181">
      <w:bodyDiv w:val="1"/>
      <w:marLeft w:val="0"/>
      <w:marRight w:val="0"/>
      <w:marTop w:val="0"/>
      <w:marBottom w:val="0"/>
      <w:divBdr>
        <w:top w:val="none" w:sz="0" w:space="0" w:color="auto"/>
        <w:left w:val="none" w:sz="0" w:space="0" w:color="auto"/>
        <w:bottom w:val="none" w:sz="0" w:space="0" w:color="auto"/>
        <w:right w:val="none" w:sz="0" w:space="0" w:color="auto"/>
      </w:divBdr>
    </w:div>
    <w:div w:id="2079133081">
      <w:bodyDiv w:val="1"/>
      <w:marLeft w:val="0"/>
      <w:marRight w:val="0"/>
      <w:marTop w:val="0"/>
      <w:marBottom w:val="0"/>
      <w:divBdr>
        <w:top w:val="none" w:sz="0" w:space="0" w:color="auto"/>
        <w:left w:val="none" w:sz="0" w:space="0" w:color="auto"/>
        <w:bottom w:val="none" w:sz="0" w:space="0" w:color="auto"/>
        <w:right w:val="none" w:sz="0" w:space="0" w:color="auto"/>
      </w:divBdr>
      <w:divsChild>
        <w:div w:id="1797985795">
          <w:marLeft w:val="0"/>
          <w:marRight w:val="0"/>
          <w:marTop w:val="0"/>
          <w:marBottom w:val="0"/>
          <w:divBdr>
            <w:top w:val="none" w:sz="0" w:space="0" w:color="auto"/>
            <w:left w:val="none" w:sz="0" w:space="0" w:color="auto"/>
            <w:bottom w:val="none" w:sz="0" w:space="0" w:color="auto"/>
            <w:right w:val="none" w:sz="0" w:space="0" w:color="auto"/>
          </w:divBdr>
          <w:divsChild>
            <w:div w:id="555973787">
              <w:marLeft w:val="0"/>
              <w:marRight w:val="0"/>
              <w:marTop w:val="0"/>
              <w:marBottom w:val="0"/>
              <w:divBdr>
                <w:top w:val="none" w:sz="0" w:space="0" w:color="auto"/>
                <w:left w:val="none" w:sz="0" w:space="0" w:color="auto"/>
                <w:bottom w:val="none" w:sz="0" w:space="0" w:color="auto"/>
                <w:right w:val="none" w:sz="0" w:space="0" w:color="auto"/>
              </w:divBdr>
              <w:divsChild>
                <w:div w:id="1406561962">
                  <w:marLeft w:val="0"/>
                  <w:marRight w:val="0"/>
                  <w:marTop w:val="0"/>
                  <w:marBottom w:val="0"/>
                  <w:divBdr>
                    <w:top w:val="none" w:sz="0" w:space="0" w:color="auto"/>
                    <w:left w:val="none" w:sz="0" w:space="0" w:color="auto"/>
                    <w:bottom w:val="none" w:sz="0" w:space="0" w:color="auto"/>
                    <w:right w:val="none" w:sz="0" w:space="0" w:color="auto"/>
                  </w:divBdr>
                  <w:divsChild>
                    <w:div w:id="478422408">
                      <w:marLeft w:val="0"/>
                      <w:marRight w:val="0"/>
                      <w:marTop w:val="150"/>
                      <w:marBottom w:val="0"/>
                      <w:divBdr>
                        <w:top w:val="none" w:sz="0" w:space="0" w:color="auto"/>
                        <w:left w:val="none" w:sz="0" w:space="0" w:color="auto"/>
                        <w:bottom w:val="none" w:sz="0" w:space="0" w:color="auto"/>
                        <w:right w:val="none" w:sz="0" w:space="0" w:color="auto"/>
                      </w:divBdr>
                      <w:divsChild>
                        <w:div w:id="743794132">
                          <w:marLeft w:val="0"/>
                          <w:marRight w:val="0"/>
                          <w:marTop w:val="0"/>
                          <w:marBottom w:val="0"/>
                          <w:divBdr>
                            <w:top w:val="none" w:sz="0" w:space="0" w:color="auto"/>
                            <w:left w:val="none" w:sz="0" w:space="0" w:color="auto"/>
                            <w:bottom w:val="none" w:sz="0" w:space="0" w:color="auto"/>
                            <w:right w:val="none" w:sz="0" w:space="0" w:color="auto"/>
                          </w:divBdr>
                          <w:divsChild>
                            <w:div w:id="110068437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81757604">
              <w:marLeft w:val="0"/>
              <w:marRight w:val="0"/>
              <w:marTop w:val="0"/>
              <w:marBottom w:val="0"/>
              <w:divBdr>
                <w:top w:val="none" w:sz="0" w:space="0" w:color="auto"/>
                <w:left w:val="none" w:sz="0" w:space="0" w:color="auto"/>
                <w:bottom w:val="none" w:sz="0" w:space="0" w:color="auto"/>
                <w:right w:val="none" w:sz="0" w:space="0" w:color="auto"/>
              </w:divBdr>
              <w:divsChild>
                <w:div w:id="179216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adilet.zan.kz/rus/docs/V2500035785"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dilet.zan.kz/kaz/docs/V2500035785"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76EAFA-25F9-4009-B4B9-8D9D84A19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41</Pages>
  <Words>18196</Words>
  <Characters>103722</Characters>
  <Application>Microsoft Office Word</Application>
  <DocSecurity>0</DocSecurity>
  <Lines>864</Lines>
  <Paragraphs>243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Білім беру баєдарламасы бойынша пјндер каталогы</vt:lpstr>
      <vt:lpstr>Білім беру баєдарламасы бойынша пјндер каталогы</vt:lpstr>
    </vt:vector>
  </TitlesOfParts>
  <Company>Reanimator Extreme Edition</Company>
  <LinksUpToDate>false</LinksUpToDate>
  <CharactersWithSpaces>121675</CharactersWithSpaces>
  <SharedDoc>false</SharedDoc>
  <HLinks>
    <vt:vector size="24" baseType="variant">
      <vt:variant>
        <vt:i4>1310828</vt:i4>
      </vt:variant>
      <vt:variant>
        <vt:i4>15</vt:i4>
      </vt:variant>
      <vt:variant>
        <vt:i4>0</vt:i4>
      </vt:variant>
      <vt:variant>
        <vt:i4>5</vt:i4>
      </vt:variant>
      <vt:variant>
        <vt:lpwstr>https://pandia.ru/text/category/deviantnoe_povedenie/</vt:lpwstr>
      </vt:variant>
      <vt:variant>
        <vt:lpwstr/>
      </vt:variant>
      <vt:variant>
        <vt:i4>7405598</vt:i4>
      </vt:variant>
      <vt:variant>
        <vt:i4>12</vt:i4>
      </vt:variant>
      <vt:variant>
        <vt:i4>0</vt:i4>
      </vt:variant>
      <vt:variant>
        <vt:i4>5</vt:i4>
      </vt:variant>
      <vt:variant>
        <vt:lpwstr>https://pandia.ru/text/category/informatcionnaya_bezopasnostmz/</vt:lpwstr>
      </vt:variant>
      <vt:variant>
        <vt:lpwstr/>
      </vt:variant>
      <vt:variant>
        <vt:i4>6422602</vt:i4>
      </vt:variant>
      <vt:variant>
        <vt:i4>6</vt:i4>
      </vt:variant>
      <vt:variant>
        <vt:i4>0</vt:i4>
      </vt:variant>
      <vt:variant>
        <vt:i4>5</vt:i4>
      </vt:variant>
      <vt:variant>
        <vt:lpwstr>https://pandia.ru/text/category/informatcionnie_sistemi/</vt:lpwstr>
      </vt:variant>
      <vt:variant>
        <vt:lpwstr/>
      </vt:variant>
      <vt:variant>
        <vt:i4>5963849</vt:i4>
      </vt:variant>
      <vt:variant>
        <vt:i4>3</vt:i4>
      </vt:variant>
      <vt:variant>
        <vt:i4>0</vt:i4>
      </vt:variant>
      <vt:variant>
        <vt:i4>5</vt:i4>
      </vt:variant>
      <vt:variant>
        <vt:lpwstr>https://pandia.ru/text/category/kommertcializatciya/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Білім беру баєдарламасы бойынша пјндер каталогы</dc:title>
  <dc:creator>ENU</dc:creator>
  <cp:lastModifiedBy>User</cp:lastModifiedBy>
  <cp:revision>4</cp:revision>
  <cp:lastPrinted>2023-03-09T06:15:00Z</cp:lastPrinted>
  <dcterms:created xsi:type="dcterms:W3CDTF">2025-09-18T12:30:00Z</dcterms:created>
  <dcterms:modified xsi:type="dcterms:W3CDTF">2025-11-21T06:46:00Z</dcterms:modified>
</cp:coreProperties>
</file>