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2F" w:rsidRDefault="00345ED7">
      <w:pPr>
        <w:pStyle w:val="a3"/>
        <w:spacing w:before="82"/>
        <w:ind w:right="110"/>
        <w:jc w:val="right"/>
      </w:pPr>
      <w:r>
        <w:rPr>
          <w:spacing w:val="-1"/>
          <w:w w:val="105"/>
        </w:rPr>
        <w:t>Конкурстық</w:t>
      </w:r>
      <w:r>
        <w:rPr>
          <w:spacing w:val="-9"/>
          <w:w w:val="105"/>
        </w:rPr>
        <w:t xml:space="preserve"> </w:t>
      </w:r>
      <w:r>
        <w:rPr>
          <w:w w:val="105"/>
        </w:rPr>
        <w:t>құжаттамаға</w:t>
      </w:r>
    </w:p>
    <w:p w:rsidR="009C212F" w:rsidRDefault="00A52192">
      <w:pPr>
        <w:pStyle w:val="a3"/>
        <w:spacing w:before="34"/>
        <w:ind w:right="108"/>
        <w:jc w:val="right"/>
      </w:pPr>
      <w:r>
        <w:rPr>
          <w:w w:val="105"/>
        </w:rPr>
        <w:t>2</w:t>
      </w:r>
      <w:r w:rsidR="00345ED7">
        <w:rPr>
          <w:w w:val="105"/>
        </w:rPr>
        <w:t>-қосымша</w:t>
      </w:r>
    </w:p>
    <w:p w:rsidR="009C212F" w:rsidRDefault="009C212F">
      <w:pPr>
        <w:pStyle w:val="a3"/>
        <w:rPr>
          <w:sz w:val="26"/>
        </w:rPr>
      </w:pPr>
    </w:p>
    <w:p w:rsidR="009C212F" w:rsidRDefault="00345ED7">
      <w:pPr>
        <w:pStyle w:val="a3"/>
        <w:spacing w:before="222" w:line="271" w:lineRule="auto"/>
        <w:ind w:left="335" w:right="329"/>
        <w:jc w:val="center"/>
      </w:pPr>
      <w:r>
        <w:rPr>
          <w:w w:val="105"/>
        </w:rPr>
        <w:t xml:space="preserve">Құрылыспен байланысты жұмыстарды сатып алу </w:t>
      </w:r>
      <w:r w:rsidR="00031E00">
        <w:rPr>
          <w:w w:val="105"/>
        </w:rPr>
        <w:t xml:space="preserve">мақсатында </w:t>
      </w:r>
      <w:r>
        <w:rPr>
          <w:spacing w:val="-48"/>
          <w:w w:val="105"/>
        </w:rPr>
        <w:t xml:space="preserve"> </w:t>
      </w:r>
      <w:r>
        <w:rPr>
          <w:w w:val="105"/>
        </w:rPr>
        <w:t>әлеуетті</w:t>
      </w:r>
      <w:r>
        <w:rPr>
          <w:spacing w:val="9"/>
          <w:w w:val="105"/>
        </w:rPr>
        <w:t xml:space="preserve"> </w:t>
      </w:r>
      <w:r>
        <w:rPr>
          <w:w w:val="105"/>
        </w:rPr>
        <w:t>өнім</w:t>
      </w:r>
      <w:r>
        <w:rPr>
          <w:spacing w:val="10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9"/>
          <w:w w:val="105"/>
        </w:rPr>
        <w:t xml:space="preserve"> </w:t>
      </w:r>
      <w:r>
        <w:rPr>
          <w:w w:val="105"/>
        </w:rPr>
        <w:t>қойылатын</w:t>
      </w:r>
      <w:r>
        <w:rPr>
          <w:spacing w:val="10"/>
          <w:w w:val="105"/>
        </w:rPr>
        <w:t xml:space="preserve"> </w:t>
      </w:r>
      <w:r>
        <w:rPr>
          <w:w w:val="105"/>
        </w:rPr>
        <w:t>біліктілік</w:t>
      </w:r>
      <w:r>
        <w:rPr>
          <w:spacing w:val="10"/>
          <w:w w:val="105"/>
        </w:rPr>
        <w:t xml:space="preserve"> </w:t>
      </w:r>
      <w:r>
        <w:rPr>
          <w:w w:val="105"/>
        </w:rPr>
        <w:t>талаптары</w:t>
      </w:r>
    </w:p>
    <w:p w:rsidR="009C212F" w:rsidRDefault="009C212F">
      <w:pPr>
        <w:pStyle w:val="a3"/>
        <w:spacing w:before="11"/>
        <w:rPr>
          <w:sz w:val="23"/>
        </w:rPr>
      </w:pPr>
    </w:p>
    <w:p w:rsidR="009C212F" w:rsidRDefault="00345ED7">
      <w:pPr>
        <w:pStyle w:val="a3"/>
        <w:spacing w:line="271" w:lineRule="auto"/>
        <w:ind w:left="110" w:right="1506"/>
      </w:pPr>
      <w:r>
        <w:rPr>
          <w:w w:val="105"/>
        </w:rPr>
        <w:t>Тапсырыс берушінің атауы "Қожа Ахмет Ясауи атындағы Халықаралық қазақ-түрiк</w:t>
      </w:r>
      <w:r>
        <w:rPr>
          <w:spacing w:val="-48"/>
          <w:w w:val="105"/>
        </w:rPr>
        <w:t xml:space="preserve"> </w:t>
      </w:r>
      <w:r>
        <w:rPr>
          <w:w w:val="105"/>
        </w:rPr>
        <w:t>университетi"</w:t>
      </w:r>
      <w:r>
        <w:rPr>
          <w:spacing w:val="11"/>
          <w:w w:val="105"/>
        </w:rPr>
        <w:t xml:space="preserve"> </w:t>
      </w:r>
      <w:r>
        <w:rPr>
          <w:w w:val="105"/>
        </w:rPr>
        <w:t>мекемесi</w:t>
      </w:r>
    </w:p>
    <w:p w:rsidR="009C212F" w:rsidRDefault="00345ED7">
      <w:pPr>
        <w:pStyle w:val="a3"/>
        <w:spacing w:before="34"/>
        <w:ind w:left="110"/>
      </w:pPr>
      <w:r>
        <w:rPr>
          <w:w w:val="105"/>
        </w:rPr>
        <w:t>Конкурстың</w:t>
      </w:r>
      <w:r>
        <w:rPr>
          <w:spacing w:val="-7"/>
          <w:w w:val="105"/>
        </w:rPr>
        <w:t xml:space="preserve"> </w:t>
      </w:r>
      <w:r>
        <w:rPr>
          <w:w w:val="105"/>
        </w:rPr>
        <w:t>атауы</w:t>
      </w:r>
      <w:r>
        <w:rPr>
          <w:spacing w:val="-7"/>
          <w:w w:val="105"/>
        </w:rPr>
        <w:t xml:space="preserve"> </w:t>
      </w:r>
      <w:r w:rsidR="00031E00">
        <w:rPr>
          <w:w w:val="105"/>
        </w:rPr>
        <w:t>"Қожа Ахмет Ясауи атындағы Халықаралық қазақ-түрiк</w:t>
      </w:r>
      <w:r w:rsidR="00031E00">
        <w:rPr>
          <w:spacing w:val="-48"/>
          <w:w w:val="105"/>
        </w:rPr>
        <w:t xml:space="preserve"> </w:t>
      </w:r>
      <w:r w:rsidR="00031E00">
        <w:rPr>
          <w:w w:val="105"/>
        </w:rPr>
        <w:t>университетi"</w:t>
      </w:r>
      <w:r w:rsidR="00031E00">
        <w:rPr>
          <w:spacing w:val="11"/>
          <w:w w:val="105"/>
        </w:rPr>
        <w:t xml:space="preserve"> </w:t>
      </w:r>
      <w:r w:rsidR="00031E00">
        <w:rPr>
          <w:w w:val="105"/>
        </w:rPr>
        <w:t>мекемесiне қарасты «Тұран» жанұялық жатақханасы ғимаратына</w:t>
      </w:r>
      <w:r w:rsidR="00E37564">
        <w:rPr>
          <w:w w:val="105"/>
        </w:rPr>
        <w:t xml:space="preserve"> ағымдағы</w:t>
      </w:r>
      <w:r w:rsidR="00031E00">
        <w:rPr>
          <w:w w:val="105"/>
        </w:rPr>
        <w:t xml:space="preserve"> жөндеу жұмыстарын сатып алу</w:t>
      </w:r>
    </w:p>
    <w:p w:rsidR="009C212F" w:rsidRDefault="009C212F">
      <w:pPr>
        <w:pStyle w:val="a3"/>
        <w:spacing w:before="10"/>
        <w:rPr>
          <w:sz w:val="23"/>
        </w:rPr>
      </w:pPr>
    </w:p>
    <w:p w:rsidR="009C212F" w:rsidRDefault="00345ED7">
      <w:pPr>
        <w:pStyle w:val="a3"/>
        <w:spacing w:before="1"/>
        <w:ind w:left="110"/>
      </w:pPr>
      <w:r>
        <w:rPr>
          <w:w w:val="105"/>
        </w:rPr>
        <w:t>Әлеуетті</w:t>
      </w:r>
      <w:r>
        <w:rPr>
          <w:spacing w:val="5"/>
          <w:w w:val="105"/>
        </w:rPr>
        <w:t xml:space="preserve"> </w:t>
      </w:r>
      <w:r>
        <w:rPr>
          <w:w w:val="105"/>
        </w:rPr>
        <w:t>өнім</w:t>
      </w:r>
      <w:r>
        <w:rPr>
          <w:spacing w:val="5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6"/>
          <w:w w:val="105"/>
        </w:rPr>
        <w:t xml:space="preserve"> </w:t>
      </w:r>
      <w:r>
        <w:rPr>
          <w:w w:val="105"/>
        </w:rPr>
        <w:t>мынадай</w:t>
      </w:r>
      <w:r>
        <w:rPr>
          <w:spacing w:val="5"/>
          <w:w w:val="105"/>
        </w:rPr>
        <w:t xml:space="preserve"> </w:t>
      </w:r>
      <w:r>
        <w:rPr>
          <w:w w:val="105"/>
        </w:rPr>
        <w:t>біліктілік</w:t>
      </w:r>
      <w:r>
        <w:rPr>
          <w:spacing w:val="6"/>
          <w:w w:val="105"/>
        </w:rPr>
        <w:t xml:space="preserve"> </w:t>
      </w:r>
      <w:r>
        <w:rPr>
          <w:w w:val="105"/>
        </w:rPr>
        <w:t>талаптарына</w:t>
      </w:r>
      <w:r>
        <w:rPr>
          <w:spacing w:val="5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6"/>
          <w:w w:val="105"/>
        </w:rPr>
        <w:t xml:space="preserve"> </w:t>
      </w:r>
      <w:r>
        <w:rPr>
          <w:w w:val="105"/>
        </w:rPr>
        <w:t>келуі</w:t>
      </w:r>
      <w:r>
        <w:rPr>
          <w:spacing w:val="5"/>
          <w:w w:val="105"/>
        </w:rPr>
        <w:t xml:space="preserve"> </w:t>
      </w:r>
      <w:r>
        <w:rPr>
          <w:w w:val="105"/>
        </w:rPr>
        <w:t>тиіс.</w:t>
      </w:r>
    </w:p>
    <w:p w:rsidR="009C212F" w:rsidRDefault="009C212F">
      <w:pPr>
        <w:pStyle w:val="a3"/>
        <w:spacing w:before="10"/>
        <w:rPr>
          <w:sz w:val="23"/>
        </w:rPr>
      </w:pPr>
    </w:p>
    <w:p w:rsidR="009C212F" w:rsidRDefault="00345ED7">
      <w:pPr>
        <w:pStyle w:val="a4"/>
        <w:numPr>
          <w:ilvl w:val="0"/>
          <w:numId w:val="4"/>
        </w:numPr>
        <w:tabs>
          <w:tab w:val="left" w:pos="362"/>
        </w:tabs>
        <w:spacing w:line="271" w:lineRule="auto"/>
        <w:ind w:right="832" w:firstLine="0"/>
      </w:pPr>
      <w:r>
        <w:rPr>
          <w:w w:val="105"/>
        </w:rPr>
        <w:t>Қазақстан</w:t>
      </w:r>
      <w:r>
        <w:rPr>
          <w:spacing w:val="2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3"/>
          <w:w w:val="105"/>
        </w:rPr>
        <w:t xml:space="preserve"> </w:t>
      </w:r>
      <w:r>
        <w:rPr>
          <w:w w:val="105"/>
        </w:rPr>
        <w:t>заңнамасына</w:t>
      </w:r>
      <w:r>
        <w:rPr>
          <w:spacing w:val="2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3"/>
          <w:w w:val="105"/>
        </w:rPr>
        <w:t xml:space="preserve"> </w:t>
      </w:r>
      <w:r>
        <w:rPr>
          <w:w w:val="105"/>
        </w:rPr>
        <w:t>рұқсаттар</w:t>
      </w:r>
      <w:r>
        <w:rPr>
          <w:spacing w:val="2"/>
          <w:w w:val="105"/>
        </w:rPr>
        <w:t xml:space="preserve"> </w:t>
      </w:r>
      <w:r>
        <w:rPr>
          <w:w w:val="105"/>
        </w:rPr>
        <w:t>мен</w:t>
      </w:r>
      <w:r>
        <w:rPr>
          <w:spacing w:val="3"/>
          <w:w w:val="105"/>
        </w:rPr>
        <w:t xml:space="preserve"> </w:t>
      </w:r>
      <w:r>
        <w:rPr>
          <w:w w:val="105"/>
        </w:rPr>
        <w:t>хабарламалар</w:t>
      </w:r>
      <w:r>
        <w:rPr>
          <w:spacing w:val="3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-48"/>
          <w:w w:val="105"/>
        </w:rPr>
        <w:t xml:space="preserve"> </w:t>
      </w:r>
      <w:r>
        <w:rPr>
          <w:w w:val="105"/>
        </w:rPr>
        <w:t>жұмыстарды</w:t>
      </w:r>
      <w:r>
        <w:rPr>
          <w:spacing w:val="8"/>
          <w:w w:val="105"/>
        </w:rPr>
        <w:t xml:space="preserve"> </w:t>
      </w:r>
      <w:r>
        <w:rPr>
          <w:w w:val="105"/>
        </w:rPr>
        <w:t>орындауға</w:t>
      </w:r>
      <w:r>
        <w:rPr>
          <w:spacing w:val="9"/>
          <w:w w:val="105"/>
        </w:rPr>
        <w:t xml:space="preserve"> </w:t>
      </w:r>
      <w:r>
        <w:rPr>
          <w:w w:val="105"/>
        </w:rPr>
        <w:t>рұқсаттың</w:t>
      </w:r>
      <w:r>
        <w:rPr>
          <w:spacing w:val="9"/>
          <w:w w:val="105"/>
        </w:rPr>
        <w:t xml:space="preserve"> </w:t>
      </w:r>
      <w:r>
        <w:rPr>
          <w:w w:val="105"/>
        </w:rPr>
        <w:t>(хабарламаның)</w:t>
      </w:r>
      <w:r>
        <w:rPr>
          <w:spacing w:val="9"/>
          <w:w w:val="105"/>
        </w:rPr>
        <w:t xml:space="preserve"> </w:t>
      </w:r>
      <w:r>
        <w:rPr>
          <w:w w:val="105"/>
        </w:rPr>
        <w:t>болуы.</w:t>
      </w:r>
    </w:p>
    <w:p w:rsidR="009C212F" w:rsidRDefault="009C212F">
      <w:pPr>
        <w:pStyle w:val="a3"/>
        <w:spacing w:before="1"/>
        <w:rPr>
          <w:sz w:val="21"/>
        </w:rPr>
      </w:pPr>
    </w:p>
    <w:p w:rsidR="009C212F" w:rsidRDefault="00345ED7">
      <w:pPr>
        <w:pStyle w:val="a3"/>
        <w:spacing w:before="1"/>
        <w:ind w:left="110"/>
      </w:pPr>
      <w:r>
        <w:rPr>
          <w:w w:val="105"/>
        </w:rPr>
        <w:t>Егер</w:t>
      </w:r>
      <w:r>
        <w:rPr>
          <w:spacing w:val="9"/>
          <w:w w:val="105"/>
        </w:rPr>
        <w:t xml:space="preserve"> </w:t>
      </w:r>
      <w:r>
        <w:rPr>
          <w:w w:val="105"/>
        </w:rPr>
        <w:t>жұмысты</w:t>
      </w:r>
      <w:r>
        <w:rPr>
          <w:spacing w:val="10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9"/>
          <w:w w:val="105"/>
        </w:rPr>
        <w:t xml:space="preserve"> </w:t>
      </w:r>
      <w:r>
        <w:rPr>
          <w:w w:val="105"/>
        </w:rPr>
        <w:t>үшін</w:t>
      </w:r>
      <w:r>
        <w:rPr>
          <w:spacing w:val="10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9"/>
          <w:w w:val="105"/>
        </w:rPr>
        <w:t xml:space="preserve"> </w:t>
      </w:r>
      <w:r>
        <w:rPr>
          <w:w w:val="105"/>
        </w:rPr>
        <w:t>рұқсат</w:t>
      </w:r>
      <w:r>
        <w:rPr>
          <w:spacing w:val="10"/>
          <w:w w:val="105"/>
        </w:rPr>
        <w:t xml:space="preserve"> </w:t>
      </w:r>
      <w:r>
        <w:rPr>
          <w:w w:val="105"/>
        </w:rPr>
        <w:t>талап</w:t>
      </w:r>
      <w:r>
        <w:rPr>
          <w:spacing w:val="9"/>
          <w:w w:val="105"/>
        </w:rPr>
        <w:t xml:space="preserve"> </w:t>
      </w:r>
      <w:r>
        <w:rPr>
          <w:w w:val="105"/>
        </w:rPr>
        <w:t>етілсе,</w:t>
      </w:r>
      <w:r>
        <w:rPr>
          <w:spacing w:val="10"/>
          <w:w w:val="105"/>
        </w:rPr>
        <w:t xml:space="preserve"> </w:t>
      </w:r>
      <w:r>
        <w:rPr>
          <w:w w:val="105"/>
        </w:rPr>
        <w:t>онда</w:t>
      </w:r>
      <w:r>
        <w:rPr>
          <w:spacing w:val="9"/>
          <w:w w:val="105"/>
        </w:rPr>
        <w:t xml:space="preserve"> </w:t>
      </w:r>
      <w:r>
        <w:rPr>
          <w:w w:val="105"/>
        </w:rPr>
        <w:t>келесі</w:t>
      </w:r>
      <w:r>
        <w:rPr>
          <w:spacing w:val="10"/>
          <w:w w:val="105"/>
        </w:rPr>
        <w:t xml:space="preserve"> </w:t>
      </w:r>
      <w:r>
        <w:rPr>
          <w:w w:val="105"/>
        </w:rPr>
        <w:t>ақпарат</w:t>
      </w:r>
      <w:r>
        <w:rPr>
          <w:spacing w:val="9"/>
          <w:w w:val="105"/>
        </w:rPr>
        <w:t xml:space="preserve"> </w:t>
      </w:r>
      <w:r>
        <w:rPr>
          <w:w w:val="105"/>
        </w:rPr>
        <w:t>жіберілуі</w:t>
      </w:r>
      <w:r>
        <w:rPr>
          <w:spacing w:val="10"/>
          <w:w w:val="105"/>
        </w:rPr>
        <w:t xml:space="preserve"> </w:t>
      </w:r>
      <w:r>
        <w:rPr>
          <w:w w:val="105"/>
        </w:rPr>
        <w:t>керек.</w:t>
      </w:r>
    </w:p>
    <w:p w:rsidR="009C212F" w:rsidRDefault="009C212F">
      <w:pPr>
        <w:pStyle w:val="a3"/>
        <w:spacing w:before="9"/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9024"/>
      </w:tblGrid>
      <w:tr w:rsidR="009C212F">
        <w:trPr>
          <w:trHeight w:val="330"/>
        </w:trPr>
        <w:tc>
          <w:tcPr>
            <w:tcW w:w="1166" w:type="dxa"/>
            <w:tcBorders>
              <w:right w:val="single" w:sz="8" w:space="0" w:color="333333"/>
            </w:tcBorders>
          </w:tcPr>
          <w:p w:rsidR="009C212F" w:rsidRDefault="00345ED7">
            <w:pPr>
              <w:pStyle w:val="TableParagraph"/>
              <w:spacing w:before="45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9024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spacing w:before="45"/>
              <w:ind w:left="2669" w:right="265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Рұқсаттың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(хабарламаның)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атауы</w:t>
            </w:r>
          </w:p>
        </w:tc>
      </w:tr>
      <w:tr w:rsidR="009C212F">
        <w:trPr>
          <w:trHeight w:val="330"/>
        </w:trPr>
        <w:tc>
          <w:tcPr>
            <w:tcW w:w="1166" w:type="dxa"/>
            <w:tcBorders>
              <w:right w:val="single" w:sz="8" w:space="0" w:color="333333"/>
            </w:tcBorders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024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9"/>
              <w:rPr>
                <w:sz w:val="20"/>
              </w:rPr>
            </w:pPr>
            <w:r>
              <w:rPr>
                <w:w w:val="105"/>
                <w:sz w:val="20"/>
              </w:rPr>
              <w:t>Құрылыс-монтаж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жұмыстары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санат</w:t>
            </w:r>
          </w:p>
        </w:tc>
      </w:tr>
      <w:tr w:rsidR="009C212F">
        <w:trPr>
          <w:trHeight w:val="330"/>
        </w:trPr>
        <w:tc>
          <w:tcPr>
            <w:tcW w:w="1166" w:type="dxa"/>
            <w:tcBorders>
              <w:right w:val="single" w:sz="8" w:space="0" w:color="333333"/>
            </w:tcBorders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024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9"/>
              <w:rPr>
                <w:sz w:val="20"/>
              </w:rPr>
            </w:pPr>
            <w:r>
              <w:rPr>
                <w:w w:val="105"/>
                <w:sz w:val="20"/>
              </w:rPr>
              <w:t>Құрылыс-монтаж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жұмыстары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санат</w:t>
            </w:r>
          </w:p>
        </w:tc>
      </w:tr>
    </w:tbl>
    <w:p w:rsidR="009C212F" w:rsidRDefault="009C212F">
      <w:pPr>
        <w:pStyle w:val="a3"/>
        <w:spacing w:before="1"/>
      </w:pPr>
    </w:p>
    <w:p w:rsidR="009C212F" w:rsidRDefault="009C212F">
      <w:pPr>
        <w:pStyle w:val="a3"/>
        <w:spacing w:before="2"/>
        <w:rPr>
          <w:sz w:val="21"/>
        </w:rPr>
      </w:pPr>
    </w:p>
    <w:p w:rsidR="009C212F" w:rsidRDefault="00345ED7">
      <w:pPr>
        <w:pStyle w:val="a4"/>
        <w:numPr>
          <w:ilvl w:val="0"/>
          <w:numId w:val="4"/>
        </w:numPr>
        <w:tabs>
          <w:tab w:val="left" w:pos="362"/>
        </w:tabs>
        <w:ind w:left="361"/>
        <w:jc w:val="both"/>
      </w:pPr>
      <w:r>
        <w:rPr>
          <w:w w:val="105"/>
        </w:rPr>
        <w:t>Банкроттық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таратылу</w:t>
      </w:r>
      <w:r>
        <w:rPr>
          <w:spacing w:val="-5"/>
          <w:w w:val="105"/>
        </w:rPr>
        <w:t xml:space="preserve"> </w:t>
      </w:r>
      <w:r>
        <w:rPr>
          <w:w w:val="105"/>
        </w:rPr>
        <w:t>рәсіміне</w:t>
      </w:r>
      <w:r>
        <w:rPr>
          <w:spacing w:val="-5"/>
          <w:w w:val="105"/>
        </w:rPr>
        <w:t xml:space="preserve"> </w:t>
      </w:r>
      <w:r>
        <w:rPr>
          <w:w w:val="105"/>
        </w:rPr>
        <w:t>жатқызылмауы.</w:t>
      </w:r>
    </w:p>
    <w:p w:rsidR="009C212F" w:rsidRDefault="009C212F">
      <w:pPr>
        <w:pStyle w:val="a3"/>
        <w:spacing w:before="11"/>
        <w:rPr>
          <w:sz w:val="23"/>
        </w:rPr>
      </w:pPr>
    </w:p>
    <w:p w:rsidR="009C212F" w:rsidRDefault="00345ED7">
      <w:pPr>
        <w:pStyle w:val="a4"/>
        <w:numPr>
          <w:ilvl w:val="0"/>
          <w:numId w:val="4"/>
        </w:numPr>
        <w:tabs>
          <w:tab w:val="left" w:pos="362"/>
        </w:tabs>
        <w:ind w:left="361"/>
        <w:jc w:val="both"/>
      </w:pPr>
      <w:r>
        <w:rPr>
          <w:w w:val="105"/>
        </w:rPr>
        <w:t>Қажетті</w:t>
      </w:r>
      <w:r>
        <w:rPr>
          <w:spacing w:val="-3"/>
          <w:w w:val="105"/>
        </w:rPr>
        <w:t xml:space="preserve"> </w:t>
      </w:r>
      <w:r>
        <w:rPr>
          <w:w w:val="105"/>
        </w:rPr>
        <w:t>материалдық</w:t>
      </w:r>
      <w:r>
        <w:rPr>
          <w:spacing w:val="-2"/>
          <w:w w:val="105"/>
        </w:rPr>
        <w:t xml:space="preserve"> </w:t>
      </w:r>
      <w:r>
        <w:rPr>
          <w:w w:val="105"/>
        </w:rPr>
        <w:t>және</w:t>
      </w:r>
      <w:r>
        <w:rPr>
          <w:spacing w:val="-2"/>
          <w:w w:val="105"/>
        </w:rPr>
        <w:t xml:space="preserve"> </w:t>
      </w:r>
      <w:r>
        <w:rPr>
          <w:w w:val="105"/>
        </w:rPr>
        <w:t>еңбек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ресурстарының</w:t>
      </w:r>
      <w:r>
        <w:rPr>
          <w:spacing w:val="-2"/>
          <w:w w:val="105"/>
        </w:rPr>
        <w:t xml:space="preserve"> </w:t>
      </w:r>
      <w:r>
        <w:rPr>
          <w:w w:val="105"/>
        </w:rPr>
        <w:t>болуы</w:t>
      </w:r>
    </w:p>
    <w:p w:rsidR="009C212F" w:rsidRDefault="009C212F">
      <w:pPr>
        <w:pStyle w:val="a3"/>
        <w:spacing w:before="1"/>
        <w:rPr>
          <w:sz w:val="24"/>
        </w:rPr>
      </w:pPr>
    </w:p>
    <w:p w:rsidR="009C212F" w:rsidRDefault="00422286">
      <w:pPr>
        <w:pStyle w:val="1"/>
      </w:pPr>
      <w:r>
        <w:rPr>
          <w:w w:val="110"/>
        </w:rPr>
        <w:t>*</w:t>
      </w:r>
      <w:r w:rsidR="00345ED7">
        <w:rPr>
          <w:w w:val="110"/>
        </w:rPr>
        <w:t>Материалдық</w:t>
      </w:r>
      <w:r w:rsidR="00345ED7">
        <w:rPr>
          <w:spacing w:val="-4"/>
          <w:w w:val="110"/>
        </w:rPr>
        <w:t xml:space="preserve"> </w:t>
      </w:r>
      <w:r w:rsidR="00345ED7">
        <w:rPr>
          <w:w w:val="110"/>
        </w:rPr>
        <w:t>ресурстары:</w:t>
      </w:r>
    </w:p>
    <w:p w:rsidR="009C212F" w:rsidRDefault="009C212F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8821"/>
        <w:gridCol w:w="678"/>
      </w:tblGrid>
      <w:tr w:rsidR="009C212F">
        <w:trPr>
          <w:trHeight w:val="330"/>
        </w:trPr>
        <w:tc>
          <w:tcPr>
            <w:tcW w:w="693" w:type="dxa"/>
          </w:tcPr>
          <w:p w:rsidR="009C212F" w:rsidRDefault="00345ED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9C212F" w:rsidRDefault="00345ED7">
            <w:pPr>
              <w:pStyle w:val="TableParagraph"/>
              <w:spacing w:before="45"/>
              <w:ind w:left="2424" w:right="240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Материалдық</w:t>
            </w:r>
            <w:r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ресурстарының</w:t>
            </w:r>
            <w:r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атауы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spacing w:before="45"/>
              <w:ind w:left="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Саны</w:t>
            </w:r>
          </w:p>
        </w:tc>
      </w:tr>
      <w:tr w:rsidR="009C212F">
        <w:trPr>
          <w:trHeight w:val="330"/>
        </w:trPr>
        <w:tc>
          <w:tcPr>
            <w:tcW w:w="693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9C212F" w:rsidRDefault="00CF34DF">
            <w:pPr>
              <w:pStyle w:val="TableParagraph"/>
              <w:rPr>
                <w:sz w:val="20"/>
              </w:rPr>
            </w:pPr>
            <w:r w:rsidRPr="00CF34DF">
              <w:rPr>
                <w:w w:val="105"/>
                <w:sz w:val="20"/>
              </w:rPr>
              <w:t>Подъемники мачтовые высотой подъема 50 м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693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9C212F" w:rsidRDefault="00CF34DF">
            <w:pPr>
              <w:pStyle w:val="TableParagraph"/>
              <w:rPr>
                <w:sz w:val="20"/>
              </w:rPr>
            </w:pPr>
            <w:r w:rsidRPr="00CF34DF">
              <w:rPr>
                <w:sz w:val="20"/>
              </w:rPr>
              <w:t>Компрессоры передвижные с двигателем внутреннего сгорания давлением до 686 кПа (7 атм), производительность 5 м3/мин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693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9C212F" w:rsidRDefault="00CF34DF">
            <w:pPr>
              <w:pStyle w:val="TableParagraph"/>
              <w:rPr>
                <w:sz w:val="20"/>
              </w:rPr>
            </w:pPr>
            <w:r w:rsidRPr="00CF34DF">
              <w:rPr>
                <w:w w:val="105"/>
                <w:sz w:val="20"/>
              </w:rPr>
              <w:t>Краны на автомобильном ходу максимальной грузоподъёмностью 10 т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693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9C212F" w:rsidRDefault="00CF34DF">
            <w:pPr>
              <w:pStyle w:val="TableParagraph"/>
              <w:rPr>
                <w:sz w:val="20"/>
              </w:rPr>
            </w:pPr>
            <w:r w:rsidRPr="00CF34DF">
              <w:rPr>
                <w:sz w:val="20"/>
              </w:rPr>
              <w:t>Котлы битумные передвижные, 400 л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9C212F" w:rsidRDefault="00345ED7">
            <w:pPr>
              <w:pStyle w:val="TableParagraph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CF34DF" w:rsidTr="00102C7C">
        <w:trPr>
          <w:trHeight w:val="289"/>
        </w:trPr>
        <w:tc>
          <w:tcPr>
            <w:tcW w:w="693" w:type="dxa"/>
          </w:tcPr>
          <w:p w:rsidR="00CF34DF" w:rsidRDefault="00CF34DF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8821" w:type="dxa"/>
            <w:tcBorders>
              <w:right w:val="single" w:sz="8" w:space="0" w:color="333333"/>
            </w:tcBorders>
          </w:tcPr>
          <w:p w:rsidR="00CF34DF" w:rsidRDefault="00CF34DF" w:rsidP="004B3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бортовые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грузоподъёмностью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678" w:type="dxa"/>
            <w:tcBorders>
              <w:left w:val="single" w:sz="8" w:space="0" w:color="333333"/>
            </w:tcBorders>
          </w:tcPr>
          <w:p w:rsidR="00CF34DF" w:rsidRDefault="00CF34DF">
            <w:pPr>
              <w:pStyle w:val="TableParagraph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9C212F" w:rsidRDefault="009C212F">
      <w:pPr>
        <w:pStyle w:val="a3"/>
        <w:rPr>
          <w:b/>
          <w:sz w:val="20"/>
        </w:rPr>
      </w:pPr>
    </w:p>
    <w:p w:rsidR="009C212F" w:rsidRDefault="009C212F">
      <w:pPr>
        <w:pStyle w:val="a3"/>
        <w:spacing w:before="9"/>
        <w:rPr>
          <w:b/>
          <w:sz w:val="15"/>
        </w:rPr>
      </w:pPr>
    </w:p>
    <w:p w:rsidR="009C212F" w:rsidRDefault="00422286">
      <w:pPr>
        <w:spacing w:before="98"/>
        <w:ind w:left="110"/>
        <w:rPr>
          <w:b/>
        </w:rPr>
      </w:pPr>
      <w:r>
        <w:rPr>
          <w:b/>
          <w:w w:val="110"/>
        </w:rPr>
        <w:t>*</w:t>
      </w:r>
      <w:r w:rsidR="00345ED7">
        <w:rPr>
          <w:b/>
          <w:w w:val="110"/>
        </w:rPr>
        <w:t>Еңбек</w:t>
      </w:r>
      <w:r w:rsidR="00345ED7">
        <w:rPr>
          <w:b/>
          <w:spacing w:val="12"/>
          <w:w w:val="110"/>
        </w:rPr>
        <w:t xml:space="preserve"> </w:t>
      </w:r>
      <w:r w:rsidR="00345ED7">
        <w:rPr>
          <w:b/>
          <w:w w:val="110"/>
        </w:rPr>
        <w:t>ресурстары:</w:t>
      </w:r>
    </w:p>
    <w:p w:rsidR="009C212F" w:rsidRDefault="009C212F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7836"/>
        <w:gridCol w:w="1180"/>
      </w:tblGrid>
      <w:tr w:rsidR="009C212F">
        <w:trPr>
          <w:trHeight w:val="567"/>
        </w:trPr>
        <w:tc>
          <w:tcPr>
            <w:tcW w:w="1174" w:type="dxa"/>
            <w:tcBorders>
              <w:bottom w:val="single" w:sz="8" w:space="0" w:color="333333"/>
            </w:tcBorders>
          </w:tcPr>
          <w:p w:rsidR="009C212F" w:rsidRDefault="00345ED7">
            <w:pPr>
              <w:pStyle w:val="TableParagraph"/>
              <w:spacing w:before="165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836" w:type="dxa"/>
            <w:tcBorders>
              <w:bottom w:val="single" w:sz="8" w:space="0" w:color="333333"/>
            </w:tcBorders>
          </w:tcPr>
          <w:p w:rsidR="009C212F" w:rsidRDefault="00345ED7">
            <w:pPr>
              <w:pStyle w:val="TableParagraph"/>
              <w:spacing w:before="45" w:line="244" w:lineRule="auto"/>
              <w:ind w:left="2631" w:right="2353" w:hanging="25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Еңбек ресурстарының атауы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(мамандығы/біліктілігi)</w:t>
            </w:r>
          </w:p>
        </w:tc>
        <w:tc>
          <w:tcPr>
            <w:tcW w:w="1180" w:type="dxa"/>
            <w:tcBorders>
              <w:bottom w:val="single" w:sz="8" w:space="0" w:color="333333"/>
            </w:tcBorders>
          </w:tcPr>
          <w:p w:rsidR="009C212F" w:rsidRDefault="00345ED7">
            <w:pPr>
              <w:pStyle w:val="TableParagraph"/>
              <w:spacing w:before="165"/>
              <w:ind w:left="30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Саны</w:t>
            </w:r>
          </w:p>
        </w:tc>
      </w:tr>
      <w:tr w:rsidR="009C212F">
        <w:trPr>
          <w:trHeight w:val="327"/>
        </w:trPr>
        <w:tc>
          <w:tcPr>
            <w:tcW w:w="1174" w:type="dxa"/>
            <w:tcBorders>
              <w:top w:val="single" w:sz="8" w:space="0" w:color="333333"/>
            </w:tcBorders>
          </w:tcPr>
          <w:p w:rsidR="009C212F" w:rsidRDefault="00345ED7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sz="8" w:space="0" w:color="333333"/>
            </w:tcBorders>
          </w:tcPr>
          <w:p w:rsidR="009C212F" w:rsidRDefault="00CF34DF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Машинист-тракторшы</w:t>
            </w:r>
          </w:p>
        </w:tc>
        <w:tc>
          <w:tcPr>
            <w:tcW w:w="1180" w:type="dxa"/>
            <w:tcBorders>
              <w:top w:val="single" w:sz="8" w:space="0" w:color="333333"/>
            </w:tcBorders>
          </w:tcPr>
          <w:p w:rsidR="009C212F" w:rsidRDefault="00345ED7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836" w:type="dxa"/>
          </w:tcPr>
          <w:p w:rsidR="009C212F" w:rsidRDefault="00CF34DF" w:rsidP="00CF34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Жүргізуші</w:t>
            </w:r>
            <w:r w:rsidR="00345ED7">
              <w:rPr>
                <w:spacing w:val="11"/>
                <w:w w:val="105"/>
                <w:sz w:val="20"/>
              </w:rPr>
              <w:t xml:space="preserve"> </w:t>
            </w:r>
            <w:r w:rsidR="00345ED7">
              <w:rPr>
                <w:w w:val="105"/>
                <w:sz w:val="20"/>
              </w:rPr>
              <w:t>категори</w:t>
            </w:r>
            <w:r>
              <w:rPr>
                <w:w w:val="105"/>
                <w:sz w:val="20"/>
              </w:rPr>
              <w:t>я</w:t>
            </w:r>
            <w:r w:rsidR="00345ED7">
              <w:rPr>
                <w:spacing w:val="11"/>
                <w:w w:val="105"/>
                <w:sz w:val="20"/>
              </w:rPr>
              <w:t xml:space="preserve"> </w:t>
            </w:r>
            <w:r w:rsidR="00345ED7">
              <w:rPr>
                <w:w w:val="105"/>
                <w:sz w:val="20"/>
              </w:rPr>
              <w:t>С,</w:t>
            </w:r>
            <w:r w:rsidR="00345ED7">
              <w:rPr>
                <w:spacing w:val="11"/>
                <w:w w:val="105"/>
                <w:sz w:val="20"/>
              </w:rPr>
              <w:t xml:space="preserve"> </w:t>
            </w:r>
            <w:r w:rsidR="00345ED7">
              <w:rPr>
                <w:w w:val="105"/>
                <w:sz w:val="20"/>
              </w:rPr>
              <w:t>С1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836" w:type="dxa"/>
          </w:tcPr>
          <w:p w:rsidR="009C212F" w:rsidRDefault="00CF34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Құрылыс бақылаушысы (производитель работ)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836" w:type="dxa"/>
          </w:tcPr>
          <w:p w:rsidR="009C212F" w:rsidRDefault="00CF34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Инженер немесе сәулетші (архитектор)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7836" w:type="dxa"/>
          </w:tcPr>
          <w:p w:rsidR="009C212F" w:rsidRDefault="00CF34DF">
            <w:pPr>
              <w:pStyle w:val="TableParagraph"/>
              <w:rPr>
                <w:sz w:val="20"/>
              </w:rPr>
            </w:pPr>
            <w:r w:rsidRPr="001248A6">
              <w:rPr>
                <w:sz w:val="20"/>
              </w:rPr>
              <w:t>Жұмысшылар (разнорабочие)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7836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 w:rsidRPr="001248A6">
              <w:rPr>
                <w:sz w:val="20"/>
              </w:rPr>
              <w:t>Инженер-автоматик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9C212F">
        <w:trPr>
          <w:trHeight w:val="330"/>
        </w:trPr>
        <w:tc>
          <w:tcPr>
            <w:tcW w:w="1174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7836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 w:rsidRPr="001248A6">
              <w:rPr>
                <w:sz w:val="20"/>
              </w:rPr>
              <w:t>Инженер-механик</w:t>
            </w:r>
          </w:p>
        </w:tc>
        <w:tc>
          <w:tcPr>
            <w:tcW w:w="1180" w:type="dxa"/>
          </w:tcPr>
          <w:p w:rsidR="009C212F" w:rsidRDefault="00345ED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</w:tbl>
    <w:p w:rsidR="009C212F" w:rsidRDefault="009C212F">
      <w:pPr>
        <w:pStyle w:val="a3"/>
        <w:rPr>
          <w:b/>
          <w:sz w:val="26"/>
        </w:rPr>
      </w:pPr>
    </w:p>
    <w:p w:rsidR="005456AE" w:rsidRDefault="005456AE">
      <w:pPr>
        <w:pStyle w:val="a3"/>
        <w:rPr>
          <w:b/>
          <w:sz w:val="26"/>
        </w:rPr>
      </w:pPr>
    </w:p>
    <w:p w:rsidR="009C212F" w:rsidRDefault="00AE13E3" w:rsidP="00AE13E3">
      <w:pPr>
        <w:pStyle w:val="1"/>
        <w:tabs>
          <w:tab w:val="left" w:pos="386"/>
        </w:tabs>
        <w:spacing w:before="204" w:line="273" w:lineRule="auto"/>
        <w:ind w:left="386" w:right="344"/>
      </w:pPr>
      <w:r>
        <w:rPr>
          <w:w w:val="110"/>
        </w:rPr>
        <w:lastRenderedPageBreak/>
        <w:t>*</w:t>
      </w:r>
      <w:r w:rsidR="00345ED7">
        <w:rPr>
          <w:w w:val="110"/>
        </w:rPr>
        <w:t>Соңғы</w:t>
      </w:r>
      <w:r w:rsidR="00345ED7">
        <w:rPr>
          <w:spacing w:val="9"/>
          <w:w w:val="110"/>
        </w:rPr>
        <w:t xml:space="preserve"> </w:t>
      </w:r>
      <w:r w:rsidR="00FE0254">
        <w:rPr>
          <w:spacing w:val="9"/>
          <w:w w:val="110"/>
        </w:rPr>
        <w:t>бес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жыл</w:t>
      </w:r>
      <w:r w:rsidR="00345ED7">
        <w:rPr>
          <w:spacing w:val="9"/>
          <w:w w:val="110"/>
        </w:rPr>
        <w:t xml:space="preserve"> </w:t>
      </w:r>
      <w:r w:rsidR="00345ED7">
        <w:rPr>
          <w:w w:val="110"/>
        </w:rPr>
        <w:t>ішінде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конкурста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сатып</w:t>
      </w:r>
      <w:r w:rsidR="00345ED7">
        <w:rPr>
          <w:spacing w:val="9"/>
          <w:w w:val="110"/>
        </w:rPr>
        <w:t xml:space="preserve"> </w:t>
      </w:r>
      <w:r w:rsidR="00345ED7">
        <w:rPr>
          <w:w w:val="110"/>
        </w:rPr>
        <w:t>алынатындарға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ұқсас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(сол</w:t>
      </w:r>
      <w:r w:rsidR="00345ED7">
        <w:rPr>
          <w:spacing w:val="9"/>
          <w:w w:val="110"/>
        </w:rPr>
        <w:t xml:space="preserve"> </w:t>
      </w:r>
      <w:r w:rsidR="00345ED7">
        <w:rPr>
          <w:w w:val="110"/>
        </w:rPr>
        <w:t>сияқты)</w:t>
      </w:r>
      <w:r w:rsidR="00345ED7">
        <w:rPr>
          <w:spacing w:val="10"/>
          <w:w w:val="110"/>
        </w:rPr>
        <w:t xml:space="preserve"> </w:t>
      </w:r>
      <w:r w:rsidR="00345ED7">
        <w:rPr>
          <w:w w:val="110"/>
        </w:rPr>
        <w:t>жұмыс</w:t>
      </w:r>
      <w:r w:rsidR="00345ED7">
        <w:rPr>
          <w:spacing w:val="-50"/>
          <w:w w:val="110"/>
        </w:rPr>
        <w:t xml:space="preserve"> </w:t>
      </w:r>
      <w:r w:rsidR="00E606E7">
        <w:rPr>
          <w:spacing w:val="-50"/>
          <w:w w:val="110"/>
        </w:rPr>
        <w:t xml:space="preserve">                              </w:t>
      </w:r>
      <w:r w:rsidR="00345ED7">
        <w:rPr>
          <w:w w:val="110"/>
        </w:rPr>
        <w:t>тәжірибесінің</w:t>
      </w:r>
      <w:r w:rsidR="00345ED7">
        <w:rPr>
          <w:spacing w:val="14"/>
          <w:w w:val="110"/>
        </w:rPr>
        <w:t xml:space="preserve"> </w:t>
      </w:r>
      <w:r w:rsidR="00345ED7">
        <w:rPr>
          <w:w w:val="110"/>
        </w:rPr>
        <w:t>болуы.</w:t>
      </w:r>
    </w:p>
    <w:p w:rsidR="009C212F" w:rsidRDefault="009C212F">
      <w:pPr>
        <w:pStyle w:val="a3"/>
        <w:spacing w:before="11"/>
        <w:rPr>
          <w:b/>
          <w:sz w:val="20"/>
        </w:rPr>
      </w:pPr>
    </w:p>
    <w:p w:rsidR="009C212F" w:rsidRDefault="009C212F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686"/>
        <w:gridCol w:w="1701"/>
        <w:gridCol w:w="1701"/>
      </w:tblGrid>
      <w:tr w:rsidR="00E606E7" w:rsidTr="00E606E7">
        <w:trPr>
          <w:trHeight w:val="570"/>
        </w:trPr>
        <w:tc>
          <w:tcPr>
            <w:tcW w:w="1143" w:type="dxa"/>
          </w:tcPr>
          <w:p w:rsidR="00E606E7" w:rsidRDefault="00E606E7">
            <w:pPr>
              <w:pStyle w:val="TableParagraph"/>
              <w:spacing w:before="165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686" w:type="dxa"/>
          </w:tcPr>
          <w:p w:rsidR="00E606E7" w:rsidRDefault="00E606E7" w:rsidP="00E606E7">
            <w:pPr>
              <w:pStyle w:val="TableParagraph"/>
              <w:spacing w:before="45" w:line="244" w:lineRule="auto"/>
              <w:ind w:left="1292" w:right="1409" w:hanging="123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Сатып</w:t>
            </w:r>
            <w:r>
              <w:rPr>
                <w:b/>
                <w:spacing w:val="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алынатын </w:t>
            </w:r>
            <w:r>
              <w:rPr>
                <w:b/>
                <w:spacing w:val="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жұмыстардың</w:t>
            </w:r>
            <w:r>
              <w:rPr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атауы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606E7" w:rsidRDefault="00E606E7">
            <w:pPr>
              <w:pStyle w:val="TableParagraph"/>
              <w:spacing w:before="165"/>
              <w:ind w:left="45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Жыл</w:t>
            </w:r>
            <w:r>
              <w:rPr>
                <w:b/>
                <w:spacing w:val="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саны</w:t>
            </w:r>
          </w:p>
        </w:tc>
        <w:tc>
          <w:tcPr>
            <w:tcW w:w="1701" w:type="dxa"/>
          </w:tcPr>
          <w:p w:rsidR="00E606E7" w:rsidRDefault="007A1F72">
            <w:pPr>
              <w:pStyle w:val="TableParagraph"/>
              <w:spacing w:before="165"/>
              <w:ind w:left="45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Растаушы ұжаттары</w:t>
            </w:r>
            <w:r w:rsidR="00623593">
              <w:rPr>
                <w:b/>
                <w:w w:val="115"/>
                <w:sz w:val="20"/>
              </w:rPr>
              <w:t>*</w:t>
            </w:r>
          </w:p>
        </w:tc>
      </w:tr>
    </w:tbl>
    <w:p w:rsidR="009C212F" w:rsidRDefault="009C212F">
      <w:pPr>
        <w:pStyle w:val="a3"/>
        <w:spacing w:before="1"/>
      </w:pPr>
    </w:p>
    <w:p w:rsidR="009C212F" w:rsidRDefault="00623593">
      <w:pPr>
        <w:pStyle w:val="a3"/>
        <w:ind w:left="110"/>
      </w:pPr>
      <w:r>
        <w:rPr>
          <w:w w:val="110"/>
        </w:rPr>
        <w:t>*</w:t>
      </w:r>
      <w:r w:rsidR="00345ED7">
        <w:rPr>
          <w:w w:val="110"/>
        </w:rPr>
        <w:t>Ескерту.</w:t>
      </w:r>
    </w:p>
    <w:p w:rsidR="009C212F" w:rsidRDefault="009C212F">
      <w:pPr>
        <w:pStyle w:val="a3"/>
        <w:spacing w:before="11"/>
        <w:rPr>
          <w:sz w:val="23"/>
        </w:rPr>
      </w:pPr>
    </w:p>
    <w:p w:rsidR="009C212F" w:rsidRDefault="00345ED7" w:rsidP="00E64CF9">
      <w:pPr>
        <w:pStyle w:val="a4"/>
        <w:numPr>
          <w:ilvl w:val="0"/>
          <w:numId w:val="3"/>
        </w:numPr>
        <w:tabs>
          <w:tab w:val="left" w:pos="362"/>
        </w:tabs>
        <w:spacing w:line="271" w:lineRule="auto"/>
        <w:ind w:right="82" w:firstLine="0"/>
        <w:jc w:val="both"/>
      </w:pPr>
      <w:r>
        <w:rPr>
          <w:w w:val="105"/>
        </w:rPr>
        <w:t>Талап</w:t>
      </w:r>
      <w:r>
        <w:rPr>
          <w:spacing w:val="3"/>
          <w:w w:val="105"/>
        </w:rPr>
        <w:t xml:space="preserve"> </w:t>
      </w:r>
      <w:r>
        <w:rPr>
          <w:w w:val="105"/>
        </w:rPr>
        <w:t>етілетін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материалдық</w:t>
      </w:r>
      <w:r>
        <w:rPr>
          <w:spacing w:val="3"/>
          <w:w w:val="105"/>
        </w:rPr>
        <w:t xml:space="preserve"> </w:t>
      </w:r>
      <w:r>
        <w:rPr>
          <w:w w:val="105"/>
        </w:rPr>
        <w:t>және</w:t>
      </w:r>
      <w:r>
        <w:rPr>
          <w:spacing w:val="3"/>
          <w:w w:val="105"/>
        </w:rPr>
        <w:t xml:space="preserve"> </w:t>
      </w:r>
      <w:r>
        <w:rPr>
          <w:w w:val="105"/>
        </w:rPr>
        <w:t>еңбек</w:t>
      </w:r>
      <w:r>
        <w:rPr>
          <w:spacing w:val="4"/>
          <w:w w:val="105"/>
        </w:rPr>
        <w:t xml:space="preserve"> </w:t>
      </w:r>
      <w:r>
        <w:rPr>
          <w:w w:val="105"/>
        </w:rPr>
        <w:t>ресурстарының</w:t>
      </w:r>
      <w:r>
        <w:rPr>
          <w:spacing w:val="3"/>
          <w:w w:val="105"/>
        </w:rPr>
        <w:t xml:space="preserve"> </w:t>
      </w:r>
      <w:r>
        <w:rPr>
          <w:w w:val="105"/>
        </w:rPr>
        <w:t>әрбір</w:t>
      </w:r>
      <w:r>
        <w:rPr>
          <w:spacing w:val="4"/>
          <w:w w:val="105"/>
        </w:rPr>
        <w:t xml:space="preserve"> </w:t>
      </w:r>
      <w:r>
        <w:rPr>
          <w:w w:val="105"/>
        </w:rPr>
        <w:t>атауы</w:t>
      </w:r>
      <w:r>
        <w:rPr>
          <w:spacing w:val="3"/>
          <w:w w:val="105"/>
        </w:rPr>
        <w:t xml:space="preserve"> </w:t>
      </w:r>
      <w:r>
        <w:rPr>
          <w:w w:val="105"/>
        </w:rPr>
        <w:t>жеке</w:t>
      </w:r>
      <w:r>
        <w:rPr>
          <w:spacing w:val="4"/>
          <w:w w:val="105"/>
        </w:rPr>
        <w:t xml:space="preserve"> </w:t>
      </w:r>
      <w:r>
        <w:rPr>
          <w:w w:val="105"/>
        </w:rPr>
        <w:t>жолмен</w:t>
      </w:r>
      <w:r>
        <w:rPr>
          <w:spacing w:val="-48"/>
          <w:w w:val="105"/>
        </w:rPr>
        <w:t xml:space="preserve"> </w:t>
      </w:r>
      <w:r>
        <w:rPr>
          <w:w w:val="105"/>
        </w:rPr>
        <w:t>көрсетіледі.</w:t>
      </w:r>
      <w:r w:rsidR="00F55A22">
        <w:rPr>
          <w:w w:val="105"/>
        </w:rPr>
        <w:t xml:space="preserve"> (</w:t>
      </w:r>
      <w:r w:rsidR="00B56A53">
        <w:rPr>
          <w:w w:val="105"/>
        </w:rPr>
        <w:t xml:space="preserve">1) </w:t>
      </w:r>
      <w:r w:rsidR="00F55A22">
        <w:rPr>
          <w:w w:val="105"/>
        </w:rPr>
        <w:t>материалдық ресурстар үшін сатып алу немесе жалға алу туралы келісімшарттар, автокөліктер үшін техникалық төлқұжаттар.)</w:t>
      </w:r>
      <w:r w:rsidR="000218F3">
        <w:rPr>
          <w:w w:val="105"/>
        </w:rPr>
        <w:t xml:space="preserve"> (</w:t>
      </w:r>
      <w:r w:rsidR="00B56A53">
        <w:rPr>
          <w:w w:val="105"/>
        </w:rPr>
        <w:t xml:space="preserve">2) </w:t>
      </w:r>
      <w:r w:rsidR="000218F3">
        <w:rPr>
          <w:w w:val="105"/>
        </w:rPr>
        <w:t>еңбек ресурстары үшін жеке куәлік, диплом, аттестат.)</w:t>
      </w:r>
    </w:p>
    <w:p w:rsidR="009C212F" w:rsidRDefault="009C212F">
      <w:pPr>
        <w:pStyle w:val="a3"/>
        <w:spacing w:before="1"/>
        <w:rPr>
          <w:sz w:val="21"/>
        </w:rPr>
      </w:pPr>
    </w:p>
    <w:p w:rsidR="009C212F" w:rsidRDefault="007A1F72" w:rsidP="007A56EF">
      <w:pPr>
        <w:pStyle w:val="a4"/>
        <w:numPr>
          <w:ilvl w:val="0"/>
          <w:numId w:val="3"/>
        </w:numPr>
        <w:tabs>
          <w:tab w:val="left" w:pos="362"/>
        </w:tabs>
        <w:spacing w:line="271" w:lineRule="auto"/>
        <w:ind w:right="164" w:firstLine="0"/>
        <w:jc w:val="both"/>
      </w:pPr>
      <w:r w:rsidRPr="007A56EF">
        <w:rPr>
          <w:w w:val="105"/>
        </w:rPr>
        <w:t xml:space="preserve">Растаушы құжаттар тізіліміне </w:t>
      </w:r>
      <w:r w:rsidR="00EE4934" w:rsidRPr="007A56EF">
        <w:rPr>
          <w:w w:val="105"/>
        </w:rPr>
        <w:t xml:space="preserve">тұрғын жайлар үшін жаңа құрылыс </w:t>
      </w:r>
      <w:r w:rsidRPr="007A56EF">
        <w:rPr>
          <w:w w:val="105"/>
        </w:rPr>
        <w:t xml:space="preserve">болған жағдайда, (объектіні </w:t>
      </w:r>
      <w:r w:rsidR="00EE4934" w:rsidRPr="007A56EF">
        <w:rPr>
          <w:w w:val="105"/>
        </w:rPr>
        <w:t>эксплуатацияға беру т</w:t>
      </w:r>
      <w:r w:rsidRPr="007A56EF">
        <w:rPr>
          <w:w w:val="105"/>
        </w:rPr>
        <w:t>у</w:t>
      </w:r>
      <w:r w:rsidR="00EE4934" w:rsidRPr="007A56EF">
        <w:rPr>
          <w:w w:val="105"/>
        </w:rPr>
        <w:t>ралы</w:t>
      </w:r>
      <w:r w:rsidRPr="007A56EF">
        <w:rPr>
          <w:w w:val="105"/>
        </w:rPr>
        <w:t xml:space="preserve"> актісі, келісімшарт, </w:t>
      </w:r>
      <w:r w:rsidR="001755D3" w:rsidRPr="007A56EF">
        <w:rPr>
          <w:w w:val="105"/>
        </w:rPr>
        <w:t>электрондық шот-фактура, бекітілген нысан бойынша форма 1; форма 2.</w:t>
      </w:r>
      <w:r w:rsidRPr="007A56EF">
        <w:rPr>
          <w:w w:val="105"/>
        </w:rPr>
        <w:t>)</w:t>
      </w:r>
      <w:r w:rsidR="00EE4934" w:rsidRPr="007A56EF">
        <w:rPr>
          <w:w w:val="105"/>
        </w:rPr>
        <w:t>; тұрғын жайлар үшін күрделі құрылыс жұмыстары болған жағдайда, (объектіні мемлекеттік қабылдау актісі, келісімшарт, электрондық шот-фактура, бекітілген нысан бойынша форма 1; форма 2.)</w:t>
      </w:r>
      <w:bookmarkStart w:id="0" w:name="_GoBack"/>
      <w:bookmarkEnd w:id="0"/>
    </w:p>
    <w:sectPr w:rsidR="009C212F">
      <w:footerReference w:type="default" r:id="rId8"/>
      <w:pgSz w:w="11910" w:h="16840"/>
      <w:pgMar w:top="820" w:right="740" w:bottom="640" w:left="74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D4" w:rsidRDefault="00ED22D4">
      <w:r>
        <w:separator/>
      </w:r>
    </w:p>
  </w:endnote>
  <w:endnote w:type="continuationSeparator" w:id="0">
    <w:p w:rsidR="00ED22D4" w:rsidRDefault="00ED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2F" w:rsidRDefault="00ED22D4">
    <w:pPr>
      <w:pStyle w:val="a3"/>
      <w:spacing w:line="14" w:lineRule="auto"/>
      <w:rPr>
        <w:sz w:val="20"/>
      </w:rPr>
    </w:pPr>
    <w:r>
      <w:pict>
        <v:line id="_x0000_s2050" style="position:absolute;z-index:-16079360;mso-position-horizontal-relative:page;mso-position-vertical-relative:page" from="552.75pt,805.5pt" to="42.5pt,805.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pt;margin-top:805.3pt;width:24.7pt;height:11.4pt;z-index:-16078848;mso-position-horizontal-relative:page;mso-position-vertical-relative:page" filled="f" stroked="f">
          <v:textbox inset="0,0,0,0">
            <w:txbxContent>
              <w:p w:rsidR="009C212F" w:rsidRDefault="009C212F">
                <w:pPr>
                  <w:spacing w:before="20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</w:p>
              <w:p w:rsidR="00D70C8A" w:rsidRDefault="00D70C8A">
                <w:pPr>
                  <w:spacing w:before="20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D4" w:rsidRDefault="00ED22D4">
      <w:r>
        <w:separator/>
      </w:r>
    </w:p>
  </w:footnote>
  <w:footnote w:type="continuationSeparator" w:id="0">
    <w:p w:rsidR="00ED22D4" w:rsidRDefault="00ED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FC6"/>
    <w:multiLevelType w:val="hybridMultilevel"/>
    <w:tmpl w:val="3EFE2622"/>
    <w:lvl w:ilvl="0" w:tplc="2AC2CA50">
      <w:start w:val="1"/>
      <w:numFmt w:val="decimal"/>
      <w:lvlText w:val="%1."/>
      <w:lvlJc w:val="left"/>
      <w:pPr>
        <w:ind w:left="110" w:hanging="252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kk-KZ" w:eastAsia="en-US" w:bidi="ar-SA"/>
      </w:rPr>
    </w:lvl>
    <w:lvl w:ilvl="1" w:tplc="E2626F64">
      <w:numFmt w:val="bullet"/>
      <w:lvlText w:val="•"/>
      <w:lvlJc w:val="left"/>
      <w:pPr>
        <w:ind w:left="1150" w:hanging="252"/>
      </w:pPr>
      <w:rPr>
        <w:rFonts w:hint="default"/>
        <w:lang w:val="kk-KZ" w:eastAsia="en-US" w:bidi="ar-SA"/>
      </w:rPr>
    </w:lvl>
    <w:lvl w:ilvl="2" w:tplc="E45E9EB4">
      <w:numFmt w:val="bullet"/>
      <w:lvlText w:val="•"/>
      <w:lvlJc w:val="left"/>
      <w:pPr>
        <w:ind w:left="2181" w:hanging="252"/>
      </w:pPr>
      <w:rPr>
        <w:rFonts w:hint="default"/>
        <w:lang w:val="kk-KZ" w:eastAsia="en-US" w:bidi="ar-SA"/>
      </w:rPr>
    </w:lvl>
    <w:lvl w:ilvl="3" w:tplc="E0244F7C">
      <w:numFmt w:val="bullet"/>
      <w:lvlText w:val="•"/>
      <w:lvlJc w:val="left"/>
      <w:pPr>
        <w:ind w:left="3211" w:hanging="252"/>
      </w:pPr>
      <w:rPr>
        <w:rFonts w:hint="default"/>
        <w:lang w:val="kk-KZ" w:eastAsia="en-US" w:bidi="ar-SA"/>
      </w:rPr>
    </w:lvl>
    <w:lvl w:ilvl="4" w:tplc="BDE6D08A">
      <w:numFmt w:val="bullet"/>
      <w:lvlText w:val="•"/>
      <w:lvlJc w:val="left"/>
      <w:pPr>
        <w:ind w:left="4242" w:hanging="252"/>
      </w:pPr>
      <w:rPr>
        <w:rFonts w:hint="default"/>
        <w:lang w:val="kk-KZ" w:eastAsia="en-US" w:bidi="ar-SA"/>
      </w:rPr>
    </w:lvl>
    <w:lvl w:ilvl="5" w:tplc="D41005E2">
      <w:numFmt w:val="bullet"/>
      <w:lvlText w:val="•"/>
      <w:lvlJc w:val="left"/>
      <w:pPr>
        <w:ind w:left="5272" w:hanging="252"/>
      </w:pPr>
      <w:rPr>
        <w:rFonts w:hint="default"/>
        <w:lang w:val="kk-KZ" w:eastAsia="en-US" w:bidi="ar-SA"/>
      </w:rPr>
    </w:lvl>
    <w:lvl w:ilvl="6" w:tplc="0C5CA1CC">
      <w:numFmt w:val="bullet"/>
      <w:lvlText w:val="•"/>
      <w:lvlJc w:val="left"/>
      <w:pPr>
        <w:ind w:left="6303" w:hanging="252"/>
      </w:pPr>
      <w:rPr>
        <w:rFonts w:hint="default"/>
        <w:lang w:val="kk-KZ" w:eastAsia="en-US" w:bidi="ar-SA"/>
      </w:rPr>
    </w:lvl>
    <w:lvl w:ilvl="7" w:tplc="AC4663CC">
      <w:numFmt w:val="bullet"/>
      <w:lvlText w:val="•"/>
      <w:lvlJc w:val="left"/>
      <w:pPr>
        <w:ind w:left="7333" w:hanging="252"/>
      </w:pPr>
      <w:rPr>
        <w:rFonts w:hint="default"/>
        <w:lang w:val="kk-KZ" w:eastAsia="en-US" w:bidi="ar-SA"/>
      </w:rPr>
    </w:lvl>
    <w:lvl w:ilvl="8" w:tplc="15500F06">
      <w:numFmt w:val="bullet"/>
      <w:lvlText w:val="•"/>
      <w:lvlJc w:val="left"/>
      <w:pPr>
        <w:ind w:left="8364" w:hanging="252"/>
      </w:pPr>
      <w:rPr>
        <w:rFonts w:hint="default"/>
        <w:lang w:val="kk-KZ" w:eastAsia="en-US" w:bidi="ar-SA"/>
      </w:rPr>
    </w:lvl>
  </w:abstractNum>
  <w:abstractNum w:abstractNumId="1">
    <w:nsid w:val="589215B0"/>
    <w:multiLevelType w:val="hybridMultilevel"/>
    <w:tmpl w:val="551EF976"/>
    <w:lvl w:ilvl="0" w:tplc="B32C3B7C">
      <w:start w:val="1"/>
      <w:numFmt w:val="decimal"/>
      <w:lvlText w:val="%1."/>
      <w:lvlJc w:val="left"/>
      <w:pPr>
        <w:ind w:left="110" w:hanging="252"/>
      </w:pPr>
      <w:rPr>
        <w:rFonts w:hint="default"/>
        <w:spacing w:val="-1"/>
        <w:w w:val="113"/>
        <w:lang w:val="kk-KZ" w:eastAsia="en-US" w:bidi="ar-SA"/>
      </w:rPr>
    </w:lvl>
    <w:lvl w:ilvl="1" w:tplc="5874F4C4">
      <w:numFmt w:val="bullet"/>
      <w:lvlText w:val="•"/>
      <w:lvlJc w:val="left"/>
      <w:pPr>
        <w:ind w:left="1150" w:hanging="252"/>
      </w:pPr>
      <w:rPr>
        <w:rFonts w:hint="default"/>
        <w:lang w:val="kk-KZ" w:eastAsia="en-US" w:bidi="ar-SA"/>
      </w:rPr>
    </w:lvl>
    <w:lvl w:ilvl="2" w:tplc="C682DD0E">
      <w:numFmt w:val="bullet"/>
      <w:lvlText w:val="•"/>
      <w:lvlJc w:val="left"/>
      <w:pPr>
        <w:ind w:left="2181" w:hanging="252"/>
      </w:pPr>
      <w:rPr>
        <w:rFonts w:hint="default"/>
        <w:lang w:val="kk-KZ" w:eastAsia="en-US" w:bidi="ar-SA"/>
      </w:rPr>
    </w:lvl>
    <w:lvl w:ilvl="3" w:tplc="E1D2D44A">
      <w:numFmt w:val="bullet"/>
      <w:lvlText w:val="•"/>
      <w:lvlJc w:val="left"/>
      <w:pPr>
        <w:ind w:left="3211" w:hanging="252"/>
      </w:pPr>
      <w:rPr>
        <w:rFonts w:hint="default"/>
        <w:lang w:val="kk-KZ" w:eastAsia="en-US" w:bidi="ar-SA"/>
      </w:rPr>
    </w:lvl>
    <w:lvl w:ilvl="4" w:tplc="93F0EDE0">
      <w:numFmt w:val="bullet"/>
      <w:lvlText w:val="•"/>
      <w:lvlJc w:val="left"/>
      <w:pPr>
        <w:ind w:left="4242" w:hanging="252"/>
      </w:pPr>
      <w:rPr>
        <w:rFonts w:hint="default"/>
        <w:lang w:val="kk-KZ" w:eastAsia="en-US" w:bidi="ar-SA"/>
      </w:rPr>
    </w:lvl>
    <w:lvl w:ilvl="5" w:tplc="4590FFE4">
      <w:numFmt w:val="bullet"/>
      <w:lvlText w:val="•"/>
      <w:lvlJc w:val="left"/>
      <w:pPr>
        <w:ind w:left="5272" w:hanging="252"/>
      </w:pPr>
      <w:rPr>
        <w:rFonts w:hint="default"/>
        <w:lang w:val="kk-KZ" w:eastAsia="en-US" w:bidi="ar-SA"/>
      </w:rPr>
    </w:lvl>
    <w:lvl w:ilvl="6" w:tplc="6E7E711A">
      <w:numFmt w:val="bullet"/>
      <w:lvlText w:val="•"/>
      <w:lvlJc w:val="left"/>
      <w:pPr>
        <w:ind w:left="6303" w:hanging="252"/>
      </w:pPr>
      <w:rPr>
        <w:rFonts w:hint="default"/>
        <w:lang w:val="kk-KZ" w:eastAsia="en-US" w:bidi="ar-SA"/>
      </w:rPr>
    </w:lvl>
    <w:lvl w:ilvl="7" w:tplc="83085CE4">
      <w:numFmt w:val="bullet"/>
      <w:lvlText w:val="•"/>
      <w:lvlJc w:val="left"/>
      <w:pPr>
        <w:ind w:left="7333" w:hanging="252"/>
      </w:pPr>
      <w:rPr>
        <w:rFonts w:hint="default"/>
        <w:lang w:val="kk-KZ" w:eastAsia="en-US" w:bidi="ar-SA"/>
      </w:rPr>
    </w:lvl>
    <w:lvl w:ilvl="8" w:tplc="26BC558E">
      <w:numFmt w:val="bullet"/>
      <w:lvlText w:val="•"/>
      <w:lvlJc w:val="left"/>
      <w:pPr>
        <w:ind w:left="8364" w:hanging="252"/>
      </w:pPr>
      <w:rPr>
        <w:rFonts w:hint="default"/>
        <w:lang w:val="kk-KZ" w:eastAsia="en-US" w:bidi="ar-SA"/>
      </w:rPr>
    </w:lvl>
  </w:abstractNum>
  <w:abstractNum w:abstractNumId="2">
    <w:nsid w:val="633B21FA"/>
    <w:multiLevelType w:val="hybridMultilevel"/>
    <w:tmpl w:val="569CFA4E"/>
    <w:lvl w:ilvl="0" w:tplc="21D09CDE">
      <w:start w:val="1"/>
      <w:numFmt w:val="decimal"/>
      <w:lvlText w:val="%1."/>
      <w:lvlJc w:val="left"/>
      <w:pPr>
        <w:ind w:left="110" w:hanging="252"/>
      </w:pPr>
      <w:rPr>
        <w:rFonts w:hint="default"/>
        <w:spacing w:val="-1"/>
        <w:w w:val="113"/>
        <w:lang w:val="kk-KZ" w:eastAsia="en-US" w:bidi="ar-SA"/>
      </w:rPr>
    </w:lvl>
    <w:lvl w:ilvl="1" w:tplc="6902E12C">
      <w:numFmt w:val="bullet"/>
      <w:lvlText w:val="•"/>
      <w:lvlJc w:val="left"/>
      <w:pPr>
        <w:ind w:left="1150" w:hanging="252"/>
      </w:pPr>
      <w:rPr>
        <w:rFonts w:hint="default"/>
        <w:lang w:val="kk-KZ" w:eastAsia="en-US" w:bidi="ar-SA"/>
      </w:rPr>
    </w:lvl>
    <w:lvl w:ilvl="2" w:tplc="13C2549C">
      <w:numFmt w:val="bullet"/>
      <w:lvlText w:val="•"/>
      <w:lvlJc w:val="left"/>
      <w:pPr>
        <w:ind w:left="2181" w:hanging="252"/>
      </w:pPr>
      <w:rPr>
        <w:rFonts w:hint="default"/>
        <w:lang w:val="kk-KZ" w:eastAsia="en-US" w:bidi="ar-SA"/>
      </w:rPr>
    </w:lvl>
    <w:lvl w:ilvl="3" w:tplc="483EEB88">
      <w:numFmt w:val="bullet"/>
      <w:lvlText w:val="•"/>
      <w:lvlJc w:val="left"/>
      <w:pPr>
        <w:ind w:left="3211" w:hanging="252"/>
      </w:pPr>
      <w:rPr>
        <w:rFonts w:hint="default"/>
        <w:lang w:val="kk-KZ" w:eastAsia="en-US" w:bidi="ar-SA"/>
      </w:rPr>
    </w:lvl>
    <w:lvl w:ilvl="4" w:tplc="3E9EA828">
      <w:numFmt w:val="bullet"/>
      <w:lvlText w:val="•"/>
      <w:lvlJc w:val="left"/>
      <w:pPr>
        <w:ind w:left="4242" w:hanging="252"/>
      </w:pPr>
      <w:rPr>
        <w:rFonts w:hint="default"/>
        <w:lang w:val="kk-KZ" w:eastAsia="en-US" w:bidi="ar-SA"/>
      </w:rPr>
    </w:lvl>
    <w:lvl w:ilvl="5" w:tplc="94341E04">
      <w:numFmt w:val="bullet"/>
      <w:lvlText w:val="•"/>
      <w:lvlJc w:val="left"/>
      <w:pPr>
        <w:ind w:left="5272" w:hanging="252"/>
      </w:pPr>
      <w:rPr>
        <w:rFonts w:hint="default"/>
        <w:lang w:val="kk-KZ" w:eastAsia="en-US" w:bidi="ar-SA"/>
      </w:rPr>
    </w:lvl>
    <w:lvl w:ilvl="6" w:tplc="E006FDFC">
      <w:numFmt w:val="bullet"/>
      <w:lvlText w:val="•"/>
      <w:lvlJc w:val="left"/>
      <w:pPr>
        <w:ind w:left="6303" w:hanging="252"/>
      </w:pPr>
      <w:rPr>
        <w:rFonts w:hint="default"/>
        <w:lang w:val="kk-KZ" w:eastAsia="en-US" w:bidi="ar-SA"/>
      </w:rPr>
    </w:lvl>
    <w:lvl w:ilvl="7" w:tplc="5A4A2150">
      <w:numFmt w:val="bullet"/>
      <w:lvlText w:val="•"/>
      <w:lvlJc w:val="left"/>
      <w:pPr>
        <w:ind w:left="7333" w:hanging="252"/>
      </w:pPr>
      <w:rPr>
        <w:rFonts w:hint="default"/>
        <w:lang w:val="kk-KZ" w:eastAsia="en-US" w:bidi="ar-SA"/>
      </w:rPr>
    </w:lvl>
    <w:lvl w:ilvl="8" w:tplc="78EEE7FC">
      <w:numFmt w:val="bullet"/>
      <w:lvlText w:val="•"/>
      <w:lvlJc w:val="left"/>
      <w:pPr>
        <w:ind w:left="8364" w:hanging="252"/>
      </w:pPr>
      <w:rPr>
        <w:rFonts w:hint="default"/>
        <w:lang w:val="kk-KZ" w:eastAsia="en-US" w:bidi="ar-SA"/>
      </w:rPr>
    </w:lvl>
  </w:abstractNum>
  <w:abstractNum w:abstractNumId="3">
    <w:nsid w:val="709F4F42"/>
    <w:multiLevelType w:val="hybridMultilevel"/>
    <w:tmpl w:val="D152F20E"/>
    <w:lvl w:ilvl="0" w:tplc="A080C3C8">
      <w:start w:val="1"/>
      <w:numFmt w:val="decimal"/>
      <w:lvlText w:val="%1."/>
      <w:lvlJc w:val="left"/>
      <w:pPr>
        <w:ind w:left="110" w:hanging="252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kk-KZ" w:eastAsia="en-US" w:bidi="ar-SA"/>
      </w:rPr>
    </w:lvl>
    <w:lvl w:ilvl="1" w:tplc="4940899E">
      <w:numFmt w:val="bullet"/>
      <w:lvlText w:val="•"/>
      <w:lvlJc w:val="left"/>
      <w:pPr>
        <w:ind w:left="1150" w:hanging="252"/>
      </w:pPr>
      <w:rPr>
        <w:rFonts w:hint="default"/>
        <w:lang w:val="kk-KZ" w:eastAsia="en-US" w:bidi="ar-SA"/>
      </w:rPr>
    </w:lvl>
    <w:lvl w:ilvl="2" w:tplc="EB502560">
      <w:numFmt w:val="bullet"/>
      <w:lvlText w:val="•"/>
      <w:lvlJc w:val="left"/>
      <w:pPr>
        <w:ind w:left="2181" w:hanging="252"/>
      </w:pPr>
      <w:rPr>
        <w:rFonts w:hint="default"/>
        <w:lang w:val="kk-KZ" w:eastAsia="en-US" w:bidi="ar-SA"/>
      </w:rPr>
    </w:lvl>
    <w:lvl w:ilvl="3" w:tplc="40C657C8">
      <w:numFmt w:val="bullet"/>
      <w:lvlText w:val="•"/>
      <w:lvlJc w:val="left"/>
      <w:pPr>
        <w:ind w:left="3211" w:hanging="252"/>
      </w:pPr>
      <w:rPr>
        <w:rFonts w:hint="default"/>
        <w:lang w:val="kk-KZ" w:eastAsia="en-US" w:bidi="ar-SA"/>
      </w:rPr>
    </w:lvl>
    <w:lvl w:ilvl="4" w:tplc="1834D5C8">
      <w:numFmt w:val="bullet"/>
      <w:lvlText w:val="•"/>
      <w:lvlJc w:val="left"/>
      <w:pPr>
        <w:ind w:left="4242" w:hanging="252"/>
      </w:pPr>
      <w:rPr>
        <w:rFonts w:hint="default"/>
        <w:lang w:val="kk-KZ" w:eastAsia="en-US" w:bidi="ar-SA"/>
      </w:rPr>
    </w:lvl>
    <w:lvl w:ilvl="5" w:tplc="15B88B0C">
      <w:numFmt w:val="bullet"/>
      <w:lvlText w:val="•"/>
      <w:lvlJc w:val="left"/>
      <w:pPr>
        <w:ind w:left="5272" w:hanging="252"/>
      </w:pPr>
      <w:rPr>
        <w:rFonts w:hint="default"/>
        <w:lang w:val="kk-KZ" w:eastAsia="en-US" w:bidi="ar-SA"/>
      </w:rPr>
    </w:lvl>
    <w:lvl w:ilvl="6" w:tplc="F2BE2116">
      <w:numFmt w:val="bullet"/>
      <w:lvlText w:val="•"/>
      <w:lvlJc w:val="left"/>
      <w:pPr>
        <w:ind w:left="6303" w:hanging="252"/>
      </w:pPr>
      <w:rPr>
        <w:rFonts w:hint="default"/>
        <w:lang w:val="kk-KZ" w:eastAsia="en-US" w:bidi="ar-SA"/>
      </w:rPr>
    </w:lvl>
    <w:lvl w:ilvl="7" w:tplc="CB98010A">
      <w:numFmt w:val="bullet"/>
      <w:lvlText w:val="•"/>
      <w:lvlJc w:val="left"/>
      <w:pPr>
        <w:ind w:left="7333" w:hanging="252"/>
      </w:pPr>
      <w:rPr>
        <w:rFonts w:hint="default"/>
        <w:lang w:val="kk-KZ" w:eastAsia="en-US" w:bidi="ar-SA"/>
      </w:rPr>
    </w:lvl>
    <w:lvl w:ilvl="8" w:tplc="1C02BC34">
      <w:numFmt w:val="bullet"/>
      <w:lvlText w:val="•"/>
      <w:lvlJc w:val="left"/>
      <w:pPr>
        <w:ind w:left="8364" w:hanging="252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212F"/>
    <w:rsid w:val="000218F3"/>
    <w:rsid w:val="00031E00"/>
    <w:rsid w:val="00097E34"/>
    <w:rsid w:val="00102C7C"/>
    <w:rsid w:val="001248A6"/>
    <w:rsid w:val="001755D3"/>
    <w:rsid w:val="001903BD"/>
    <w:rsid w:val="002B2406"/>
    <w:rsid w:val="00325FAC"/>
    <w:rsid w:val="00345ED7"/>
    <w:rsid w:val="003A646B"/>
    <w:rsid w:val="00422286"/>
    <w:rsid w:val="00512F0E"/>
    <w:rsid w:val="005456AE"/>
    <w:rsid w:val="00623593"/>
    <w:rsid w:val="006715FE"/>
    <w:rsid w:val="0071392E"/>
    <w:rsid w:val="007A1F72"/>
    <w:rsid w:val="007A56EF"/>
    <w:rsid w:val="008B0F9F"/>
    <w:rsid w:val="009C212F"/>
    <w:rsid w:val="00A52192"/>
    <w:rsid w:val="00AE13E3"/>
    <w:rsid w:val="00B56A53"/>
    <w:rsid w:val="00C879C8"/>
    <w:rsid w:val="00CA3D1B"/>
    <w:rsid w:val="00CE3487"/>
    <w:rsid w:val="00CF34DF"/>
    <w:rsid w:val="00D70C8A"/>
    <w:rsid w:val="00E24EEE"/>
    <w:rsid w:val="00E37564"/>
    <w:rsid w:val="00E606E7"/>
    <w:rsid w:val="00E64CF9"/>
    <w:rsid w:val="00ED22D4"/>
    <w:rsid w:val="00EE1E69"/>
    <w:rsid w:val="00EE4934"/>
    <w:rsid w:val="00F55A22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52"/>
    </w:pPr>
  </w:style>
  <w:style w:type="character" w:customStyle="1" w:styleId="ezkurwreuab5ozgtqnkl">
    <w:name w:val="ezkurwreuab5ozgtqnkl"/>
    <w:basedOn w:val="a0"/>
    <w:rsid w:val="008B0F9F"/>
  </w:style>
  <w:style w:type="paragraph" w:styleId="a5">
    <w:name w:val="header"/>
    <w:basedOn w:val="a"/>
    <w:link w:val="a6"/>
    <w:uiPriority w:val="99"/>
    <w:unhideWhenUsed/>
    <w:rsid w:val="00D70C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C8A"/>
    <w:rPr>
      <w:rFonts w:ascii="Cambria" w:eastAsia="Cambria" w:hAnsi="Cambria" w:cs="Cambria"/>
      <w:lang w:val="kk-KZ"/>
    </w:rPr>
  </w:style>
  <w:style w:type="paragraph" w:styleId="a7">
    <w:name w:val="footer"/>
    <w:basedOn w:val="a"/>
    <w:link w:val="a8"/>
    <w:uiPriority w:val="99"/>
    <w:unhideWhenUsed/>
    <w:rsid w:val="00D70C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C8A"/>
    <w:rPr>
      <w:rFonts w:ascii="Cambria" w:eastAsia="Cambria" w:hAnsi="Cambria" w:cs="Cambria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52"/>
    </w:pPr>
  </w:style>
  <w:style w:type="character" w:customStyle="1" w:styleId="ezkurwreuab5ozgtqnkl">
    <w:name w:val="ezkurwreuab5ozgtqnkl"/>
    <w:basedOn w:val="a0"/>
    <w:rsid w:val="008B0F9F"/>
  </w:style>
  <w:style w:type="paragraph" w:styleId="a5">
    <w:name w:val="header"/>
    <w:basedOn w:val="a"/>
    <w:link w:val="a6"/>
    <w:uiPriority w:val="99"/>
    <w:unhideWhenUsed/>
    <w:rsid w:val="00D70C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C8A"/>
    <w:rPr>
      <w:rFonts w:ascii="Cambria" w:eastAsia="Cambria" w:hAnsi="Cambria" w:cs="Cambria"/>
      <w:lang w:val="kk-KZ"/>
    </w:rPr>
  </w:style>
  <w:style w:type="paragraph" w:styleId="a7">
    <w:name w:val="footer"/>
    <w:basedOn w:val="a"/>
    <w:link w:val="a8"/>
    <w:uiPriority w:val="99"/>
    <w:unhideWhenUsed/>
    <w:rsid w:val="00D70C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C8A"/>
    <w:rPr>
      <w:rFonts w:ascii="Cambria" w:eastAsia="Cambria" w:hAnsi="Cambria" w:cs="Cambri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114</cp:revision>
  <cp:lastPrinted>2024-06-06T05:45:00Z</cp:lastPrinted>
  <dcterms:created xsi:type="dcterms:W3CDTF">2024-06-03T10:24:00Z</dcterms:created>
  <dcterms:modified xsi:type="dcterms:W3CDTF">2024-06-06T10:05:00Z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2024-06-03T00:00:00Z</vt:filetime>
  </property>
</Properties>
</file>